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4ABC9664" w:rsidR="00362B1C" w:rsidRPr="005436FE" w:rsidRDefault="00504C94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Компоненты Связности</w:t>
      </w:r>
    </w:p>
    <w:p w14:paraId="5AA88F07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5436FE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5436FE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5436FE">
        <w:rPr>
          <w:rFonts w:eastAsiaTheme="minorHAnsi"/>
          <w:sz w:val="28"/>
          <w:szCs w:val="28"/>
          <w:lang w:eastAsia="en-US"/>
        </w:rPr>
        <w:t>Пермь 2024</w:t>
      </w:r>
    </w:p>
    <w:p w14:paraId="061784C0" w14:textId="77777777" w:rsidR="005436FE" w:rsidRPr="005436FE" w:rsidRDefault="005436FE" w:rsidP="005436FE">
      <w:pPr>
        <w:rPr>
          <w:b/>
          <w:bCs/>
          <w:sz w:val="28"/>
          <w:szCs w:val="28"/>
        </w:rPr>
      </w:pPr>
      <w:r w:rsidRPr="005436FE">
        <w:rPr>
          <w:b/>
          <w:bCs/>
          <w:sz w:val="28"/>
          <w:szCs w:val="28"/>
        </w:rPr>
        <w:lastRenderedPageBreak/>
        <w:t>Постановка задачи</w:t>
      </w:r>
    </w:p>
    <w:p w14:paraId="4F4C7F22" w14:textId="77777777" w:rsidR="005436FE" w:rsidRPr="005436FE" w:rsidRDefault="005436FE" w:rsidP="005436FE">
      <w:pPr>
        <w:ind w:firstLine="720"/>
        <w:rPr>
          <w:sz w:val="28"/>
          <w:szCs w:val="28"/>
        </w:rPr>
      </w:pPr>
      <w:r w:rsidRPr="005436FE">
        <w:rPr>
          <w:sz w:val="28"/>
          <w:szCs w:val="28"/>
        </w:rPr>
        <w:t>Разработать программу для анализа компонент связности ориентированного графа, заданного матрицей смежности. Программа должна вычислять матрицу достижимости и находить все компоненты связности графа.</w:t>
      </w:r>
    </w:p>
    <w:p w14:paraId="44B61CD5" w14:textId="77777777" w:rsidR="005436FE" w:rsidRPr="005436FE" w:rsidRDefault="005436FE" w:rsidP="005436FE">
      <w:pPr>
        <w:rPr>
          <w:sz w:val="28"/>
          <w:szCs w:val="28"/>
        </w:rPr>
      </w:pPr>
    </w:p>
    <w:p w14:paraId="197CFD49" w14:textId="77777777" w:rsidR="005436FE" w:rsidRPr="005436FE" w:rsidRDefault="005436FE" w:rsidP="005436FE">
      <w:pPr>
        <w:rPr>
          <w:b/>
          <w:bCs/>
          <w:sz w:val="28"/>
          <w:szCs w:val="28"/>
        </w:rPr>
      </w:pPr>
      <w:r w:rsidRPr="005436FE">
        <w:rPr>
          <w:b/>
          <w:bCs/>
          <w:sz w:val="28"/>
          <w:szCs w:val="28"/>
        </w:rPr>
        <w:t>Функциональные требования</w:t>
      </w:r>
    </w:p>
    <w:p w14:paraId="0214E23E" w14:textId="5CA0B02B" w:rsidR="005436FE" w:rsidRPr="005436FE" w:rsidRDefault="005436FE" w:rsidP="005436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36FE">
        <w:rPr>
          <w:sz w:val="28"/>
          <w:szCs w:val="28"/>
        </w:rPr>
        <w:t>Чтение матрицы смежности из файла</w:t>
      </w:r>
    </w:p>
    <w:p w14:paraId="628FF791" w14:textId="1B935AB5" w:rsidR="005436FE" w:rsidRPr="005436FE" w:rsidRDefault="005436FE" w:rsidP="005436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36FE">
        <w:rPr>
          <w:sz w:val="28"/>
          <w:szCs w:val="28"/>
        </w:rPr>
        <w:t>Вычисление матрицы достижимости через степени матрицы смежности</w:t>
      </w:r>
    </w:p>
    <w:p w14:paraId="1136E829" w14:textId="7F0B999B" w:rsidR="005436FE" w:rsidRPr="005436FE" w:rsidRDefault="005436FE" w:rsidP="005436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36FE">
        <w:rPr>
          <w:sz w:val="28"/>
          <w:szCs w:val="28"/>
        </w:rPr>
        <w:t>Поиск компонент связности на основе матрицы достижимости</w:t>
      </w:r>
    </w:p>
    <w:p w14:paraId="027514AF" w14:textId="77777777" w:rsidR="005436FE" w:rsidRPr="005436FE" w:rsidRDefault="005436FE" w:rsidP="005436F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36FE">
        <w:rPr>
          <w:sz w:val="28"/>
          <w:szCs w:val="28"/>
        </w:rPr>
        <w:t>Визуализация результатов: матрицы смежности, достижимости и компонент связности</w:t>
      </w:r>
    </w:p>
    <w:p w14:paraId="60A7425B" w14:textId="77777777" w:rsidR="005436FE" w:rsidRPr="005436FE" w:rsidRDefault="005436FE" w:rsidP="005436FE">
      <w:pPr>
        <w:rPr>
          <w:sz w:val="28"/>
          <w:szCs w:val="28"/>
        </w:rPr>
      </w:pPr>
    </w:p>
    <w:p w14:paraId="0BA99387" w14:textId="77777777" w:rsidR="005436FE" w:rsidRPr="005436FE" w:rsidRDefault="005436FE" w:rsidP="005436FE">
      <w:pPr>
        <w:rPr>
          <w:b/>
          <w:bCs/>
          <w:sz w:val="28"/>
          <w:szCs w:val="28"/>
        </w:rPr>
      </w:pPr>
      <w:r w:rsidRPr="005436FE">
        <w:rPr>
          <w:b/>
          <w:bCs/>
          <w:sz w:val="28"/>
          <w:szCs w:val="28"/>
        </w:rPr>
        <w:t>Архитектура решения</w:t>
      </w:r>
    </w:p>
    <w:p w14:paraId="039508D9" w14:textId="77777777" w:rsidR="005436FE" w:rsidRPr="005436FE" w:rsidRDefault="005436FE" w:rsidP="005436FE">
      <w:pPr>
        <w:rPr>
          <w:sz w:val="28"/>
          <w:szCs w:val="28"/>
        </w:rPr>
      </w:pPr>
    </w:p>
    <w:p w14:paraId="038D4CD5" w14:textId="708042F1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Программа реализована в модульной структуре:</w:t>
      </w:r>
    </w:p>
    <w:p w14:paraId="5EC92FFD" w14:textId="77777777" w:rsidR="005436FE" w:rsidRPr="005436FE" w:rsidRDefault="005436FE" w:rsidP="005436FE">
      <w:pPr>
        <w:rPr>
          <w:sz w:val="28"/>
          <w:szCs w:val="28"/>
        </w:rPr>
      </w:pPr>
    </w:p>
    <w:p w14:paraId="6742E7FB" w14:textId="77777777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Основные модули:</w:t>
      </w:r>
    </w:p>
    <w:p w14:paraId="4E5E0C7A" w14:textId="07811286" w:rsidR="005436FE" w:rsidRPr="005436FE" w:rsidRDefault="005436FE" w:rsidP="005436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36FE">
        <w:rPr>
          <w:sz w:val="28"/>
          <w:szCs w:val="28"/>
        </w:rPr>
        <w:t>main.py - точка входа</w:t>
      </w:r>
    </w:p>
    <w:p w14:paraId="7ECE6050" w14:textId="7DB0602A" w:rsidR="005436FE" w:rsidRPr="005436FE" w:rsidRDefault="005436FE" w:rsidP="005436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36FE">
        <w:rPr>
          <w:sz w:val="28"/>
          <w:szCs w:val="28"/>
        </w:rPr>
        <w:t>setup.py - конфигурация и запуск анализа</w:t>
      </w:r>
    </w:p>
    <w:p w14:paraId="363AA486" w14:textId="72662204" w:rsidR="005436FE" w:rsidRPr="005436FE" w:rsidRDefault="005436FE" w:rsidP="005436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36FE">
        <w:rPr>
          <w:sz w:val="28"/>
          <w:szCs w:val="28"/>
        </w:rPr>
        <w:t>GraphAnalyzer.py - ядро системы с логикой анализа графов</w:t>
      </w:r>
    </w:p>
    <w:p w14:paraId="02C66779" w14:textId="77777777" w:rsidR="005436FE" w:rsidRPr="005436FE" w:rsidRDefault="005436FE" w:rsidP="005436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36FE">
        <w:rPr>
          <w:sz w:val="28"/>
          <w:szCs w:val="28"/>
        </w:rPr>
        <w:t>utils.py - вспомогательные функции</w:t>
      </w:r>
    </w:p>
    <w:p w14:paraId="107C48AE" w14:textId="77777777" w:rsidR="005436FE" w:rsidRPr="005436FE" w:rsidRDefault="005436FE" w:rsidP="005436FE">
      <w:pPr>
        <w:rPr>
          <w:sz w:val="28"/>
          <w:szCs w:val="28"/>
        </w:rPr>
      </w:pPr>
    </w:p>
    <w:p w14:paraId="0AFCE5C7" w14:textId="77777777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Методы и классы</w:t>
      </w:r>
    </w:p>
    <w:p w14:paraId="78AB245E" w14:textId="3D087D9F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Класс GraphAnalyzer:</w:t>
      </w:r>
    </w:p>
    <w:p w14:paraId="6A9C0DB9" w14:textId="4A68E179" w:rsidR="005436FE" w:rsidRPr="005436FE" w:rsidRDefault="005436FE" w:rsidP="005436FE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36FE">
        <w:rPr>
          <w:sz w:val="28"/>
          <w:szCs w:val="28"/>
        </w:rPr>
        <w:t>read_matrix_from_</w:t>
      </w:r>
      <w:proofErr w:type="gramStart"/>
      <w:r w:rsidRPr="005436FE">
        <w:rPr>
          <w:sz w:val="28"/>
          <w:szCs w:val="28"/>
        </w:rPr>
        <w:t>file(</w:t>
      </w:r>
      <w:proofErr w:type="gramEnd"/>
      <w:r w:rsidRPr="005436FE">
        <w:rPr>
          <w:sz w:val="28"/>
          <w:szCs w:val="28"/>
        </w:rPr>
        <w:t>) - чтение и подготовка матрицы смежности</w:t>
      </w:r>
    </w:p>
    <w:p w14:paraId="1DE24155" w14:textId="14D85606" w:rsidR="005436FE" w:rsidRPr="005436FE" w:rsidRDefault="005436FE" w:rsidP="005436FE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36FE">
        <w:rPr>
          <w:sz w:val="28"/>
          <w:szCs w:val="28"/>
        </w:rPr>
        <w:t>compute_reachability_</w:t>
      </w:r>
      <w:proofErr w:type="gramStart"/>
      <w:r w:rsidRPr="005436FE">
        <w:rPr>
          <w:sz w:val="28"/>
          <w:szCs w:val="28"/>
        </w:rPr>
        <w:t>matrix(</w:t>
      </w:r>
      <w:proofErr w:type="gramEnd"/>
      <w:r w:rsidRPr="005436FE">
        <w:rPr>
          <w:sz w:val="28"/>
          <w:szCs w:val="28"/>
        </w:rPr>
        <w:t>) - вычисление матрицы достижимости</w:t>
      </w:r>
    </w:p>
    <w:p w14:paraId="3C51CE6F" w14:textId="3FB16E11" w:rsidR="005436FE" w:rsidRPr="005436FE" w:rsidRDefault="005436FE" w:rsidP="005436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5436FE">
        <w:rPr>
          <w:sz w:val="28"/>
          <w:szCs w:val="28"/>
          <w:lang w:val="en-US"/>
        </w:rPr>
        <w:t xml:space="preserve">find_connected_components() - </w:t>
      </w:r>
      <w:r w:rsidRPr="005436FE">
        <w:rPr>
          <w:sz w:val="28"/>
          <w:szCs w:val="28"/>
        </w:rPr>
        <w:t>поиск</w:t>
      </w:r>
      <w:r w:rsidRPr="005436FE">
        <w:rPr>
          <w:sz w:val="28"/>
          <w:szCs w:val="28"/>
          <w:lang w:val="en-US"/>
        </w:rPr>
        <w:t xml:space="preserve"> </w:t>
      </w:r>
      <w:r w:rsidRPr="005436FE">
        <w:rPr>
          <w:sz w:val="28"/>
          <w:szCs w:val="28"/>
        </w:rPr>
        <w:t>компонент</w:t>
      </w:r>
      <w:r w:rsidRPr="005436FE">
        <w:rPr>
          <w:sz w:val="28"/>
          <w:szCs w:val="28"/>
          <w:lang w:val="en-US"/>
        </w:rPr>
        <w:t xml:space="preserve"> </w:t>
      </w:r>
      <w:r w:rsidRPr="005436FE">
        <w:rPr>
          <w:sz w:val="28"/>
          <w:szCs w:val="28"/>
        </w:rPr>
        <w:t>связности</w:t>
      </w:r>
    </w:p>
    <w:p w14:paraId="48766772" w14:textId="6FDE56B6" w:rsidR="005436FE" w:rsidRPr="005436FE" w:rsidRDefault="005436FE" w:rsidP="005436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5436FE">
        <w:rPr>
          <w:sz w:val="28"/>
          <w:szCs w:val="28"/>
          <w:lang w:val="en-US"/>
        </w:rPr>
        <w:t xml:space="preserve">get_connectivity_components_matrix() - </w:t>
      </w:r>
      <w:r w:rsidRPr="005436FE">
        <w:rPr>
          <w:sz w:val="28"/>
          <w:szCs w:val="28"/>
        </w:rPr>
        <w:t>формирование</w:t>
      </w:r>
      <w:r w:rsidRPr="005436FE">
        <w:rPr>
          <w:sz w:val="28"/>
          <w:szCs w:val="28"/>
          <w:lang w:val="en-US"/>
        </w:rPr>
        <w:t xml:space="preserve"> </w:t>
      </w:r>
      <w:r w:rsidRPr="005436FE">
        <w:rPr>
          <w:sz w:val="28"/>
          <w:szCs w:val="28"/>
        </w:rPr>
        <w:t>матрицы</w:t>
      </w:r>
      <w:r w:rsidRPr="005436FE">
        <w:rPr>
          <w:sz w:val="28"/>
          <w:szCs w:val="28"/>
          <w:lang w:val="en-US"/>
        </w:rPr>
        <w:t xml:space="preserve"> </w:t>
      </w:r>
      <w:r w:rsidRPr="005436FE">
        <w:rPr>
          <w:sz w:val="28"/>
          <w:szCs w:val="28"/>
        </w:rPr>
        <w:t>компонент</w:t>
      </w:r>
    </w:p>
    <w:p w14:paraId="016B6A4B" w14:textId="77777777" w:rsidR="005436FE" w:rsidRPr="005436FE" w:rsidRDefault="005436FE" w:rsidP="005436FE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 w:rsidRPr="005436FE">
        <w:rPr>
          <w:sz w:val="28"/>
          <w:szCs w:val="28"/>
        </w:rPr>
        <w:t>analyze(</w:t>
      </w:r>
      <w:proofErr w:type="gramEnd"/>
      <w:r w:rsidRPr="005436FE">
        <w:rPr>
          <w:sz w:val="28"/>
          <w:szCs w:val="28"/>
        </w:rPr>
        <w:t>) - полный анализ графа</w:t>
      </w:r>
    </w:p>
    <w:p w14:paraId="10D9659D" w14:textId="77777777" w:rsidR="005436FE" w:rsidRPr="005436FE" w:rsidRDefault="005436FE" w:rsidP="005436FE">
      <w:pPr>
        <w:rPr>
          <w:sz w:val="28"/>
          <w:szCs w:val="28"/>
        </w:rPr>
      </w:pPr>
    </w:p>
    <w:p w14:paraId="6D26DDC3" w14:textId="61845C7F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Вспомогательные функции:</w:t>
      </w:r>
    </w:p>
    <w:p w14:paraId="01EA1B64" w14:textId="2DDD685A" w:rsidR="005436FE" w:rsidRPr="005436FE" w:rsidRDefault="005436FE" w:rsidP="005436FE">
      <w:pPr>
        <w:pStyle w:val="a3"/>
        <w:numPr>
          <w:ilvl w:val="0"/>
          <w:numId w:val="4"/>
        </w:numPr>
        <w:rPr>
          <w:sz w:val="28"/>
          <w:szCs w:val="28"/>
        </w:rPr>
      </w:pPr>
      <w:r w:rsidRPr="005436FE">
        <w:rPr>
          <w:sz w:val="28"/>
          <w:szCs w:val="28"/>
        </w:rPr>
        <w:t>binarize_</w:t>
      </w:r>
      <w:proofErr w:type="gramStart"/>
      <w:r w:rsidRPr="005436FE">
        <w:rPr>
          <w:sz w:val="28"/>
          <w:szCs w:val="28"/>
        </w:rPr>
        <w:t>matrix(</w:t>
      </w:r>
      <w:proofErr w:type="gramEnd"/>
      <w:r w:rsidRPr="005436FE">
        <w:rPr>
          <w:sz w:val="28"/>
          <w:szCs w:val="28"/>
        </w:rPr>
        <w:t>) - преобразование матрицы в бинарный вид</w:t>
      </w:r>
    </w:p>
    <w:p w14:paraId="0A90E66C" w14:textId="21F913F9" w:rsidR="005436FE" w:rsidRPr="005436FE" w:rsidRDefault="005436FE" w:rsidP="005436FE">
      <w:pPr>
        <w:pStyle w:val="a3"/>
        <w:numPr>
          <w:ilvl w:val="0"/>
          <w:numId w:val="4"/>
        </w:numPr>
        <w:rPr>
          <w:sz w:val="28"/>
          <w:szCs w:val="28"/>
        </w:rPr>
      </w:pPr>
      <w:r w:rsidRPr="005436FE">
        <w:rPr>
          <w:sz w:val="28"/>
          <w:szCs w:val="28"/>
        </w:rPr>
        <w:t>print_</w:t>
      </w:r>
      <w:proofErr w:type="gramStart"/>
      <w:r w:rsidRPr="005436FE">
        <w:rPr>
          <w:sz w:val="28"/>
          <w:szCs w:val="28"/>
        </w:rPr>
        <w:t>matrix(</w:t>
      </w:r>
      <w:proofErr w:type="gramEnd"/>
      <w:r w:rsidRPr="005436FE">
        <w:rPr>
          <w:sz w:val="28"/>
          <w:szCs w:val="28"/>
        </w:rPr>
        <w:t>) - форматированный вывод матриц</w:t>
      </w:r>
    </w:p>
    <w:p w14:paraId="73E4690E" w14:textId="77777777" w:rsidR="005436FE" w:rsidRPr="005436FE" w:rsidRDefault="005436FE" w:rsidP="005436F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5436FE">
        <w:rPr>
          <w:sz w:val="28"/>
          <w:szCs w:val="28"/>
          <w:lang w:val="en-US"/>
        </w:rPr>
        <w:t xml:space="preserve">print_connectivity_components() - </w:t>
      </w:r>
      <w:r w:rsidRPr="005436FE">
        <w:rPr>
          <w:sz w:val="28"/>
          <w:szCs w:val="28"/>
        </w:rPr>
        <w:t>вывод</w:t>
      </w:r>
      <w:r w:rsidRPr="005436FE">
        <w:rPr>
          <w:sz w:val="28"/>
          <w:szCs w:val="28"/>
          <w:lang w:val="en-US"/>
        </w:rPr>
        <w:t xml:space="preserve"> </w:t>
      </w:r>
      <w:r w:rsidRPr="005436FE">
        <w:rPr>
          <w:sz w:val="28"/>
          <w:szCs w:val="28"/>
        </w:rPr>
        <w:t>компонент</w:t>
      </w:r>
      <w:r w:rsidRPr="005436FE">
        <w:rPr>
          <w:sz w:val="28"/>
          <w:szCs w:val="28"/>
          <w:lang w:val="en-US"/>
        </w:rPr>
        <w:t xml:space="preserve"> </w:t>
      </w:r>
      <w:r w:rsidRPr="005436FE">
        <w:rPr>
          <w:sz w:val="28"/>
          <w:szCs w:val="28"/>
        </w:rPr>
        <w:t>связности</w:t>
      </w:r>
    </w:p>
    <w:p w14:paraId="1C9F3900" w14:textId="42357C23" w:rsidR="005436FE" w:rsidRPr="005436FE" w:rsidRDefault="005436FE">
      <w:pPr>
        <w:spacing w:after="160" w:line="259" w:lineRule="auto"/>
        <w:rPr>
          <w:sz w:val="28"/>
          <w:szCs w:val="28"/>
          <w:lang w:val="en-US"/>
        </w:rPr>
      </w:pPr>
      <w:r w:rsidRPr="005436FE">
        <w:rPr>
          <w:sz w:val="28"/>
          <w:szCs w:val="28"/>
          <w:lang w:val="en-US"/>
        </w:rPr>
        <w:br w:type="page"/>
      </w:r>
    </w:p>
    <w:p w14:paraId="235A6BC6" w14:textId="77777777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lastRenderedPageBreak/>
        <w:t>Алгоритм анализа</w:t>
      </w:r>
    </w:p>
    <w:p w14:paraId="2012D9DB" w14:textId="532DF684" w:rsidR="005436FE" w:rsidRPr="005436FE" w:rsidRDefault="005436FE" w:rsidP="005436FE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36FE">
        <w:rPr>
          <w:sz w:val="28"/>
          <w:szCs w:val="28"/>
        </w:rPr>
        <w:t>Подготовка матрицы: установка единиц на диагонали (рефлексивность)</w:t>
      </w:r>
    </w:p>
    <w:p w14:paraId="3D11B489" w14:textId="255700FE" w:rsidR="005436FE" w:rsidRPr="005436FE" w:rsidRDefault="005436FE" w:rsidP="005436FE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36FE">
        <w:rPr>
          <w:sz w:val="28"/>
          <w:szCs w:val="28"/>
        </w:rPr>
        <w:t>Вычисление достижимости: суммирование степеней матрицы смежности от 1 до n</w:t>
      </w:r>
    </w:p>
    <w:p w14:paraId="3B7D62F5" w14:textId="15CDDE5A" w:rsidR="005436FE" w:rsidRPr="005436FE" w:rsidRDefault="005436FE" w:rsidP="005436FE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36FE">
        <w:rPr>
          <w:sz w:val="28"/>
          <w:szCs w:val="28"/>
        </w:rPr>
        <w:t>Бинаризация результата: преобразование в матрицу достижимости (0/1)</w:t>
      </w:r>
    </w:p>
    <w:p w14:paraId="3A71C820" w14:textId="15D7E084" w:rsidR="005436FE" w:rsidRPr="005436FE" w:rsidRDefault="005436FE" w:rsidP="005436FE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36FE">
        <w:rPr>
          <w:sz w:val="28"/>
          <w:szCs w:val="28"/>
        </w:rPr>
        <w:t>Поиск компонент: группировка вершин с одинаковыми строками в матрице достижимости</w:t>
      </w:r>
    </w:p>
    <w:p w14:paraId="2C738F5A" w14:textId="6E334654" w:rsidR="005436FE" w:rsidRPr="005436FE" w:rsidRDefault="005436FE" w:rsidP="005436FE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36FE">
        <w:rPr>
          <w:sz w:val="28"/>
          <w:szCs w:val="28"/>
        </w:rPr>
        <w:t>Формирование вывода: создание матрицы компонент связности</w:t>
      </w:r>
    </w:p>
    <w:p w14:paraId="401E0671" w14:textId="77777777" w:rsidR="005436FE" w:rsidRPr="005436FE" w:rsidRDefault="005436FE" w:rsidP="005436FE">
      <w:pPr>
        <w:rPr>
          <w:sz w:val="28"/>
          <w:szCs w:val="28"/>
        </w:rPr>
      </w:pPr>
    </w:p>
    <w:p w14:paraId="684F2C4F" w14:textId="77777777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Особенности реализации</w:t>
      </w:r>
    </w:p>
    <w:p w14:paraId="50511D15" w14:textId="720F460C" w:rsidR="005436FE" w:rsidRPr="005436FE" w:rsidRDefault="005436FE" w:rsidP="005436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5436FE">
        <w:rPr>
          <w:sz w:val="28"/>
          <w:szCs w:val="28"/>
        </w:rPr>
        <w:t>Автоматическая обработка матриц из файлов</w:t>
      </w:r>
    </w:p>
    <w:p w14:paraId="643D5CA3" w14:textId="4EFF328B" w:rsidR="005436FE" w:rsidRPr="005436FE" w:rsidRDefault="005436FE" w:rsidP="005436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5436FE">
        <w:rPr>
          <w:sz w:val="28"/>
          <w:szCs w:val="28"/>
        </w:rPr>
        <w:t>Эффективное вычисление достижимости через матричные операции</w:t>
      </w:r>
    </w:p>
    <w:p w14:paraId="25E0CA63" w14:textId="2F42E5D3" w:rsidR="005436FE" w:rsidRPr="005436FE" w:rsidRDefault="005436FE" w:rsidP="005436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5436FE">
        <w:rPr>
          <w:sz w:val="28"/>
          <w:szCs w:val="28"/>
        </w:rPr>
        <w:t>Удобная нумерация вершин (с 1)</w:t>
      </w:r>
    </w:p>
    <w:p w14:paraId="780E866E" w14:textId="347795A3" w:rsidR="005436FE" w:rsidRPr="005436FE" w:rsidRDefault="005436FE" w:rsidP="005436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5436FE">
        <w:rPr>
          <w:sz w:val="28"/>
          <w:szCs w:val="28"/>
        </w:rPr>
        <w:t>Наглядное представление результатов в табличной форме</w:t>
      </w:r>
    </w:p>
    <w:p w14:paraId="60481329" w14:textId="77777777" w:rsidR="005436FE" w:rsidRPr="005436FE" w:rsidRDefault="005436FE" w:rsidP="005436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5436FE">
        <w:rPr>
          <w:sz w:val="28"/>
          <w:szCs w:val="28"/>
        </w:rPr>
        <w:t>Обработка ошибок чтения файлов и некорректных данных</w:t>
      </w:r>
    </w:p>
    <w:p w14:paraId="4813E6A2" w14:textId="77777777" w:rsidR="005436FE" w:rsidRPr="005436FE" w:rsidRDefault="005436FE" w:rsidP="005436FE">
      <w:pPr>
        <w:rPr>
          <w:sz w:val="28"/>
          <w:szCs w:val="28"/>
        </w:rPr>
      </w:pPr>
    </w:p>
    <w:p w14:paraId="44C65BB4" w14:textId="2ACA9195" w:rsidR="002D0458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Программа обеспечивает полный анализ связности ориентированных графов с детальным выводом промежуточных и конечных результатов.</w:t>
      </w:r>
    </w:p>
    <w:p w14:paraId="383FC337" w14:textId="0130F6C4" w:rsidR="005436FE" w:rsidRPr="005436FE" w:rsidRDefault="005436FE" w:rsidP="005436FE">
      <w:pPr>
        <w:rPr>
          <w:sz w:val="28"/>
          <w:szCs w:val="28"/>
        </w:rPr>
      </w:pPr>
    </w:p>
    <w:p w14:paraId="4E777240" w14:textId="4AA86AAD" w:rsidR="005436FE" w:rsidRPr="005436FE" w:rsidRDefault="005436FE" w:rsidP="005436FE">
      <w:pPr>
        <w:rPr>
          <w:b/>
          <w:bCs/>
          <w:sz w:val="28"/>
          <w:szCs w:val="28"/>
        </w:rPr>
      </w:pPr>
      <w:r w:rsidRPr="005436FE">
        <w:rPr>
          <w:b/>
          <w:bCs/>
          <w:sz w:val="28"/>
          <w:szCs w:val="28"/>
        </w:rPr>
        <w:t>Скриншоты</w:t>
      </w:r>
    </w:p>
    <w:p w14:paraId="3A1149F6" w14:textId="444F3769" w:rsidR="005436FE" w:rsidRPr="00504C94" w:rsidRDefault="005436FE" w:rsidP="005436FE">
      <w:pPr>
        <w:rPr>
          <w:b/>
          <w:bCs/>
          <w:sz w:val="28"/>
          <w:szCs w:val="28"/>
        </w:rPr>
      </w:pPr>
    </w:p>
    <w:p w14:paraId="2E0D9734" w14:textId="0D373A6E" w:rsidR="005436FE" w:rsidRPr="005436FE" w:rsidRDefault="005436FE" w:rsidP="005436FE">
      <w:pPr>
        <w:rPr>
          <w:sz w:val="28"/>
          <w:szCs w:val="28"/>
        </w:rPr>
      </w:pPr>
      <w:r w:rsidRPr="005436FE">
        <w:rPr>
          <w:sz w:val="28"/>
          <w:szCs w:val="28"/>
        </w:rPr>
        <w:t>Ниже приведены изображения с результатами работы программы:</w:t>
      </w:r>
    </w:p>
    <w:p w14:paraId="1AC942B7" w14:textId="36111529" w:rsidR="005436FE" w:rsidRPr="005436FE" w:rsidRDefault="005436FE" w:rsidP="005436FE">
      <w:pPr>
        <w:rPr>
          <w:sz w:val="28"/>
          <w:szCs w:val="28"/>
        </w:rPr>
      </w:pPr>
    </w:p>
    <w:p w14:paraId="4865A5F4" w14:textId="542128A2" w:rsidR="005436FE" w:rsidRPr="005436FE" w:rsidRDefault="005436FE" w:rsidP="005436FE">
      <w:pPr>
        <w:rPr>
          <w:sz w:val="28"/>
          <w:szCs w:val="28"/>
        </w:rPr>
      </w:pPr>
      <w:r w:rsidRPr="005436FE">
        <w:rPr>
          <w:noProof/>
          <w:sz w:val="28"/>
          <w:szCs w:val="28"/>
        </w:rPr>
        <w:drawing>
          <wp:inline distT="0" distB="0" distL="0" distR="0" wp14:anchorId="763CDE32" wp14:editId="669DF086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488" w14:textId="13AB11FA" w:rsidR="005436FE" w:rsidRDefault="005436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DD70C6" w14:textId="77777777" w:rsidR="005436FE" w:rsidRPr="005436FE" w:rsidRDefault="005436FE" w:rsidP="005436FE">
      <w:pPr>
        <w:rPr>
          <w:sz w:val="28"/>
          <w:szCs w:val="28"/>
        </w:rPr>
      </w:pPr>
    </w:p>
    <w:p w14:paraId="7B880791" w14:textId="6401F3DE" w:rsidR="005436FE" w:rsidRDefault="005436FE" w:rsidP="005436FE">
      <w:pPr>
        <w:rPr>
          <w:b/>
          <w:bCs/>
          <w:sz w:val="28"/>
          <w:szCs w:val="28"/>
        </w:rPr>
      </w:pPr>
      <w:r w:rsidRPr="005436FE">
        <w:rPr>
          <w:b/>
          <w:bCs/>
          <w:sz w:val="28"/>
          <w:szCs w:val="28"/>
        </w:rPr>
        <w:t>Листинг</w:t>
      </w:r>
    </w:p>
    <w:p w14:paraId="39F572FA" w14:textId="1848A6CE" w:rsidR="005436FE" w:rsidRDefault="005436FE" w:rsidP="005436FE">
      <w:pPr>
        <w:rPr>
          <w:b/>
          <w:bCs/>
          <w:sz w:val="28"/>
          <w:szCs w:val="28"/>
        </w:rPr>
      </w:pPr>
    </w:p>
    <w:p w14:paraId="3633F957" w14:textId="174BFD75" w:rsidR="005436FE" w:rsidRDefault="005436FE" w:rsidP="005436FE">
      <w:pPr>
        <w:rPr>
          <w:sz w:val="28"/>
          <w:szCs w:val="28"/>
        </w:rPr>
      </w:pPr>
      <w:r>
        <w:rPr>
          <w:sz w:val="28"/>
          <w:szCs w:val="28"/>
        </w:rPr>
        <w:t>Листинг программы доступен по ссылке:</w:t>
      </w:r>
    </w:p>
    <w:p w14:paraId="59471D56" w14:textId="0E52A5B0" w:rsidR="005436FE" w:rsidRPr="005436FE" w:rsidRDefault="00504C94" w:rsidP="005436FE">
      <w:pPr>
        <w:rPr>
          <w:sz w:val="28"/>
          <w:szCs w:val="28"/>
        </w:rPr>
      </w:pPr>
      <w:hyperlink r:id="rId6" w:history="1">
        <w:r w:rsidR="005436FE" w:rsidRPr="005436FE">
          <w:rPr>
            <w:rStyle w:val="a4"/>
            <w:sz w:val="28"/>
            <w:szCs w:val="28"/>
          </w:rPr>
          <w:t>https://github.com/buksnet/DiscreteMath_Year2/tree/main/Lab5_ConnectedComponent</w:t>
        </w:r>
      </w:hyperlink>
    </w:p>
    <w:sectPr w:rsidR="005436FE" w:rsidRPr="0054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45BC"/>
    <w:multiLevelType w:val="hybridMultilevel"/>
    <w:tmpl w:val="0472F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30A87"/>
    <w:multiLevelType w:val="hybridMultilevel"/>
    <w:tmpl w:val="1A361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95C82"/>
    <w:multiLevelType w:val="hybridMultilevel"/>
    <w:tmpl w:val="6D04BD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2408"/>
    <w:multiLevelType w:val="hybridMultilevel"/>
    <w:tmpl w:val="1390FA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2667"/>
    <w:multiLevelType w:val="hybridMultilevel"/>
    <w:tmpl w:val="CB8EB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5011"/>
    <w:multiLevelType w:val="hybridMultilevel"/>
    <w:tmpl w:val="CC705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2D0458"/>
    <w:rsid w:val="00362B1C"/>
    <w:rsid w:val="004147E6"/>
    <w:rsid w:val="00504C94"/>
    <w:rsid w:val="005436FE"/>
    <w:rsid w:val="006B241F"/>
    <w:rsid w:val="009D1621"/>
    <w:rsid w:val="009F1410"/>
    <w:rsid w:val="00B838A8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36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ksnet/DiscreteMath_Year2/tree/main/Lab5_ConnectedCompon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6</cp:revision>
  <dcterms:created xsi:type="dcterms:W3CDTF">2025-10-25T00:49:00Z</dcterms:created>
  <dcterms:modified xsi:type="dcterms:W3CDTF">2025-10-25T01:40:00Z</dcterms:modified>
</cp:coreProperties>
</file>