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80" w:rsidRPr="00D83B80" w:rsidRDefault="00D83B80" w:rsidP="00D83B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B80">
        <w:rPr>
          <w:rFonts w:ascii="Times New Roman" w:hAnsi="Times New Roman" w:cs="Times New Roman"/>
          <w:b/>
          <w:sz w:val="28"/>
          <w:szCs w:val="28"/>
        </w:rPr>
        <w:t>Социально-педагогическая реабилитация</w:t>
      </w:r>
    </w:p>
    <w:p w:rsidR="00D448C9" w:rsidRPr="000673D1" w:rsidRDefault="00D448C9" w:rsidP="00D83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Составной частью социально-педагогической реабилитации в центре является трудотерапия.</w:t>
      </w:r>
      <w:r w:rsidR="00D83B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Многолетний опыт показывает, что занятия трудотерапией помогают не только улучшить физическое и психическое состояние получателей социальных услуг, но и развивает творческие способности у людей, которые никогда раньше не занимались творчеством и считали себя не способным к нему. По окончанию курса соц. реабилитации организуются выставки творческих работ отдыхающих.</w:t>
      </w:r>
    </w:p>
    <w:p w:rsidR="000673D1" w:rsidRDefault="000673D1" w:rsidP="000673D1">
      <w:pPr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Инструктором по трудотерапии используются разнообразные методы, находящие яркий отклик у клиентов, это и </w:t>
      </w:r>
      <w:proofErr w:type="spellStart"/>
      <w:r>
        <w:rPr>
          <w:rFonts w:ascii="Times New Roman" w:hAnsi="Times New Roman"/>
          <w:b/>
          <w:sz w:val="28"/>
          <w:szCs w:val="28"/>
        </w:rPr>
        <w:t>квиллинг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,  </w:t>
      </w:r>
      <w:proofErr w:type="spellStart"/>
      <w:r>
        <w:rPr>
          <w:rFonts w:ascii="Times New Roman" w:hAnsi="Times New Roman"/>
          <w:b/>
          <w:sz w:val="28"/>
          <w:szCs w:val="28"/>
        </w:rPr>
        <w:t>тестопластика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b/>
          <w:sz w:val="28"/>
          <w:szCs w:val="28"/>
        </w:rPr>
        <w:t xml:space="preserve">роспись по стеклу, витражная живопись, работа с соломкой, природным камнем, </w:t>
      </w:r>
      <w:proofErr w:type="spellStart"/>
      <w:r>
        <w:rPr>
          <w:rFonts w:ascii="Times New Roman" w:hAnsi="Times New Roman"/>
          <w:b/>
          <w:sz w:val="28"/>
          <w:szCs w:val="28"/>
        </w:rPr>
        <w:t>скрапбукинг</w:t>
      </w:r>
      <w:proofErr w:type="spellEnd"/>
      <w:r>
        <w:rPr>
          <w:rFonts w:ascii="Times New Roman" w:hAnsi="Times New Roman"/>
          <w:b/>
          <w:sz w:val="28"/>
          <w:szCs w:val="28"/>
        </w:rPr>
        <w:t>, шитье мягкой игрушк</w:t>
      </w:r>
      <w:proofErr w:type="gramStart"/>
      <w:r>
        <w:rPr>
          <w:rFonts w:ascii="Times New Roman" w:hAnsi="Times New Roman"/>
          <w:b/>
          <w:sz w:val="28"/>
          <w:szCs w:val="28"/>
        </w:rPr>
        <w:t>и(</w:t>
      </w:r>
      <w:proofErr w:type="gramEnd"/>
      <w:r>
        <w:rPr>
          <w:rFonts w:ascii="Times New Roman" w:hAnsi="Times New Roman"/>
          <w:b/>
          <w:sz w:val="28"/>
          <w:szCs w:val="28"/>
        </w:rPr>
        <w:t xml:space="preserve">куклы, обереги, </w:t>
      </w:r>
      <w:proofErr w:type="spellStart"/>
      <w:r>
        <w:rPr>
          <w:rFonts w:ascii="Times New Roman" w:hAnsi="Times New Roman"/>
          <w:b/>
          <w:sz w:val="28"/>
          <w:szCs w:val="28"/>
        </w:rPr>
        <w:t>мартеницы</w:t>
      </w:r>
      <w:proofErr w:type="spellEnd"/>
      <w:r>
        <w:rPr>
          <w:rFonts w:ascii="Times New Roman" w:hAnsi="Times New Roman"/>
          <w:b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Занимаясь трудотерапией, инвалид получает ощутимый реабилитационный эффект, выражающийся в улучшении объективных показателей соматического и психического состояния, в положительном эмоциональном тонусе, ощущении более полноценной жизни. В результате частично восстанавливается мелкая моторика верхних конечностей, улучшается работа мышц пальцев и кистей, улучшается гибкость пальцев,  восстанавливается возможность выполнять большинство бытовых процедур, способствует развитию речевой активности, улучшает координацию движений, развивается эстетический вкус.</w:t>
      </w:r>
    </w:p>
    <w:p w:rsidR="00D448C9" w:rsidRPr="00D448C9" w:rsidRDefault="00D448C9" w:rsidP="00D83B8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Еще одним важным направлением в социально-педагогической реабилитации цента является осуществление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досуговой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деятельности, которая включает в себя разноплановые мероприятия: настольные игры, просмотр видеофильмов и телепередач, обзор прессы, чтение художественной литературы, познавательные и развлекательные мероприятия, конкурсные и концертные программы</w:t>
      </w:r>
      <w:r w:rsidR="00D83B80">
        <w:rPr>
          <w:rFonts w:ascii="Times New Roman" w:hAnsi="Times New Roman" w:cs="Times New Roman"/>
          <w:sz w:val="28"/>
          <w:szCs w:val="28"/>
        </w:rPr>
        <w:t>, интеллектуальные игры и викторины, календарные и спортивные праздники, тематические встречи с представителями культуры и духовенства.</w:t>
      </w:r>
      <w:proofErr w:type="gramEnd"/>
    </w:p>
    <w:sectPr w:rsidR="00D448C9" w:rsidRPr="00D448C9" w:rsidSect="009541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>
    <w:useFELayout/>
  </w:compat>
  <w:rsids>
    <w:rsidRoot w:val="00D448C9"/>
    <w:rsid w:val="000673D1"/>
    <w:rsid w:val="00954181"/>
    <w:rsid w:val="00D448C9"/>
    <w:rsid w:val="00D83B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1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7D228-3E44-49B7-A610-64FE352BF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2017-10-05T08:05:00Z</dcterms:created>
  <dcterms:modified xsi:type="dcterms:W3CDTF">2017-10-06T10:20:00Z</dcterms:modified>
</cp:coreProperties>
</file>