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B9F" w:rsidRDefault="00561B9F" w:rsidP="00561B9F">
      <w:pPr>
        <w:ind w:firstLine="709"/>
        <w:jc w:val="both"/>
        <w:rPr>
          <w:rFonts w:ascii="Times New Roman" w:hAnsi="Times New Roman"/>
          <w:sz w:val="28"/>
          <w:szCs w:val="28"/>
        </w:rPr>
      </w:pPr>
      <w:r>
        <w:rPr>
          <w:rFonts w:ascii="Times New Roman" w:hAnsi="Times New Roman"/>
          <w:sz w:val="28"/>
          <w:szCs w:val="28"/>
        </w:rPr>
        <w:t>Д</w:t>
      </w:r>
      <w:r w:rsidRPr="00041316">
        <w:rPr>
          <w:rFonts w:ascii="Times New Roman" w:hAnsi="Times New Roman"/>
          <w:sz w:val="28"/>
          <w:szCs w:val="28"/>
        </w:rPr>
        <w:t>ля получателей социальных услуг с нарушениями двигательных функций организма п</w:t>
      </w:r>
      <w:r>
        <w:rPr>
          <w:rFonts w:ascii="Times New Roman" w:hAnsi="Times New Roman"/>
          <w:sz w:val="28"/>
          <w:szCs w:val="28"/>
        </w:rPr>
        <w:t xml:space="preserve">осле инсульта и инфаркта внедрена технология </w:t>
      </w:r>
      <w:proofErr w:type="spellStart"/>
      <w:r w:rsidRPr="00473DCB">
        <w:rPr>
          <w:rFonts w:ascii="Times New Roman" w:hAnsi="Times New Roman"/>
          <w:b/>
          <w:sz w:val="28"/>
          <w:szCs w:val="28"/>
        </w:rPr>
        <w:t>кинезотерапия</w:t>
      </w:r>
      <w:proofErr w:type="spellEnd"/>
      <w:r w:rsidRPr="00473DCB">
        <w:rPr>
          <w:rFonts w:ascii="Times New Roman" w:hAnsi="Times New Roman"/>
          <w:b/>
          <w:sz w:val="28"/>
          <w:szCs w:val="28"/>
        </w:rPr>
        <w:t xml:space="preserve">  в </w:t>
      </w:r>
      <w:proofErr w:type="spellStart"/>
      <w:r w:rsidRPr="00473DCB">
        <w:rPr>
          <w:rFonts w:ascii="Times New Roman" w:hAnsi="Times New Roman"/>
          <w:b/>
          <w:sz w:val="28"/>
          <w:szCs w:val="28"/>
        </w:rPr>
        <w:t>медико-кондуктивной</w:t>
      </w:r>
      <w:proofErr w:type="spellEnd"/>
      <w:r w:rsidRPr="00473DCB">
        <w:rPr>
          <w:rFonts w:ascii="Times New Roman" w:hAnsi="Times New Roman"/>
          <w:b/>
          <w:sz w:val="28"/>
          <w:szCs w:val="28"/>
        </w:rPr>
        <w:t xml:space="preserve"> реабилитации неврологических больных  и </w:t>
      </w:r>
      <w:proofErr w:type="spellStart"/>
      <w:r w:rsidRPr="00473DCB">
        <w:rPr>
          <w:rFonts w:ascii="Times New Roman" w:hAnsi="Times New Roman"/>
          <w:b/>
          <w:sz w:val="28"/>
          <w:szCs w:val="28"/>
        </w:rPr>
        <w:t>кондуктивная</w:t>
      </w:r>
      <w:proofErr w:type="spellEnd"/>
      <w:r>
        <w:rPr>
          <w:rFonts w:ascii="Times New Roman" w:hAnsi="Times New Roman"/>
          <w:b/>
          <w:sz w:val="28"/>
          <w:szCs w:val="28"/>
        </w:rPr>
        <w:t xml:space="preserve"> </w:t>
      </w:r>
      <w:r w:rsidRPr="00473DCB">
        <w:rPr>
          <w:rFonts w:ascii="Times New Roman" w:hAnsi="Times New Roman"/>
          <w:b/>
          <w:sz w:val="28"/>
          <w:szCs w:val="28"/>
        </w:rPr>
        <w:t>терапия</w:t>
      </w:r>
      <w:r>
        <w:rPr>
          <w:rFonts w:ascii="Times New Roman" w:hAnsi="Times New Roman"/>
          <w:b/>
          <w:sz w:val="28"/>
          <w:szCs w:val="28"/>
        </w:rPr>
        <w:t>.</w:t>
      </w:r>
      <w:r w:rsidRPr="00041316">
        <w:rPr>
          <w:rFonts w:ascii="Times New Roman" w:hAnsi="Times New Roman"/>
          <w:sz w:val="28"/>
          <w:szCs w:val="28"/>
        </w:rPr>
        <w:t xml:space="preserve"> Сегодня данное направление осуществляется в тесном партнерстве мед</w:t>
      </w:r>
      <w:r>
        <w:rPr>
          <w:rFonts w:ascii="Times New Roman" w:hAnsi="Times New Roman"/>
          <w:sz w:val="28"/>
          <w:szCs w:val="28"/>
        </w:rPr>
        <w:t xml:space="preserve">ицинских </w:t>
      </w:r>
      <w:r w:rsidRPr="00041316">
        <w:rPr>
          <w:rFonts w:ascii="Times New Roman" w:hAnsi="Times New Roman"/>
          <w:sz w:val="28"/>
          <w:szCs w:val="28"/>
        </w:rPr>
        <w:t xml:space="preserve">работников: инструктора ЛФК и  специалиста по движению. Работа ведется </w:t>
      </w:r>
      <w:r w:rsidRPr="00B73916">
        <w:rPr>
          <w:rFonts w:ascii="Times New Roman" w:hAnsi="Times New Roman"/>
          <w:b/>
          <w:sz w:val="28"/>
          <w:szCs w:val="28"/>
        </w:rPr>
        <w:t>с применением</w:t>
      </w:r>
      <w:r>
        <w:rPr>
          <w:rFonts w:ascii="Times New Roman" w:hAnsi="Times New Roman"/>
          <w:b/>
          <w:sz w:val="28"/>
          <w:szCs w:val="28"/>
        </w:rPr>
        <w:t xml:space="preserve"> </w:t>
      </w:r>
      <w:proofErr w:type="spellStart"/>
      <w:r>
        <w:rPr>
          <w:rFonts w:ascii="Times New Roman" w:hAnsi="Times New Roman"/>
          <w:b/>
          <w:sz w:val="28"/>
          <w:szCs w:val="28"/>
        </w:rPr>
        <w:t>нейро-ортопедического</w:t>
      </w:r>
      <w:proofErr w:type="spellEnd"/>
      <w:r w:rsidRPr="00B73916">
        <w:rPr>
          <w:rFonts w:ascii="Times New Roman" w:hAnsi="Times New Roman"/>
          <w:b/>
          <w:sz w:val="28"/>
          <w:szCs w:val="28"/>
        </w:rPr>
        <w:t xml:space="preserve"> костюма «Атлан</w:t>
      </w:r>
      <w:r w:rsidRPr="00B73916">
        <w:rPr>
          <w:rFonts w:ascii="Times New Roman" w:hAnsi="Times New Roman"/>
          <w:sz w:val="28"/>
          <w:szCs w:val="28"/>
        </w:rPr>
        <w:t>т»</w:t>
      </w:r>
      <w:r w:rsidRPr="00041316">
        <w:rPr>
          <w:rFonts w:ascii="Times New Roman" w:hAnsi="Times New Roman"/>
          <w:sz w:val="28"/>
          <w:szCs w:val="28"/>
        </w:rPr>
        <w:t xml:space="preserve"> - для реабилитации двигательных нарушений с использованием </w:t>
      </w:r>
      <w:proofErr w:type="gramStart"/>
      <w:r w:rsidRPr="00041316">
        <w:rPr>
          <w:rFonts w:ascii="Times New Roman" w:hAnsi="Times New Roman"/>
          <w:sz w:val="28"/>
          <w:szCs w:val="28"/>
        </w:rPr>
        <w:t>возможностей активизации различных зон коры головного мозга</w:t>
      </w:r>
      <w:proofErr w:type="gramEnd"/>
      <w:r w:rsidRPr="00041316">
        <w:rPr>
          <w:rFonts w:ascii="Times New Roman" w:hAnsi="Times New Roman"/>
          <w:sz w:val="28"/>
          <w:szCs w:val="28"/>
        </w:rPr>
        <w:t>. В настоящее время в нашем учреждении есть необходимый ряд размеров костюма, что дает возможность охватить данной реабилитационной  услугой всех нуждающихся.</w:t>
      </w:r>
    </w:p>
    <w:p w:rsidR="00561B9F" w:rsidRPr="0099248B" w:rsidRDefault="00561B9F" w:rsidP="00561B9F">
      <w:pPr>
        <w:ind w:firstLine="709"/>
        <w:jc w:val="center"/>
        <w:rPr>
          <w:rFonts w:ascii="Times New Roman" w:hAnsi="Times New Roman"/>
          <w:b/>
          <w:sz w:val="28"/>
          <w:szCs w:val="28"/>
        </w:rPr>
      </w:pPr>
      <w:proofErr w:type="spellStart"/>
      <w:r>
        <w:rPr>
          <w:rFonts w:ascii="Times New Roman" w:hAnsi="Times New Roman"/>
          <w:b/>
          <w:sz w:val="28"/>
          <w:szCs w:val="28"/>
        </w:rPr>
        <w:t>Кинезотерапия</w:t>
      </w:r>
      <w:proofErr w:type="spellEnd"/>
      <w:r>
        <w:rPr>
          <w:rFonts w:ascii="Times New Roman" w:hAnsi="Times New Roman"/>
          <w:b/>
          <w:sz w:val="28"/>
          <w:szCs w:val="28"/>
        </w:rPr>
        <w:t xml:space="preserve"> с применением  кабинета </w:t>
      </w:r>
      <w:proofErr w:type="spellStart"/>
      <w:r>
        <w:rPr>
          <w:rFonts w:ascii="Times New Roman" w:hAnsi="Times New Roman"/>
          <w:b/>
          <w:sz w:val="28"/>
          <w:szCs w:val="28"/>
        </w:rPr>
        <w:t>восстановительнай</w:t>
      </w:r>
      <w:proofErr w:type="spellEnd"/>
      <w:r>
        <w:rPr>
          <w:rFonts w:ascii="Times New Roman" w:hAnsi="Times New Roman"/>
          <w:b/>
          <w:sz w:val="28"/>
          <w:szCs w:val="28"/>
        </w:rPr>
        <w:t xml:space="preserve"> терапии</w:t>
      </w:r>
    </w:p>
    <w:p w:rsidR="00561B9F" w:rsidRDefault="00561B9F" w:rsidP="00561B9F">
      <w:pPr>
        <w:ind w:firstLine="709"/>
        <w:jc w:val="both"/>
        <w:rPr>
          <w:rFonts w:ascii="Times New Roman" w:hAnsi="Times New Roman"/>
          <w:sz w:val="28"/>
          <w:szCs w:val="28"/>
        </w:rPr>
      </w:pPr>
      <w:r w:rsidRPr="00041316">
        <w:rPr>
          <w:rFonts w:ascii="Times New Roman" w:hAnsi="Times New Roman"/>
          <w:sz w:val="28"/>
          <w:szCs w:val="28"/>
        </w:rPr>
        <w:t xml:space="preserve">С целью восстановления утраченных функций организма людей с ограниченными возможностями оборудован </w:t>
      </w:r>
      <w:r w:rsidRPr="00381B5D">
        <w:rPr>
          <w:rFonts w:ascii="Times New Roman" w:hAnsi="Times New Roman"/>
          <w:b/>
          <w:sz w:val="28"/>
          <w:szCs w:val="28"/>
        </w:rPr>
        <w:t>кабинет восстановительной терапии</w:t>
      </w:r>
      <w:r>
        <w:rPr>
          <w:rFonts w:ascii="Times New Roman" w:hAnsi="Times New Roman"/>
          <w:sz w:val="28"/>
          <w:szCs w:val="28"/>
        </w:rPr>
        <w:t xml:space="preserve">. </w:t>
      </w:r>
      <w:r w:rsidRPr="00041316">
        <w:rPr>
          <w:rFonts w:ascii="Times New Roman" w:hAnsi="Times New Roman"/>
          <w:sz w:val="28"/>
          <w:szCs w:val="28"/>
        </w:rPr>
        <w:t xml:space="preserve">Особенностью этого кабинета является распределение по зонам. </w:t>
      </w:r>
      <w:r w:rsidRPr="00381B5D">
        <w:rPr>
          <w:rFonts w:ascii="Times New Roman" w:hAnsi="Times New Roman"/>
          <w:sz w:val="28"/>
          <w:szCs w:val="28"/>
          <w:u w:val="single"/>
        </w:rPr>
        <w:t>Первая зона</w:t>
      </w:r>
      <w:r w:rsidRPr="00041316">
        <w:rPr>
          <w:rFonts w:ascii="Times New Roman" w:hAnsi="Times New Roman"/>
          <w:sz w:val="28"/>
          <w:szCs w:val="28"/>
        </w:rPr>
        <w:t xml:space="preserve"> предназначена для людей с ярко выраженными двигательными нарушениями. Она представляет собой оборудованные приспособления для восстановления таких двигательных функций, как мышечная сила, приемы вставания, укладывания. Эти приспособления крайне просты, но очень эффективны. Также для оказания психологических услуг гражданам в этом кабинете установлен сенсорный комплекс, который представляет собой мобильную сенсорную тележку с аудиовизуальным комплексом.</w:t>
      </w:r>
      <w:r>
        <w:rPr>
          <w:rFonts w:ascii="Times New Roman" w:hAnsi="Times New Roman"/>
          <w:sz w:val="28"/>
          <w:szCs w:val="28"/>
        </w:rPr>
        <w:t xml:space="preserve"> </w:t>
      </w:r>
      <w:r w:rsidRPr="00381B5D">
        <w:rPr>
          <w:rFonts w:ascii="Times New Roman" w:hAnsi="Times New Roman"/>
          <w:sz w:val="28"/>
          <w:szCs w:val="28"/>
          <w:u w:val="single"/>
        </w:rPr>
        <w:t>Вторая зона</w:t>
      </w:r>
      <w:r w:rsidRPr="00041316">
        <w:rPr>
          <w:rFonts w:ascii="Times New Roman" w:hAnsi="Times New Roman"/>
          <w:sz w:val="28"/>
          <w:szCs w:val="28"/>
        </w:rPr>
        <w:t xml:space="preserve"> предназначена для людей, проходящих последующие курсы реабилитации.</w:t>
      </w:r>
      <w:r>
        <w:rPr>
          <w:rFonts w:ascii="Times New Roman" w:hAnsi="Times New Roman"/>
          <w:sz w:val="28"/>
          <w:szCs w:val="28"/>
        </w:rPr>
        <w:t xml:space="preserve"> </w:t>
      </w:r>
      <w:r w:rsidRPr="00041316">
        <w:rPr>
          <w:rFonts w:ascii="Times New Roman" w:hAnsi="Times New Roman"/>
          <w:sz w:val="28"/>
          <w:szCs w:val="28"/>
        </w:rPr>
        <w:t>В ней   человеку предлагается работать на тренажерах для развития  улучшения крупной моторики.</w:t>
      </w:r>
      <w:r>
        <w:rPr>
          <w:rFonts w:ascii="Times New Roman" w:hAnsi="Times New Roman"/>
          <w:sz w:val="28"/>
          <w:szCs w:val="28"/>
        </w:rPr>
        <w:t xml:space="preserve"> </w:t>
      </w:r>
      <w:r w:rsidRPr="00041316">
        <w:rPr>
          <w:rFonts w:ascii="Times New Roman" w:hAnsi="Times New Roman"/>
          <w:sz w:val="28"/>
          <w:szCs w:val="28"/>
        </w:rPr>
        <w:t xml:space="preserve">Следующая зона оснащена оборудованием, помогающим работу над процессом овладения ходьбой превратить в увлекательную игру.  </w:t>
      </w:r>
    </w:p>
    <w:p w:rsidR="00561B9F" w:rsidRDefault="00561B9F" w:rsidP="00561B9F">
      <w:pPr>
        <w:ind w:firstLine="709"/>
        <w:jc w:val="center"/>
        <w:rPr>
          <w:rFonts w:ascii="Times New Roman" w:hAnsi="Times New Roman"/>
          <w:sz w:val="28"/>
          <w:szCs w:val="28"/>
        </w:rPr>
      </w:pPr>
      <w:proofErr w:type="spellStart"/>
      <w:r w:rsidRPr="0019090A">
        <w:rPr>
          <w:rFonts w:ascii="Times New Roman" w:hAnsi="Times New Roman"/>
          <w:b/>
          <w:sz w:val="28"/>
          <w:szCs w:val="28"/>
        </w:rPr>
        <w:t>Кинезотерапия</w:t>
      </w:r>
      <w:proofErr w:type="spellEnd"/>
      <w:r w:rsidRPr="0019090A">
        <w:rPr>
          <w:rFonts w:ascii="Times New Roman" w:hAnsi="Times New Roman"/>
          <w:b/>
          <w:sz w:val="28"/>
          <w:szCs w:val="28"/>
        </w:rPr>
        <w:t xml:space="preserve"> с использованием</w:t>
      </w:r>
      <w:r>
        <w:rPr>
          <w:rFonts w:ascii="Times New Roman" w:hAnsi="Times New Roman"/>
          <w:sz w:val="28"/>
          <w:szCs w:val="28"/>
        </w:rPr>
        <w:t xml:space="preserve"> «</w:t>
      </w:r>
      <w:r w:rsidRPr="0099248B">
        <w:rPr>
          <w:rFonts w:ascii="Times New Roman" w:hAnsi="Times New Roman"/>
          <w:b/>
          <w:sz w:val="28"/>
          <w:szCs w:val="28"/>
        </w:rPr>
        <w:t>MOVE</w:t>
      </w:r>
      <w:r>
        <w:rPr>
          <w:rFonts w:ascii="Times New Roman" w:hAnsi="Times New Roman"/>
          <w:b/>
          <w:sz w:val="28"/>
          <w:szCs w:val="28"/>
        </w:rPr>
        <w:t>»</w:t>
      </w:r>
    </w:p>
    <w:p w:rsidR="008F187C" w:rsidRDefault="00124C08" w:rsidP="00561B9F">
      <w:pPr>
        <w:ind w:firstLine="709"/>
        <w:jc w:val="both"/>
      </w:pPr>
      <w:r>
        <w:rPr>
          <w:rFonts w:ascii="Times New Roman" w:hAnsi="Times New Roman"/>
          <w:sz w:val="28"/>
          <w:szCs w:val="28"/>
        </w:rPr>
        <w:t>В</w:t>
      </w:r>
      <w:r w:rsidR="00561B9F" w:rsidRPr="00041316">
        <w:rPr>
          <w:rFonts w:ascii="Times New Roman" w:hAnsi="Times New Roman"/>
          <w:sz w:val="28"/>
          <w:szCs w:val="28"/>
        </w:rPr>
        <w:t xml:space="preserve"> процессе реабилитации применяются </w:t>
      </w:r>
      <w:proofErr w:type="gramStart"/>
      <w:r w:rsidR="00561B9F" w:rsidRPr="00041316">
        <w:rPr>
          <w:rFonts w:ascii="Times New Roman" w:hAnsi="Times New Roman"/>
          <w:sz w:val="28"/>
          <w:szCs w:val="28"/>
        </w:rPr>
        <w:t>тренажеры</w:t>
      </w:r>
      <w:proofErr w:type="gramEnd"/>
      <w:r w:rsidR="00561B9F" w:rsidRPr="00041316">
        <w:rPr>
          <w:rFonts w:ascii="Times New Roman" w:hAnsi="Times New Roman"/>
          <w:sz w:val="28"/>
          <w:szCs w:val="28"/>
        </w:rPr>
        <w:t xml:space="preserve"> приобретенные </w:t>
      </w:r>
      <w:r w:rsidR="00561B9F" w:rsidRPr="0099248B">
        <w:rPr>
          <w:rFonts w:ascii="Times New Roman" w:hAnsi="Times New Roman"/>
          <w:b/>
          <w:sz w:val="28"/>
          <w:szCs w:val="28"/>
        </w:rPr>
        <w:t>в рамках программы «MOVE».</w:t>
      </w:r>
      <w:r w:rsidR="00561B9F" w:rsidRPr="00041316">
        <w:rPr>
          <w:rFonts w:ascii="Times New Roman" w:hAnsi="Times New Roman"/>
          <w:sz w:val="28"/>
          <w:szCs w:val="28"/>
        </w:rPr>
        <w:t xml:space="preserve"> Это мобильная стойка </w:t>
      </w:r>
      <w:proofErr w:type="spellStart"/>
      <w:r w:rsidR="00561B9F" w:rsidRPr="00041316">
        <w:rPr>
          <w:rFonts w:ascii="Times New Roman" w:hAnsi="Times New Roman"/>
          <w:sz w:val="28"/>
          <w:szCs w:val="28"/>
        </w:rPr>
        <w:t>вертикализатор</w:t>
      </w:r>
      <w:proofErr w:type="spellEnd"/>
      <w:r w:rsidR="00561B9F" w:rsidRPr="00041316">
        <w:rPr>
          <w:rFonts w:ascii="Times New Roman" w:hAnsi="Times New Roman"/>
          <w:sz w:val="28"/>
          <w:szCs w:val="28"/>
        </w:rPr>
        <w:t xml:space="preserve"> «</w:t>
      </w:r>
      <w:proofErr w:type="spellStart"/>
      <w:r w:rsidR="00561B9F" w:rsidRPr="00041316">
        <w:rPr>
          <w:rFonts w:ascii="Times New Roman" w:hAnsi="Times New Roman"/>
          <w:sz w:val="28"/>
          <w:szCs w:val="28"/>
        </w:rPr>
        <w:t>Рифтон</w:t>
      </w:r>
      <w:proofErr w:type="spellEnd"/>
      <w:r w:rsidR="00561B9F" w:rsidRPr="00041316">
        <w:rPr>
          <w:rFonts w:ascii="Times New Roman" w:hAnsi="Times New Roman"/>
          <w:sz w:val="28"/>
          <w:szCs w:val="28"/>
        </w:rPr>
        <w:t>», тренажер ортопедический для ходьбы, ортопедический трехколесный велосипед. Программа «MOVE»</w:t>
      </w:r>
      <w:r>
        <w:rPr>
          <w:rFonts w:ascii="Times New Roman" w:hAnsi="Times New Roman"/>
          <w:sz w:val="28"/>
          <w:szCs w:val="28"/>
        </w:rPr>
        <w:t xml:space="preserve"> </w:t>
      </w:r>
      <w:r w:rsidR="00561B9F" w:rsidRPr="00041316">
        <w:rPr>
          <w:rFonts w:ascii="Times New Roman" w:hAnsi="Times New Roman"/>
          <w:sz w:val="28"/>
          <w:szCs w:val="28"/>
        </w:rPr>
        <w:t>предназначена для реабилитации людей с серьезными и множественными нар</w:t>
      </w:r>
      <w:r w:rsidR="00561B9F">
        <w:rPr>
          <w:rFonts w:ascii="Times New Roman" w:hAnsi="Times New Roman"/>
          <w:sz w:val="28"/>
          <w:szCs w:val="28"/>
        </w:rPr>
        <w:t>ушениями здоровья</w:t>
      </w:r>
      <w:r w:rsidR="00561B9F" w:rsidRPr="00041316">
        <w:rPr>
          <w:rFonts w:ascii="Times New Roman" w:hAnsi="Times New Roman"/>
          <w:sz w:val="28"/>
          <w:szCs w:val="28"/>
        </w:rPr>
        <w:t xml:space="preserve">; для детей и взрослых, которые не могут самостоятельно сидеть, стоять, ходить, вне зависимости от их физических или умственных нарушений. </w:t>
      </w:r>
    </w:p>
    <w:sectPr w:rsidR="008F187C" w:rsidSect="006A47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61B9F"/>
    <w:rsid w:val="00124C08"/>
    <w:rsid w:val="00381B5D"/>
    <w:rsid w:val="00532869"/>
    <w:rsid w:val="00561B9F"/>
    <w:rsid w:val="006A476B"/>
    <w:rsid w:val="008F18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76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2017-08-29T05:37:00Z</dcterms:created>
  <dcterms:modified xsi:type="dcterms:W3CDTF">2017-09-04T05:44:00Z</dcterms:modified>
</cp:coreProperties>
</file>