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P68B1DB1-BodyText2"/>
        <w:spacing w:before="145" w:line="420" w:lineRule="exact"/>
      </w:pPr>
      <w:r>
        <w:pict>
          <v:shape id="_x0000_s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7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pStyle w:val="BodyText"/>
        <w:ind w:left="1450"/>
        <w:spacing w:before="86" w:line="225" w:lineRule="auto"/>
      </w:pPr>
      <w:r>
        <w:rPr>
          <w:rFonts w:ascii="Microsoft YaHei" w:hAnsi="Microsoft YaHei" w:cs="Microsoft YaHei" w:eastAsia="Microsoft YaHei"/>
          <w:spacing w:val="-2"/>
        </w:rPr>
        <w:t xml:space="preserve">. </w:t>
      </w:r>
      <w:r>
        <w:rPr>
          <w:u w:val="single" w:color="C0C0C0"/>
          <w:spacing w:val="-2"/>
        </w:rPr>
        <w:t>边距</w:t>
      </w:r>
      <w:r>
        <w:rPr>
          <w:u w:val="single" w:color="C0C0C0"/>
          <w:spacing w:val="-2"/>
        </w:rPr>
        <w:t>类型</w:t>
      </w:r>
      <w:r>
        <w:rPr>
          <w:spacing w:val="-2"/>
        </w:rPr>
        <w:t>不是</w:t>
      </w:r>
      <w:r>
        <w:rPr>
          <w:u w:val="single" w:color="C0C0C0"/>
          <w:spacing w:val="-2"/>
        </w:rPr>
        <w:t>无</w:t>
      </w:r>
      <w:r>
        <w:rPr>
          <w:u w:val="single" w:color="C0C0C0"/>
          <w:spacing w:val="-2"/>
        </w:rPr>
        <w:t>命令</w:t>
      </w:r>
    </w:p>
    <w:sdt>
      <w:sdtPr>
        <w:rPr>
          <w:rFonts w:ascii="Microsoft YaHei" w:hAnsi="Microsoft YaHei" w:eastAsia="Microsoft YaHei" w:cs="Microsoft YaHei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450"/>
            <w:spacing w:before="28" w:line="182" w:lineRule="auto"/>
          </w:pPr>
          <w:bookmarkStart w:name="bookmark1" w:id="1"/>
          <w:bookmarkEnd w:id="1"/>
          <w:hyperlink w:history="true" w:anchor="bookmark1">
            <w:r>
              <w:rPr>
                <w:rFonts w:ascii="Microsoft YaHei" w:hAnsi="Microsoft YaHei" w:cs="Microsoft YaHei" w:eastAsia="Microsoft YaHei"/>
                <w:spacing w:val="-3"/>
              </w:rPr>
              <w:t xml:space="preserve">. </w:t>
            </w:r>
            <w:r>
              <w:rPr>
                <w:u w:val="single" w:color="C0C0C0"/>
                <w:spacing w:val="-3"/>
              </w:rPr>
              <w:t>接收方编号</w:t>
            </w:r>
            <w:r>
              <w:rPr>
                <w:spacing w:val="-3"/>
              </w:rPr>
              <w:t>是指</w:t>
            </w:r>
            <w:r>
              <w:rPr>
                <w:spacing w:val="-4"/>
              </w:rPr>
              <w:t>分配</w:t>
            </w:r>
            <w:r>
              <w:rPr>
                <w:spacing w:val="-4"/>
              </w:rPr>
              <w:t>给</w:t>
            </w:r>
            <w:r>
              <w:rPr>
                <w:spacing w:val="-4"/>
              </w:rPr>
              <w:t>接收方</w:t>
            </w:r>
            <w:r>
              <w:rPr>
                <w:spacing w:val="-3"/>
              </w:rPr>
              <w:t>的</w:t>
            </w:r>
            <w:r>
              <w:rPr>
                <w:spacing w:val="-4"/>
              </w:rPr>
              <w:t>编号</w:t>
            </w:r>
            <w:r>
              <w:rPr>
                <w:spacing w:val="-4"/>
              </w:rPr>
              <w:t>，或者</w:t>
            </w:r>
            <w:r>
              <w:rPr>
                <w:u w:val="single" w:color="C0C0C0"/>
                <w:spacing w:val="-4"/>
              </w:rPr>
              <w:t>保证金</w:t>
            </w:r>
            <w:r>
              <w:rPr>
                <w:u w:val="single" w:color="C0C0C0"/>
                <w:spacing w:val="-4"/>
              </w:rPr>
              <w:t>类型</w:t>
            </w:r>
            <w:r>
              <w:rPr>
                <w:spacing w:val="-4"/>
              </w:rPr>
              <w:t>是</w:t>
            </w:r>
            <w:r>
              <w:rPr>
                <w:u w:val="single" w:color="C0C0C0"/>
                <w:spacing w:val="-4"/>
              </w:rPr>
              <w:t>清除错误日志</w:t>
            </w:r>
          </w:hyperlink>
        </w:p>
        <w:p>
          <w:pPr>
            <w:pStyle w:val="BodyText"/>
            <w:ind w:left="1679"/>
            <w:spacing w:line="259" w:lineRule="auto"/>
          </w:pPr>
          <w:bookmarkStart w:name="bookmark2" w:id="2"/>
          <w:bookmarkEnd w:id="2"/>
          <w:hyperlink w:history="true" w:anchor="bookmark2">
            <w:r>
              <w:rPr>
                <w:spacing w:val="-2"/>
              </w:rPr>
              <w:t>或</w:t>
            </w:r>
            <w:r>
              <w:rPr>
                <w:u w:val="single" w:color="C0C0C0"/>
                <w:spacing w:val="-2"/>
              </w:rPr>
              <w:t>转到</w:t>
            </w:r>
            <w:r>
              <w:rPr>
                <w:u w:val="single" w:color="C0C0C0"/>
                <w:spacing w:val="-2"/>
              </w:rPr>
              <w:t>正常</w:t>
            </w:r>
            <w:r>
              <w:rPr>
                <w:u w:val="single" w:color="C0C0C0"/>
                <w:spacing w:val="-2"/>
              </w:rPr>
              <w:t>设置</w:t>
            </w:r>
            <w:r>
              <w:rPr>
                <w:spacing w:val="-2"/>
              </w:rPr>
              <w:t>，</w:t>
            </w:r>
            <w:r>
              <w:rPr>
                <w:u w:val="single" w:color="C0C0C0"/>
                <w:spacing w:val="-2"/>
              </w:rPr>
              <w:t>接收器编号</w:t>
            </w:r>
            <w:r>
              <w:rPr>
                <w:spacing w:val="-2"/>
              </w:rPr>
              <w:t>为“Broadc</w:t>
            </w:r>
            <w:r>
              <w:rPr>
                <w:spacing w:val="-3"/>
              </w:rPr>
              <w:t>ast”</w:t>
            </w:r>
          </w:hyperlink>
        </w:p>
        <w:p>
          <w:pPr>
            <w:pStyle w:val="BodyText"/>
            <w:ind w:left="1450"/>
            <w:spacing w:before="78" w:line="225" w:lineRule="auto"/>
          </w:pPr>
          <w:bookmarkStart w:name="bookmark3" w:id="3"/>
          <w:bookmarkEnd w:id="3"/>
          <w:hyperlink w:history="true" w:anchor="bookmark3">
            <w:r>
              <w:rPr>
                <w:rFonts w:ascii="Microsoft YaHei" w:hAnsi="Microsoft YaHei" w:cs="Microsoft YaHei" w:eastAsia="Microsoft YaHei"/>
                <w:spacing w:val="-3"/>
              </w:rPr>
              <w:t xml:space="preserve">. </w:t>
            </w:r>
            <w:r>
              <w:rPr>
                <w:spacing w:val="-3"/>
              </w:rPr>
              <w:t>“</w:t>
            </w:r>
            <w:r>
              <w:rPr>
                <w:u w:val="single" w:color="C0C0C0"/>
                <w:spacing w:val="-3"/>
              </w:rPr>
              <w:t>使用模式</w:t>
            </w:r>
            <w:r>
              <w:rPr>
                <w:spacing w:val="-3"/>
              </w:rPr>
              <w:t>”字段为</w:t>
            </w:r>
            <w:r>
              <w:rPr>
                <w:spacing w:val="-3"/>
              </w:rPr>
              <w:t>0b</w:t>
            </w:r>
          </w:hyperlink>
        </w:p>
        <w:p>
          <w:pPr>
            <w:pStyle w:val="BodyText"/>
            <w:ind w:left="1450"/>
            <w:spacing w:before="29" w:line="182" w:lineRule="auto"/>
          </w:pPr>
          <w:bookmarkStart w:name="bookmark4" w:id="4"/>
          <w:bookmarkEnd w:id="4"/>
          <w:hyperlink w:history="true" w:anchor="bookmark4">
            <w:r>
              <w:rPr>
                <w:rFonts w:ascii="Microsoft YaHei" w:hAnsi="Microsoft YaHei" w:cs="Microsoft YaHei" w:eastAsia="Microsoft YaHei"/>
                <w:spacing w:val="-3"/>
              </w:rPr>
              <w:t xml:space="preserve">. </w:t>
            </w:r>
            <w:r>
              <w:rPr>
                <w:spacing w:val="-3"/>
              </w:rPr>
              <w:t>“</w:t>
            </w:r>
            <w:r>
              <w:rPr>
                <w:u w:val="single" w:color="C0C0C0"/>
                <w:spacing w:val="-3"/>
              </w:rPr>
              <w:t>保证金</w:t>
            </w:r>
            <w:r>
              <w:rPr>
                <w:u w:val="single" w:color="C0C0C0"/>
                <w:spacing w:val="-3"/>
              </w:rPr>
              <w:t>类型</w:t>
            </w:r>
            <w:r>
              <w:rPr>
                <w:spacing w:val="-3"/>
              </w:rPr>
              <w:t>”、</w:t>
            </w:r>
            <w:r>
              <w:rPr>
                <w:spacing w:val="-3"/>
              </w:rPr>
              <w:t>“</w:t>
            </w:r>
            <w:r>
              <w:rPr>
                <w:u w:val="single" w:color="C0C0C0"/>
                <w:spacing w:val="-3"/>
              </w:rPr>
              <w:t>接收者编号</w:t>
            </w:r>
            <w:r>
              <w:rPr>
                <w:spacing w:val="-3"/>
              </w:rPr>
              <w:t>”和“</w:t>
            </w:r>
            <w:r>
              <w:rPr>
                <w:u w:val="single" w:color="C0C0C0"/>
                <w:spacing w:val="-4"/>
              </w:rPr>
              <w:t>有效载荷</w:t>
            </w:r>
            <w:r>
              <w:rPr>
                <w:spacing w:val="-4"/>
              </w:rPr>
              <w:t>中的</w:t>
            </w:r>
            <w:r>
              <w:rPr>
                <w:u w:val="single" w:color="C0C0C0"/>
                <w:spacing w:val="-3"/>
              </w:rPr>
              <w:t>保证金”</w:t>
            </w:r>
            <w:r>
              <w:rPr>
                <w:rFonts w:ascii="Microsoft YaHei" w:hAnsi="Microsoft YaHei" w:cs="Microsoft YaHei" w:eastAsia="Microsoft YaHei"/>
                <w:spacing w:val="-3"/>
              </w:rPr>
              <w:t>字段</w:t>
            </w:r>
            <w:r>
              <w:rPr>
                <w:spacing w:val="-4"/>
              </w:rPr>
              <w:t>与</w:t>
            </w:r>
            <w:r>
              <w:rPr>
                <w:spacing w:val="-4"/>
              </w:rPr>
              <w:t>定义</w:t>
            </w:r>
            <w:r>
              <w:rPr>
                <w:spacing w:val="-4"/>
              </w:rPr>
              <w:t>一致</w:t>
            </w:r>
          </w:hyperlink>
        </w:p>
        <w:p>
          <w:pPr>
            <w:pStyle w:val="BodyText"/>
            <w:ind w:left="1683"/>
            <w:spacing w:line="297" w:lineRule="auto"/>
          </w:pPr>
          <w:bookmarkStart w:name="bookmark5" w:id="5"/>
          <w:bookmarkEnd w:id="5"/>
          <w:hyperlink w:history="true" w:anchor="bookmark5">
            <w:r>
              <w:rPr>
                <w:u w:val="single" w:color="C0C0C0"/>
                <w:spacing w:val="-5"/>
              </w:rPr>
              <w:t>表</w:t>
            </w:r>
            <w:r>
              <w:rPr>
                <w:u w:val="single" w:color="C0C0C0"/>
                <w:spacing w:val="-5"/>
              </w:rPr>
              <w:t>4-26</w:t>
            </w:r>
          </w:hyperlink>
        </w:p>
        <w:p>
          <w:pPr>
            <w:pStyle w:val="BodyText"/>
            <w:ind w:left="1057"/>
            <w:spacing w:before="43" w:line="252" w:lineRule="auto"/>
          </w:pPr>
          <w:bookmarkStart w:name="bookmark6" w:id="6"/>
          <w:bookmarkEnd w:id="6"/>
          <w:hyperlink w:history="true" w:anchor="bookmark6">
            <w:r>
              <w:rPr>
                <w:spacing w:val="-4"/>
              </w:rPr>
              <w:t>·</w:t>
            </w:r>
            <w:r>
              <w:rPr>
                <w:spacing w:val="-4"/>
              </w:rPr>
              <w:t>上游端口必须</w:t>
            </w:r>
            <w:r>
              <w:rPr>
                <w:spacing w:val="-5"/>
              </w:rPr>
              <w:t>传输</w:t>
            </w:r>
            <w:r>
              <w:rPr>
                <w:spacing w:val="-18"/>
              </w:rPr>
              <w:t>无命令</w:t>
            </w:r>
            <w:r>
              <w:rPr>
                <w:spacing w:val="-5"/>
              </w:rPr>
              <w:t>的控制</w:t>
            </w:r>
            <w:r>
              <w:rPr>
                <w:spacing w:val="-5"/>
              </w:rPr>
              <w:t>SKP有序</w:t>
            </w:r>
            <w:r>
              <w:rPr>
                <w:spacing w:val="-5"/>
              </w:rPr>
              <w:t>集</w:t>
            </w:r>
            <w:r>
              <w:rPr>
                <w:spacing w:val="-5"/>
              </w:rPr>
              <w:t>。</w:t>
            </w:r>
          </w:hyperlink>
        </w:p>
        <w:p>
          <w:pPr>
            <w:pStyle w:val="BodyText"/>
            <w:ind w:left="1057"/>
            <w:spacing w:before="97" w:line="250" w:lineRule="auto"/>
          </w:pPr>
          <w:bookmarkStart w:name="bookmark7" w:id="7"/>
          <w:bookmarkEnd w:id="7"/>
          <w:hyperlink w:history="true" w:anchor="bookmark7">
            <w:r>
              <w:rPr>
                <w:spacing w:val="-4"/>
              </w:rPr>
              <w:t>·目标接收器必须</w:t>
            </w:r>
            <w:r>
              <w:rPr>
                <w:spacing w:val="-5"/>
              </w:rPr>
              <w:t>在接收</w:t>
            </w:r>
            <w:r>
              <w:rPr>
                <w:spacing w:val="-5"/>
              </w:rPr>
              <w:t>到</w:t>
            </w:r>
            <w:r>
              <w:rPr>
                <w:spacing w:val="-5"/>
              </w:rPr>
              <w:t>有效</w:t>
            </w:r>
            <w:r>
              <w:rPr>
                <w:u w:val="single" w:color="C0C0C0"/>
                <w:spacing w:val="-5"/>
              </w:rPr>
              <w:t>余量</w:t>
            </w:r>
            <w:r>
              <w:rPr>
                <w:spacing w:val="-4"/>
              </w:rPr>
              <w:t>的1ms内应用并响应</w:t>
            </w:r>
            <w:r>
              <w:rPr>
                <w:u w:val="single" w:color="C0C0C0"/>
                <w:spacing w:val="-4"/>
              </w:rPr>
              <w:t>余量命令</w:t>
            </w:r>
          </w:hyperlink>
        </w:p>
        <w:p>
          <w:pPr>
            <w:pStyle w:val="BodyText"/>
            <w:ind w:left="1280"/>
            <w:spacing w:line="249" w:lineRule="auto"/>
          </w:pPr>
          <w:bookmarkStart w:name="bookmark8" w:id="8"/>
          <w:bookmarkEnd w:id="8"/>
          <w:hyperlink w:history="true" w:anchor="bookmark8">
            <w:r>
              <w:rPr>
                <w:spacing w:val="-6"/>
              </w:rPr>
              <w:t>如果</w:t>
            </w:r>
            <w:r>
              <w:rPr>
                <w:spacing w:val="-6"/>
              </w:rPr>
              <w:t>链路仍</w:t>
            </w:r>
            <w:r>
              <w:rPr>
                <w:spacing w:val="-6"/>
              </w:rPr>
              <w:t>处于L0</w:t>
            </w:r>
            <w:r>
              <w:rPr>
                <w:spacing w:val="-6"/>
              </w:rPr>
              <w:t>状态并</w:t>
            </w:r>
            <w:r>
              <w:rPr>
                <w:spacing w:val="-7"/>
              </w:rPr>
              <w:t>以</w:t>
            </w:r>
            <w:r>
              <w:rPr>
                <w:spacing w:val="-7"/>
              </w:rPr>
              <w:t>16.0</w:t>
            </w:r>
            <w:r>
              <w:rPr>
                <w:spacing w:val="-7"/>
              </w:rPr>
              <w:t>GT/s</w:t>
            </w:r>
            <w:r>
              <w:rPr>
                <w:spacing w:val="-7"/>
              </w:rPr>
              <w:t>或</w:t>
            </w:r>
            <w:r>
              <w:rPr>
                <w:spacing w:val="-7"/>
              </w:rPr>
              <w:t>更高</w:t>
            </w:r>
            <w:r>
              <w:rPr>
                <w:spacing w:val="-5"/>
              </w:rPr>
              <w:t>的</w:t>
            </w:r>
            <w:r>
              <w:rPr>
                <w:spacing w:val="-7"/>
              </w:rPr>
              <w:t>数据速率运行，则命令。</w:t>
            </w:r>
          </w:hyperlink>
        </w:p>
      </w:sdtContent>
    </w:sdt>
    <w:p>
      <w:pPr>
        <w:pStyle w:val="BodyText"/>
        <w:ind w:left="1687" w:right="2159" w:hanging="237"/>
        <w:spacing w:before="47" w:line="213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rFonts w:ascii="Microsoft YaHei" w:hAnsi="Microsoft YaHei" w:cs="Microsoft YaHei" w:eastAsia="Microsoft YaHei"/>
          <w:spacing w:val="-26"/>
        </w:rPr>
        <w:t>重</w:t>
      </w:r>
      <w:r>
        <w:rPr>
          <w:spacing w:val="-6"/>
        </w:rPr>
        <w:t>定时器中的目标接收器必须</w:t>
      </w:r>
      <w:r>
        <w:rPr>
          <w:spacing w:val="-17"/>
        </w:rPr>
        <w:t xml:space="preserve">在接收到容限命令的1 ms内，在上游方向</w:t>
      </w:r>
      <w:r>
        <w:rPr>
          <w:spacing w:val="-6"/>
        </w:rPr>
        <w:t>的控制</w:t>
      </w:r>
      <w:r>
        <w:rPr>
          <w:spacing w:val="-6"/>
        </w:rPr>
        <w:t>S</w:t>
      </w:r>
      <w:r>
        <w:rPr>
          <w:spacing w:val="-7"/>
        </w:rPr>
        <w:t>KP</w:t>
      </w:r>
      <w:r>
        <w:rPr>
          <w:spacing w:val="-7"/>
        </w:rPr>
        <w:t>有序</w:t>
      </w:r>
      <w:r>
        <w:rPr>
          <w:spacing w:val="-7"/>
        </w:rPr>
        <w:t>集</w:t>
      </w:r>
      <w:r>
        <w:rPr>
          <w:u w:val="single" w:color="C0C0C0"/>
          <w:spacing w:val="-5"/>
        </w:rPr>
        <w:t>中发送响应</w:t>
      </w:r>
      <w:r>
        <w:rPr>
          <w:spacing w:val="-5"/>
        </w:rPr>
        <w:t>。</w:t>
      </w:r>
    </w:p>
    <w:p>
      <w:pPr>
        <w:pStyle w:val="BodyText"/>
        <w:ind w:left="1678" w:right="2008" w:hanging="228"/>
        <w:spacing w:before="82" w:line="213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rFonts w:ascii="Microsoft YaHei" w:hAnsi="Microsoft YaHei" w:cs="Microsoft YaHei" w:eastAsia="Microsoft YaHei"/>
          <w:spacing w:val="-26"/>
        </w:rPr>
        <w:t>上游端口中</w:t>
      </w:r>
      <w:r>
        <w:rPr>
          <w:spacing w:val="-6"/>
        </w:rPr>
        <w:t>的</w:t>
      </w:r>
      <w:r>
        <w:rPr>
          <w:spacing w:val="-6"/>
        </w:rPr>
        <w:t>目标接收器</w:t>
      </w:r>
      <w:r>
        <w:rPr>
          <w:spacing w:val="-6"/>
        </w:rPr>
        <w:t xml:space="preserve">必须在接收到裕量命令的1 ms内更新</w:t>
      </w:r>
      <w:r>
        <w:rPr>
          <w:spacing w:val="-6"/>
        </w:rPr>
        <w:t>通道裕量命令</w:t>
      </w:r>
      <w:r>
        <w:rPr>
          <w:spacing w:val="-7"/>
        </w:rPr>
        <w:t>和</w:t>
      </w:r>
      <w:r>
        <w:rPr>
          <w:spacing w:val="-5"/>
        </w:rPr>
        <w:t>状态寄存器</w:t>
      </w:r>
      <w:r>
        <w:rPr>
          <w:u w:val="single" w:color="C0C0C0"/>
          <w:spacing w:val="-6"/>
        </w:rPr>
        <w:t>的状态字段</w:t>
      </w:r>
      <w:r>
        <w:rPr>
          <w:spacing w:val="-6"/>
        </w:rPr>
        <w:t>。</w:t>
      </w:r>
    </w:p>
    <w:p>
      <w:pPr>
        <w:pStyle w:val="BodyText"/>
        <w:ind w:left="1680" w:right="2073" w:hanging="230"/>
        <w:spacing w:before="81" w:line="219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5"/>
        </w:rPr>
        <w:t>如果</w:t>
      </w:r>
      <w:r>
        <w:rPr>
          <w:spacing w:val="-5"/>
        </w:rPr>
        <w:t>未广播命令</w:t>
      </w:r>
      <w:r>
        <w:rPr>
          <w:spacing w:val="-5"/>
        </w:rPr>
        <w:t>或</w:t>
      </w:r>
      <w:r>
        <w:rPr>
          <w:spacing w:val="-5"/>
        </w:rPr>
        <w:t>未</w:t>
      </w:r>
      <w:r>
        <w:rPr>
          <w:spacing w:val="-7"/>
        </w:rPr>
        <w:t>发送重定时器</w:t>
      </w:r>
      <w:r>
        <w:rPr>
          <w:spacing w:val="-8"/>
        </w:rPr>
        <w:t>，</w:t>
      </w:r>
      <w:r>
        <w:rPr>
          <w:spacing w:val="-6"/>
        </w:rPr>
        <w:t>则下游端口</w:t>
      </w:r>
      <w:r>
        <w:rPr>
          <w:spacing w:val="-6"/>
        </w:rPr>
        <w:t>中</w:t>
      </w:r>
      <w:r>
        <w:rPr>
          <w:spacing w:val="-6"/>
        </w:rPr>
        <w:t>的</w:t>
      </w:r>
      <w:r>
        <w:t>目标接收器必须</w:t>
      </w:r>
      <w:r>
        <w:rPr>
          <w:spacing w:val="-5"/>
        </w:rPr>
        <w:t>在接收</w:t>
      </w:r>
      <w:r>
        <w:rPr>
          <w:spacing w:val="-5"/>
        </w:rPr>
        <w:t>到</w:t>
      </w:r>
      <w:r>
        <w:rPr>
          <w:u w:val="single" w:color="C0C0C0"/>
          <w:spacing w:val="-5"/>
        </w:rPr>
        <w:t>裕量命令</w:t>
      </w:r>
      <w:r>
        <w:t>的</w:t>
      </w:r>
      <w:r>
        <w:rPr>
          <w:spacing w:val="-4"/>
        </w:rPr>
        <w:t>1</w:t>
      </w:r>
      <w:r>
        <w:rPr>
          <w:spacing w:val="-5"/>
        </w:rPr>
        <w:t>ms</w:t>
      </w:r>
      <w:r>
        <w:t>内更新</w:t>
      </w:r>
      <w:r>
        <w:rPr>
          <w:spacing w:val="-6"/>
        </w:rPr>
        <w:t>通道裕</w:t>
      </w:r>
      <w:r>
        <w:rPr>
          <w:spacing w:val="-7"/>
        </w:rPr>
        <w:t>量命令</w:t>
      </w:r>
      <w:r>
        <w:rPr>
          <w:spacing w:val="-4"/>
        </w:rPr>
        <w:t>和</w:t>
      </w:r>
      <w:r>
        <w:rPr>
          <w:spacing w:val="-4"/>
        </w:rPr>
        <w:t>状态寄存器</w:t>
      </w:r>
      <w:r>
        <w:rPr>
          <w:spacing w:val="-6"/>
        </w:rPr>
        <w:t>的</w:t>
      </w:r>
      <w:r>
        <w:rPr>
          <w:spacing w:val="-6"/>
        </w:rPr>
        <w:t>状态</w:t>
      </w:r>
      <w:r>
        <w:rPr>
          <w:spacing w:val="-6"/>
        </w:rPr>
        <w:t>字段</w:t>
      </w:r>
    </w:p>
    <w:p>
      <w:pPr>
        <w:pStyle w:val="BodyText"/>
        <w:ind w:left="1057"/>
        <w:spacing w:before="93" w:line="270" w:lineRule="auto"/>
      </w:pPr>
      <w:r>
        <w:rPr>
          <w:spacing w:val="-5"/>
        </w:rPr>
        <w:t xml:space="preserve">·   对于</w:t>
      </w:r>
      <w:r>
        <w:rPr>
          <w:spacing w:val="-6"/>
        </w:rPr>
        <w:t>由</w:t>
      </w:r>
      <w:r>
        <w:rPr>
          <w:spacing w:val="-6"/>
        </w:rPr>
        <w:t>重定时器</w:t>
      </w:r>
      <w:r>
        <w:rPr>
          <w:spacing w:val="-5"/>
        </w:rPr>
        <w:t>广播和接收的有效</w:t>
      </w:r>
      <w:r>
        <w:rPr>
          <w:u w:val="single" w:color="C0C0C0"/>
          <w:spacing w:val="-5"/>
        </w:rPr>
        <w:t>边距</w:t>
      </w:r>
      <w:r>
        <w:rPr>
          <w:u w:val="single" w:color="C0C0C0"/>
          <w:spacing w:val="-5"/>
        </w:rPr>
        <w:t>类型</w:t>
      </w:r>
      <w:r>
        <w:rPr>
          <w:spacing w:val="-5"/>
        </w:rPr>
        <w:t>（</w:t>
      </w:r>
      <w:r>
        <w:rPr>
          <w:u w:val="single" w:color="C0C0C0"/>
          <w:spacing w:val="-5"/>
        </w:rPr>
        <w:t>无命令</w:t>
      </w:r>
      <w:r>
        <w:rPr>
          <w:spacing w:val="-5"/>
        </w:rPr>
        <w:t>除外）</w:t>
      </w:r>
    </w:p>
    <w:p>
      <w:pPr>
        <w:pStyle w:val="BodyText"/>
        <w:ind w:left="1450"/>
        <w:spacing w:before="29" w:line="182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位于位置X的重定时器（见</w:t>
      </w:r>
      <w:r>
        <w:rPr>
          <w:u w:val="single" w:color="C0C0C0"/>
          <w:spacing w:val="-5"/>
        </w:rPr>
        <w:t>图</w:t>
      </w:r>
      <w:r>
        <w:rPr>
          <w:u w:val="single" w:color="C0C0C0"/>
          <w:spacing w:val="-5"/>
        </w:rPr>
        <w:t>4-35</w:t>
      </w:r>
      <w:r>
        <w:rPr>
          <w:spacing w:val="-5"/>
        </w:rPr>
        <w:t>）</w:t>
      </w:r>
      <w:r>
        <w:rPr>
          <w:spacing w:val="-6"/>
        </w:rPr>
        <w:t>在上游</w:t>
      </w:r>
      <w:r>
        <w:rPr>
          <w:spacing w:val="-6"/>
        </w:rPr>
        <w:t>中</w:t>
      </w:r>
      <w:r>
        <w:rPr>
          <w:spacing w:val="-5"/>
        </w:rPr>
        <w:t>转发未修改的响应。</w:t>
      </w:r>
    </w:p>
    <w:p>
      <w:pPr>
        <w:pStyle w:val="BodyText"/>
        <w:ind w:left="1680"/>
        <w:spacing w:before="1" w:line="260" w:lineRule="auto"/>
      </w:pPr>
      <w:r>
        <w:rPr>
          <w:spacing w:val="-4"/>
        </w:rPr>
        <w:t>控制</w:t>
      </w:r>
      <w:r>
        <w:rPr>
          <w:spacing w:val="-4"/>
        </w:rPr>
        <w:t>SKP有序</w:t>
      </w:r>
      <w:r>
        <w:rPr>
          <w:spacing w:val="-4"/>
        </w:rPr>
        <w:t>集，如果</w:t>
      </w:r>
      <w:r>
        <w:rPr>
          <w:spacing w:val="-4"/>
        </w:rPr>
        <w:t>命令</w:t>
      </w:r>
      <w:r>
        <w:rPr>
          <w:spacing w:val="-5"/>
        </w:rPr>
        <w:t>已应用，</w:t>
      </w:r>
      <w:r>
        <w:rPr>
          <w:spacing w:val="-5"/>
        </w:rPr>
        <w:t>则</w:t>
      </w:r>
      <w:r>
        <w:rPr>
          <w:spacing w:val="-5"/>
        </w:rPr>
        <w:t>发送</w:t>
      </w:r>
      <w:r>
        <w:rPr>
          <w:u w:val="single" w:color="C0C0C0"/>
          <w:spacing w:val="-5"/>
        </w:rPr>
        <w:t>No命令</w:t>
      </w:r>
      <w:r>
        <w:rPr>
          <w:spacing w:val="-5"/>
        </w:rPr>
        <w:t>。</w:t>
      </w:r>
    </w:p>
    <w:p>
      <w:pPr>
        <w:pStyle w:val="BodyText"/>
        <w:ind w:left="1450"/>
        <w:spacing w:before="77" w:line="221" w:lineRule="auto"/>
      </w:pPr>
      <w:r>
        <w:rPr>
          <w:rFonts w:ascii="Microsoft YaHei" w:hAnsi="Microsoft YaHei" w:cs="Microsoft YaHei" w:eastAsia="Microsoft YaHei"/>
          <w:spacing w:val="-4"/>
        </w:rPr>
        <w:t xml:space="preserve">. </w:t>
      </w:r>
      <w:r>
        <w:rPr>
          <w:spacing w:val="-5"/>
        </w:rPr>
        <w:t>响应</w:t>
      </w:r>
      <w:r>
        <w:rPr>
          <w:spacing w:val="-4"/>
        </w:rPr>
        <w:t>的“</w:t>
      </w:r>
      <w:r>
        <w:rPr>
          <w:u w:val="single" w:color="C0C0C0"/>
          <w:spacing w:val="-4"/>
        </w:rPr>
        <w:t>接收器编号</w:t>
      </w:r>
      <w:r>
        <w:rPr>
          <w:spacing w:val="-5"/>
        </w:rPr>
        <w:t>”</w:t>
      </w:r>
      <w:r>
        <w:rPr>
          <w:spacing w:val="-4"/>
        </w:rPr>
        <w:t>字段必须</w:t>
      </w:r>
      <w:r>
        <w:rPr>
          <w:spacing w:val="-5"/>
        </w:rPr>
        <w:t>设置</w:t>
      </w:r>
      <w:r>
        <w:rPr>
          <w:spacing w:val="-5"/>
        </w:rPr>
        <w:t>为</w:t>
      </w:r>
      <w:r>
        <w:rPr>
          <w:spacing w:val="-5"/>
        </w:rPr>
        <w:t>重定时器的</w:t>
      </w:r>
      <w:r>
        <w:rPr>
          <w:spacing w:val="-5"/>
        </w:rPr>
        <w:t>伪</w:t>
      </w:r>
    </w:p>
    <w:p>
      <w:pPr>
        <w:pStyle w:val="P68B1DB1-BodyText3"/>
        <w:ind w:left="1688"/>
        <w:spacing w:before="1" w:line="170" w:lineRule="auto"/>
      </w:pPr>
      <w:r>
        <w:t>口岸</w:t>
      </w:r>
    </w:p>
    <w:p>
      <w:pPr>
        <w:pStyle w:val="BodyText"/>
        <w:ind w:left="1450"/>
        <w:spacing w:before="115" w:line="212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只有在两个伪端口都完成Margin命令后，重定时器才必须响应。</w:t>
      </w:r>
    </w:p>
    <w:p>
      <w:pPr>
        <w:pStyle w:val="P68B1DB1-BodyText4"/>
        <w:ind w:left="1057"/>
        <w:spacing w:before="47" w:line="250" w:lineRule="exact"/>
      </w:pPr>
      <w:r>
        <w:rPr>
          <w:spacing w:val="-8"/>
        </w:rPr>
        <w:t>·重定时器必须覆盖</w:t>
      </w:r>
      <w:r>
        <w:rPr>
          <w:spacing w:val="-9"/>
        </w:rPr>
        <w:t>符号</w:t>
      </w:r>
      <w:r>
        <w:rPr>
          <w:spacing w:val="-9"/>
        </w:rPr>
        <w:t>4N+1的位[4：0]、</w:t>
      </w:r>
      <w:r>
        <w:rPr>
          <w:spacing w:val="-9"/>
        </w:rPr>
        <w:t>符号</w:t>
      </w:r>
      <w:r>
        <w:rPr>
          <w:spacing w:val="-9"/>
        </w:rPr>
        <w:t>4N+2</w:t>
      </w:r>
      <w:r>
        <w:rPr>
          <w:spacing w:val="-8"/>
        </w:rPr>
        <w:t>的位[7，</w:t>
      </w:r>
      <w:r>
        <w:rPr>
          <w:spacing w:val="-9"/>
        </w:rPr>
        <w:t>5：0]</w:t>
      </w:r>
    </w:p>
    <w:p>
      <w:pPr>
        <w:pStyle w:val="BodyText"/>
        <w:ind w:left="1279" w:right="1619" w:hanging="6"/>
        <w:spacing w:before="2" w:line="249" w:lineRule="auto"/>
      </w:pPr>
      <w:r>
        <w:rPr>
          <w:spacing w:val="-5"/>
        </w:rPr>
        <w:t>4N+3，因为它</w:t>
      </w:r>
      <w:r>
        <w:rPr>
          <w:spacing w:val="-16"/>
        </w:rPr>
        <w:t>在上游方向</w:t>
      </w:r>
      <w:r>
        <w:rPr>
          <w:spacing w:val="-5"/>
        </w:rPr>
        <w:t>转发</w:t>
      </w:r>
      <w:r>
        <w:rPr>
          <w:spacing w:val="-6"/>
        </w:rPr>
        <w:t>控制</w:t>
      </w:r>
      <w:r>
        <w:rPr>
          <w:spacing w:val="-6"/>
        </w:rPr>
        <w:t>SKP有序</w:t>
      </w:r>
      <w:r>
        <w:rPr>
          <w:spacing w:val="-6"/>
        </w:rPr>
        <w:t>集</w:t>
      </w:r>
      <w:r>
        <w:rPr>
          <w:spacing w:val="-9"/>
        </w:rPr>
        <w:t>，</w:t>
      </w:r>
      <w:r>
        <w:rPr>
          <w:spacing w:val="-6"/>
        </w:rPr>
        <w:t>如果</w:t>
      </w:r>
      <w:r>
        <w:rPr>
          <w:spacing w:val="-6"/>
        </w:rPr>
        <w:t>它</w:t>
      </w:r>
      <w:r>
        <w:rPr>
          <w:spacing w:val="-6"/>
        </w:rPr>
        <w:t>是</w:t>
      </w:r>
      <w:r>
        <w:rPr>
          <w:spacing w:val="-17"/>
        </w:rPr>
        <w:t>裕量命令</w:t>
      </w:r>
      <w:r>
        <w:rPr>
          <w:spacing w:val="-6"/>
        </w:rPr>
        <w:t>的</w:t>
      </w:r>
      <w:r>
        <w:rPr>
          <w:spacing w:val="-6"/>
        </w:rPr>
        <w:t>目标接收器</w:t>
      </w:r>
      <w:r>
        <w:rPr>
          <w:spacing w:val="-3"/>
        </w:rPr>
        <w:t>并且正在</w:t>
      </w:r>
      <w:r>
        <w:rPr>
          <w:spacing w:val="-3"/>
        </w:rPr>
        <w:t>执行</w:t>
      </w:r>
      <w:r>
        <w:rPr>
          <w:spacing w:val="-3"/>
        </w:rPr>
        <w:t>该</w:t>
      </w:r>
      <w:r>
        <w:rPr>
          <w:spacing w:val="-3"/>
        </w:rPr>
        <w:t>命令</w:t>
      </w:r>
      <w:r>
        <w:rPr>
          <w:spacing w:val="-4"/>
        </w:rPr>
        <w:t>。</w:t>
      </w:r>
    </w:p>
    <w:p>
      <w:pPr>
        <w:pStyle w:val="BodyText"/>
        <w:ind w:left="1275" w:right="1710" w:hanging="218"/>
        <w:spacing w:before="93" w:line="256" w:lineRule="auto"/>
      </w:pPr>
      <w:r>
        <w:rPr>
          <w:spacing w:val="-6"/>
        </w:rPr>
        <w:t>·</w:t>
      </w:r>
      <w:r>
        <w:rPr>
          <w:spacing w:val="-6"/>
        </w:rPr>
        <w:t>在接收</w:t>
      </w:r>
      <w:r>
        <w:rPr>
          <w:spacing w:val="-6"/>
        </w:rPr>
        <w:t>到控制</w:t>
      </w:r>
      <w:r>
        <w:rPr>
          <w:spacing w:val="-6"/>
        </w:rPr>
        <w:t>SKP有序</w:t>
      </w:r>
      <w:r>
        <w:rPr>
          <w:spacing w:val="-6"/>
        </w:rPr>
        <w:t>集时，</w:t>
      </w:r>
      <w:r>
        <w:rPr>
          <w:spacing w:val="-6"/>
        </w:rPr>
        <w:t>下游端口必须</w:t>
      </w:r>
      <w:r>
        <w:rPr>
          <w:spacing w:val="-3"/>
        </w:rPr>
        <w:t>在</w:t>
      </w:r>
      <w:r>
        <w:rPr>
          <w:spacing w:val="-5"/>
        </w:rPr>
        <w:t xml:space="preserve">1 μs内</w:t>
      </w:r>
      <w:r>
        <w:rPr>
          <w:spacing w:val="-5"/>
        </w:rPr>
        <w:t>从</w:t>
      </w:r>
      <w:r>
        <w:rPr>
          <w:spacing w:val="-5"/>
        </w:rPr>
        <w:t>接收到的控制</w:t>
      </w:r>
      <w:r>
        <w:rPr>
          <w:spacing w:val="-5"/>
        </w:rPr>
        <w:t>SKP有序</w:t>
      </w:r>
      <w:r>
        <w:rPr>
          <w:spacing w:val="-5"/>
        </w:rPr>
        <w:t>集</w:t>
      </w:r>
      <w:r>
        <w:rPr>
          <w:spacing w:val="-5"/>
        </w:rPr>
        <w:t>中</w:t>
      </w:r>
      <w:r>
        <w:rPr>
          <w:spacing w:val="-5"/>
        </w:rPr>
        <w:t>的</w:t>
      </w:r>
      <w:r>
        <w:rPr>
          <w:spacing w:val="-5"/>
        </w:rPr>
        <w:t>相应</w:t>
      </w:r>
      <w:r>
        <w:t>字段反映</w:t>
      </w:r>
      <w:r>
        <w:rPr>
          <w:u w:val="single" w:color="C0C0C0"/>
          <w:spacing w:val="-6"/>
        </w:rPr>
        <w:t>边缘通道</w:t>
      </w:r>
      <w:r>
        <w:rPr>
          <w:u w:val="single" w:color="C0C0C0"/>
          <w:spacing w:val="-6"/>
        </w:rPr>
        <w:t>状态</w:t>
      </w:r>
      <w:r>
        <w:rPr>
          <w:u w:val="single" w:color="C0C0C0"/>
          <w:spacing w:val="-7"/>
        </w:rPr>
        <w:t>寄存器</w:t>
      </w:r>
      <w:r>
        <w:t>，如果</w:t>
      </w:r>
      <w:r>
        <w:rPr>
          <w:spacing w:val="-5"/>
        </w:rPr>
        <w:t>它通过</w:t>
      </w:r>
      <w:r>
        <w:rPr>
          <w:spacing w:val="-5"/>
        </w:rPr>
        <w:t>了</w:t>
      </w:r>
      <w:r>
        <w:rPr>
          <w:u w:val="single" w:color="C0C0C0"/>
          <w:spacing w:val="-5"/>
        </w:rPr>
        <w:t>边缘CRC</w:t>
      </w:r>
      <w:r>
        <w:rPr>
          <w:spacing w:val="-2"/>
        </w:rPr>
        <w:t>和</w:t>
      </w:r>
      <w:r>
        <w:rPr>
          <w:u w:val="single" w:color="C0C0C0"/>
          <w:spacing w:val="-2"/>
        </w:rPr>
        <w:t>边缘奇偶校验</w:t>
      </w:r>
      <w:r>
        <w:rPr>
          <w:spacing w:val="-2"/>
        </w:rPr>
        <w:t>校验</w:t>
      </w:r>
      <w:r>
        <w:rPr>
          <w:spacing w:val="-3"/>
        </w:rPr>
        <w:t>，</w:t>
      </w:r>
      <w:r>
        <w:rPr>
          <w:spacing w:val="-3"/>
        </w:rPr>
        <w:t>并且</w:t>
      </w:r>
      <w:r>
        <w:rPr>
          <w:spacing w:val="-3"/>
        </w:rPr>
        <w:t>以下</w:t>
      </w:r>
      <w:r>
        <w:rPr>
          <w:spacing w:val="-3"/>
        </w:rPr>
        <w:t>条件</w:t>
      </w:r>
      <w:r>
        <w:rPr>
          <w:spacing w:val="-3"/>
        </w:rPr>
        <w:t>之</w:t>
      </w:r>
      <w:r>
        <w:rPr>
          <w:spacing w:val="-3"/>
        </w:rPr>
        <w:t>一</w:t>
      </w:r>
      <w:r>
        <w:rPr>
          <w:spacing w:val="-3"/>
        </w:rPr>
        <w:t>适用：</w:t>
      </w:r>
    </w:p>
    <w:p>
      <w:pPr>
        <w:pStyle w:val="BodyText"/>
        <w:ind w:left="1450"/>
        <w:spacing w:before="29" w:line="225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在</w:t>
      </w:r>
      <w:r>
        <w:rPr>
          <w:u w:val="single" w:color="C0C0C0"/>
          <w:spacing w:val="-5"/>
        </w:rPr>
        <w:t>边缘通道控制寄存器中：接收器编号</w:t>
      </w:r>
      <w:r>
        <w:rPr>
          <w:spacing w:val="-5"/>
        </w:rPr>
        <w:t xml:space="preserve">为010 b至101 b</w:t>
      </w:r>
    </w:p>
    <w:p>
      <w:pPr>
        <w:pStyle w:val="BodyText"/>
        <w:ind w:left="1687" w:right="2014" w:hanging="237"/>
        <w:spacing w:before="28" w:line="214" w:lineRule="auto"/>
      </w:pPr>
      <w:r>
        <w:rPr>
          <w:rFonts w:ascii="Microsoft YaHei" w:hAnsi="Microsoft YaHei" w:cs="Microsoft YaHei" w:eastAsia="Microsoft YaHei"/>
          <w:spacing w:val="-4"/>
        </w:rPr>
        <w:t xml:space="preserve">. </w:t>
      </w:r>
      <w:r>
        <w:rPr>
          <w:spacing w:val="-4"/>
        </w:rPr>
        <w:t>在</w:t>
      </w:r>
      <w:r>
        <w:rPr>
          <w:u w:val="single" w:color="C0C0C0"/>
          <w:spacing w:val="-4"/>
        </w:rPr>
        <w:t>边缘通道控制寄存器中：接收器编号</w:t>
      </w:r>
      <w:r>
        <w:rPr>
          <w:spacing w:val="-4"/>
        </w:rPr>
        <w:t>为</w:t>
      </w:r>
      <w:r>
        <w:rPr>
          <w:spacing w:val="-4"/>
        </w:rPr>
        <w:t>000b，</w:t>
      </w:r>
      <w:r>
        <w:rPr>
          <w:u w:val="single" w:color="C0C0C0"/>
          <w:spacing w:val="-4"/>
        </w:rPr>
        <w:t>边缘命令</w:t>
      </w:r>
      <w:r>
        <w:rPr>
          <w:spacing w:val="-4"/>
        </w:rPr>
        <w:t>为</w:t>
      </w:r>
      <w:r>
        <w:rPr>
          <w:u w:val="single" w:color="C0C0C0"/>
          <w:spacing w:val="-4"/>
        </w:rPr>
        <w:t>清除错误</w:t>
      </w:r>
      <w:r>
        <w:rPr>
          <w:u w:val="single" w:color="C0C0C0"/>
          <w:spacing w:val="-5"/>
        </w:rPr>
        <w:t>日志</w:t>
      </w:r>
      <w:r>
        <w:rPr>
          <w:spacing w:val="-5"/>
        </w:rPr>
        <w:t>、</w:t>
      </w:r>
      <w:r>
        <w:rPr>
          <w:u w:val="single" w:color="C0C0C0"/>
          <w:spacing w:val="-6"/>
        </w:rPr>
        <w:t>无命令</w:t>
      </w:r>
      <w:r>
        <w:rPr>
          <w:spacing w:val="-6"/>
        </w:rPr>
        <w:t>或</w:t>
      </w:r>
      <w:r>
        <w:rPr>
          <w:u w:val="single" w:color="C0C0C0"/>
          <w:spacing w:val="-6"/>
        </w:rPr>
        <w:t>转到</w:t>
      </w:r>
      <w:r>
        <w:rPr>
          <w:u w:val="single" w:color="C0C0C0"/>
          <w:spacing w:val="-6"/>
        </w:rPr>
        <w:t>正常</w:t>
      </w:r>
      <w:r>
        <w:rPr>
          <w:u w:val="single" w:color="C0C0C0"/>
          <w:spacing w:val="-6"/>
        </w:rPr>
        <w:t>设置</w:t>
      </w:r>
      <w:r>
        <w:rPr>
          <w:spacing w:val="-6"/>
        </w:rPr>
        <w:t>，并且</w:t>
      </w:r>
      <w:r>
        <w:rPr>
          <w:spacing w:val="-6"/>
        </w:rPr>
        <w:t>链路</w:t>
      </w:r>
      <w:r>
        <w:rPr>
          <w:spacing w:val="-6"/>
        </w:rPr>
        <w:t>中有重定时器</w:t>
      </w:r>
    </w:p>
    <w:p>
      <w:pPr>
        <w:pStyle w:val="BodyText"/>
        <w:ind w:left="1450"/>
        <w:spacing w:before="79" w:line="225" w:lineRule="auto"/>
      </w:pPr>
      <w:r>
        <w:rPr>
          <w:rFonts w:ascii="Microsoft YaHei" w:hAnsi="Microsoft YaHei" w:cs="Microsoft YaHei" w:eastAsia="Microsoft YaHei"/>
          <w:spacing w:val="-3"/>
        </w:rPr>
        <w:t xml:space="preserve">. </w:t>
      </w:r>
      <w:r>
        <w:rPr>
          <w:spacing w:val="-3"/>
        </w:rPr>
        <w:t>（可选）如果</w:t>
      </w:r>
      <w:r>
        <w:rPr>
          <w:u w:val="single" w:color="C0C0C0"/>
          <w:spacing w:val="-3"/>
        </w:rPr>
        <w:t>标记</w:t>
      </w:r>
      <w:r>
        <w:rPr>
          <w:u w:val="single" w:color="C0C0C0"/>
          <w:spacing w:val="-4"/>
        </w:rPr>
        <w:t>车道控制寄存器使用模型</w:t>
      </w:r>
      <w:r>
        <w:rPr>
          <w:spacing w:val="-4"/>
        </w:rPr>
        <w:t>字段为1b</w:t>
      </w:r>
    </w:p>
    <w:p>
      <w:pPr>
        <w:pStyle w:val="BodyText"/>
        <w:ind w:left="1450"/>
        <w:spacing w:before="28" w:line="225" w:lineRule="auto"/>
      </w:pPr>
      <w:r>
        <w:rPr>
          <w:rFonts w:ascii="Microsoft YaHei" w:hAnsi="Microsoft YaHei" w:cs="Microsoft YaHei" w:eastAsia="Microsoft YaHei"/>
          <w:spacing w:val="-4"/>
        </w:rPr>
        <w:t xml:space="preserve">. </w:t>
      </w:r>
      <w:r>
        <w:rPr>
          <w:spacing w:val="-4"/>
        </w:rPr>
        <w:t>可选地，如果</w:t>
      </w:r>
      <w:r>
        <w:rPr>
          <w:u w:val="single" w:color="C0C0C0"/>
          <w:spacing w:val="-4"/>
        </w:rPr>
        <w:t>边缘通道控制寄存</w:t>
      </w:r>
      <w:r>
        <w:rPr>
          <w:spacing w:val="-4"/>
        </w:rPr>
        <w:t>器</w:t>
      </w:r>
      <w:r>
        <w:rPr>
          <w:u w:val="single" w:color="C0C0C0"/>
          <w:spacing w:val="-5"/>
        </w:rPr>
        <w:t>接收器号</w:t>
      </w:r>
      <w:r>
        <w:rPr>
          <w:spacing w:val="-5"/>
        </w:rPr>
        <w:t xml:space="preserve">字段为110 b</w:t>
      </w:r>
      <w:r>
        <w:rPr>
          <w:spacing w:val="-5"/>
        </w:rPr>
        <w:t xml:space="preserve">或111 b</w:t>
      </w:r>
    </w:p>
    <w:p>
      <w:pPr>
        <w:pStyle w:val="BodyText"/>
        <w:ind w:left="1685" w:right="2644" w:hanging="10"/>
        <w:spacing w:before="79" w:line="270" w:lineRule="auto"/>
      </w:pPr>
      <w:r>
        <w:rPr>
          <w:spacing w:val="-5"/>
        </w:rPr>
        <w:t>无论</w:t>
      </w:r>
      <w:r>
        <w:rPr>
          <w:spacing w:val="-42"/>
        </w:rPr>
        <w:t>接收到的控制SKP有序集中的使用模型位如何，</w:t>
      </w:r>
      <w:r>
        <w:rPr>
          <w:u w:val="single" w:color="C0C0C0"/>
          <w:spacing w:val="-5"/>
        </w:rPr>
        <w:t>边缘通道</w:t>
      </w:r>
      <w:r>
        <w:rPr>
          <w:u w:val="single" w:color="C0C0C0"/>
          <w:spacing w:val="-5"/>
        </w:rPr>
        <w:t>状态寄存器</w:t>
      </w:r>
      <w:r>
        <w:rPr>
          <w:spacing w:val="-5"/>
        </w:rPr>
        <w:t>字段都被更新</w:t>
      </w:r>
      <w:r>
        <w:rPr>
          <w:spacing w:val="-5"/>
        </w:rPr>
        <w:t>。</w:t>
      </w:r>
    </w:p>
    <w:p>
      <w:pPr>
        <w:pStyle w:val="BodyText"/>
        <w:ind w:left="1279" w:right="1807" w:hanging="222"/>
        <w:spacing w:before="107" w:line="255" w:lineRule="auto"/>
      </w:pPr>
      <w:r>
        <w:rPr>
          <w:spacing w:val="-4"/>
        </w:rPr>
        <w:t>·</w:t>
      </w:r>
      <w:r>
        <w:rPr>
          <w:spacing w:val="-4"/>
        </w:rPr>
        <w:t>组件必须</w:t>
      </w:r>
      <w:r>
        <w:rPr>
          <w:spacing w:val="-5"/>
        </w:rPr>
        <w:t>在</w:t>
      </w:r>
      <w:r>
        <w:rPr>
          <w:spacing w:val="-3"/>
        </w:rPr>
        <w:t>其所有接收器上为第8.4.4节中的表8-11中定义的每个参数r通告相同的值。</w:t>
      </w:r>
      <w:r>
        <w:rPr>
          <w:spacing w:val="-22"/>
        </w:rPr>
        <w:t xml:space="preserve">当LinkUp = 1b时</w:t>
      </w:r>
      <w:r>
        <w:rPr>
          <w:spacing w:val="-3"/>
        </w:rPr>
        <w:t>，</w:t>
      </w:r>
      <w:r>
        <w:rPr>
          <w:spacing w:val="-4"/>
        </w:rPr>
        <w:t>组件不得</w:t>
      </w:r>
      <w:r>
        <w:rPr>
          <w:spacing w:val="-4"/>
        </w:rPr>
        <w:t>更改</w:t>
      </w:r>
      <w:r>
        <w:rPr>
          <w:spacing w:val="-17"/>
        </w:rPr>
        <w:t>第8.4.4节表8-11中定义</w:t>
      </w:r>
      <w:r>
        <w:rPr>
          <w:spacing w:val="-4"/>
        </w:rPr>
        <w:t>的</w:t>
      </w:r>
      <w:r>
        <w:rPr>
          <w:u w:val="single" w:color="C0C0C0"/>
          <w:spacing w:val="-4"/>
          <w:position w:val="-2"/>
        </w:rPr>
        <w:t>M</w:t>
      </w:r>
      <w:r>
        <w:rPr>
          <w:sz w:val="16"/>
          <w:szCs w:val="16"/>
          <w:u w:val="single" w:color="C0C0C0"/>
          <w:spacing w:val="-4"/>
          <w:position w:val="-2"/>
        </w:rPr>
        <w:t>SampleCount</w:t>
      </w:r>
      <w:r>
        <w:rPr>
          <w:spacing w:val="-4"/>
        </w:rPr>
        <w:t>和</w:t>
      </w:r>
      <w:r>
        <w:rPr>
          <w:u w:val="single" w:color="C0C0C0"/>
          <w:spacing w:val="-4"/>
          <w:position w:val="-1"/>
        </w:rPr>
        <w:t>M</w:t>
      </w:r>
      <w:r>
        <w:rPr>
          <w:sz w:val="16"/>
          <w:szCs w:val="16"/>
          <w:u w:val="single" w:color="C0C0C0"/>
          <w:spacing w:val="-4"/>
          <w:position w:val="-1"/>
        </w:rPr>
        <w:t>ErrorCount</w:t>
      </w:r>
      <w:r>
        <w:rPr>
          <w:spacing w:val="-15"/>
        </w:rPr>
        <w:t>以外</w:t>
      </w:r>
      <w:r>
        <w:rPr>
          <w:spacing w:val="-3"/>
        </w:rPr>
        <w:t>的任何参数值。</w:t>
      </w:r>
    </w:p>
    <w:p>
      <w:pPr>
        <w:pStyle w:val="BodyText"/>
        <w:ind w:left="1275" w:right="1668" w:hanging="218"/>
        <w:spacing w:before="80" w:line="250" w:lineRule="auto"/>
      </w:pPr>
      <w:r>
        <w:rPr>
          <w:spacing w:val="-4"/>
        </w:rPr>
        <w:t>·</w:t>
      </w:r>
      <w:r>
        <w:rPr>
          <w:spacing w:val="-4"/>
        </w:rPr>
        <w:t>接收</w:t>
      </w:r>
      <w:r>
        <w:rPr>
          <w:spacing w:val="-5"/>
        </w:rPr>
        <w:t>到</w:t>
      </w:r>
      <w:r>
        <w:rPr>
          <w:spacing w:val="-5"/>
        </w:rPr>
        <w:t>有效</w:t>
      </w:r>
      <w:r>
        <w:rPr>
          <w:u w:val="single" w:color="C0C0C0"/>
          <w:spacing w:val="-5"/>
        </w:rPr>
        <w:t>步进裕度</w:t>
      </w:r>
      <w:r>
        <w:rPr>
          <w:spacing w:val="-5"/>
        </w:rPr>
        <w:t>命令</w:t>
      </w:r>
      <w:r>
        <w:rPr>
          <w:spacing w:val="-4"/>
        </w:rPr>
        <w:t>的</w:t>
      </w:r>
      <w:r>
        <w:rPr>
          <w:spacing w:val="-4"/>
        </w:rPr>
        <w:t>目标接收器</w:t>
      </w:r>
      <w:r>
        <w:t>必须</w:t>
      </w:r>
      <w:r>
        <w:rPr>
          <w:spacing w:val="-5"/>
        </w:rPr>
        <w:t>继续</w:t>
      </w:r>
      <w:r>
        <w:rPr>
          <w:spacing w:val="-5"/>
        </w:rPr>
        <w:t>应用</w:t>
      </w:r>
      <w:r>
        <w:rPr>
          <w:spacing w:val="-5"/>
        </w:rPr>
        <w:t>该</w:t>
      </w:r>
      <w:r>
        <w:rPr>
          <w:spacing w:val="-5"/>
        </w:rPr>
        <w:t>偏移，直到</w:t>
      </w:r>
      <w:r>
        <w:rPr>
          <w:spacing w:val="-3"/>
        </w:rPr>
        <w:t>发生</w:t>
      </w:r>
      <w:r>
        <w:rPr>
          <w:spacing w:val="-3"/>
        </w:rPr>
        <w:t>以下</w:t>
      </w:r>
    </w:p>
    <w:p>
      <w:pPr>
        <w:pStyle w:val="BodyText"/>
        <w:ind w:left="1450"/>
        <w:spacing w:before="48" w:line="212" w:lineRule="auto"/>
      </w:pPr>
      <w:r>
        <w:rPr>
          <w:rFonts w:ascii="Microsoft YaHei" w:hAnsi="Microsoft YaHei" w:cs="Microsoft YaHei" w:eastAsia="Microsoft YaHei"/>
          <w:spacing w:val="-3"/>
        </w:rPr>
        <w:t xml:space="preserve">. </w:t>
      </w:r>
      <w:r>
        <w:rPr>
          <w:spacing w:val="-3"/>
        </w:rPr>
        <w:t>它收到一个有效的</w:t>
      </w:r>
      <w:r>
        <w:rPr>
          <w:u w:val="single" w:color="C0C0C0"/>
          <w:spacing w:val="-3"/>
        </w:rPr>
        <w:t>“</w:t>
      </w:r>
      <w:r>
        <w:rPr>
          <w:u w:val="single" w:color="C0C0C0"/>
          <w:spacing w:val="-3"/>
        </w:rPr>
        <w:t>转到正常</w:t>
      </w:r>
      <w:r>
        <w:rPr>
          <w:u w:val="single" w:color="C0C0C0"/>
          <w:spacing w:val="-3"/>
        </w:rPr>
        <w:t>设置</w:t>
      </w:r>
      <w:r>
        <w:rPr>
          <w:spacing w:val="-3"/>
        </w:rPr>
        <w:t>”命令</w:t>
      </w:r>
    </w:p>
    <w:p>
      <w:pPr>
        <w:pStyle w:val="BodyText"/>
        <w:ind w:left="1675" w:right="2288" w:hanging="225"/>
        <w:spacing w:before="44" w:line="223" w:lineRule="auto"/>
      </w:pPr>
      <w:r>
        <w:rPr>
          <w:rFonts w:ascii="Microsoft YaHei" w:hAnsi="Microsoft YaHei" w:cs="Microsoft YaHei" w:eastAsia="Microsoft YaHei"/>
          <w:spacing w:val="-2"/>
        </w:rPr>
        <w:t xml:space="preserve">. </w:t>
      </w:r>
      <w:r>
        <w:rPr>
          <w:spacing w:val="-2"/>
        </w:rPr>
        <w:t>它收到</w:t>
      </w:r>
      <w:r>
        <w:rPr>
          <w:spacing w:val="-2"/>
        </w:rPr>
        <w:t>后续</w:t>
      </w:r>
      <w:r>
        <w:rPr>
          <w:spacing w:val="-2"/>
        </w:rPr>
        <w:t>有效</w:t>
      </w:r>
      <w:r>
        <w:rPr>
          <w:spacing w:val="-2"/>
        </w:rPr>
        <w:t>的</w:t>
      </w:r>
      <w:r>
        <w:t>步进保证</w:t>
      </w:r>
      <w:r>
        <w:rPr>
          <w:spacing w:val="-3"/>
        </w:rPr>
        <w:t>金命令，</w:t>
      </w:r>
      <w:r>
        <w:rPr>
          <w:spacing w:val="-3"/>
        </w:rPr>
        <w:t>其中包含</w:t>
      </w:r>
      <w:r>
        <w:rPr>
          <w:spacing w:val="-3"/>
        </w:rPr>
        <w:t>不同的</w:t>
      </w:r>
      <w:r>
        <w:rPr>
          <w:u w:val="single" w:color="C0C0C0"/>
          <w:spacing w:val="-3"/>
        </w:rPr>
        <w:t>保证金</w:t>
      </w:r>
      <w:r>
        <w:rPr>
          <w:u w:val="single" w:color="C0C0C0"/>
          <w:spacing w:val="-3"/>
        </w:rPr>
        <w:t>类型</w:t>
      </w:r>
      <w:r>
        <w:rPr>
          <w:spacing w:val="-3"/>
        </w:rPr>
        <w:t>或</w:t>
      </w:r>
      <w:r>
        <w:rPr>
          <w:u w:val="single" w:color="C0C0C0"/>
          <w:spacing w:val="-3"/>
        </w:rPr>
        <w:t>保证金有效负载</w:t>
      </w:r>
      <w:r>
        <w:rPr>
          <w:spacing w:val="-2"/>
        </w:rPr>
        <w:t>字段</w:t>
      </w:r>
    </w:p>
    <w:p>
      <w:pPr>
        <w:spacing w:line="223" w:lineRule="auto"/>
        <w:sectPr>
          <w:headerReference w:type="default" r:id="rId1"/>
          <w:footerReference w:type="default" r:id="rId2"/>
          <w:pgSz w:w="12240" w:h="15840"/>
          <w:pgMar w:top="1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7" w:lineRule="auto"/>
        <w:rPr>
          <w:rFonts w:ascii="Arial"/>
          <w:sz w:val="21"/>
        </w:rPr>
      </w:pPr>
    </w:p>
    <w:p>
      <w:pPr>
        <w:spacing w:line="298" w:lineRule="auto"/>
        <w:rPr>
          <w:rFonts w:ascii="Arial"/>
          <w:sz w:val="21"/>
        </w:rPr>
      </w:pPr>
    </w:p>
    <w:p>
      <w:pPr>
        <w:pStyle w:val="BodyText"/>
        <w:ind w:left="1450"/>
        <w:spacing w:before="85" w:line="225" w:lineRule="auto"/>
      </w:pPr>
      <w:r>
        <w:rPr>
          <w:rFonts w:ascii="Microsoft YaHei" w:hAnsi="Microsoft YaHei" w:cs="Microsoft YaHei" w:eastAsia="Microsoft YaHei"/>
          <w:spacing w:val="4"/>
        </w:rPr>
        <w:t xml:space="preserve">. </w:t>
      </w:r>
      <w:r>
        <w:rPr>
          <w:u w:val="single" w:color="C0C0C0"/>
          <w:position w:val="-1"/>
        </w:rPr>
        <w:t>M</w:t>
      </w:r>
      <w:r>
        <w:rPr>
          <w:sz w:val="16"/>
          <w:szCs w:val="16"/>
          <w:u w:val="single" w:color="C0C0C0"/>
          <w:position w:val="-1"/>
        </w:rPr>
        <w:t>IndErrorSampler</w:t>
      </w:r>
      <w:r>
        <w:t>为</w:t>
      </w:r>
      <w:r>
        <w:rPr>
          <w:spacing w:val="4"/>
        </w:rPr>
        <w:t>0</w:t>
      </w:r>
      <w:r>
        <w:t>波段</w:t>
      </w:r>
      <w:r>
        <w:rPr>
          <w:u w:val="single" w:color="C0C0C0"/>
          <w:position w:val="-1"/>
        </w:rPr>
        <w:t>M</w:t>
      </w:r>
      <w:r>
        <w:rPr>
          <w:sz w:val="16"/>
          <w:szCs w:val="16"/>
          <w:u w:val="single" w:color="C0C0C0"/>
          <w:position w:val="-1"/>
        </w:rPr>
        <w:t>ErrorCount</w:t>
      </w:r>
      <w:r>
        <w:t>超出</w:t>
      </w:r>
      <w:r>
        <w:rPr>
          <w:u w:val="single" w:color="C0C0C0"/>
        </w:rPr>
        <w:t>错误计数限值</w:t>
      </w:r>
    </w:p>
    <w:p>
      <w:pPr>
        <w:pStyle w:val="BodyText"/>
        <w:ind w:left="1450"/>
        <w:spacing w:before="46" w:line="225" w:lineRule="auto"/>
      </w:pPr>
      <w:r>
        <w:rPr>
          <w:rFonts w:ascii="Microsoft YaHei" w:hAnsi="Microsoft YaHei" w:cs="Microsoft YaHei" w:eastAsia="Microsoft YaHei"/>
          <w:spacing w:val="-1"/>
        </w:rPr>
        <w:t xml:space="preserve">. </w:t>
      </w:r>
      <w:r>
        <w:rPr>
          <w:spacing w:val="-1"/>
        </w:rPr>
        <w:t>可选地，</w:t>
      </w:r>
      <w:r>
        <w:rPr>
          <w:u w:val="single" w:color="C0C0C0"/>
          <w:spacing w:val="-1"/>
          <w:position w:val="-1"/>
        </w:rPr>
        <w:t>M</w:t>
      </w:r>
      <w:r>
        <w:rPr>
          <w:sz w:val="16"/>
          <w:szCs w:val="16"/>
          <w:u w:val="single" w:color="C0C0C0"/>
          <w:spacing w:val="-1"/>
          <w:position w:val="-1"/>
        </w:rPr>
        <w:t>IndErrorSampler</w:t>
      </w:r>
      <w:r>
        <w:rPr>
          <w:spacing w:val="-1"/>
        </w:rPr>
        <w:t>为1波段</w:t>
      </w:r>
      <w:r>
        <w:rPr>
          <w:u w:val="single" w:color="C0C0C0"/>
          <w:spacing w:val="-1"/>
          <w:position w:val="-1"/>
        </w:rPr>
        <w:t>，M</w:t>
      </w:r>
      <w:r>
        <w:rPr>
          <w:sz w:val="16"/>
          <w:szCs w:val="16"/>
          <w:u w:val="single" w:color="C0C0C0"/>
          <w:spacing w:val="-1"/>
          <w:position w:val="-1"/>
        </w:rPr>
        <w:t>ErrorCount</w:t>
      </w:r>
      <w:r>
        <w:rPr>
          <w:spacing w:val="-1"/>
        </w:rPr>
        <w:t>超过</w:t>
      </w:r>
      <w:r>
        <w:rPr>
          <w:u w:val="single" w:color="C0C0C0"/>
          <w:spacing w:val="-1"/>
        </w:rPr>
        <w:t>Error</w:t>
      </w:r>
      <w:r>
        <w:rPr>
          <w:u w:val="single" w:color="C0C0C0"/>
          <w:spacing w:val="-1"/>
        </w:rPr>
        <w:t xml:space="preserve">Count Limit</w:t>
      </w:r>
      <w:r>
        <w:rPr>
          <w:spacing w:val="-1"/>
        </w:rPr>
        <w:t>。</w:t>
      </w:r>
    </w:p>
    <w:p>
      <w:pPr>
        <w:pStyle w:val="BodyText"/>
        <w:ind w:left="1280" w:right="1714" w:hanging="223"/>
        <w:spacing w:before="48" w:line="251" w:lineRule="auto"/>
      </w:pPr>
      <w:r>
        <w:rPr>
          <w:spacing w:val="-4"/>
        </w:rPr>
        <w:t>·</w:t>
      </w:r>
      <w:r>
        <w:rPr>
          <w:spacing w:val="-4"/>
        </w:rPr>
        <w:t>如果</w:t>
      </w:r>
      <w:r>
        <w:rPr>
          <w:spacing w:val="-4"/>
        </w:rPr>
        <w:t>由于</w:t>
      </w:r>
      <w:r>
        <w:rPr>
          <w:u w:val="single" w:color="C0C0C0"/>
          <w:spacing w:val="-4"/>
          <w:position w:val="-2"/>
        </w:rPr>
        <w:t>M</w:t>
      </w:r>
      <w:r>
        <w:rPr>
          <w:sz w:val="16"/>
          <w:szCs w:val="16"/>
          <w:u w:val="single" w:color="C0C0C0"/>
          <w:spacing w:val="-4"/>
          <w:position w:val="-2"/>
        </w:rPr>
        <w:t>ErrorCount</w:t>
      </w:r>
      <w:r>
        <w:rPr>
          <w:spacing w:val="-4"/>
        </w:rPr>
        <w:t>超过</w:t>
      </w:r>
      <w:r>
        <w:rPr>
          <w:u w:val="single" w:color="C0C0C0"/>
          <w:spacing w:val="-4"/>
        </w:rPr>
        <w:t>Error</w:t>
      </w:r>
      <w:r>
        <w:rPr>
          <w:u w:val="single" w:color="C0C0C0"/>
          <w:spacing w:val="-4"/>
        </w:rPr>
        <w:t xml:space="preserve">Count Limit</w:t>
      </w:r>
      <w:r>
        <w:t>（错误计数限制）而终止</w:t>
      </w:r>
      <w:r>
        <w:rPr>
          <w:u w:val="single" w:color="C0C0C0"/>
          <w:spacing w:val="-4"/>
        </w:rPr>
        <w:t>步进保证金</w:t>
      </w:r>
      <w:r>
        <w:rPr>
          <w:spacing w:val="-4"/>
        </w:rPr>
        <w:t>命令</w:t>
      </w:r>
      <w:r>
        <w:rPr>
          <w:spacing w:val="-4"/>
        </w:rPr>
        <w:t>，</w:t>
      </w:r>
      <w:r>
        <w:rPr>
          <w:spacing w:val="-4"/>
        </w:rPr>
        <w:t>则</w:t>
      </w:r>
      <w:r>
        <w:rPr>
          <w:spacing w:val="-4"/>
        </w:rPr>
        <w:t>目标接收</w:t>
      </w:r>
      <w:r>
        <w:rPr>
          <w:spacing w:val="-5"/>
        </w:rPr>
        <w:t>器必须</w:t>
      </w:r>
      <w:r>
        <w:rPr>
          <w:spacing w:val="-3"/>
        </w:rPr>
        <w:t>自动</w:t>
      </w:r>
      <w:r>
        <w:rPr>
          <w:spacing w:val="-3"/>
        </w:rPr>
        <w:t>返回其</w:t>
      </w:r>
      <w:r>
        <w:rPr>
          <w:spacing w:val="-3"/>
        </w:rPr>
        <w:t>默认</w:t>
      </w:r>
      <w:r>
        <w:rPr>
          <w:spacing w:val="-3"/>
        </w:rPr>
        <w:t>采样位置，</w:t>
      </w:r>
      <w:r>
        <w:rPr>
          <w:spacing w:val="-4"/>
        </w:rPr>
        <w:t>并</w:t>
      </w:r>
      <w:r>
        <w:rPr>
          <w:spacing w:val="-4"/>
        </w:rPr>
        <w:t>在</w:t>
      </w:r>
      <w:r>
        <w:rPr>
          <w:u w:val="single" w:color="C0C0C0"/>
          <w:spacing w:val="-4"/>
        </w:rPr>
        <w:t xml:space="preserve">Margin Payload（保证金有效</w:t>
      </w:r>
      <w:r>
        <w:rPr>
          <w:spacing w:val="-4"/>
        </w:rPr>
        <w:t>载荷）字段中指明这一点（</w:t>
      </w:r>
      <w:r>
        <w:rPr>
          <w:u w:val="single" w:color="C0C0C0"/>
          <w:spacing w:val="-4"/>
        </w:rPr>
        <w:t>步进保证金</w:t>
      </w:r>
      <w:r>
        <w:t xml:space="preserve">   </w:t>
      </w:r>
      <w:r>
        <w:rPr>
          <w:u w:val="single" w:color="C0C0C0"/>
          <w:spacing w:val="-4"/>
        </w:rPr>
        <w:t>执行</w:t>
      </w:r>
      <w:r>
        <w:rPr>
          <w:u w:val="single" w:color="C0C0C0"/>
          <w:spacing w:val="-4"/>
        </w:rPr>
        <w:t>状态</w:t>
      </w:r>
      <w:r>
        <w:rPr>
          <w:spacing w:val="-4"/>
        </w:rPr>
        <w:t>=</w:t>
      </w:r>
      <w:r>
        <w:rPr>
          <w:spacing w:val="-4"/>
        </w:rPr>
        <w:t>00b）。注：</w:t>
      </w:r>
      <w:r>
        <w:rPr>
          <w:spacing w:val="-5"/>
        </w:rPr>
        <w:t>如果</w:t>
      </w:r>
      <w:r>
        <w:rPr>
          <w:u w:val="single" w:color="C0C0C0"/>
          <w:spacing w:val="-5"/>
          <w:position w:val="-2"/>
        </w:rPr>
        <w:t>M</w:t>
      </w:r>
      <w:r>
        <w:rPr>
          <w:sz w:val="16"/>
          <w:szCs w:val="16"/>
          <w:u w:val="single" w:color="C0C0C0"/>
          <w:spacing w:val="-5"/>
          <w:position w:val="-2"/>
        </w:rPr>
        <w:t>IndErrorSampler</w:t>
      </w:r>
      <w:r>
        <w:rPr>
          <w:spacing w:val="-5"/>
        </w:rPr>
        <w:t>为1b，则此原因的终止为选项al。</w:t>
      </w:r>
    </w:p>
    <w:p>
      <w:pPr>
        <w:pStyle w:val="BodyText"/>
        <w:ind w:left="1057"/>
        <w:spacing w:before="87" w:line="259" w:lineRule="auto"/>
      </w:pPr>
      <w:r>
        <w:rPr>
          <w:spacing w:val="-5"/>
        </w:rPr>
        <w:t xml:space="preserve">·   如果</w:t>
      </w:r>
      <w:r>
        <w:rPr>
          <w:u w:val="single" w:color="C0C0C0"/>
          <w:spacing w:val="-5"/>
          <w:position w:val="-2"/>
        </w:rPr>
        <w:t>M</w:t>
      </w:r>
      <w:r>
        <w:rPr>
          <w:sz w:val="16"/>
          <w:szCs w:val="16"/>
          <w:u w:val="single" w:color="C0C0C0"/>
          <w:spacing w:val="-5"/>
          <w:position w:val="-2"/>
        </w:rPr>
        <w:t>IndErrorSampler</w:t>
      </w:r>
      <w:r>
        <w:rPr>
          <w:spacing w:val="-5"/>
        </w:rPr>
        <w:t>为0b，</w:t>
      </w:r>
      <w:r>
        <w:rPr>
          <w:spacing w:val="-6"/>
        </w:rPr>
        <w:t>则</w:t>
      </w:r>
      <w:r>
        <w:rPr>
          <w:spacing w:val="-6"/>
        </w:rPr>
        <w:t>在以下情况下</w:t>
      </w:r>
      <w:r>
        <w:rPr>
          <w:spacing w:val="-6"/>
        </w:rPr>
        <w:t>检测</w:t>
      </w:r>
    </w:p>
    <w:p>
      <w:pPr>
        <w:pStyle w:val="BodyText"/>
        <w:ind w:left="1450"/>
        <w:spacing w:before="40" w:line="212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目标接收器是</w:t>
      </w:r>
      <w:r>
        <w:rPr>
          <w:spacing w:val="-7"/>
        </w:rPr>
        <w:t>在L0</w:t>
      </w:r>
      <w:r>
        <w:rPr>
          <w:spacing w:val="-7"/>
        </w:rPr>
        <w:t>中</w:t>
      </w:r>
      <w:r>
        <w:rPr>
          <w:spacing w:val="-6"/>
        </w:rPr>
        <w:t>进入Reco</w:t>
      </w:r>
      <w:r>
        <w:rPr>
          <w:spacing w:val="-7"/>
        </w:rPr>
        <w:t>very或</w:t>
      </w:r>
      <w:r>
        <w:rPr>
          <w:spacing w:val="-7"/>
        </w:rPr>
        <w:t>检测到数据奇偶校验</w:t>
      </w:r>
      <w:r>
        <w:rPr>
          <w:spacing w:val="-7"/>
        </w:rPr>
        <w:t>不匹配</w:t>
      </w:r>
    </w:p>
    <w:p>
      <w:pPr>
        <w:pStyle w:val="BodyText"/>
        <w:ind w:left="1686" w:right="2473" w:hanging="236"/>
        <w:spacing w:before="48" w:line="206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>目标</w:t>
      </w:r>
      <w:r>
        <w:rPr>
          <w:spacing w:val="-6"/>
        </w:rPr>
        <w:t>接收器是</w:t>
      </w:r>
      <w:r>
        <w:rPr>
          <w:spacing w:val="-6"/>
        </w:rPr>
        <w:t>进入转发</w:t>
      </w:r>
      <w:r>
        <w:rPr>
          <w:spacing w:val="-6"/>
        </w:rPr>
        <w:t>训练</w:t>
      </w:r>
      <w:r>
        <w:rPr>
          <w:spacing w:val="-6"/>
        </w:rPr>
        <w:t>集</w:t>
      </w:r>
      <w:r>
        <w:rPr>
          <w:spacing w:val="-7"/>
        </w:rPr>
        <w:t>或</w:t>
      </w:r>
      <w:r>
        <w:rPr>
          <w:spacing w:val="-14"/>
        </w:rPr>
        <w:t>在转发非训练集时</w:t>
      </w:r>
      <w:r>
        <w:rPr>
          <w:spacing w:val="-7"/>
        </w:rPr>
        <w:t>检测到数据奇偶校验</w:t>
      </w:r>
      <w:r>
        <w:rPr>
          <w:spacing w:val="-4"/>
        </w:rPr>
        <w:t>不匹配</w:t>
      </w:r>
      <w:r>
        <w:rPr>
          <w:spacing w:val="-17"/>
        </w:rPr>
        <w:t>的伪端口</w:t>
      </w:r>
      <w:r>
        <w:rPr>
          <w:spacing w:val="-5"/>
        </w:rPr>
        <w:t>。</w:t>
      </w:r>
    </w:p>
    <w:p>
      <w:pPr>
        <w:pStyle w:val="BodyText"/>
        <w:ind w:left="1057"/>
        <w:spacing w:before="94" w:line="259" w:lineRule="auto"/>
      </w:pPr>
      <w:r>
        <w:rPr>
          <w:spacing w:val="-5"/>
        </w:rPr>
        <w:t xml:space="preserve">·   如果</w:t>
      </w:r>
      <w:r>
        <w:rPr>
          <w:u w:val="single" w:color="C0C0C0"/>
          <w:spacing w:val="-5"/>
          <w:position w:val="-2"/>
        </w:rPr>
        <w:t>M</w:t>
      </w:r>
      <w:r>
        <w:rPr>
          <w:sz w:val="16"/>
          <w:szCs w:val="16"/>
          <w:u w:val="single" w:color="C0C0C0"/>
          <w:spacing w:val="-5"/>
          <w:position w:val="-2"/>
        </w:rPr>
        <w:t>IndErrorSampler</w:t>
      </w:r>
      <w:r>
        <w:rPr>
          <w:spacing w:val="-6"/>
        </w:rPr>
        <w:t>为1b，则</w:t>
      </w:r>
      <w:r>
        <w:rPr>
          <w:spacing w:val="-6"/>
        </w:rPr>
        <w:t>在以下情况下</w:t>
      </w:r>
      <w:r>
        <w:rPr>
          <w:spacing w:val="-6"/>
        </w:rPr>
        <w:t>检测</w:t>
      </w:r>
    </w:p>
    <w:p>
      <w:pPr>
        <w:pStyle w:val="BodyText"/>
        <w:ind w:left="1450"/>
        <w:spacing w:before="41" w:line="212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目标接收器是端口，</w:t>
      </w:r>
      <w:r>
        <w:rPr>
          <w:spacing w:val="-7"/>
        </w:rPr>
        <w:t>在L0</w:t>
      </w:r>
      <w:r>
        <w:rPr>
          <w:spacing w:val="-7"/>
        </w:rPr>
        <w:t>中</w:t>
      </w:r>
      <w:r>
        <w:rPr>
          <w:spacing w:val="-7"/>
        </w:rPr>
        <w:t>检测</w:t>
      </w:r>
      <w:r>
        <w:rPr>
          <w:spacing w:val="-6"/>
        </w:rPr>
        <w:t>到位错误</w:t>
      </w:r>
    </w:p>
    <w:p>
      <w:pPr>
        <w:pStyle w:val="BodyText"/>
        <w:ind w:left="1686" w:right="2627" w:hanging="236"/>
        <w:spacing w:before="47" w:line="206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目标接收器是一个伪端口，</w:t>
      </w:r>
      <w:r>
        <w:rPr>
          <w:spacing w:val="-6"/>
        </w:rPr>
        <w:t>当</w:t>
      </w:r>
      <w:r>
        <w:rPr>
          <w:spacing w:val="-6"/>
        </w:rPr>
        <w:t>重定时</w:t>
      </w:r>
      <w:r>
        <w:rPr>
          <w:spacing w:val="-6"/>
        </w:rPr>
        <w:t>器</w:t>
      </w:r>
      <w:r>
        <w:rPr>
          <w:spacing w:val="-6"/>
        </w:rPr>
        <w:t>转发</w:t>
      </w:r>
      <w:r>
        <w:rPr>
          <w:spacing w:val="-5"/>
        </w:rPr>
        <w:t>非训练</w:t>
      </w:r>
      <w:r>
        <w:rPr>
          <w:spacing w:val="-5"/>
        </w:rPr>
        <w:t>集</w:t>
      </w:r>
      <w:r>
        <w:t>时</w:t>
      </w:r>
      <w:r>
        <w:rPr>
          <w:spacing w:val="-6"/>
        </w:rPr>
        <w:t>检测</w:t>
      </w:r>
      <w:r>
        <w:t>到比特</w:t>
      </w:r>
      <w:r>
        <w:rPr>
          <w:spacing w:val="-6"/>
        </w:rPr>
        <w:t>错误</w:t>
      </w:r>
    </w:p>
    <w:p>
      <w:pPr>
        <w:pStyle w:val="BodyText"/>
        <w:ind w:left="1283" w:right="1638" w:hanging="226"/>
        <w:spacing w:before="96" w:line="250" w:lineRule="auto"/>
      </w:pPr>
      <w:r>
        <w:rPr>
          <w:spacing w:val="-6"/>
        </w:rPr>
        <w:t xml:space="preserve">·   如果</w:t>
      </w:r>
      <w:r>
        <w:rPr>
          <w:u w:val="single" w:color="C0C0C0"/>
          <w:spacing w:val="-6"/>
          <w:position w:val="-2"/>
        </w:rPr>
        <w:t>M</w:t>
      </w:r>
      <w:r>
        <w:rPr>
          <w:sz w:val="16"/>
          <w:szCs w:val="16"/>
          <w:u w:val="single" w:color="C0C0C0"/>
          <w:spacing w:val="-6"/>
          <w:position w:val="-2"/>
        </w:rPr>
        <w:t>IndErrorSampler</w:t>
      </w:r>
      <w:r>
        <w:rPr>
          <w:spacing w:val="-6"/>
        </w:rPr>
        <w:t>是0带，则（1）</w:t>
      </w:r>
      <w:r>
        <w:rPr>
          <w:spacing w:val="-6"/>
        </w:rPr>
        <w:t>目标接收器是进入恢复的端口</w:t>
      </w:r>
      <w:r>
        <w:rPr>
          <w:spacing w:val="-6"/>
        </w:rPr>
        <w:t>，或者</w:t>
      </w:r>
      <w:r>
        <w:rPr>
          <w:spacing w:val="-7"/>
        </w:rPr>
        <w:t>（2）</w:t>
      </w:r>
      <w:r>
        <w:rPr>
          <w:spacing w:val="-7"/>
        </w:rPr>
        <w:t>目标接收器</w:t>
      </w:r>
      <w:r>
        <w:rPr>
          <w:spacing w:val="-5"/>
        </w:rPr>
        <w:t>是</w:t>
      </w:r>
      <w:r>
        <w:rPr>
          <w:spacing w:val="-5"/>
        </w:rPr>
        <w:t>进入</w:t>
      </w:r>
      <w:r>
        <w:rPr>
          <w:spacing w:val="-6"/>
        </w:rPr>
        <w:t>转发</w:t>
      </w:r>
      <w:r>
        <w:rPr>
          <w:spacing w:val="-6"/>
        </w:rPr>
        <w:t>训练</w:t>
      </w:r>
      <w:r>
        <w:rPr>
          <w:spacing w:val="-6"/>
        </w:rPr>
        <w:t>集的伪端口：</w:t>
      </w:r>
    </w:p>
    <w:p>
      <w:pPr>
        <w:pStyle w:val="BodyText"/>
        <w:ind w:left="1450"/>
        <w:spacing w:before="47" w:line="212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目标接收器必须</w:t>
      </w:r>
      <w:r>
        <w:rPr>
          <w:spacing w:val="-6"/>
        </w:rPr>
        <w:t>返回</w:t>
      </w:r>
      <w:r>
        <w:rPr>
          <w:spacing w:val="-6"/>
        </w:rPr>
        <w:t>到</w:t>
      </w:r>
      <w:r>
        <w:rPr>
          <w:spacing w:val="-6"/>
        </w:rPr>
        <w:t>默认</w:t>
      </w:r>
      <w:r>
        <w:rPr>
          <w:spacing w:val="-6"/>
        </w:rPr>
        <w:t>样本位置</w:t>
      </w:r>
    </w:p>
    <w:p>
      <w:pPr>
        <w:pStyle w:val="BodyText"/>
        <w:ind w:left="1674" w:right="2216" w:hanging="224"/>
        <w:spacing w:before="48" w:line="206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如果</w:t>
      </w:r>
      <w:r>
        <w:rPr>
          <w:spacing w:val="-6"/>
        </w:rPr>
        <w:t>目标接收器是</w:t>
      </w:r>
      <w:r>
        <w:rPr>
          <w:spacing w:val="-6"/>
        </w:rPr>
        <w:t>仍</w:t>
      </w:r>
      <w:r>
        <w:rPr>
          <w:spacing w:val="-6"/>
        </w:rPr>
        <w:t>在</w:t>
      </w:r>
      <w:r>
        <w:t>执行余量调整的端口，则必须</w:t>
      </w:r>
      <w:r>
        <w:rPr>
          <w:spacing w:val="-6"/>
        </w:rPr>
        <w:t>在进入L0</w:t>
      </w:r>
      <w:r>
        <w:rPr>
          <w:spacing w:val="-6"/>
        </w:rPr>
        <w:t>后</w:t>
      </w:r>
      <w:r>
        <w:rPr>
          <w:spacing w:val="-6"/>
        </w:rPr>
        <w:t xml:space="preserve">128 μs内</w:t>
      </w:r>
      <w:r>
        <w:rPr>
          <w:spacing w:val="-6"/>
        </w:rPr>
        <w:t>恢复余量位置</w:t>
      </w:r>
    </w:p>
    <w:p>
      <w:pPr>
        <w:pStyle w:val="BodyText"/>
        <w:ind w:left="1686" w:right="2280" w:hanging="236"/>
        <w:spacing w:before="98" w:line="206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如果</w:t>
      </w:r>
      <w:r>
        <w:rPr>
          <w:spacing w:val="-6"/>
        </w:rPr>
        <w:t>目标接收器是</w:t>
      </w:r>
      <w:r>
        <w:rPr>
          <w:spacing w:val="-6"/>
        </w:rPr>
        <w:t>仍</w:t>
      </w:r>
      <w:r>
        <w:rPr>
          <w:spacing w:val="-6"/>
        </w:rPr>
        <w:t>在</w:t>
      </w:r>
      <w:r>
        <w:t>执行余量调整的伪端口，则必须</w:t>
      </w:r>
      <w:r>
        <w:rPr>
          <w:spacing w:val="-7"/>
        </w:rPr>
        <w:t>在</w:t>
      </w:r>
      <w:r>
        <w:rPr>
          <w:spacing w:val="-5"/>
        </w:rPr>
        <w:t>转发非训练</w:t>
      </w:r>
      <w:r>
        <w:rPr>
          <w:spacing w:val="-5"/>
        </w:rPr>
        <w:t>集</w:t>
      </w:r>
      <w:r>
        <w:t>的</w:t>
      </w:r>
      <w:r>
        <w:rPr>
          <w:spacing w:val="-5"/>
        </w:rPr>
        <w:t xml:space="preserve">128 μs内</w:t>
      </w:r>
      <w:r>
        <w:rPr>
          <w:spacing w:val="-7"/>
        </w:rPr>
        <w:t>恢复余量</w:t>
      </w:r>
      <w:r>
        <w:rPr>
          <w:spacing w:val="-5"/>
        </w:rPr>
        <w:t>位置</w:t>
      </w:r>
    </w:p>
    <w:p>
      <w:pPr>
        <w:pStyle w:val="BodyText"/>
        <w:ind w:left="1283" w:right="1700" w:hanging="226"/>
        <w:spacing w:before="95" w:line="259" w:lineRule="auto"/>
      </w:pPr>
      <w:r>
        <w:rPr>
          <w:spacing w:val="-5"/>
        </w:rPr>
        <w:t>·</w:t>
      </w:r>
      <w:r>
        <w:rPr>
          <w:spacing w:val="-5"/>
        </w:rPr>
        <w:t>目标接收器</w:t>
      </w:r>
      <w:r>
        <w:rPr>
          <w:spacing w:val="-5"/>
        </w:rPr>
        <w:t>需要</w:t>
      </w:r>
      <w:r>
        <w:rPr>
          <w:spacing w:val="-5"/>
        </w:rPr>
        <w:t>在接收到</w:t>
      </w:r>
      <w:r>
        <w:rPr>
          <w:u w:val="single" w:color="C0C0C0"/>
          <w:spacing w:val="-5"/>
        </w:rPr>
        <w:t>清除错误日志</w:t>
      </w:r>
      <w:r>
        <w:rPr>
          <w:spacing w:val="-5"/>
        </w:rPr>
        <w:t>命令时清除其累积错误计数，</w:t>
      </w:r>
      <w:r>
        <w:rPr>
          <w:spacing w:val="-5"/>
        </w:rPr>
        <w:t>同时</w:t>
      </w:r>
      <w:r>
        <w:rPr>
          <w:spacing w:val="-5"/>
        </w:rPr>
        <w:t>它</w:t>
      </w:r>
      <w:r>
        <w:rPr>
          <w:spacing w:val="-5"/>
        </w:rPr>
        <w:t>继续</w:t>
      </w:r>
      <w:r>
        <w:rPr>
          <w:spacing w:val="-5"/>
        </w:rPr>
        <w:t>进行裕度（如果</w:t>
      </w:r>
      <w:r>
        <w:rPr>
          <w:spacing w:val="-5"/>
        </w:rPr>
        <w:t>它是</w:t>
      </w:r>
      <w:r>
        <w:rPr>
          <w:spacing w:val="-18"/>
        </w:rPr>
        <w:t>仍在进行中</w:t>
      </w:r>
      <w:r>
        <w:rPr>
          <w:spacing w:val="-5"/>
        </w:rPr>
        <w:t>的</w:t>
      </w:r>
      <w:r>
        <w:rPr>
          <w:u w:val="single" w:color="C0C0C0"/>
          <w:spacing w:val="-5"/>
        </w:rPr>
        <w:t>步进裕度</w:t>
      </w:r>
      <w:r>
        <w:rPr>
          <w:spacing w:val="-5"/>
        </w:rPr>
        <w:t>命令</w:t>
      </w:r>
      <w:r>
        <w:rPr>
          <w:spacing w:val="-17"/>
        </w:rPr>
        <w:t>的目标接收器</w:t>
      </w:r>
      <w:r>
        <w:rPr>
          <w:spacing w:val="-5"/>
        </w:rPr>
        <w:t>），如果</w:t>
      </w:r>
      <w:r>
        <w:rPr>
          <w:spacing w:val="-5"/>
        </w:rPr>
        <w:t>它</w:t>
      </w:r>
      <w:r>
        <w:rPr>
          <w:spacing w:val="-5"/>
        </w:rPr>
        <w:t>正在这样做</w:t>
      </w:r>
      <w:r>
        <w:rPr>
          <w:spacing w:val="-6"/>
        </w:rPr>
        <w:t>的话。</w:t>
      </w:r>
    </w:p>
    <w:p>
      <w:pPr>
        <w:pStyle w:val="BodyText"/>
        <w:ind w:left="1278" w:right="2124" w:hanging="221"/>
        <w:spacing w:before="79" w:line="270" w:lineRule="auto"/>
      </w:pPr>
      <w:r>
        <w:rPr>
          <w:spacing w:val="-5"/>
        </w:rPr>
        <w:t>·</w:t>
      </w:r>
      <w:r>
        <w:rPr>
          <w:spacing w:val="-5"/>
        </w:rPr>
        <w:t>对于</w:t>
      </w:r>
      <w:r>
        <w:rPr>
          <w:u w:val="single" w:color="C0C0C0"/>
          <w:spacing w:val="-5"/>
        </w:rPr>
        <w:t>设置错误计数限制</w:t>
      </w:r>
      <w:r>
        <w:rPr>
          <w:spacing w:val="-5"/>
        </w:rPr>
        <w:t>命令的目标接收器，新</w:t>
      </w:r>
      <w:r>
        <w:rPr>
          <w:spacing w:val="-5"/>
        </w:rPr>
        <w:t>值</w:t>
      </w:r>
      <w:r>
        <w:rPr>
          <w:spacing w:val="-5"/>
        </w:rPr>
        <w:t>用于所有</w:t>
      </w:r>
      <w:r>
        <w:rPr>
          <w:spacing w:val="-5"/>
        </w:rPr>
        <w:t>未来</w:t>
      </w:r>
      <w:r>
        <w:rPr>
          <w:u w:val="single" w:color="C0C0C0"/>
          <w:spacing w:val="-5"/>
        </w:rPr>
        <w:t>步长裕度</w:t>
      </w:r>
      <w:r>
        <w:rPr>
          <w:spacing w:val="-3"/>
        </w:rPr>
        <w:t>命令，直到接收到新的</w:t>
      </w:r>
      <w:r>
        <w:rPr>
          <w:u w:val="single" w:color="C0C0C0"/>
          <w:spacing w:val="-3"/>
        </w:rPr>
        <w:t>设置</w:t>
      </w:r>
      <w:r>
        <w:rPr>
          <w:u w:val="single" w:color="C0C0C0"/>
          <w:spacing w:val="-4"/>
        </w:rPr>
        <w:t>错误</w:t>
      </w:r>
      <w:r>
        <w:rPr>
          <w:u w:val="single" w:color="C0C0C0"/>
          <w:spacing w:val="-4"/>
        </w:rPr>
        <w:t>计数限制</w:t>
      </w:r>
      <w:r>
        <w:rPr>
          <w:spacing w:val="-4"/>
        </w:rPr>
        <w:t>命令。</w:t>
      </w:r>
    </w:p>
    <w:p>
      <w:pPr>
        <w:pStyle w:val="BodyText"/>
        <w:ind w:left="1057"/>
        <w:spacing w:before="56" w:line="270" w:lineRule="auto"/>
      </w:pPr>
      <w:r>
        <w:rPr>
          <w:spacing w:val="-6"/>
        </w:rPr>
        <w:t xml:space="preserve">·   如果自输入L0以来接收器未</w:t>
      </w:r>
      <w:r>
        <w:rPr>
          <w:spacing w:val="-43"/>
        </w:rPr>
        <w:t>接收到</w:t>
      </w:r>
      <w:r>
        <w:rPr>
          <w:u w:val="single" w:color="C0C0C0"/>
          <w:spacing w:val="-6"/>
        </w:rPr>
        <w:t>设置错误计数限制</w:t>
      </w:r>
      <w:r>
        <w:rPr>
          <w:spacing w:val="-7"/>
        </w:rPr>
        <w:t>，</w:t>
      </w:r>
      <w:r>
        <w:rPr>
          <w:spacing w:val="-7"/>
        </w:rPr>
        <w:t>则</w:t>
      </w:r>
      <w:r>
        <w:rPr>
          <w:spacing w:val="-7"/>
        </w:rPr>
        <w:t>默认</w:t>
      </w:r>
      <w:r>
        <w:rPr>
          <w:spacing w:val="-7"/>
        </w:rPr>
        <w:t>值</w:t>
      </w:r>
      <w:r>
        <w:rPr>
          <w:spacing w:val="-7"/>
        </w:rPr>
        <w:t>为</w:t>
      </w:r>
      <w:r>
        <w:rPr>
          <w:spacing w:val="-7"/>
        </w:rPr>
        <w:t>4。</w:t>
      </w:r>
    </w:p>
    <w:p>
      <w:pPr>
        <w:pStyle w:val="BodyText"/>
        <w:ind w:left="1057"/>
        <w:spacing w:before="79" w:line="270" w:lineRule="auto"/>
      </w:pPr>
      <w:r>
        <w:rPr>
          <w:spacing w:val="-4"/>
        </w:rPr>
        <w:t>·</w:t>
      </w:r>
      <w:r>
        <w:rPr>
          <w:spacing w:val="-4"/>
        </w:rPr>
        <w:t>如果</w:t>
      </w:r>
      <w:r>
        <w:rPr>
          <w:spacing w:val="-4"/>
        </w:rPr>
        <w:t>在</w:t>
      </w:r>
      <w:r>
        <w:rPr>
          <w:u w:val="single" w:color="C0C0C0"/>
          <w:spacing w:val="-4"/>
        </w:rPr>
        <w:t>步进容限</w:t>
      </w:r>
      <w:r>
        <w:rPr>
          <w:spacing w:val="-4"/>
        </w:rPr>
        <w:t>命令</w:t>
      </w:r>
      <w:r>
        <w:rPr>
          <w:spacing w:val="-5"/>
        </w:rPr>
        <w:t>生效时接收到设置错误计数限制命令，则行为未定义。</w:t>
      </w:r>
    </w:p>
    <w:p>
      <w:pPr>
        <w:pStyle w:val="BodyText"/>
        <w:ind w:left="1278" w:right="1792" w:hanging="221"/>
        <w:spacing w:before="79" w:line="251" w:lineRule="auto"/>
      </w:pPr>
      <w:r>
        <w:rPr>
          <w:spacing w:val="-6"/>
        </w:rPr>
        <w:t>·</w:t>
      </w:r>
      <w:r>
        <w:rPr>
          <w:spacing w:val="-6"/>
        </w:rPr>
        <w:t>一旦</w:t>
      </w:r>
      <w:r>
        <w:rPr>
          <w:spacing w:val="-6"/>
        </w:rPr>
        <w:t>目标接收器报告</w:t>
      </w:r>
      <w:r>
        <w:rPr>
          <w:spacing w:val="-7"/>
        </w:rPr>
        <w:t>11b（NAK）或</w:t>
      </w:r>
      <w:r>
        <w:rPr>
          <w:spacing w:val="-7"/>
        </w:rPr>
        <w:t>00b（“太多</w:t>
      </w:r>
      <w:r>
        <w:rPr>
          <w:spacing w:val="-7"/>
        </w:rPr>
        <w:t>错误”）的步进容限执行状态，</w:t>
      </w:r>
      <w:r>
        <w:rPr>
          <w:spacing w:val="-4"/>
        </w:rPr>
        <w:t>只要</w:t>
      </w:r>
      <w:r>
        <w:rPr>
          <w:u w:val="single" w:color="C0C0C0"/>
          <w:spacing w:val="-4"/>
        </w:rPr>
        <w:t>步进</w:t>
      </w:r>
      <w:r>
        <w:rPr>
          <w:u w:val="single" w:color="C0C0C0"/>
          <w:spacing w:val="-5"/>
        </w:rPr>
        <w:t>容限</w:t>
      </w:r>
      <w:r>
        <w:rPr>
          <w:spacing w:val="-5"/>
        </w:rPr>
        <w:t>命令有效</w:t>
      </w:r>
      <w:r>
        <w:rPr>
          <w:spacing w:val="-5"/>
        </w:rPr>
        <w:t>，它就必须继续报告相同的状态。</w:t>
      </w:r>
    </w:p>
    <w:p>
      <w:pPr>
        <w:pStyle w:val="BodyText"/>
        <w:ind w:left="1286" w:right="1986" w:hanging="229"/>
        <w:spacing w:before="97" w:line="250" w:lineRule="auto"/>
      </w:pPr>
      <w:r>
        <w:rPr>
          <w:spacing w:val="-6"/>
        </w:rPr>
        <w:t>·</w:t>
      </w:r>
      <w:r>
        <w:rPr>
          <w:spacing w:val="-6"/>
        </w:rPr>
        <w:t>目标接收器</w:t>
      </w:r>
      <w:r>
        <w:t>在接收到</w:t>
      </w:r>
      <w:r>
        <w:rPr>
          <w:spacing w:val="-5"/>
        </w:rPr>
        <w:t>新</w:t>
      </w:r>
      <w:r>
        <w:t>的</w:t>
      </w:r>
      <w:r>
        <w:rPr>
          <w:spacing w:val="-5"/>
        </w:rPr>
        <w:t>有效</w:t>
      </w:r>
      <w:r>
        <w:rPr>
          <w:u w:val="single" w:color="C0C0C0"/>
          <w:spacing w:val="-5"/>
        </w:rPr>
        <w:t>步进保证</w:t>
      </w:r>
      <w:r>
        <w:rPr>
          <w:spacing w:val="-6"/>
        </w:rPr>
        <w:t>金命令</w:t>
      </w:r>
      <w:r>
        <w:t>后</w:t>
      </w:r>
      <w:r>
        <w:rPr>
          <w:u w:val="single" w:color="C0C0C0"/>
          <w:spacing w:val="-6"/>
        </w:rPr>
        <w:t>，</w:t>
      </w:r>
      <w:r>
        <w:t>不得报告步进保证金执行</w:t>
      </w:r>
      <w:r>
        <w:rPr>
          <w:spacing w:val="-6"/>
        </w:rPr>
        <w:t>状态</w:t>
      </w:r>
      <w:r>
        <w:rPr>
          <w:spacing w:val="-6"/>
        </w:rPr>
        <w:t>01b（“</w:t>
      </w:r>
      <w:r>
        <w:rPr>
          <w:spacing w:val="-5"/>
        </w:rPr>
        <w:t>正在</w:t>
      </w:r>
      <w:r>
        <w:rPr>
          <w:spacing w:val="-6"/>
        </w:rPr>
        <w:t>进行的设定保证金”）</w:t>
      </w:r>
      <w:r>
        <w:rPr>
          <w:spacing w:val="-5"/>
        </w:rPr>
        <w:t>超过</w:t>
      </w:r>
    </w:p>
    <w:p>
      <w:pPr>
        <w:pStyle w:val="BodyText"/>
        <w:ind w:left="1284" w:right="1781" w:hanging="227"/>
        <w:spacing w:before="95" w:line="251" w:lineRule="auto"/>
      </w:pPr>
      <w:r>
        <w:rPr>
          <w:spacing w:val="-5"/>
        </w:rPr>
        <w:t>·</w:t>
      </w:r>
      <w:r>
        <w:rPr>
          <w:spacing w:val="-5"/>
        </w:rPr>
        <w:t>报告步骤</w:t>
      </w:r>
      <w:r>
        <w:rPr>
          <w:u w:val="single" w:color="C0C0C0"/>
          <w:spacing w:val="-5"/>
        </w:rPr>
        <w:t>余量执行</w:t>
      </w:r>
      <w:r>
        <w:rPr>
          <w:u w:val="single" w:color="C0C0C0"/>
          <w:spacing w:val="-5"/>
        </w:rPr>
        <w:t>状态而</w:t>
      </w:r>
      <w:r>
        <w:rPr>
          <w:spacing w:val="-6"/>
        </w:rPr>
        <w:t>不是</w:t>
      </w:r>
      <w:r>
        <w:rPr>
          <w:spacing w:val="-6"/>
        </w:rPr>
        <w:t>01b的目标接收器不能随后报告</w:t>
      </w:r>
      <w:r>
        <w:rPr>
          <w:spacing w:val="-6"/>
        </w:rPr>
        <w:t>01b</w:t>
      </w:r>
      <w:r>
        <w:t>，</w:t>
      </w:r>
      <w:r>
        <w:rPr>
          <w:spacing w:val="-4"/>
        </w:rPr>
        <w:t>除非其接收到新的</w:t>
      </w:r>
      <w:r>
        <w:rPr>
          <w:spacing w:val="-4"/>
        </w:rPr>
        <w:t>有效</w:t>
      </w:r>
      <w:r>
        <w:rPr>
          <w:u w:val="single" w:color="C0C0C0"/>
          <w:spacing w:val="-4"/>
        </w:rPr>
        <w:t>步骤余量</w:t>
      </w:r>
      <w:r>
        <w:rPr>
          <w:spacing w:val="-4"/>
        </w:rPr>
        <w:t>命令。</w:t>
      </w:r>
    </w:p>
    <w:p>
      <w:pPr>
        <w:pStyle w:val="BodyText"/>
        <w:ind w:left="1057"/>
        <w:spacing w:before="94" w:line="270" w:lineRule="auto"/>
      </w:pPr>
      <w:r>
        <w:rPr>
          <w:spacing w:val="-5"/>
        </w:rPr>
        <w:t xml:space="preserve">·   </w:t>
      </w:r>
      <w:r>
        <w:rPr>
          <w:u w:val="single" w:color="C0C0C0"/>
          <w:spacing w:val="-5"/>
        </w:rPr>
        <w:t>保证金</w:t>
      </w:r>
      <w:r>
        <w:rPr>
          <w:u w:val="single" w:color="C0C0C0"/>
          <w:spacing w:val="-6"/>
        </w:rPr>
        <w:t>有效载荷</w:t>
      </w:r>
      <w:r>
        <w:rPr>
          <w:spacing w:val="-5"/>
        </w:rPr>
        <w:t>中的保留位</w:t>
      </w:r>
      <w:r>
        <w:rPr>
          <w:spacing w:val="-6"/>
        </w:rPr>
        <w:t>必须</w:t>
      </w:r>
      <w:r>
        <w:rPr>
          <w:spacing w:val="-6"/>
        </w:rPr>
        <w:t>遵循</w:t>
      </w:r>
      <w:r>
        <w:rPr>
          <w:spacing w:val="-6"/>
        </w:rPr>
        <w:t>以下规则：</w:t>
      </w:r>
    </w:p>
    <w:p>
      <w:pPr>
        <w:pStyle w:val="BodyText"/>
        <w:ind w:left="1450" w:right="4651"/>
        <w:spacing w:before="31" w:line="235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>下游</w:t>
      </w:r>
      <w:r>
        <w:rPr>
          <w:spacing w:val="-6"/>
        </w:rPr>
        <w:t>或上游端口必须</w:t>
      </w:r>
      <w:r>
        <w:rPr>
          <w:spacing w:val="-18"/>
        </w:rPr>
        <w:t>为保留位</w:t>
      </w:r>
      <w:r>
        <w:rPr>
          <w:spacing w:val="-6"/>
        </w:rPr>
        <w:t>传输</w:t>
      </w:r>
      <w:r>
        <w:rPr>
          <w:spacing w:val="-7"/>
        </w:rPr>
        <w:t xml:space="preserve">smit 0</w:t>
      </w:r>
      <w:r>
        <w:rPr>
          <w:rFonts w:ascii="Microsoft YaHei" w:hAnsi="Microsoft YaHei" w:cs="Microsoft YaHei" w:eastAsia="Microsoft YaHei"/>
          <w:spacing w:val="-5"/>
        </w:rPr>
        <w:t>。</w:t>
      </w:r>
      <w:r>
        <w:rPr>
          <w:spacing w:val="-5"/>
        </w:rPr>
        <w:t>重定时器必须</w:t>
      </w:r>
      <w:r>
        <w:rPr>
          <w:spacing w:val="-6"/>
        </w:rPr>
        <w:t>不加修改</w:t>
      </w:r>
      <w:r>
        <w:rPr>
          <w:spacing w:val="-5"/>
        </w:rPr>
        <w:t>地转发保留</w:t>
      </w:r>
    </w:p>
    <w:p>
      <w:pPr>
        <w:pStyle w:val="BodyText"/>
        <w:ind w:left="1450"/>
        <w:spacing w:before="29" w:line="212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所有接收器必须忽略保留</w:t>
      </w:r>
      <w:r>
        <w:rPr>
          <w:spacing w:val="-7"/>
        </w:rPr>
        <w:t>位</w:t>
      </w:r>
    </w:p>
    <w:p>
      <w:pPr>
        <w:pStyle w:val="BodyText"/>
        <w:ind w:left="1286" w:right="1966" w:hanging="229"/>
        <w:spacing w:before="44" w:line="270" w:lineRule="auto"/>
      </w:pPr>
      <w:r>
        <w:rPr>
          <w:spacing w:val="-4"/>
        </w:rPr>
        <w:t>·</w:t>
      </w:r>
      <w:r>
        <w:rPr>
          <w:u w:val="single" w:color="C0C0C0"/>
          <w:spacing w:val="-4"/>
        </w:rPr>
        <w:t>保证金指令、接收方编号</w:t>
      </w:r>
      <w:r>
        <w:rPr>
          <w:spacing w:val="-4"/>
        </w:rPr>
        <w:t>或</w:t>
      </w:r>
      <w:r>
        <w:rPr>
          <w:u w:val="single" w:color="C0C0C0"/>
          <w:spacing w:val="-4"/>
        </w:rPr>
        <w:t>保证金有效载荷</w:t>
      </w:r>
      <w:r>
        <w:rPr>
          <w:spacing w:val="-4"/>
        </w:rPr>
        <w:t>字段</w:t>
      </w:r>
      <w:r>
        <w:rPr>
          <w:spacing w:val="-4"/>
        </w:rPr>
        <w:t>的</w:t>
      </w:r>
      <w:r>
        <w:rPr>
          <w:spacing w:val="-4"/>
        </w:rPr>
        <w:t>保留</w:t>
      </w:r>
      <w:r>
        <w:rPr>
          <w:spacing w:val="-4"/>
        </w:rPr>
        <w:t>编码</w:t>
      </w:r>
      <w:r>
        <w:t>必须</w:t>
      </w:r>
      <w:r>
        <w:rPr>
          <w:spacing w:val="-4"/>
        </w:rPr>
        <w:t>遵循</w:t>
      </w:r>
      <w:r>
        <w:rPr>
          <w:spacing w:val="-4"/>
        </w:rPr>
        <w:t>以下</w:t>
      </w:r>
      <w:r>
        <w:rPr>
          <w:spacing w:val="-7"/>
        </w:rPr>
        <w:t>规则：</w:t>
      </w:r>
    </w:p>
    <w:p>
      <w:pPr>
        <w:pStyle w:val="BodyText"/>
        <w:ind w:left="1450"/>
        <w:spacing w:before="10" w:line="212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重定时器必须转发未</w:t>
      </w:r>
      <w:r>
        <w:rPr>
          <w:spacing w:val="-6"/>
        </w:rPr>
        <w:t>修改的</w:t>
      </w:r>
    </w:p>
    <w:p>
      <w:pPr>
        <w:pStyle w:val="BodyText"/>
        <w:ind w:left="1450"/>
        <w:spacing w:before="46" w:line="212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所有接收器必须将保留编码视为</w:t>
      </w:r>
      <w:r>
        <w:rPr>
          <w:spacing w:val="-6"/>
        </w:rPr>
        <w:t>不是</w:t>
      </w:r>
      <w:r>
        <w:rPr>
          <w:u w:val="single" w:color="C0C0C0"/>
          <w:spacing w:val="-6"/>
        </w:rPr>
        <w:t>Margin</w:t>
      </w:r>
      <w:r>
        <w:rPr>
          <w:u w:val="single" w:color="C0C0C0"/>
          <w:spacing w:val="-6"/>
        </w:rPr>
        <w:t>命令</w:t>
      </w:r>
      <w:r>
        <w:rPr>
          <w:spacing w:val="-6"/>
        </w:rPr>
        <w:t>的</w:t>
      </w:r>
      <w:r>
        <w:rPr>
          <w:spacing w:val="-6"/>
        </w:rPr>
        <w:t>目标</w:t>
      </w:r>
    </w:p>
    <w:p>
      <w:pPr>
        <w:pStyle w:val="BodyText"/>
        <w:ind w:left="1286" w:right="2049" w:hanging="229"/>
        <w:spacing w:before="44" w:line="252" w:lineRule="auto"/>
      </w:pPr>
      <w:r>
        <w:rPr>
          <w:spacing w:val="-5"/>
        </w:rPr>
        <w:t>·</w:t>
      </w:r>
      <w:r>
        <w:rPr>
          <w:spacing w:val="25"/>
        </w:rPr>
        <w:t>忽略重定时器未定义的</w:t>
      </w:r>
      <w:r>
        <w:rPr>
          <w:spacing w:val="-5"/>
        </w:rPr>
        <w:t>AVENDOR定义</w:t>
      </w:r>
      <w:r>
        <w:rPr>
          <w:spacing w:val="-42"/>
        </w:rPr>
        <w:t>的</w:t>
      </w:r>
      <w:r>
        <w:rPr>
          <w:u w:val="single" w:color="C0C0C0"/>
          <w:spacing w:val="-5"/>
        </w:rPr>
        <w:t>裕度命令</w:t>
      </w:r>
      <w:r>
        <w:rPr>
          <w:spacing w:val="-5"/>
        </w:rPr>
        <w:t>或响应</w:t>
      </w:r>
      <w:r>
        <w:rPr>
          <w:spacing w:val="-12"/>
        </w:rPr>
        <w:t>，</w:t>
      </w:r>
      <w:r>
        <w:rPr>
          <w:spacing w:val="-5"/>
        </w:rPr>
        <w:t>并</w:t>
      </w:r>
      <w:r>
        <w:rPr>
          <w:spacing w:val="-17"/>
        </w:rPr>
        <w:t>正常</w:t>
      </w:r>
      <w:r>
        <w:rPr>
          <w:spacing w:val="-5"/>
        </w:rPr>
        <w:t>转发</w:t>
      </w:r>
      <w:r>
        <w:rPr>
          <w:spacing w:val="-3"/>
        </w:rPr>
        <w:t>。</w:t>
      </w:r>
    </w:p>
    <w:p>
      <w:pPr>
        <w:spacing w:line="252" w:lineRule="auto"/>
        <w:sectPr>
          <w:footerReference w:type="default" r:id="rId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283" w:right="1707" w:hanging="226"/>
        <w:spacing w:before="60" w:line="253" w:lineRule="auto"/>
      </w:pPr>
      <w:r>
        <w:rPr>
          <w:spacing w:val="-6"/>
        </w:rPr>
        <w:t>·</w:t>
      </w:r>
      <w:r>
        <w:rPr>
          <w:spacing w:val="22"/>
        </w:rPr>
        <w:t>如果重定时器上</w:t>
      </w:r>
      <w:r>
        <w:rPr>
          <w:spacing w:val="-6"/>
        </w:rPr>
        <w:t>的</w:t>
      </w:r>
      <w:r>
        <w:rPr>
          <w:spacing w:val="-6"/>
        </w:rPr>
        <w:t>目标接收器</w:t>
      </w:r>
      <w:r>
        <w:rPr>
          <w:spacing w:val="-14"/>
        </w:rPr>
        <w:t>不支持寄存器访问</w:t>
      </w:r>
      <w:r>
        <w:rPr>
          <w:spacing w:val="-6"/>
        </w:rPr>
        <w:t>，则它必须</w:t>
      </w:r>
      <w:r>
        <w:rPr>
          <w:spacing w:val="-6"/>
        </w:rPr>
        <w:t>在</w:t>
      </w:r>
      <w:r>
        <w:rPr>
          <w:u w:val="single" w:color="C0C0C0"/>
          <w:spacing w:val="-6"/>
        </w:rPr>
        <w:t>访问重定时器寄存器</w:t>
      </w:r>
      <w:r>
        <w:rPr>
          <w:spacing w:val="-6"/>
        </w:rPr>
        <w:t>命令</w:t>
      </w:r>
      <w:r>
        <w:rPr>
          <w:spacing w:val="-17"/>
        </w:rPr>
        <w:t>的响应有效载荷上返回00h</w:t>
      </w:r>
      <w:r>
        <w:rPr>
          <w:spacing w:val="-5"/>
        </w:rPr>
        <w:t>。如果</w:t>
      </w:r>
      <w:r>
        <w:rPr>
          <w:spacing w:val="-5"/>
        </w:rPr>
        <w:t>重定时器</w:t>
      </w:r>
      <w:r>
        <w:rPr>
          <w:spacing w:val="-5"/>
        </w:rPr>
        <w:t>支持</w:t>
      </w:r>
      <w:r>
        <w:rPr>
          <w:u w:val="single" w:color="C0C0C0"/>
          <w:spacing w:val="-5"/>
        </w:rPr>
        <w:t>访问重定时器寄存器</w:t>
      </w:r>
      <w:r>
        <w:rPr>
          <w:spacing w:val="-5"/>
        </w:rPr>
        <w:t>命令，</w:t>
      </w:r>
      <w:r>
        <w:rPr>
          <w:spacing w:val="-5"/>
        </w:rPr>
        <w:t>则</w:t>
      </w:r>
    </w:p>
    <w:p>
      <w:pPr>
        <w:pStyle w:val="P68B1DB1-BodyText5"/>
        <w:ind w:left="1286"/>
        <w:spacing w:line="281" w:lineRule="exact"/>
      </w:pPr>
      <w:r>
        <w:t>必须遵守：</w:t>
      </w:r>
    </w:p>
    <w:p>
      <w:pPr>
        <w:pStyle w:val="BodyText"/>
        <w:ind w:left="1450"/>
        <w:spacing w:before="8" w:line="213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它必须</w:t>
      </w:r>
      <w:r>
        <w:rPr>
          <w:spacing w:val="-18"/>
        </w:rPr>
        <w:t>分别</w:t>
      </w:r>
      <w:r>
        <w:rPr>
          <w:spacing w:val="-6"/>
        </w:rPr>
        <w:t>在</w:t>
      </w:r>
      <w:r>
        <w:rPr>
          <w:spacing w:val="-7"/>
        </w:rPr>
        <w:t>位置</w:t>
      </w:r>
      <w:r>
        <w:rPr>
          <w:spacing w:val="-7"/>
        </w:rPr>
        <w:t>80和</w:t>
      </w:r>
      <w:r>
        <w:rPr>
          <w:spacing w:val="-7"/>
        </w:rPr>
        <w:t xml:space="preserve">84 h处返回DWORD的非零值。</w:t>
      </w:r>
    </w:p>
    <w:p>
      <w:pPr>
        <w:pStyle w:val="BodyText"/>
        <w:ind w:left="1450"/>
        <w:spacing w:before="43" w:line="225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它不能放置任何对应</w:t>
      </w:r>
      <w:r>
        <w:rPr>
          <w:spacing w:val="-5"/>
        </w:rPr>
        <w:t>于</w:t>
      </w:r>
      <w:r>
        <w:rPr>
          <w:u w:val="single" w:color="C0C0C0"/>
          <w:spacing w:val="-5"/>
        </w:rPr>
        <w:t>裕量</w:t>
      </w:r>
      <w:r>
        <w:rPr>
          <w:u w:val="single" w:color="C0C0C0"/>
          <w:spacing w:val="-6"/>
        </w:rPr>
        <w:t>P负载</w:t>
      </w:r>
      <w:r>
        <w:rPr>
          <w:spacing w:val="-6"/>
        </w:rPr>
        <w:t>位置</w:t>
      </w:r>
      <w:r>
        <w:rPr>
          <w:spacing w:val="-6"/>
        </w:rPr>
        <w:t xml:space="preserve">88 h</w:t>
      </w:r>
      <w:r>
        <w:rPr>
          <w:spacing w:val="-6"/>
        </w:rPr>
        <w:t>到</w:t>
      </w:r>
      <w:r>
        <w:rPr>
          <w:spacing w:val="-6"/>
        </w:rPr>
        <w:t xml:space="preserve">9 Fh的寄存器。</w:t>
      </w:r>
    </w:p>
    <w:p>
      <w:pPr>
        <w:pStyle w:val="P68B1DB1-BodyText6"/>
        <w:ind w:left="872"/>
        <w:spacing w:before="305" w:line="339" w:lineRule="exact"/>
        <w:outlineLvl w:val="3"/>
        <w:rPr>
          <w:sz w:val="26"/>
          <w:szCs w:val="26"/>
        </w:rPr>
      </w:pPr>
      <w:hyperlink w:history="true" r:id="rId5">
        <w:r>
          <w:rPr>
            <w:spacing w:val="-22"/>
          </w:rPr>
          <w:t>4.2.13.3</w:t>
        </w:r>
      </w:hyperlink>
      <w:r>
        <w:rPr>
          <w:spacing w:val="-22"/>
        </w:rPr>
        <w:t>接收器</w:t>
      </w:r>
      <w:r>
        <w:rPr>
          <w:spacing w:val="-22"/>
        </w:rPr>
        <w:t>裕量测试要求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P68B1DB1-BodyText4"/>
        <w:ind w:left="878"/>
        <w:spacing w:before="61" w:line="252" w:lineRule="exact"/>
      </w:pPr>
      <w:r>
        <w:rPr>
          <w:spacing w:val="-5"/>
        </w:rPr>
        <w:t>软件必须确保在</w:t>
      </w:r>
      <w:r>
        <w:rPr>
          <w:spacing w:val="-6"/>
        </w:rPr>
        <w:t>接收器处执行通道边缘化之前满足</w:t>
      </w:r>
      <w:r>
        <w:rPr>
          <w:spacing w:val="-5"/>
        </w:rPr>
        <w:t>以下条件</w:t>
      </w:r>
    </w:p>
    <w:p>
      <w:pPr>
        <w:pStyle w:val="P68B1DB1-BodyText4"/>
        <w:ind w:left="1057"/>
        <w:spacing w:before="222" w:line="252" w:lineRule="exact"/>
      </w:pPr>
      <w:r>
        <w:rPr>
          <w:spacing w:val="-8"/>
        </w:rPr>
        <w:t>·</w:t>
      </w:r>
      <w:r>
        <w:rPr>
          <w:spacing w:val="-8"/>
        </w:rPr>
        <w:t>当前链路数据速率</w:t>
      </w:r>
      <w:r>
        <w:rPr>
          <w:spacing w:val="-9"/>
        </w:rPr>
        <w:t>必须为16.0</w:t>
      </w:r>
      <w:r>
        <w:rPr>
          <w:spacing w:val="-9"/>
        </w:rPr>
        <w:t>GT/s</w:t>
      </w:r>
      <w:r>
        <w:rPr>
          <w:spacing w:val="-9"/>
        </w:rPr>
        <w:t>或更高。</w:t>
      </w:r>
    </w:p>
    <w:p>
      <w:pPr>
        <w:pStyle w:val="BodyText"/>
        <w:ind w:left="1057"/>
        <w:spacing w:before="98" w:line="252" w:lineRule="exact"/>
      </w:pPr>
      <w:r>
        <w:rPr>
          <w:spacing w:val="-6"/>
        </w:rPr>
        <w:t>·当前链路宽度必须包括要测试的车道</w:t>
      </w:r>
    </w:p>
    <w:p>
      <w:pPr>
        <w:pStyle w:val="BodyText"/>
        <w:ind w:left="1287" w:right="1702" w:hanging="230"/>
        <w:spacing w:before="95" w:line="278" w:lineRule="auto"/>
      </w:pPr>
      <w:r>
        <w:rPr>
          <w:spacing w:val="-6"/>
        </w:rPr>
        <w:t>·</w:t>
      </w:r>
      <w:r>
        <w:rPr>
          <w:spacing w:val="-6"/>
        </w:rPr>
        <w:t>上游端口的功能必须编程</w:t>
      </w:r>
      <w:r>
        <w:rPr>
          <w:spacing w:val="-6"/>
        </w:rPr>
        <w:t>为D状态</w:t>
      </w:r>
      <w:r>
        <w:rPr>
          <w:spacing w:val="-6"/>
        </w:rPr>
        <w:t>，以防止</w:t>
      </w:r>
      <w:r>
        <w:rPr>
          <w:spacing w:val="-6"/>
        </w:rPr>
        <w:t>端口</w:t>
      </w:r>
      <w:r>
        <w:rPr>
          <w:spacing w:val="-7"/>
        </w:rPr>
        <w:t>进入</w:t>
      </w:r>
      <w:r>
        <w:rPr>
          <w:u w:val="single" w:color="C0C0C0"/>
          <w:spacing w:val="-7"/>
        </w:rPr>
        <w:t>L1</w:t>
      </w:r>
      <w:r>
        <w:rPr>
          <w:spacing w:val="-4"/>
        </w:rPr>
        <w:t>链路</w:t>
      </w:r>
      <w:r>
        <w:rPr>
          <w:spacing w:val="-4"/>
        </w:rPr>
        <w:t>状态。</w:t>
      </w:r>
      <w:r>
        <w:rPr>
          <w:spacing w:val="-14"/>
        </w:rPr>
        <w:t xml:space="preserve"> </w:t>
      </w:r>
      <w:r>
        <w:rPr>
          <w:spacing w:val="-4"/>
        </w:rPr>
        <w:t>参见</w:t>
      </w:r>
      <w:hyperlink w:history="true" w:anchor="bookmark9">
        <w:r>
          <w:rPr>
            <w:u w:val="single" w:color="C0C0C0"/>
            <w:spacing w:val="-4"/>
          </w:rPr>
          <w:t>第</w:t>
        </w:r>
        <w:r>
          <w:rPr>
            <w:u w:val="single" w:color="C0C0C0"/>
            <w:spacing w:val="-4"/>
          </w:rPr>
          <w:t xml:space="preserve">5.2 </w:t>
        </w:r>
        <w:r>
          <w:rPr>
            <w:spacing w:val="-4"/>
          </w:rPr>
          <w:t>f</w:t>
        </w:r>
      </w:hyperlink>
      <w:r>
        <w:rPr>
          <w:spacing w:val="-4"/>
        </w:rPr>
        <w:t>节或更多信息。</w:t>
      </w:r>
    </w:p>
    <w:p>
      <w:pPr>
        <w:pStyle w:val="BodyText"/>
        <w:ind w:left="1280" w:right="1756" w:hanging="223"/>
        <w:spacing w:before="44" w:line="250" w:lineRule="auto"/>
      </w:pPr>
      <w:r>
        <w:rPr>
          <w:spacing w:val="-6"/>
        </w:rPr>
        <w:t>·</w:t>
      </w:r>
      <w:r>
        <w:rPr>
          <w:spacing w:val="20"/>
        </w:rPr>
        <w:t>在下行端口和上行端口中，链路控制寄存器</w:t>
      </w:r>
      <w:r>
        <w:rPr>
          <w:spacing w:val="-6"/>
        </w:rPr>
        <w:t>的</w:t>
      </w:r>
      <w:r>
        <w:rPr>
          <w:spacing w:val="-6"/>
        </w:rPr>
        <w:t>ASPM控制</w:t>
      </w:r>
      <w:r>
        <w:rPr>
          <w:spacing w:val="-6"/>
        </w:rPr>
        <w:t>字段</w:t>
      </w:r>
      <w:r>
        <w:rPr>
          <w:spacing w:val="-6"/>
        </w:rPr>
        <w:t>必须</w:t>
      </w:r>
      <w:r>
        <w:rPr>
          <w:spacing w:val="-6"/>
        </w:rPr>
        <w:t>设置</w:t>
      </w:r>
      <w:r>
        <w:rPr>
          <w:spacing w:val="-6"/>
        </w:rPr>
        <w:t>为00b（禁用）</w:t>
      </w:r>
      <w:r>
        <w:rPr>
          <w:spacing w:val="-6"/>
        </w:rPr>
        <w:t>。</w:t>
      </w:r>
    </w:p>
    <w:p>
      <w:pPr>
        <w:pStyle w:val="P68B1DB1-BodyText4"/>
        <w:ind w:left="1057"/>
        <w:spacing w:before="97" w:line="251" w:lineRule="exact"/>
      </w:pPr>
      <w:r>
        <w:rPr>
          <w:spacing w:val="-6"/>
        </w:rPr>
        <w:t>·链路控制2寄存器的硬件自主速度禁用位的状态和硬件</w:t>
      </w:r>
    </w:p>
    <w:p>
      <w:pPr>
        <w:pStyle w:val="P68B1DB1-BodyText4"/>
        <w:ind w:left="1270"/>
        <w:spacing w:line="251" w:lineRule="exact"/>
      </w:pPr>
      <w:r>
        <w:rPr>
          <w:spacing w:val="-5"/>
        </w:rPr>
        <w:t>必须</w:t>
      </w:r>
      <w:r>
        <w:rPr>
          <w:spacing w:val="-5"/>
        </w:rPr>
        <w:t>保存链路控制寄存器</w:t>
      </w:r>
      <w:r>
        <w:rPr>
          <w:spacing w:val="-5"/>
        </w:rPr>
        <w:t>的自主宽度禁用位</w:t>
      </w:r>
      <w:r>
        <w:rPr>
          <w:spacing w:val="-6"/>
        </w:rPr>
        <w:t>，</w:t>
      </w:r>
      <w:r>
        <w:rPr>
          <w:spacing w:val="-6"/>
        </w:rPr>
        <w:t>以便在此过程中稍后恢复</w:t>
      </w:r>
      <w:r>
        <w:rPr>
          <w:spacing w:val="-6"/>
        </w:rPr>
        <w:t>。</w:t>
      </w:r>
    </w:p>
    <w:p>
      <w:pPr>
        <w:pStyle w:val="BodyText"/>
        <w:ind w:left="1287" w:right="1679" w:hanging="230"/>
        <w:spacing w:before="98" w:line="249" w:lineRule="auto"/>
      </w:pPr>
      <w:r>
        <w:rPr>
          <w:spacing w:val="-5"/>
        </w:rPr>
        <w:t xml:space="preserve">·   如果</w:t>
      </w:r>
      <w:r>
        <w:rPr>
          <w:spacing w:val="-5"/>
        </w:rPr>
        <w:t>可写，则</w:t>
      </w:r>
      <w:r>
        <w:rPr>
          <w:spacing w:val="-6"/>
        </w:rPr>
        <w:t>必须</w:t>
      </w:r>
      <w:r>
        <w:rPr>
          <w:spacing w:val="-6"/>
        </w:rPr>
        <w:t>在</w:t>
      </w:r>
      <w:r>
        <w:rPr>
          <w:spacing w:val="-6"/>
        </w:rPr>
        <w:t>下游端口和上游端口中设置链路控制2寄存器的硬件自主速度禁用位。(If硬连接</w:t>
      </w:r>
      <w:r>
        <w:rPr>
          <w:spacing w:val="-6"/>
        </w:rPr>
        <w:t>到</w:t>
      </w:r>
      <w:r>
        <w:rPr>
          <w:spacing w:val="-6"/>
        </w:rPr>
        <w:t>0b，</w:t>
      </w:r>
      <w:r>
        <w:rPr>
          <w:spacing w:val="-6"/>
        </w:rPr>
        <w:t>自主</w:t>
      </w:r>
      <w:r>
        <w:rPr>
          <w:spacing w:val="-6"/>
        </w:rPr>
        <w:t>变速机制</w:t>
      </w:r>
      <w:r>
        <w:rPr>
          <w:spacing w:val="-7"/>
        </w:rPr>
        <w:t>不是</w:t>
      </w:r>
    </w:p>
    <w:p>
      <w:pPr>
        <w:pStyle w:val="P68B1DB1-BodyText4"/>
        <w:ind w:left="1283"/>
        <w:spacing w:line="251" w:lineRule="exact"/>
      </w:pPr>
      <w:r>
        <w:rPr>
          <w:spacing w:val="-4"/>
        </w:rPr>
        <w:t>已实施，因此本质上是</w:t>
      </w:r>
      <w:r>
        <w:rPr>
          <w:spacing w:val="-4"/>
        </w:rPr>
        <w:t>禁用</w:t>
      </w:r>
      <w:r>
        <w:rPr>
          <w:spacing w:val="-5"/>
        </w:rPr>
        <w:t>的。）</w:t>
      </w:r>
    </w:p>
    <w:p>
      <w:pPr>
        <w:pStyle w:val="BodyText"/>
        <w:ind w:left="1283" w:right="1852" w:hanging="226"/>
        <w:spacing w:before="97" w:line="250" w:lineRule="auto"/>
      </w:pPr>
      <w:r>
        <w:rPr>
          <w:spacing w:val="-5"/>
        </w:rPr>
        <w:t xml:space="preserve">·   如果</w:t>
      </w:r>
      <w:r>
        <w:rPr>
          <w:spacing w:val="-5"/>
        </w:rPr>
        <w:t>可写，</w:t>
      </w:r>
      <w:r>
        <w:rPr>
          <w:spacing w:val="-17"/>
        </w:rPr>
        <w:t>则在下游端口和上游端口中，链路控制寄存器</w:t>
      </w:r>
      <w:r>
        <w:rPr>
          <w:spacing w:val="-5"/>
        </w:rPr>
        <w:t>的</w:t>
      </w:r>
      <w:r>
        <w:rPr>
          <w:spacing w:val="-6"/>
        </w:rPr>
        <w:t>硬件</w:t>
      </w:r>
      <w:r>
        <w:rPr>
          <w:spacing w:val="-6"/>
        </w:rPr>
        <w:t>自主</w:t>
      </w:r>
      <w:r>
        <w:rPr>
          <w:spacing w:val="-6"/>
        </w:rPr>
        <w:t>宽度禁用位</w:t>
      </w:r>
      <w:r>
        <w:rPr>
          <w:spacing w:val="-6"/>
        </w:rPr>
        <w:t>必须</w:t>
      </w:r>
      <w:r>
        <w:rPr>
          <w:spacing w:val="-6"/>
        </w:rPr>
        <w:t>置</w:t>
      </w:r>
      <w:r>
        <w:rPr>
          <w:spacing w:val="-6"/>
        </w:rPr>
        <w:t>1。(If硬连线</w:t>
      </w:r>
      <w:r>
        <w:rPr>
          <w:spacing w:val="-6"/>
        </w:rPr>
        <w:t>到</w:t>
      </w:r>
      <w:r>
        <w:rPr>
          <w:spacing w:val="-6"/>
        </w:rPr>
        <w:t>0b，</w:t>
      </w:r>
      <w:r>
        <w:rPr>
          <w:spacing w:val="-6"/>
        </w:rPr>
        <w:t>自主</w:t>
      </w:r>
      <w:r>
        <w:rPr>
          <w:spacing w:val="-6"/>
        </w:rPr>
        <w:t>宽度改变机制不</w:t>
      </w:r>
      <w:r>
        <w:t xml:space="preserve">   </w:t>
      </w:r>
      <w:r>
        <w:rPr>
          <w:spacing w:val="-4"/>
        </w:rPr>
        <w:t>已实施，因此本质上是</w:t>
      </w:r>
      <w:r>
        <w:rPr>
          <w:spacing w:val="-4"/>
        </w:rPr>
        <w:t>禁用</w:t>
      </w:r>
      <w:r>
        <w:rPr>
          <w:spacing w:val="-5"/>
        </w:rPr>
        <w:t>的。）</w:t>
      </w:r>
    </w:p>
    <w:p>
      <w:pPr>
        <w:pStyle w:val="P68B1DB1-BodyText4"/>
        <w:ind w:left="874"/>
        <w:spacing w:before="221" w:line="252" w:lineRule="exact"/>
      </w:pPr>
      <w:r>
        <w:rPr>
          <w:spacing w:val="-5"/>
        </w:rPr>
        <w:t>保证金计算时，软件</w:t>
      </w:r>
      <w:r>
        <w:rPr>
          <w:spacing w:val="-6"/>
        </w:rPr>
        <w:t>必须确保</w:t>
      </w:r>
      <w:r>
        <w:rPr>
          <w:spacing w:val="-6"/>
        </w:rPr>
        <w:t>以下内容：</w:t>
      </w:r>
    </w:p>
    <w:p>
      <w:pPr>
        <w:pStyle w:val="BodyText"/>
        <w:ind w:left="1274" w:right="1669" w:hanging="217"/>
        <w:spacing w:before="219" w:line="250" w:lineRule="auto"/>
      </w:pPr>
      <w:r>
        <w:rPr>
          <w:spacing w:val="-4"/>
        </w:rPr>
        <w:t>·</w:t>
      </w:r>
      <w:r>
        <w:rPr>
          <w:spacing w:val="-4"/>
        </w:rPr>
        <w:t>所有</w:t>
      </w:r>
      <w:r>
        <w:rPr>
          <w:u w:val="single" w:color="C0C0C0"/>
          <w:spacing w:val="-4"/>
        </w:rPr>
        <w:t>边界命令</w:t>
      </w:r>
      <w:r>
        <w:rPr>
          <w:spacing w:val="-4"/>
        </w:rPr>
        <w:t>必须将</w:t>
      </w:r>
      <w:r>
        <w:rPr>
          <w:u w:val="single" w:color="C0C0C0"/>
          <w:spacing w:val="-4"/>
        </w:rPr>
        <w:t>边界车道控制</w:t>
      </w:r>
      <w:r>
        <w:rPr>
          <w:u w:val="single" w:color="C0C0C0"/>
          <w:spacing w:val="-5"/>
        </w:rPr>
        <w:t>寄存器中的使用模式字段</w:t>
      </w:r>
      <w:r>
        <w:rPr>
          <w:spacing w:val="-5"/>
        </w:rPr>
        <w:t>设置</w:t>
      </w:r>
      <w:r>
        <w:rPr>
          <w:spacing w:val="-5"/>
        </w:rPr>
        <w:t>为</w:t>
      </w:r>
      <w:r>
        <w:rPr>
          <w:spacing w:val="-5"/>
        </w:rPr>
        <w:t>0b。</w:t>
      </w:r>
      <w:r>
        <w:rPr>
          <w:spacing w:val="-18"/>
        </w:rPr>
        <w:t xml:space="preserve"> </w:t>
      </w:r>
      <w:r>
        <w:rPr>
          <w:spacing w:val="-5"/>
        </w:rPr>
        <w:t>在</w:t>
      </w:r>
      <w:r>
        <w:rPr>
          <w:spacing w:val="-3"/>
        </w:rPr>
        <w:t>检查</w:t>
      </w:r>
      <w:r>
        <w:rPr>
          <w:spacing w:val="-4"/>
        </w:rPr>
        <w:t>未完成</w:t>
      </w:r>
      <w:r>
        <w:rPr>
          <w:spacing w:val="-42"/>
        </w:rPr>
        <w:t>的</w:t>
      </w:r>
      <w:r>
        <w:rPr>
          <w:u w:val="single" w:color="C0C0C0"/>
          <w:spacing w:val="-4"/>
        </w:rPr>
        <w:t>边缘命令的状态时</w:t>
      </w:r>
      <w:r>
        <w:rPr>
          <w:spacing w:val="-4"/>
        </w:rPr>
        <w:t>，</w:t>
      </w:r>
      <w:r>
        <w:rPr>
          <w:spacing w:val="-4"/>
        </w:rPr>
        <w:t>软件必须</w:t>
      </w:r>
      <w:r>
        <w:rPr>
          <w:spacing w:val="-4"/>
        </w:rPr>
        <w:t>检查</w:t>
      </w:r>
      <w:r>
        <w:rPr>
          <w:u w:val="single" w:color="C0C0C0"/>
          <w:spacing w:val="-4"/>
        </w:rPr>
        <w:t>边缘车道</w:t>
      </w:r>
      <w:r>
        <w:rPr>
          <w:u w:val="single" w:color="C0C0C0"/>
          <w:spacing w:val="-4"/>
        </w:rPr>
        <w:t>状态寄存</w:t>
      </w:r>
      <w:r>
        <w:rPr>
          <w:u w:val="single" w:color="C0C0C0"/>
          <w:spacing w:val="-5"/>
        </w:rPr>
        <w:t>器</w:t>
      </w:r>
      <w:r>
        <w:rPr>
          <w:spacing w:val="-17"/>
        </w:rPr>
        <w:t>的状态部分的使用模型字段是否</w:t>
      </w:r>
      <w:r>
        <w:rPr>
          <w:spacing w:val="-5"/>
        </w:rPr>
        <w:t>设置</w:t>
      </w:r>
      <w:r>
        <w:rPr>
          <w:spacing w:val="-5"/>
        </w:rPr>
        <w:t>为</w:t>
      </w:r>
      <w:r>
        <w:rPr>
          <w:spacing w:val="-5"/>
        </w:rPr>
        <w:t>0b。</w:t>
      </w:r>
    </w:p>
    <w:p>
      <w:pPr>
        <w:pStyle w:val="P68B1DB1-BodyText4"/>
        <w:ind w:left="1057"/>
        <w:spacing w:before="98" w:line="251" w:lineRule="exact"/>
      </w:pPr>
      <w:r>
        <w:rPr>
          <w:spacing w:val="-5"/>
        </w:rPr>
        <w:t>·软件必须读取</w:t>
      </w:r>
      <w:r>
        <w:rPr>
          <w:spacing w:val="-6"/>
        </w:rPr>
        <w:t>接收器提供</w:t>
      </w:r>
      <w:r>
        <w:rPr>
          <w:spacing w:val="-5"/>
        </w:rPr>
        <w:t>的能力</w:t>
      </w:r>
      <w:r>
        <w:rPr>
          <w:spacing w:val="-6"/>
        </w:rPr>
        <w:t>，</w:t>
      </w:r>
      <w:r>
        <w:rPr>
          <w:spacing w:val="-6"/>
        </w:rPr>
        <w:t>并</w:t>
      </w:r>
    </w:p>
    <w:p>
      <w:pPr>
        <w:pStyle w:val="P68B1DB1-BodyText4"/>
        <w:ind w:left="1279"/>
        <w:spacing w:line="249" w:lineRule="exact"/>
      </w:pPr>
      <w:r>
        <w:rPr>
          <w:spacing w:val="-4"/>
        </w:rPr>
        <w:t>它提供的能力。</w:t>
      </w:r>
      <w:r>
        <w:rPr>
          <w:spacing w:val="-5"/>
        </w:rPr>
        <w:t>发出</w:t>
      </w:r>
      <w:r>
        <w:rPr>
          <w:spacing w:val="-4"/>
        </w:rPr>
        <w:t>的命令和</w:t>
      </w:r>
      <w:r>
        <w:rPr>
          <w:spacing w:val="-5"/>
        </w:rPr>
        <w:t>确定</w:t>
      </w:r>
      <w:r>
        <w:rPr>
          <w:spacing w:val="-5"/>
        </w:rPr>
        <w:t>保证金</w:t>
      </w:r>
      <w:r>
        <w:rPr>
          <w:spacing w:val="-5"/>
        </w:rPr>
        <w:t>的</w:t>
      </w:r>
      <w:r>
        <w:rPr>
          <w:spacing w:val="-5"/>
        </w:rPr>
        <w:t>过程</w:t>
      </w:r>
    </w:p>
    <w:p>
      <w:pPr>
        <w:pStyle w:val="BodyText"/>
        <w:ind w:left="1275" w:right="1620" w:firstLine="3"/>
        <w:spacing w:before="2" w:line="249" w:lineRule="auto"/>
      </w:pPr>
      <w:r>
        <w:rPr>
          <w:spacing w:val="-4"/>
        </w:rPr>
        <w:t>与</w:t>
      </w:r>
      <w:r>
        <w:rPr>
          <w:u w:val="single" w:color="C0C0C0"/>
          <w:spacing w:val="-4"/>
        </w:rPr>
        <w:t>第4.2.13节</w:t>
      </w:r>
      <w:r>
        <w:rPr>
          <w:spacing w:val="-4"/>
        </w:rPr>
        <w:t>和</w:t>
      </w:r>
      <w:r>
        <w:rPr>
          <w:u w:val="single" w:color="C0C0C0"/>
          <w:spacing w:val="-4"/>
        </w:rPr>
        <w:t>第8.4.4节</w:t>
      </w:r>
      <w:r>
        <w:rPr>
          <w:u w:val="single" w:color="C0C0C0"/>
          <w:spacing w:val="-4"/>
        </w:rPr>
        <w:t>中提供的定义一致</w:t>
      </w:r>
      <w:r>
        <w:rPr>
          <w:spacing w:val="-4"/>
        </w:rPr>
        <w:t>。</w:t>
      </w:r>
      <w:r>
        <w:rPr>
          <w:spacing w:val="-4"/>
        </w:rPr>
        <w:t>例如</w:t>
      </w:r>
      <w:r>
        <w:rPr>
          <w:spacing w:val="-5"/>
        </w:rPr>
        <w:t>，</w:t>
      </w:r>
      <w:r>
        <w:rPr>
          <w:spacing w:val="-5"/>
        </w:rPr>
        <w:t>如果端口</w:t>
      </w:r>
      <w:r>
        <w:rPr>
          <w:spacing w:val="-5"/>
        </w:rPr>
        <w:t>不</w:t>
      </w:r>
      <w:r>
        <w:t xml:space="preserve">    </w:t>
      </w:r>
      <w:r>
        <w:rPr>
          <w:spacing w:val="-5"/>
        </w:rPr>
        <w:t>支持</w:t>
      </w:r>
      <w:r>
        <w:rPr>
          <w:spacing w:val="-5"/>
        </w:rPr>
        <w:t>电压</w:t>
      </w:r>
      <w:r>
        <w:rPr>
          <w:spacing w:val="-5"/>
        </w:rPr>
        <w:t>测试，</w:t>
      </w:r>
      <w:r>
        <w:rPr>
          <w:spacing w:val="-5"/>
        </w:rPr>
        <w:t>则</w:t>
      </w:r>
      <w:r>
        <w:rPr>
          <w:spacing w:val="-5"/>
        </w:rPr>
        <w:t>软件不得启动</w:t>
      </w:r>
      <w:r>
        <w:rPr>
          <w:spacing w:val="-5"/>
        </w:rPr>
        <w:t>电压</w:t>
      </w:r>
      <w:r>
        <w:rPr>
          <w:spacing w:val="-5"/>
        </w:rPr>
        <w:t>测试。此外，</w:t>
      </w:r>
      <w:r>
        <w:rPr>
          <w:spacing w:val="-5"/>
        </w:rPr>
        <w:t>如果</w:t>
      </w:r>
      <w:r>
        <w:rPr>
          <w:spacing w:val="-6"/>
        </w:rPr>
        <w:t>端口</w:t>
      </w:r>
      <w:r>
        <w:rPr>
          <w:spacing w:val="-6"/>
        </w:rPr>
        <w:t>支持</w:t>
      </w:r>
      <w:r>
        <w:rPr>
          <w:spacing w:val="-18"/>
        </w:rPr>
        <w:t>同时</w:t>
      </w:r>
      <w:r>
        <w:rPr>
          <w:spacing w:val="-6"/>
        </w:rPr>
        <w:t>测试</w:t>
      </w:r>
      <w:r>
        <w:rPr>
          <w:spacing w:val="-6"/>
        </w:rPr>
        <w:t>2</w:t>
      </w:r>
      <w:r>
        <w:t>个</w:t>
      </w:r>
      <w:r>
        <w:rPr>
          <w:spacing w:val="-6"/>
        </w:rPr>
        <w:t>通道</w:t>
      </w:r>
      <w:r>
        <w:rPr>
          <w:spacing w:val="-6"/>
        </w:rPr>
        <w:t>，</w:t>
      </w:r>
      <w:r>
        <w:rPr>
          <w:spacing w:val="-6"/>
        </w:rPr>
        <w:t>则</w:t>
      </w:r>
      <w:r>
        <w:rPr>
          <w:spacing w:val="-6"/>
        </w:rPr>
        <w:t>软件必须</w:t>
      </w:r>
      <w:r>
        <w:rPr>
          <w:spacing w:val="-18"/>
        </w:rPr>
        <w:t>同时</w:t>
      </w:r>
      <w:r>
        <w:rPr>
          <w:spacing w:val="-6"/>
        </w:rPr>
        <w:t>仅测试1个或</w:t>
      </w:r>
      <w:r>
        <w:rPr>
          <w:spacing w:val="-6"/>
        </w:rPr>
        <w:t>2个通道</w:t>
      </w:r>
      <w:r>
        <w:rPr>
          <w:spacing w:val="-6"/>
        </w:rPr>
        <w:t>，且不</w:t>
      </w:r>
      <w:r>
        <w:rPr>
          <w:spacing w:val="-6"/>
        </w:rPr>
        <w:t>超过</w:t>
      </w:r>
      <w:r>
        <w:rPr>
          <w:spacing w:val="-6"/>
        </w:rPr>
        <w:t>2个通道。</w:t>
      </w:r>
    </w:p>
    <w:p>
      <w:pPr>
        <w:pStyle w:val="BodyText"/>
        <w:ind w:left="1286" w:right="1725" w:hanging="229"/>
        <w:spacing w:before="93" w:line="251" w:lineRule="auto"/>
      </w:pPr>
      <w:r>
        <w:rPr>
          <w:spacing w:val="-5"/>
        </w:rPr>
        <w:t xml:space="preserve">·   对于</w:t>
      </w:r>
      <w:r>
        <w:rPr>
          <w:u w:val="single" w:color="C0C0C0"/>
          <w:spacing w:val="-5"/>
          <w:position w:val="-2"/>
        </w:rPr>
        <w:t>M</w:t>
      </w:r>
      <w:r>
        <w:rPr>
          <w:sz w:val="16"/>
          <w:szCs w:val="16"/>
          <w:u w:val="single" w:color="C0C0C0"/>
          <w:spacing w:val="-5"/>
          <w:position w:val="-2"/>
        </w:rPr>
        <w:t>IndErrorSampler</w:t>
      </w:r>
      <w:r>
        <w:rPr>
          <w:spacing w:val="-5"/>
        </w:rPr>
        <w:t>为1b的接收器，允许并行地</w:t>
      </w:r>
      <w:r>
        <w:rPr>
          <w:spacing w:val="-5"/>
        </w:rPr>
        <w:t>对此类接收器</w:t>
      </w:r>
      <w:r>
        <w:rPr>
          <w:spacing w:val="-17"/>
        </w:rPr>
        <w:t>的任何组合</w:t>
      </w:r>
      <w:r>
        <w:rPr>
          <w:spacing w:val="-5"/>
        </w:rPr>
        <w:t>进行余量</w:t>
      </w:r>
      <w:r>
        <w:rPr>
          <w:spacing w:val="-3"/>
        </w:rPr>
        <w:t>调整。</w:t>
      </w:r>
    </w:p>
    <w:p>
      <w:pPr>
        <w:pStyle w:val="BodyText"/>
        <w:ind w:left="1057"/>
        <w:spacing w:before="94" w:line="250" w:lineRule="auto"/>
      </w:pPr>
      <w:r>
        <w:rPr>
          <w:spacing w:val="-5"/>
        </w:rPr>
        <w:t xml:space="preserve">·   对于</w:t>
      </w:r>
      <w:r>
        <w:rPr>
          <w:spacing w:val="-5"/>
        </w:rPr>
        <w:t>其中</w:t>
      </w:r>
      <w:r>
        <w:rPr>
          <w:u w:val="single" w:color="C0C0C0"/>
          <w:spacing w:val="-5"/>
          <w:position w:val="-2"/>
        </w:rPr>
        <w:t>M</w:t>
      </w:r>
      <w:r>
        <w:rPr>
          <w:sz w:val="16"/>
          <w:szCs w:val="16"/>
          <w:u w:val="single" w:color="C0C0C0"/>
          <w:spacing w:val="-5"/>
          <w:position w:val="-2"/>
        </w:rPr>
        <w:t>IndErrorSampler</w:t>
      </w:r>
      <w:r>
        <w:rPr>
          <w:spacing w:val="-5"/>
        </w:rPr>
        <w:t>为</w:t>
      </w:r>
      <w:r>
        <w:rPr>
          <w:spacing w:val="-5"/>
        </w:rPr>
        <w:t>0b的接收器，一次允许至多一</w:t>
      </w:r>
      <w:r>
        <w:rPr>
          <w:spacing w:val="-17"/>
        </w:rPr>
        <w:t>个</w:t>
      </w:r>
      <w:r>
        <w:rPr>
          <w:spacing w:val="-5"/>
        </w:rPr>
        <w:t>这样的接收器</w:t>
      </w:r>
      <w:r>
        <w:rPr>
          <w:spacing w:val="-6"/>
        </w:rPr>
        <w:t>被裕</w:t>
      </w:r>
      <w:r>
        <w:rPr>
          <w:spacing w:val="-6"/>
        </w:rPr>
        <w:t>量。</w:t>
      </w:r>
    </w:p>
    <w:p>
      <w:pPr>
        <w:pStyle w:val="BodyText"/>
        <w:ind w:left="1286" w:right="1704" w:firstLine="1"/>
        <w:spacing w:line="250" w:lineRule="auto"/>
      </w:pPr>
      <w:r>
        <w:rPr>
          <w:spacing w:val="-5"/>
        </w:rPr>
        <w:t>但是，可以同时在多个通道上执行余量调整</w:t>
      </w:r>
      <w:r>
        <w:rPr>
          <w:spacing w:val="-6"/>
        </w:rPr>
        <w:t>，只要它</w:t>
      </w:r>
      <w:r>
        <w:rPr>
          <w:spacing w:val="-6"/>
        </w:rPr>
        <w:t>在</w:t>
      </w:r>
      <w:r>
        <w:rPr>
          <w:spacing w:val="-6"/>
        </w:rPr>
        <w:t>设备支持的</w:t>
      </w:r>
      <w:r>
        <w:rPr>
          <w:spacing w:val="-6"/>
        </w:rPr>
        <w:t>最大</w:t>
      </w:r>
      <w:r>
        <w:t>通道</w:t>
      </w:r>
      <w:r>
        <w:rPr>
          <w:spacing w:val="-5"/>
        </w:rPr>
        <w:t>数</w:t>
      </w:r>
      <w:r>
        <w:rPr>
          <w:spacing w:val="-5"/>
        </w:rPr>
        <w:t>内</w:t>
      </w:r>
      <w:r>
        <w:rPr>
          <w:spacing w:val="-6"/>
        </w:rPr>
        <w:t>。</w:t>
      </w:r>
    </w:p>
    <w:p>
      <w:pPr>
        <w:pStyle w:val="BodyText"/>
        <w:ind w:left="1278" w:right="1881" w:hanging="221"/>
        <w:spacing w:before="93" w:line="254" w:lineRule="auto"/>
      </w:pPr>
      <w:r>
        <w:rPr>
          <w:spacing w:val="-4"/>
        </w:rPr>
        <w:t>·</w:t>
      </w:r>
      <w:r>
        <w:rPr>
          <w:spacing w:val="-4"/>
        </w:rPr>
        <w:t>软件必须</w:t>
      </w:r>
      <w:r>
        <w:rPr>
          <w:spacing w:val="-4"/>
        </w:rPr>
        <w:t>确保</w:t>
      </w:r>
      <w:r>
        <w:rPr>
          <w:spacing w:val="-4"/>
        </w:rPr>
        <w:t>其在</w:t>
      </w:r>
      <w:r>
        <w:rPr>
          <w:spacing w:val="-4"/>
        </w:rPr>
        <w:t>“</w:t>
      </w:r>
      <w:r>
        <w:rPr>
          <w:u w:val="single" w:color="C0C0C0"/>
          <w:spacing w:val="-4"/>
        </w:rPr>
        <w:t>边缘车道控制</w:t>
      </w:r>
      <w:r>
        <w:rPr>
          <w:u w:val="single" w:color="C0C0C0"/>
          <w:spacing w:val="-5"/>
        </w:rPr>
        <w:t>记录器”中提供的边缘命令</w:t>
      </w:r>
      <w:r>
        <w:rPr>
          <w:spacing w:val="-5"/>
        </w:rPr>
        <w:t>是</w:t>
      </w:r>
      <w:r>
        <w:rPr>
          <w:spacing w:val="-5"/>
        </w:rPr>
        <w:t>有效</w:t>
      </w:r>
      <w:r>
        <w:rPr>
          <w:spacing w:val="-5"/>
        </w:rPr>
        <w:t>的，如</w:t>
      </w:r>
      <w:r>
        <w:rPr>
          <w:spacing w:val="-14"/>
        </w:rPr>
        <w:t>第www.example.com节</w:t>
      </w:r>
      <w:r>
        <w:rPr>
          <w:spacing w:val="-5"/>
        </w:rPr>
        <w:t>中所定义</w:t>
      </w:r>
      <w:r>
        <w:rPr>
          <w:u w:val="single" w:color="C0C0C0"/>
          <w:spacing w:val="-5"/>
        </w:rPr>
        <w:t>4.2.13.1</w:t>
      </w:r>
      <w:r>
        <w:rPr>
          <w:spacing w:val="-5"/>
        </w:rPr>
        <w:t>。例如</w:t>
      </w:r>
      <w:r>
        <w:rPr>
          <w:spacing w:val="-5"/>
        </w:rPr>
        <w:t>，</w:t>
      </w:r>
      <w:r>
        <w:rPr>
          <w:u w:val="single" w:color="C0C0C0"/>
          <w:spacing w:val="-5"/>
        </w:rPr>
        <w:t>保证金</w:t>
      </w:r>
      <w:r>
        <w:rPr>
          <w:u w:val="single" w:color="C0C0C0"/>
          <w:spacing w:val="-5"/>
        </w:rPr>
        <w:t>类型</w:t>
      </w:r>
      <w:r>
        <w:rPr>
          <w:spacing w:val="-5"/>
        </w:rPr>
        <w:t>必须具有定义</w:t>
      </w:r>
      <w:r>
        <w:rPr>
          <w:spacing w:val="-13"/>
        </w:rPr>
        <w:t>的</w:t>
      </w:r>
      <w:r>
        <w:rPr>
          <w:spacing w:val="-5"/>
        </w:rPr>
        <w:t>编码</w:t>
      </w:r>
      <w:r>
        <w:rPr>
          <w:spacing w:val="-6"/>
        </w:rPr>
        <w:t>，</w:t>
      </w:r>
    </w:p>
    <w:p>
      <w:pPr>
        <w:pStyle w:val="BodyText"/>
        <w:ind w:left="1288"/>
        <w:spacing w:line="259" w:lineRule="auto"/>
      </w:pPr>
      <w:r>
        <w:rPr>
          <w:u w:val="single" w:color="C0C0C0"/>
          <w:spacing w:val="-2"/>
        </w:rPr>
        <w:t>接收器编号</w:t>
      </w:r>
      <w:r>
        <w:rPr>
          <w:spacing w:val="-2"/>
        </w:rPr>
        <w:t>和</w:t>
      </w:r>
      <w:r>
        <w:rPr>
          <w:u w:val="single" w:color="C0C0C0"/>
          <w:spacing w:val="-2"/>
        </w:rPr>
        <w:t>Margin</w:t>
      </w:r>
      <w:r>
        <w:rPr>
          <w:u w:val="single" w:color="C0C0C0"/>
          <w:spacing w:val="-3"/>
        </w:rPr>
        <w:t>有效载荷</w:t>
      </w:r>
      <w:r>
        <w:rPr>
          <w:spacing w:val="-3"/>
        </w:rPr>
        <w:t>与之一致。</w:t>
      </w:r>
    </w:p>
    <w:p>
      <w:pPr>
        <w:pStyle w:val="BodyText"/>
        <w:ind w:left="1274" w:right="1681" w:hanging="217"/>
        <w:spacing w:before="83" w:line="252" w:lineRule="auto"/>
      </w:pPr>
      <w:r>
        <w:rPr>
          <w:spacing w:val="-4"/>
        </w:rPr>
        <w:t>·</w:t>
      </w:r>
      <w:r>
        <w:rPr>
          <w:spacing w:val="-4"/>
        </w:rPr>
        <w:t>在通过</w:t>
      </w:r>
      <w:r>
        <w:rPr>
          <w:spacing w:val="-18"/>
        </w:rPr>
        <w:t>原子地</w:t>
      </w:r>
      <w:r>
        <w:rPr>
          <w:spacing w:val="-4"/>
        </w:rPr>
        <w:t>写入</w:t>
      </w:r>
      <w:r>
        <w:rPr>
          <w:spacing w:val="-5"/>
        </w:rPr>
        <w:t>到</w:t>
      </w:r>
      <w:r>
        <w:rPr>
          <w:u w:val="single" w:color="C0C0C0"/>
          <w:spacing w:val="-5"/>
        </w:rPr>
        <w:t>边缘通道控制寄存器</w:t>
      </w:r>
      <w:r>
        <w:rPr>
          <w:spacing w:val="-5"/>
        </w:rPr>
        <w:t>来发出命令之后，</w:t>
      </w:r>
      <w:r>
        <w:rPr>
          <w:spacing w:val="-5"/>
        </w:rPr>
        <w:t>软件必须</w:t>
      </w:r>
      <w:r>
        <w:rPr>
          <w:spacing w:val="-5"/>
        </w:rPr>
        <w:t>检查</w:t>
      </w:r>
      <w:r>
        <w:rPr>
          <w:spacing w:val="-5"/>
        </w:rPr>
        <w:t>该命令</w:t>
      </w:r>
      <w:r>
        <w:rPr>
          <w:spacing w:val="-4"/>
        </w:rPr>
        <w:t>的</w:t>
      </w:r>
      <w:r>
        <w:rPr>
          <w:spacing w:val="-4"/>
        </w:rPr>
        <w:t>完成</w:t>
      </w:r>
      <w:r>
        <w:rPr>
          <w:spacing w:val="-4"/>
        </w:rPr>
        <w:t>。</w:t>
      </w:r>
      <w:r>
        <w:rPr>
          <w:spacing w:val="-4"/>
        </w:rPr>
        <w:t>这是</w:t>
      </w:r>
      <w:r>
        <w:rPr>
          <w:spacing w:val="-4"/>
        </w:rPr>
        <w:t>通过原子地读取</w:t>
      </w:r>
      <w:r>
        <w:rPr>
          <w:u w:val="single" w:color="C0C0C0"/>
          <w:spacing w:val="-4"/>
        </w:rPr>
        <w:t>边缘通道</w:t>
      </w:r>
      <w:r>
        <w:rPr>
          <w:u w:val="single" w:color="C0C0C0"/>
          <w:spacing w:val="-4"/>
        </w:rPr>
        <w:t>状态</w:t>
      </w:r>
      <w:r>
        <w:rPr>
          <w:u w:val="single" w:color="C0C0C0"/>
          <w:spacing w:val="-5"/>
        </w:rPr>
        <w:t>寄存器来</w:t>
      </w:r>
      <w:r>
        <w:t>完成</w:t>
      </w:r>
      <w:r>
        <w:rPr>
          <w:spacing w:val="-5"/>
        </w:rPr>
        <w:t>的，</w:t>
      </w:r>
    </w:p>
    <w:p>
      <w:pPr>
        <w:pStyle w:val="BodyText"/>
        <w:ind w:left="1286" w:right="1637" w:hanging="7"/>
        <w:spacing w:before="2" w:line="245" w:lineRule="auto"/>
      </w:pPr>
      <w:r>
        <w:rPr>
          <w:spacing w:val="-6"/>
        </w:rPr>
        <w:t>检查</w:t>
      </w:r>
      <w:r>
        <w:rPr>
          <w:spacing w:val="-6"/>
        </w:rPr>
        <w:t>状态</w:t>
      </w:r>
      <w:r>
        <w:rPr>
          <w:spacing w:val="-6"/>
        </w:rPr>
        <w:t>字段是否与</w:t>
      </w:r>
      <w:r>
        <w:rPr>
          <w:spacing w:val="-17"/>
        </w:rPr>
        <w:t>发出命令</w:t>
      </w:r>
      <w:r>
        <w:rPr>
          <w:spacing w:val="-6"/>
        </w:rPr>
        <w:t>的预期响应</w:t>
      </w:r>
      <w:r>
        <w:rPr>
          <w:spacing w:val="-18"/>
        </w:rPr>
        <w:t>匹配</w:t>
      </w:r>
      <w:r>
        <w:rPr>
          <w:spacing w:val="-6"/>
        </w:rPr>
        <w:t>（参见</w:t>
      </w:r>
      <w:r>
        <w:rPr>
          <w:u w:val="single" w:color="C0C0C0"/>
          <w:spacing w:val="-6"/>
        </w:rPr>
        <w:t>表</w:t>
      </w:r>
      <w:r>
        <w:rPr>
          <w:u w:val="single" w:color="C0C0C0"/>
          <w:spacing w:val="-6"/>
        </w:rPr>
        <w:t>4-25</w:t>
      </w:r>
      <w:r>
        <w:rPr>
          <w:spacing w:val="-6"/>
        </w:rPr>
        <w:t>）。如果</w:t>
      </w:r>
      <w:r>
        <w:rPr>
          <w:spacing w:val="-5"/>
        </w:rPr>
        <w:t xml:space="preserve">在发出新的Margin Command后经过</w:t>
      </w:r>
      <w:r>
        <w:rPr>
          <w:u w:val="single" w:color="C0C0C0"/>
          <w:spacing w:val="-5"/>
        </w:rPr>
        <w:t xml:space="preserve">10 ms</w:t>
      </w:r>
      <w:r>
        <w:rPr>
          <w:spacing w:val="-5"/>
        </w:rPr>
        <w:t>，并且</w:t>
      </w:r>
      <w:r>
        <w:rPr>
          <w:spacing w:val="-18"/>
        </w:rPr>
        <w:t>读取</w:t>
      </w:r>
      <w:r>
        <w:rPr>
          <w:spacing w:val="-5"/>
        </w:rPr>
        <w:t>的</w:t>
      </w:r>
      <w:r>
        <w:rPr>
          <w:spacing w:val="-5"/>
        </w:rPr>
        <w:t>值</w:t>
      </w:r>
      <w:r>
        <w:rPr>
          <w:spacing w:val="-5"/>
        </w:rPr>
        <w:t>与预期值不匹配</w:t>
      </w:r>
      <w:r>
        <w:rPr>
          <w:spacing w:val="-6"/>
        </w:rPr>
        <w:t>，</w:t>
      </w:r>
    </w:p>
    <w:p>
      <w:pPr>
        <w:spacing w:line="245" w:lineRule="auto"/>
        <w:sectPr>
          <w:footerReference w:type="default" r:id="rId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4"/>
        <w:ind w:left="1286"/>
        <w:spacing w:before="60" w:line="249" w:lineRule="exact"/>
      </w:pPr>
      <w:r>
        <w:rPr>
          <w:spacing w:val="-5"/>
        </w:rPr>
        <w:t>响应时，允许软件假设接收方不会响应</w:t>
      </w:r>
      <w:r>
        <w:rPr>
          <w:spacing w:val="-6"/>
        </w:rPr>
        <w:t>，并声明</w:t>
      </w:r>
      <w:r>
        <w:rPr>
          <w:spacing w:val="-6"/>
        </w:rPr>
        <w:t>目标</w:t>
      </w:r>
    </w:p>
    <w:p>
      <w:pPr>
        <w:pStyle w:val="BodyText"/>
        <w:ind w:left="1286" w:right="1824" w:firstLine="1"/>
        <w:spacing w:before="1" w:line="257" w:lineRule="auto"/>
      </w:pPr>
      <w:r>
        <w:rPr>
          <w:spacing w:val="-3"/>
        </w:rPr>
        <w:t>接收器</w:t>
      </w:r>
      <w:r>
        <w:rPr>
          <w:spacing w:val="-3"/>
        </w:rPr>
        <w:t>余量调整失败。对于</w:t>
      </w:r>
      <w:r>
        <w:rPr>
          <w:spacing w:val="-12"/>
        </w:rPr>
        <w:t xml:space="preserve">除No Command之外</w:t>
      </w:r>
      <w:r>
        <w:rPr>
          <w:spacing w:val="-3"/>
        </w:rPr>
        <w:t>的</w:t>
      </w:r>
      <w:r>
        <w:rPr>
          <w:spacing w:val="-4"/>
        </w:rPr>
        <w:t>broadcast</w:t>
      </w:r>
      <w:r>
        <w:rPr>
          <w:spacing w:val="-4"/>
        </w:rPr>
        <w:t>命令</w:t>
      </w:r>
      <w:r>
        <w:rPr>
          <w:spacing w:val="-4"/>
        </w:rPr>
        <w:t>，</w:t>
      </w:r>
      <w:r>
        <w:t xml:space="preserve">    </w:t>
      </w:r>
      <w:r>
        <w:rPr>
          <w:spacing w:val="-5"/>
        </w:rPr>
        <w:t>响应必须</w:t>
      </w:r>
      <w:r>
        <w:rPr>
          <w:spacing w:val="-5"/>
        </w:rPr>
        <w:t>对应</w:t>
      </w:r>
      <w:r>
        <w:rPr>
          <w:spacing w:val="-5"/>
        </w:rPr>
        <w:t>于</w:t>
      </w:r>
      <w:r>
        <w:rPr>
          <w:spacing w:val="-14"/>
        </w:rPr>
        <w:t>RetimerY或RetimerZ中的</w:t>
      </w:r>
      <w:r>
        <w:rPr>
          <w:spacing w:val="-5"/>
        </w:rPr>
        <w:t>一个</w:t>
      </w:r>
      <w:r>
        <w:rPr>
          <w:spacing w:val="-5"/>
        </w:rPr>
        <w:t>伪端口</w:t>
      </w:r>
      <w:r>
        <w:rPr>
          <w:spacing w:val="-5"/>
        </w:rPr>
        <w:t>，如</w:t>
      </w:r>
      <w:r>
        <w:rPr>
          <w:u w:val="single" w:color="C0C0C0"/>
          <w:spacing w:val="-5"/>
        </w:rPr>
        <w:t>图</w:t>
      </w:r>
      <w:r>
        <w:rPr>
          <w:u w:val="single" w:color="C0C0C0"/>
          <w:spacing w:val="-6"/>
        </w:rPr>
        <w:t>4-35所示</w:t>
      </w:r>
      <w:r>
        <w:rPr>
          <w:spacing w:val="-6"/>
        </w:rPr>
        <w:t>。</w:t>
      </w:r>
    </w:p>
    <w:p>
      <w:pPr>
        <w:pStyle w:val="BodyText"/>
        <w:ind w:left="1280" w:right="1901" w:hanging="223"/>
        <w:spacing w:before="79" w:line="251" w:lineRule="auto"/>
      </w:pPr>
      <w:r>
        <w:rPr>
          <w:spacing w:val="-6"/>
        </w:rPr>
        <w:t>·</w:t>
      </w:r>
      <w:r>
        <w:rPr>
          <w:spacing w:val="-6"/>
        </w:rPr>
        <w:t>对</w:t>
      </w:r>
      <w:r>
        <w:rPr>
          <w:u w:val="single" w:color="C0C0C0"/>
          <w:spacing w:val="-6"/>
        </w:rPr>
        <w:t>边缘通道</w:t>
      </w:r>
      <w:r>
        <w:rPr>
          <w:u w:val="single" w:color="C0C0C0"/>
          <w:spacing w:val="-6"/>
        </w:rPr>
        <w:t>状态寄存器的任何两次读取</w:t>
      </w:r>
      <w:r>
        <w:rPr>
          <w:spacing w:val="-6"/>
        </w:rPr>
        <w:t>应</w:t>
      </w:r>
      <w:r>
        <w:rPr>
          <w:spacing w:val="-6"/>
        </w:rPr>
        <w:t xml:space="preserve">间隔至少10 μs</w:t>
      </w:r>
      <w:r>
        <w:rPr>
          <w:spacing w:val="-6"/>
        </w:rPr>
        <w:t>，以</w:t>
      </w:r>
      <w:r>
        <w:rPr>
          <w:spacing w:val="-6"/>
        </w:rPr>
        <w:t>确保</w:t>
      </w:r>
      <w:r>
        <w:rPr>
          <w:spacing w:val="-6"/>
        </w:rPr>
        <w:t>它们</w:t>
      </w:r>
      <w:r>
        <w:rPr>
          <w:spacing w:val="-5"/>
        </w:rPr>
        <w:t>读取的结果</w:t>
      </w:r>
      <w:r>
        <w:rPr>
          <w:spacing w:val="-5"/>
        </w:rPr>
        <w:t>来自不同的</w:t>
      </w:r>
      <w:r>
        <w:rPr>
          <w:spacing w:val="-6"/>
        </w:rPr>
        <w:t>控制</w:t>
      </w:r>
      <w:r>
        <w:rPr>
          <w:spacing w:val="-6"/>
        </w:rPr>
        <w:t>SKP</w:t>
      </w:r>
      <w:r>
        <w:rPr>
          <w:spacing w:val="-6"/>
        </w:rPr>
        <w:t>有序</w:t>
      </w:r>
      <w:r>
        <w:rPr>
          <w:spacing w:val="-6"/>
        </w:rPr>
        <w:t>集。</w:t>
      </w:r>
    </w:p>
    <w:p>
      <w:pPr>
        <w:pStyle w:val="BodyText"/>
        <w:ind w:left="1287" w:right="2211" w:hanging="230"/>
        <w:spacing w:before="96" w:line="258" w:lineRule="auto"/>
      </w:pPr>
      <w:r>
        <w:rPr>
          <w:spacing w:val="-3"/>
        </w:rPr>
        <w:t>·</w:t>
      </w:r>
      <w:r>
        <w:rPr>
          <w:spacing w:val="-3"/>
        </w:rPr>
        <w:t>软件必须广播“</w:t>
      </w:r>
      <w:r>
        <w:rPr>
          <w:u w:val="single" w:color="C0C0C0"/>
          <w:spacing w:val="-3"/>
        </w:rPr>
        <w:t>无</w:t>
      </w:r>
      <w:r>
        <w:rPr>
          <w:u w:val="single" w:color="C0C0C0"/>
          <w:spacing w:val="-4"/>
        </w:rPr>
        <w:t>命令</w:t>
      </w:r>
      <w:r>
        <w:rPr>
          <w:spacing w:val="-4"/>
        </w:rPr>
        <w:t>”，并</w:t>
      </w:r>
      <w:r>
        <w:rPr>
          <w:spacing w:val="-19"/>
        </w:rPr>
        <w:t>在保证金通道控制寄存器中</w:t>
      </w:r>
      <w:r>
        <w:rPr>
          <w:spacing w:val="-4"/>
        </w:rPr>
        <w:t>发出新的</w:t>
      </w:r>
      <w:r>
        <w:rPr>
          <w:u w:val="single" w:color="C0C0C0"/>
          <w:spacing w:val="-4"/>
        </w:rPr>
        <w:t>保证金</w:t>
      </w:r>
      <w:r>
        <w:rPr>
          <w:u w:val="single" w:color="C0C0C0"/>
          <w:spacing w:val="-4"/>
        </w:rPr>
        <w:t>类型</w:t>
      </w:r>
      <w:r>
        <w:rPr>
          <w:spacing w:val="-4"/>
        </w:rPr>
        <w:t>或</w:t>
      </w:r>
      <w:r>
        <w:rPr>
          <w:u w:val="single" w:color="C0C0C0"/>
          <w:spacing w:val="-3"/>
        </w:rPr>
        <w:t>接收方编号</w:t>
      </w:r>
      <w:r>
        <w:rPr>
          <w:spacing w:val="-3"/>
        </w:rPr>
        <w:t>或</w:t>
      </w:r>
      <w:r>
        <w:rPr>
          <w:u w:val="single" w:color="C0C0C0"/>
          <w:spacing w:val="-3"/>
        </w:rPr>
        <w:t>保证金有效载荷</w:t>
      </w:r>
      <w:r>
        <w:rPr>
          <w:u w:val="single" w:color="C0C0C0"/>
          <w:spacing w:val="-4"/>
        </w:rPr>
        <w:t>之前等待命令完成</w:t>
      </w:r>
      <w:r>
        <w:rPr>
          <w:spacing w:val="-4"/>
        </w:rPr>
        <w:t>。</w:t>
      </w:r>
    </w:p>
    <w:p>
      <w:pPr>
        <w:pStyle w:val="BodyText"/>
        <w:ind w:left="1280" w:right="1696" w:hanging="223"/>
        <w:spacing w:before="82" w:line="253" w:lineRule="auto"/>
      </w:pPr>
      <w:r>
        <w:rPr>
          <w:spacing w:val="-5"/>
        </w:rPr>
        <w:t>·</w:t>
      </w:r>
      <w:r>
        <w:rPr>
          <w:spacing w:val="-5"/>
        </w:rPr>
        <w:t>在</w:t>
      </w:r>
      <w:r>
        <w:rPr>
          <w:spacing w:val="-5"/>
        </w:rPr>
        <w:t>给定方向（电压/</w:t>
      </w:r>
      <w:r>
        <w:rPr>
          <w:spacing w:val="-5"/>
        </w:rPr>
        <w:t>定时和上/下/左/右）</w:t>
      </w:r>
      <w:r>
        <w:rPr>
          <w:spacing w:val="-5"/>
        </w:rPr>
        <w:t>的边缘</w:t>
      </w:r>
      <w:r>
        <w:rPr>
          <w:spacing w:val="-5"/>
        </w:rPr>
        <w:t>结束</w:t>
      </w:r>
      <w:r>
        <w:t>时，</w:t>
      </w:r>
      <w:r>
        <w:rPr>
          <w:spacing w:val="-6"/>
        </w:rPr>
        <w:t>必须在下游中连续广播</w:t>
      </w:r>
      <w:r>
        <w:rPr>
          <w:u w:val="single" w:color="C0C0C0"/>
          <w:spacing w:val="-4"/>
        </w:rPr>
        <w:t>进入</w:t>
      </w:r>
      <w:r>
        <w:rPr>
          <w:u w:val="single" w:color="C0C0C0"/>
          <w:spacing w:val="-4"/>
        </w:rPr>
        <w:t>正常</w:t>
      </w:r>
      <w:r>
        <w:rPr>
          <w:u w:val="single" w:color="C0C0C0"/>
          <w:spacing w:val="-4"/>
        </w:rPr>
        <w:t>设置、无命令、清除错误日志</w:t>
      </w:r>
      <w:r>
        <w:rPr>
          <w:spacing w:val="-4"/>
        </w:rPr>
        <w:t>和</w:t>
      </w:r>
      <w:r>
        <w:rPr>
          <w:u w:val="single" w:color="C0C0C0"/>
          <w:spacing w:val="-4"/>
        </w:rPr>
        <w:t>无命令</w:t>
      </w:r>
      <w:r>
        <w:rPr>
          <w:spacing w:val="-4"/>
        </w:rPr>
        <w:t>，</w:t>
      </w:r>
    </w:p>
    <w:p>
      <w:pPr>
        <w:pStyle w:val="BodyText"/>
        <w:ind w:left="1287"/>
        <w:spacing w:before="1" w:line="241" w:lineRule="auto"/>
      </w:pPr>
      <w:r>
        <w:rPr>
          <w:spacing w:val="-6"/>
        </w:rPr>
        <w:t>上游端口，在</w:t>
      </w:r>
      <w:r>
        <w:rPr>
          <w:spacing w:val="-6"/>
        </w:rPr>
        <w:t>确保每个命令已被</w:t>
      </w:r>
      <w:r>
        <w:rPr>
          <w:spacing w:val="-6"/>
        </w:rPr>
        <w:t>目标</w:t>
      </w:r>
      <w:r>
        <w:rPr>
          <w:spacing w:val="-7"/>
        </w:rPr>
        <w:t>接收器确认之后。</w:t>
      </w:r>
    </w:p>
    <w:p>
      <w:pPr>
        <w:pStyle w:val="BodyText"/>
        <w:ind w:left="1275" w:right="1676" w:hanging="218"/>
        <w:spacing w:before="98" w:line="249" w:lineRule="auto"/>
      </w:pPr>
      <w:r>
        <w:rPr>
          <w:spacing w:val="-7"/>
        </w:rPr>
        <w:t xml:space="preserve">·   如果</w:t>
      </w:r>
      <w:r>
        <w:rPr>
          <w:spacing w:val="-7"/>
        </w:rPr>
        <w:t>数据速率在余量调整期间发生变化，则余量调整结果（如果</w:t>
      </w:r>
      <w:r>
        <w:rPr>
          <w:spacing w:val="-7"/>
        </w:rPr>
        <w:t>有）不准确</w:t>
      </w:r>
      <w:r>
        <w:rPr>
          <w:spacing w:val="-8"/>
        </w:rPr>
        <w:t>，</w:t>
      </w:r>
      <w:r>
        <w:rPr>
          <w:spacing w:val="-8"/>
        </w:rPr>
        <w:t>软件必须</w:t>
      </w:r>
      <w:r>
        <w:t xml:space="preserve">    </w:t>
      </w:r>
      <w:r>
        <w:rPr>
          <w:spacing w:val="-3"/>
        </w:rPr>
        <w:t>退出</w:t>
      </w:r>
      <w:r>
        <w:rPr>
          <w:spacing w:val="-3"/>
        </w:rPr>
        <w:t>保证金程序。</w:t>
      </w:r>
      <w:r>
        <w:rPr>
          <w:spacing w:val="-15"/>
        </w:rPr>
        <w:t>软件</w:t>
      </w:r>
      <w:r>
        <w:rPr>
          <w:spacing w:val="-3"/>
        </w:rPr>
        <w:t>必须</w:t>
      </w:r>
      <w:r>
        <w:rPr>
          <w:spacing w:val="-3"/>
        </w:rPr>
        <w:t>将</w:t>
      </w:r>
      <w:r>
        <w:rPr>
          <w:u w:val="single" w:color="C0C0C0"/>
          <w:spacing w:val="-4"/>
        </w:rPr>
        <w:t>裕量通道控制寄存器设置</w:t>
      </w:r>
      <w:r>
        <w:rPr>
          <w:spacing w:val="-4"/>
        </w:rPr>
        <w:t>为</w:t>
      </w:r>
      <w:r>
        <w:rPr>
          <w:u w:val="single" w:color="C0C0C0"/>
          <w:spacing w:val="-4"/>
        </w:rPr>
        <w:t>无命令</w:t>
      </w:r>
      <w:r>
        <w:rPr>
          <w:spacing w:val="-4"/>
        </w:rPr>
        <w:t>，以避免</w:t>
      </w:r>
      <w:r>
        <w:rPr>
          <w:spacing w:val="-6"/>
        </w:rPr>
        <w:t>在</w:t>
      </w:r>
      <w:r>
        <w:rPr>
          <w:spacing w:val="-6"/>
        </w:rPr>
        <w:t>数据速率后来</w:t>
      </w:r>
      <w:r>
        <w:rPr>
          <w:spacing w:val="-7"/>
        </w:rPr>
        <w:t>变为</w:t>
      </w:r>
      <w:r>
        <w:rPr>
          <w:spacing w:val="-7"/>
        </w:rPr>
        <w:t xml:space="preserve">16.0 GT/s</w:t>
      </w:r>
      <w:r>
        <w:rPr>
          <w:spacing w:val="-7"/>
        </w:rPr>
        <w:t>或更高时启动裕量。</w:t>
      </w:r>
    </w:p>
    <w:p>
      <w:pPr>
        <w:pStyle w:val="BodyText"/>
        <w:ind w:left="1278" w:right="1649" w:hanging="221"/>
        <w:spacing w:before="97" w:line="250" w:lineRule="auto"/>
      </w:pPr>
      <w:r>
        <w:rPr>
          <w:spacing w:val="-4"/>
        </w:rPr>
        <w:t>·</w:t>
      </w:r>
      <w:r>
        <w:rPr>
          <w:spacing w:val="-4"/>
        </w:rPr>
        <w:t>允许软件</w:t>
      </w:r>
      <w:r>
        <w:rPr>
          <w:spacing w:val="-18"/>
        </w:rPr>
        <w:t>在保证金调整过程中定期</w:t>
      </w:r>
      <w:r>
        <w:rPr>
          <w:spacing w:val="-4"/>
        </w:rPr>
        <w:t>发出</w:t>
      </w:r>
      <w:r>
        <w:rPr>
          <w:u w:val="single" w:color="C0C0C0"/>
          <w:spacing w:val="-5"/>
        </w:rPr>
        <w:t>清除错误日志</w:t>
      </w:r>
      <w:r>
        <w:rPr>
          <w:spacing w:val="-5"/>
        </w:rPr>
        <w:t>命令</w:t>
      </w:r>
      <w:r>
        <w:rPr>
          <w:spacing w:val="-5"/>
        </w:rPr>
        <w:t>，</w:t>
      </w:r>
      <w:r>
        <w:rPr>
          <w:spacing w:val="-5"/>
        </w:rPr>
        <w:t>以</w:t>
      </w:r>
      <w:r>
        <w:rPr>
          <w:spacing w:val="-5"/>
        </w:rPr>
        <w:t>收集</w:t>
      </w:r>
      <w:r>
        <w:rPr>
          <w:spacing w:val="-5"/>
        </w:rPr>
        <w:t>长时间的</w:t>
      </w:r>
      <w:r>
        <w:rPr>
          <w:spacing w:val="-23"/>
        </w:rPr>
        <w:t>错误信息</w:t>
      </w:r>
      <w:r>
        <w:rPr>
          <w:spacing w:val="-5"/>
        </w:rPr>
        <w:t>。</w:t>
      </w:r>
    </w:p>
    <w:p>
      <w:pPr>
        <w:pStyle w:val="BodyText"/>
        <w:ind w:left="1275" w:right="1757" w:hanging="218"/>
        <w:spacing w:before="97" w:line="250" w:lineRule="auto"/>
      </w:pPr>
      <w:r>
        <w:rPr>
          <w:spacing w:val="-6"/>
        </w:rPr>
        <w:t>·</w:t>
      </w:r>
      <w:r>
        <w:rPr>
          <w:spacing w:val="-6"/>
        </w:rPr>
        <w:t>软件不得</w:t>
      </w:r>
      <w:r>
        <w:rPr>
          <w:spacing w:val="-6"/>
        </w:rPr>
        <w:t>试图同时</w:t>
      </w:r>
      <w:r>
        <w:rPr>
          <w:spacing w:val="-18"/>
        </w:rPr>
        <w:t>裕量目标接收器的</w:t>
      </w:r>
      <w:r>
        <w:rPr>
          <w:spacing w:val="-6"/>
        </w:rPr>
        <w:t>定时和</w:t>
      </w:r>
      <w:r>
        <w:rPr>
          <w:spacing w:val="-6"/>
        </w:rPr>
        <w:t>电压</w:t>
      </w:r>
      <w:r>
        <w:rPr>
          <w:spacing w:val="-6"/>
        </w:rPr>
        <w:t>。</w:t>
      </w:r>
      <w:r>
        <w:rPr>
          <w:spacing w:val="-5"/>
        </w:rPr>
        <w:t>如果</w:t>
      </w:r>
      <w:r>
        <w:rPr>
          <w:spacing w:val="-5"/>
        </w:rPr>
        <w:t>接收器接收</w:t>
      </w:r>
      <w:r>
        <w:rPr>
          <w:spacing w:val="-13"/>
        </w:rPr>
        <w:t>到的</w:t>
      </w:r>
      <w:r>
        <w:rPr>
          <w:spacing w:val="-5"/>
        </w:rPr>
        <w:t>命令</w:t>
      </w:r>
      <w:r>
        <w:rPr>
          <w:spacing w:val="-5"/>
        </w:rPr>
        <w:t>同时</w:t>
      </w:r>
      <w:r>
        <w:rPr>
          <w:spacing w:val="-5"/>
        </w:rPr>
        <w:t>将</w:t>
      </w:r>
      <w:r>
        <w:rPr>
          <w:spacing w:val="-5"/>
        </w:rPr>
        <w:t>电压和</w:t>
      </w:r>
      <w:r>
        <w:rPr>
          <w:spacing w:val="-5"/>
        </w:rPr>
        <w:t>时序裕量位置置于</w:t>
      </w:r>
      <w:r>
        <w:rPr>
          <w:spacing w:val="-4"/>
        </w:rPr>
        <w:t>远离</w:t>
      </w:r>
      <w:r>
        <w:rPr>
          <w:spacing w:val="-4"/>
        </w:rPr>
        <w:t>默认</w:t>
      </w:r>
      <w:r>
        <w:rPr>
          <w:spacing w:val="-4"/>
        </w:rPr>
        <w:t>采样位置</w:t>
      </w:r>
      <w:r>
        <w:rPr>
          <w:spacing w:val="-18"/>
        </w:rPr>
        <w:t>的位置，则结果不确定</w:t>
      </w:r>
      <w:r>
        <w:rPr>
          <w:spacing w:val="-4"/>
        </w:rPr>
        <w:t>。</w:t>
      </w:r>
    </w:p>
    <w:p>
      <w:pPr>
        <w:pStyle w:val="BodyText"/>
        <w:ind w:left="1275" w:right="2320" w:hanging="218"/>
        <w:spacing w:before="148" w:line="229" w:lineRule="auto"/>
      </w:pPr>
      <w:r>
        <w:rPr>
          <w:spacing w:val="-6"/>
        </w:rPr>
        <w:t>·</w:t>
      </w:r>
      <w:r>
        <w:rPr>
          <w:spacing w:val="21"/>
          <w:w w:val="101"/>
        </w:rPr>
        <w:t>在切换到下一个裕量步长位置之前，</w:t>
      </w:r>
      <w:r>
        <w:rPr>
          <w:spacing w:val="-6"/>
        </w:rPr>
        <w:t>软件</w:t>
      </w:r>
      <w:r>
        <w:rPr>
          <w:spacing w:val="-6"/>
        </w:rPr>
        <w:t>应允许裕</w:t>
      </w:r>
      <w:r>
        <w:rPr>
          <w:spacing w:val="-18"/>
        </w:rPr>
        <w:t>量</w:t>
      </w:r>
      <w:r>
        <w:rPr>
          <w:spacing w:val="-6"/>
        </w:rPr>
        <w:t>调整运行</w:t>
      </w:r>
      <w:r>
        <w:rPr>
          <w:spacing w:val="-6"/>
        </w:rPr>
        <w:t xml:space="preserve">至少10 </w:t>
      </w:r>
      <w:r>
        <w:rPr>
          <w:sz w:val="16"/>
          <w:szCs w:val="16"/>
          <w:spacing w:val="-6"/>
          <w:position w:val="9"/>
        </w:rPr>
        <w:t>8</w:t>
      </w:r>
      <w:r>
        <w:rPr>
          <w:spacing w:val="-6"/>
        </w:rPr>
        <w:t>位，由</w:t>
      </w:r>
      <w:r>
        <w:rPr>
          <w:spacing w:val="-18"/>
        </w:rPr>
        <w:t>受测</w:t>
      </w:r>
      <w:r>
        <w:rPr>
          <w:spacing w:val="-6"/>
        </w:rPr>
        <w:t>接收器</w:t>
      </w:r>
      <w:r>
        <w:rPr>
          <w:spacing w:val="-5"/>
        </w:rPr>
        <w:t>进行裕量调整（除非</w:t>
      </w:r>
      <w:r>
        <w:rPr>
          <w:spacing w:val="-18"/>
        </w:rPr>
        <w:t>超出</w:t>
      </w:r>
      <w:r>
        <w:rPr>
          <w:spacing w:val="-5"/>
        </w:rPr>
        <w:t>错误限制</w:t>
      </w:r>
      <w:r>
        <w:rPr>
          <w:spacing w:val="-6"/>
        </w:rPr>
        <w:t>）。</w:t>
      </w:r>
    </w:p>
    <w:p>
      <w:pPr>
        <w:pStyle w:val="BodyText"/>
        <w:ind w:left="1286" w:right="1928" w:hanging="229"/>
        <w:spacing w:before="98" w:line="250" w:lineRule="auto"/>
      </w:pPr>
      <w:r>
        <w:rPr>
          <w:spacing w:val="-5"/>
        </w:rPr>
        <w:t>·</w:t>
      </w:r>
      <w:r>
        <w:rPr>
          <w:spacing w:val="-5"/>
        </w:rPr>
        <w:t>软件必须</w:t>
      </w:r>
      <w:r>
        <w:rPr>
          <w:spacing w:val="-6"/>
        </w:rPr>
        <w:t>在测量</w:t>
      </w:r>
      <w:r>
        <w:rPr>
          <w:spacing w:val="-6"/>
        </w:rPr>
        <w:t>容限</w:t>
      </w:r>
      <w:r>
        <w:rPr>
          <w:spacing w:val="-6"/>
        </w:rPr>
        <w:t>时间或</w:t>
      </w:r>
      <w:r>
        <w:rPr>
          <w:spacing w:val="-14"/>
        </w:rPr>
        <w:t>接收</w:t>
      </w:r>
      <w:r>
        <w:rPr>
          <w:spacing w:val="-5"/>
        </w:rPr>
        <w:t>器采样的位</w:t>
      </w:r>
      <w:r>
        <w:rPr>
          <w:spacing w:val="-5"/>
        </w:rPr>
        <w:t>数</w:t>
      </w:r>
      <w:r>
        <w:rPr>
          <w:spacing w:val="-6"/>
        </w:rPr>
        <w:t>d</w:t>
      </w:r>
      <w:r>
        <w:rPr>
          <w:spacing w:val="-17"/>
        </w:rPr>
        <w:t>时考虑“设置容限进行</w:t>
      </w:r>
      <w:r>
        <w:rPr>
          <w:spacing w:val="-6"/>
        </w:rPr>
        <w:t>中”状态。</w:t>
      </w:r>
    </w:p>
    <w:p>
      <w:pPr>
        <w:pStyle w:val="BodyText"/>
        <w:ind w:left="1278" w:right="1903" w:hanging="221"/>
        <w:spacing w:before="94" w:line="250" w:lineRule="auto"/>
      </w:pPr>
      <w:r>
        <w:rPr>
          <w:spacing w:val="-6"/>
        </w:rPr>
        <w:t xml:space="preserve">·   如果</w:t>
      </w:r>
      <w:r>
        <w:rPr>
          <w:spacing w:val="-6"/>
        </w:rPr>
        <w:t>目标接收器在发出一个步进裕度命令后报告“正在</w:t>
      </w:r>
      <w:r>
        <w:rPr>
          <w:spacing w:val="-6"/>
        </w:rPr>
        <w:t>进行裕度设置”</w:t>
      </w:r>
      <w:r>
        <w:rPr>
          <w:spacing w:val="-6"/>
        </w:rPr>
        <w:t xml:space="preserve">200 ms</w:t>
      </w:r>
      <w:r>
        <w:rPr>
          <w:spacing w:val="-5"/>
        </w:rPr>
        <w:t>，</w:t>
      </w:r>
      <w:r>
        <w:rPr>
          <w:spacing w:val="-5"/>
        </w:rPr>
        <w:t>则允许软件</w:t>
      </w:r>
      <w:r>
        <w:rPr>
          <w:spacing w:val="-5"/>
        </w:rPr>
        <w:t>假设</w:t>
      </w:r>
      <w:r>
        <w:rPr>
          <w:spacing w:val="-5"/>
        </w:rPr>
        <w:t>接收器</w:t>
      </w:r>
      <w:r>
        <w:rPr>
          <w:spacing w:val="-5"/>
        </w:rPr>
        <w:t>不会响应，并</w:t>
      </w:r>
      <w:r>
        <w:rPr>
          <w:spacing w:val="-6"/>
        </w:rPr>
        <w:t>声明</w:t>
      </w:r>
      <w:r>
        <w:rPr>
          <w:spacing w:val="-6"/>
        </w:rPr>
        <w:t>目标接收器</w:t>
      </w:r>
      <w:r>
        <w:t xml:space="preserve">   </w:t>
      </w:r>
      <w:r>
        <w:rPr>
          <w:spacing w:val="-5"/>
        </w:rPr>
        <w:t>接收器</w:t>
      </w:r>
      <w:r>
        <w:rPr>
          <w:spacing w:val="-5"/>
        </w:rPr>
        <w:t>余量调整失败。</w:t>
      </w:r>
    </w:p>
    <w:p>
      <w:pPr>
        <w:pStyle w:val="BodyText"/>
        <w:ind w:left="1057"/>
        <w:spacing w:before="95" w:line="259" w:lineRule="auto"/>
      </w:pPr>
      <w:r>
        <w:rPr>
          <w:spacing w:val="-4"/>
        </w:rPr>
        <w:t>·如果接收方在</w:t>
      </w:r>
      <w:r>
        <w:rPr>
          <w:u w:val="single" w:color="C0C0C0"/>
          <w:spacing w:val="-4"/>
        </w:rPr>
        <w:t>裕量有效载荷</w:t>
      </w:r>
      <w:r>
        <w:rPr>
          <w:spacing w:val="-4"/>
        </w:rPr>
        <w:t>状态</w:t>
      </w:r>
      <w:r>
        <w:rPr>
          <w:spacing w:val="-5"/>
        </w:rPr>
        <w:t>字段中报告“NAK”，并且</w:t>
      </w:r>
      <w:r>
        <w:rPr>
          <w:spacing w:val="-5"/>
        </w:rPr>
        <w:t>相应</w:t>
      </w:r>
      <w:r>
        <w:rPr>
          <w:spacing w:val="-5"/>
        </w:rPr>
        <w:t>的</w:t>
      </w:r>
      <w:r>
        <w:rPr>
          <w:u w:val="single" w:color="C0C0C0"/>
          <w:spacing w:val="-5"/>
        </w:rPr>
        <w:t>步进裕量</w:t>
      </w:r>
      <w:r>
        <w:rPr>
          <w:spacing w:val="-5"/>
        </w:rPr>
        <w:t>命令</w:t>
      </w:r>
    </w:p>
    <w:p>
      <w:pPr>
        <w:pStyle w:val="BodyText"/>
        <w:ind w:left="1274" w:right="1612"/>
        <w:spacing w:before="2" w:line="245" w:lineRule="auto"/>
      </w:pPr>
      <w:r>
        <w:rPr>
          <w:spacing w:val="-4"/>
        </w:rPr>
        <w:t>有效</w:t>
      </w:r>
      <w:r>
        <w:rPr>
          <w:spacing w:val="-4"/>
        </w:rPr>
        <w:t>且</w:t>
      </w:r>
      <w:r>
        <w:rPr>
          <w:spacing w:val="-4"/>
        </w:rPr>
        <w:t>在</w:t>
      </w:r>
      <w:r>
        <w:rPr>
          <w:spacing w:val="-4"/>
        </w:rPr>
        <w:t>允许范围内（如</w:t>
      </w:r>
      <w:r>
        <w:rPr>
          <w:u w:val="single" w:color="C0C0C0"/>
          <w:spacing w:val="-4"/>
        </w:rPr>
        <w:t>第4.2.13节</w:t>
      </w:r>
      <w:r>
        <w:rPr>
          <w:spacing w:val="-4"/>
        </w:rPr>
        <w:t>和</w:t>
      </w:r>
      <w:r>
        <w:rPr>
          <w:u w:val="single" w:color="C0C0C0"/>
          <w:spacing w:val="-4"/>
        </w:rPr>
        <w:t>第8.4.4节</w:t>
      </w:r>
      <w:r>
        <w:rPr>
          <w:u w:val="single" w:color="C0C0C0"/>
          <w:spacing w:val="-4"/>
        </w:rPr>
        <w:t>所定义</w:t>
      </w:r>
      <w:r>
        <w:rPr>
          <w:spacing w:val="-4"/>
        </w:rPr>
        <w:t>），</w:t>
      </w:r>
      <w:r>
        <w:rPr>
          <w:spacing w:val="-4"/>
        </w:rPr>
        <w:t>允许软件</w:t>
      </w:r>
      <w:r>
        <w:rPr>
          <w:spacing w:val="-5"/>
        </w:rPr>
        <w:t>声明</w:t>
      </w:r>
      <w:r>
        <w:rPr>
          <w:spacing w:val="-5"/>
        </w:rPr>
        <w:t>目标接收器</w:t>
      </w:r>
      <w:r>
        <w:rPr>
          <w:spacing w:val="-5"/>
        </w:rPr>
        <w:t>未通过余量调整。</w:t>
      </w:r>
    </w:p>
    <w:p>
      <w:pPr>
        <w:pStyle w:val="BodyText"/>
        <w:ind w:left="1280" w:right="1966" w:hanging="223"/>
        <w:spacing w:before="98" w:line="250" w:lineRule="auto"/>
      </w:pPr>
      <w:r>
        <w:rPr>
          <w:spacing w:val="-5"/>
        </w:rPr>
        <w:t>·</w:t>
      </w:r>
      <w:r>
        <w:rPr>
          <w:spacing w:val="-5"/>
        </w:rPr>
        <w:t>当</w:t>
      </w:r>
      <w:r>
        <w:rPr>
          <w:spacing w:val="-5"/>
        </w:rPr>
        <w:t>裕量</w:t>
      </w:r>
      <w:r>
        <w:rPr>
          <w:spacing w:val="-5"/>
        </w:rPr>
        <w:t>测试程序</w:t>
      </w:r>
      <w:r>
        <w:rPr>
          <w:spacing w:val="-6"/>
        </w:rPr>
        <w:t>完成时，</w:t>
      </w:r>
      <w:r>
        <w:rPr>
          <w:spacing w:val="-6"/>
        </w:rPr>
        <w:t>硬件</w:t>
      </w:r>
      <w:r>
        <w:rPr>
          <w:spacing w:val="-6"/>
        </w:rPr>
        <w:t>自主</w:t>
      </w:r>
      <w:r>
        <w:rPr>
          <w:spacing w:val="-6"/>
        </w:rPr>
        <w:t>速度禁用位</w:t>
      </w:r>
      <w:r>
        <w:rPr>
          <w:spacing w:val="-5"/>
        </w:rPr>
        <w:t>和</w:t>
      </w:r>
      <w:r>
        <w:rPr>
          <w:spacing w:val="-5"/>
        </w:rPr>
        <w:t>硬件</w:t>
      </w:r>
      <w:r>
        <w:rPr>
          <w:spacing w:val="-5"/>
        </w:rPr>
        <w:t>自主</w:t>
      </w:r>
      <w:r>
        <w:rPr>
          <w:spacing w:val="-5"/>
        </w:rPr>
        <w:t>宽度禁用位的状态必须恢复</w:t>
      </w:r>
      <w:r>
        <w:rPr>
          <w:spacing w:val="-5"/>
        </w:rPr>
        <w:t>到</w:t>
      </w:r>
      <w:r>
        <w:rPr>
          <w:spacing w:val="-5"/>
        </w:rPr>
        <w:t>先前保存的</w:t>
      </w:r>
      <w:r>
        <w:rPr>
          <w:spacing w:val="-6"/>
        </w:rPr>
        <w:t>值。</w:t>
      </w:r>
    </w:p>
    <w:p>
      <w:pPr>
        <w:spacing w:line="250" w:lineRule="auto"/>
        <w:sectPr>
          <w:footerReference w:type="default" r:id="rId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53773</wp:posOffset>
            </wp:positionV>
            <wp:extent cx="63500" cy="8340352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834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7"/>
        <w:ind w:left="1237"/>
        <w:spacing w:before="108" w:line="172" w:lineRule="auto"/>
        <w:rPr>
          <w:sz w:val="36"/>
          <w:szCs w:val="36"/>
        </w:rPr>
      </w:pPr>
      <w:bookmarkStart w:name="bookmark10" w:id="9"/>
      <w:bookmarkEnd w:id="9"/>
      <w:r>
        <w:t>执行说明</w:t>
      </w:r>
    </w:p>
    <w:p>
      <w:pPr>
        <w:pStyle w:val="P68B1DB1-BodyText8"/>
        <w:ind w:left="1242"/>
        <w:spacing w:before="28" w:line="454" w:lineRule="exact"/>
        <w:rPr>
          <w:sz w:val="36"/>
          <w:szCs w:val="36"/>
        </w:rPr>
      </w:pPr>
      <w:r>
        <w:rPr>
          <w:spacing w:val="-12"/>
        </w:rPr>
        <w:t>接收器处车道边缘化的软件流程示例</w:t>
      </w:r>
    </w:p>
    <w:p>
      <w:pPr>
        <w:pStyle w:val="BodyText"/>
        <w:ind w:left="1219" w:right="1687" w:firstLine="8"/>
        <w:spacing w:before="144" w:line="249" w:lineRule="auto"/>
      </w:pPr>
      <w:r>
        <w:rPr>
          <w:spacing w:val="-5"/>
        </w:rPr>
        <w:t>为了</w:t>
      </w:r>
      <w:r>
        <w:rPr>
          <w:spacing w:val="-5"/>
        </w:rPr>
        <w:t>获得</w:t>
      </w:r>
      <w:r>
        <w:rPr>
          <w:spacing w:val="-5"/>
        </w:rPr>
        <w:t>不变参数</w:t>
      </w:r>
      <w:r>
        <w:rPr>
          <w:spacing w:val="-5"/>
        </w:rPr>
        <w:t>，</w:t>
      </w:r>
      <w:r>
        <w:rPr>
          <w:spacing w:val="-5"/>
        </w:rPr>
        <w:t>可以</w:t>
      </w:r>
      <w:r>
        <w:rPr>
          <w:spacing w:val="-5"/>
        </w:rPr>
        <w:t>遵循</w:t>
      </w:r>
      <w:r>
        <w:rPr>
          <w:spacing w:val="-6"/>
        </w:rPr>
        <w:t>以下步骤。一旦获得，</w:t>
      </w:r>
      <w:r>
        <w:rPr>
          <w:spacing w:val="-6"/>
        </w:rPr>
        <w:t>只要</w:t>
      </w:r>
      <w:r>
        <w:rPr>
          <w:u w:val="single" w:color="C0C0C0"/>
          <w:spacing w:val="-6"/>
        </w:rPr>
        <w:t>LinkUp</w:t>
      </w:r>
      <w:r>
        <w:rPr>
          <w:spacing w:val="-6"/>
        </w:rPr>
        <w:t xml:space="preserve"> =1b</w:t>
      </w:r>
      <w:r>
        <w:rPr>
          <w:spacing w:val="-6"/>
        </w:rPr>
        <w:t>继续</w:t>
      </w:r>
      <w:r>
        <w:rPr>
          <w:spacing w:val="-6"/>
        </w:rPr>
        <w:t>为</w:t>
      </w:r>
      <w:r>
        <w:rPr>
          <w:spacing w:val="-6"/>
        </w:rPr>
        <w:t>真，就可以在多组保证金测试中使用相同的参数。</w:t>
      </w:r>
      <w:r>
        <w:rPr>
          <w:spacing w:val="-6"/>
        </w:rPr>
        <w:t>为</w:t>
      </w:r>
      <w:r>
        <w:rPr>
          <w:spacing w:val="-6"/>
        </w:rPr>
        <w:t>每个</w:t>
      </w:r>
    </w:p>
    <w:p>
      <w:pPr>
        <w:pStyle w:val="BodyText"/>
        <w:ind w:left="1219" w:right="1653"/>
        <w:spacing w:line="268" w:lineRule="auto"/>
      </w:pPr>
      <w:r>
        <w:rPr>
          <w:spacing w:val="-4"/>
        </w:rPr>
        <w:t>在</w:t>
      </w:r>
      <w:r>
        <w:rPr>
          <w:spacing w:val="-4"/>
        </w:rPr>
        <w:t>链接组件中，</w:t>
      </w:r>
      <w:r>
        <w:rPr>
          <w:spacing w:val="-4"/>
        </w:rPr>
        <w:t>执行</w:t>
      </w:r>
      <w:r>
        <w:rPr>
          <w:spacing w:val="-4"/>
        </w:rPr>
        <w:t>以下</w:t>
      </w:r>
      <w:r>
        <w:rPr>
          <w:spacing w:val="-4"/>
        </w:rPr>
        <w:t>步骤。</w:t>
      </w:r>
      <w:r>
        <w:rPr>
          <w:spacing w:val="-14"/>
        </w:rPr>
        <w:t xml:space="preserve"> </w:t>
      </w:r>
      <w:r>
        <w:rPr>
          <w:spacing w:val="-4"/>
        </w:rPr>
        <w:t>软件</w:t>
      </w:r>
      <w:r>
        <w:rPr>
          <w:spacing w:val="-5"/>
        </w:rPr>
        <w:t>可以</w:t>
      </w:r>
      <w:r>
        <w:rPr>
          <w:spacing w:val="-5"/>
        </w:rPr>
        <w:t>为</w:t>
      </w:r>
      <w:r>
        <w:t>链路的</w:t>
      </w:r>
      <w:r>
        <w:rPr>
          <w:spacing w:val="-5"/>
        </w:rPr>
        <w:t>不同通道上</w:t>
      </w:r>
      <w:r>
        <w:rPr>
          <w:spacing w:val="-6"/>
        </w:rPr>
        <w:t>的不同组件并行执行这些步骤。</w:t>
      </w:r>
    </w:p>
    <w:p>
      <w:pPr>
        <w:pStyle w:val="P68B1DB1-BodyText9"/>
        <w:ind w:left="1210"/>
        <w:spacing w:before="166" w:line="167" w:lineRule="auto"/>
      </w:pPr>
      <w:r>
        <w:rPr>
          <w:spacing w:val="-14"/>
        </w:rPr>
        <w:t>步骤Al：</w:t>
      </w:r>
    </w:p>
    <w:p>
      <w:pPr>
        <w:pStyle w:val="BodyText"/>
        <w:ind w:left="1614" w:right="1906" w:firstLine="13"/>
        <w:spacing w:before="12" w:line="259" w:lineRule="auto"/>
      </w:pPr>
      <w:r>
        <w:rPr>
          <w:spacing w:val="-5"/>
        </w:rPr>
        <w:t>发行</w:t>
      </w:r>
      <w:r>
        <w:rPr>
          <w:u w:val="single" w:color="C0C0C0"/>
          <w:spacing w:val="-5"/>
        </w:rPr>
        <w:t>报告保证金控制功能（保证金</w:t>
      </w:r>
      <w:r>
        <w:rPr>
          <w:u w:val="single" w:color="C0C0C0"/>
          <w:spacing w:val="-5"/>
        </w:rPr>
        <w:t>类型</w:t>
      </w:r>
      <w:r>
        <w:rPr>
          <w:spacing w:val="-5"/>
        </w:rPr>
        <w:t>=</w:t>
      </w:r>
      <w:r>
        <w:rPr>
          <w:spacing w:val="-5"/>
        </w:rPr>
        <w:t>001b</w:t>
      </w:r>
      <w:r>
        <w:rPr>
          <w:spacing w:val="-6"/>
        </w:rPr>
        <w:t>，</w:t>
      </w:r>
      <w:r>
        <w:rPr>
          <w:u w:val="single" w:color="C0C0C0"/>
          <w:spacing w:val="-6"/>
        </w:rPr>
        <w:t>保证金有效载荷</w:t>
      </w:r>
      <w:r>
        <w:rPr>
          <w:spacing w:val="-6"/>
        </w:rPr>
        <w:t>=</w:t>
      </w:r>
      <w:r>
        <w:rPr>
          <w:spacing w:val="-6"/>
        </w:rPr>
        <w:t>88h，</w:t>
      </w:r>
      <w:r>
        <w:rPr>
          <w:u w:val="single" w:color="C0C0C0"/>
          <w:spacing w:val="-6"/>
        </w:rPr>
        <w:t>接收器编号</w:t>
      </w:r>
      <w:r>
        <w:rPr>
          <w:spacing w:val="-6"/>
        </w:rPr>
        <w:t>=</w:t>
      </w:r>
      <w:r>
        <w:rPr>
          <w:u w:val="single" w:color="C0C0C0"/>
          <w:spacing w:val="-5"/>
        </w:rPr>
        <w:t>保证金通道控制</w:t>
      </w:r>
      <w:r>
        <w:rPr>
          <w:u w:val="single" w:color="C0C0C0"/>
          <w:spacing w:val="-6"/>
        </w:rPr>
        <w:t>寄存器</w:t>
      </w:r>
      <w:r>
        <w:rPr>
          <w:spacing w:val="-5"/>
        </w:rPr>
        <w:t>中的目标设备</w:t>
      </w:r>
      <w:r>
        <w:rPr>
          <w:spacing w:val="-6"/>
        </w:rPr>
        <w:t>）</w:t>
      </w:r>
    </w:p>
    <w:p>
      <w:pPr>
        <w:pStyle w:val="P68B1DB1-BodyText9"/>
        <w:ind w:left="1210"/>
        <w:spacing w:before="239" w:line="167" w:lineRule="auto"/>
      </w:pPr>
      <w:r>
        <w:rPr>
          <w:spacing w:val="-13"/>
          <w:w w:val="99"/>
        </w:rPr>
        <w:t>步骤</w:t>
      </w:r>
      <w:r>
        <w:rPr>
          <w:spacing w:val="-13"/>
          <w:w w:val="99"/>
        </w:rPr>
        <w:t>A2：</w:t>
      </w:r>
    </w:p>
    <w:p>
      <w:pPr>
        <w:pStyle w:val="BodyText"/>
        <w:ind w:left="1628"/>
        <w:spacing w:before="12" w:line="270" w:lineRule="auto"/>
      </w:pPr>
      <w:r>
        <w:rPr>
          <w:spacing w:val="-5"/>
        </w:rPr>
        <w:t>读取</w:t>
      </w:r>
      <w:r>
        <w:rPr>
          <w:u w:val="single" w:color="C0C0C0"/>
          <w:spacing w:val="-5"/>
        </w:rPr>
        <w:t>边缘通道</w:t>
      </w:r>
      <w:r>
        <w:rPr>
          <w:u w:val="single" w:color="C0C0C0"/>
          <w:spacing w:val="-6"/>
        </w:rPr>
        <w:t>状态寄存器</w:t>
      </w:r>
      <w:r>
        <w:rPr>
          <w:spacing w:val="-6"/>
        </w:rPr>
        <w:t>。</w:t>
      </w:r>
    </w:p>
    <w:p>
      <w:pPr>
        <w:pStyle w:val="BodyText"/>
        <w:ind w:left="1709"/>
        <w:spacing w:before="28" w:line="270" w:lineRule="auto"/>
      </w:pPr>
      <w:r>
        <w:rPr>
          <w:spacing w:val="-5"/>
        </w:rPr>
        <w:t xml:space="preserve">a. </w:t>
      </w:r>
      <w:r>
        <w:rPr>
          <w:spacing w:val="-5"/>
        </w:rPr>
        <w:t>如果</w:t>
      </w:r>
      <w:r>
        <w:rPr>
          <w:u w:val="single" w:color="C0C0C0"/>
          <w:spacing w:val="-5"/>
        </w:rPr>
        <w:t>余量</w:t>
      </w:r>
      <w:r>
        <w:rPr>
          <w:u w:val="single" w:color="C0C0C0"/>
          <w:spacing w:val="-5"/>
        </w:rPr>
        <w:t>类型</w:t>
      </w:r>
      <w:r>
        <w:rPr>
          <w:spacing w:val="-5"/>
        </w:rPr>
        <w:t xml:space="preserve">= 001波段</w:t>
      </w:r>
      <w:r>
        <w:rPr>
          <w:u w:val="single" w:color="C0C0C0"/>
          <w:spacing w:val="-5"/>
        </w:rPr>
        <w:t>接收器编号</w:t>
      </w:r>
      <w:r>
        <w:rPr>
          <w:spacing w:val="-5"/>
        </w:rPr>
        <w:t>=目标接收器：转到</w:t>
      </w:r>
      <w:hyperlink w:history="true" w:anchor="bookmark12">
        <w:r>
          <w:rPr>
            <w:u w:val="single" w:color="C0C0C0"/>
            <w:spacing w:val="-5"/>
          </w:rPr>
          <w:t>步骤</w:t>
        </w:r>
        <w:r>
          <w:rPr>
            <w:u w:val="single" w:color="C0C0C0"/>
            <w:spacing w:val="-5"/>
          </w:rPr>
          <w:t>A3</w:t>
        </w:r>
      </w:hyperlink>
    </w:p>
    <w:p>
      <w:pPr>
        <w:pStyle w:val="BodyText"/>
        <w:ind w:left="2013" w:right="2080" w:hanging="306"/>
        <w:spacing w:before="82" w:line="250" w:lineRule="auto"/>
      </w:pPr>
      <w:r>
        <w:rPr>
          <w:spacing w:val="-6"/>
        </w:rPr>
        <w:t xml:space="preserve">B.   否则：如果自命令发出以来已过期10 ms</w:t>
      </w:r>
      <w:r>
        <w:rPr>
          <w:spacing w:val="-7"/>
        </w:rPr>
        <w:t>，则声明接收</w:t>
      </w:r>
      <w:r>
        <w:rPr>
          <w:spacing w:val="-17"/>
        </w:rPr>
        <w:t>器</w:t>
      </w:r>
      <w:r>
        <w:rPr>
          <w:spacing w:val="-7"/>
        </w:rPr>
        <w:t>余量调整</w:t>
      </w:r>
      <w:r>
        <w:rPr>
          <w:spacing w:val="-12"/>
        </w:rPr>
        <w:t>失败</w:t>
      </w:r>
      <w:r>
        <w:rPr>
          <w:spacing w:val="-7"/>
        </w:rPr>
        <w:t>并</w:t>
      </w:r>
      <w:r>
        <w:rPr>
          <w:spacing w:val="-7"/>
        </w:rPr>
        <w:t>退出;</w:t>
      </w:r>
      <w:r>
        <w:rPr>
          <w:spacing w:val="-7"/>
        </w:rPr>
        <w:t>否则</w:t>
      </w:r>
      <w:bookmarkStart w:name="bookmark12" w:id="11"/>
      <w:bookmarkEnd w:id="11"/>
      <w:r>
        <w:rPr>
          <w:spacing w:val="-7"/>
        </w:rPr>
        <w:t>等待</w:t>
      </w:r>
      <w:r>
        <w:rPr>
          <w:spacing w:val="-7"/>
        </w:rPr>
        <w:t xml:space="preserve">&gt;10 μs并</w:t>
      </w:r>
      <w:r>
        <w:rPr>
          <w:spacing w:val="-7"/>
        </w:rPr>
        <w:t>转到</w:t>
      </w:r>
      <w:hyperlink w:history="true" w:anchor="bookmark11">
        <w:r>
          <w:rPr>
            <w:u w:val="single" w:color="C0C0C0"/>
            <w:spacing w:val="-7"/>
          </w:rPr>
          <w:t>步骤</w:t>
        </w:r>
        <w:r>
          <w:rPr>
            <w:u w:val="single" w:color="C0C0C0"/>
            <w:spacing w:val="-7"/>
          </w:rPr>
          <w:t>A2</w:t>
        </w:r>
      </w:hyperlink>
    </w:p>
    <w:p>
      <w:pPr>
        <w:pStyle w:val="P68B1DB1-BodyText9"/>
        <w:ind w:left="1210"/>
        <w:spacing w:before="254" w:line="167" w:lineRule="auto"/>
      </w:pPr>
      <w:r>
        <w:rPr>
          <w:spacing w:val="-14"/>
        </w:rPr>
        <w:t>步骤A3：</w:t>
      </w:r>
    </w:p>
    <w:p>
      <w:pPr>
        <w:pStyle w:val="BodyText"/>
        <w:ind w:left="1618"/>
        <w:spacing w:before="11" w:line="270" w:lineRule="auto"/>
      </w:pPr>
      <w:bookmarkStart w:name="bookmark13" w:id="12"/>
      <w:bookmarkEnd w:id="12"/>
      <w:r>
        <w:rPr>
          <w:spacing w:val="-3"/>
        </w:rPr>
        <w:t>存储</w:t>
      </w:r>
      <w:r>
        <w:rPr>
          <w:spacing w:val="-17"/>
        </w:rPr>
        <w:t>所</w:t>
      </w:r>
      <w:r>
        <w:rPr>
          <w:spacing w:val="-3"/>
        </w:rPr>
        <w:t>提供的保证金</w:t>
      </w:r>
      <w:r>
        <w:rPr>
          <w:u w:val="single" w:color="C0C0C0"/>
          <w:spacing w:val="-4"/>
        </w:rPr>
        <w:t>有效负载</w:t>
      </w:r>
      <w:r>
        <w:rPr>
          <w:spacing w:val="-4"/>
        </w:rPr>
        <w:t>状态</w:t>
      </w:r>
      <w:r>
        <w:rPr>
          <w:spacing w:val="-4"/>
        </w:rPr>
        <w:t>字段</w:t>
      </w:r>
      <w:r>
        <w:rPr>
          <w:spacing w:val="-17"/>
        </w:rPr>
        <w:t>信息，</w:t>
      </w:r>
      <w:r>
        <w:rPr>
          <w:spacing w:val="-4"/>
        </w:rPr>
        <w:t>以便</w:t>
      </w:r>
      <w:r>
        <w:rPr>
          <w:spacing w:val="-4"/>
        </w:rPr>
        <w:t>在保证金计算期间使用。</w:t>
      </w:r>
    </w:p>
    <w:p>
      <w:pPr>
        <w:pStyle w:val="P68B1DB1-BodyText9"/>
        <w:ind w:left="1210"/>
        <w:spacing w:before="239" w:line="167" w:lineRule="auto"/>
      </w:pPr>
      <w:r>
        <w:rPr>
          <w:spacing w:val="-11"/>
          <w:w w:val="97"/>
        </w:rPr>
        <w:t>步骤</w:t>
      </w:r>
      <w:r>
        <w:rPr>
          <w:spacing w:val="-11"/>
          <w:w w:val="97"/>
        </w:rPr>
        <w:t>A4：</w:t>
      </w:r>
    </w:p>
    <w:p>
      <w:pPr>
        <w:pStyle w:val="BodyText"/>
        <w:ind w:left="1628" w:right="1875"/>
        <w:spacing w:before="11" w:line="251" w:lineRule="auto"/>
      </w:pPr>
      <w:r>
        <w:rPr>
          <w:spacing w:val="-5"/>
        </w:rPr>
        <w:t>广播</w:t>
      </w:r>
      <w:r>
        <w:rPr>
          <w:u w:val="single" w:color="C0C0C0"/>
          <w:spacing w:val="-5"/>
        </w:rPr>
        <w:t>无命令（</w:t>
      </w:r>
      <w:r>
        <w:rPr>
          <w:u w:val="single" w:color="C0C0C0"/>
          <w:spacing w:val="-5"/>
        </w:rPr>
        <w:t>边缘通道控制寄存器中的</w:t>
      </w:r>
      <w:r>
        <w:t>边缘</w:t>
      </w:r>
      <w:r>
        <w:rPr>
          <w:u w:val="single" w:color="C0C0C0"/>
          <w:spacing w:val="-5"/>
        </w:rPr>
        <w:t>类型</w:t>
      </w:r>
      <w:r>
        <w:rPr>
          <w:spacing w:val="-5"/>
        </w:rPr>
        <w:t xml:space="preserve">= 111b，</w:t>
      </w:r>
      <w:r>
        <w:rPr>
          <w:u w:val="single" w:color="C0C0C0"/>
          <w:spacing w:val="-5"/>
        </w:rPr>
        <w:t>接收器编号</w:t>
      </w:r>
      <w:r>
        <w:rPr>
          <w:spacing w:val="-5"/>
        </w:rPr>
        <w:t>=</w:t>
      </w:r>
      <w:r>
        <w:rPr>
          <w:spacing w:val="-5"/>
        </w:rPr>
        <w:t>000b，</w:t>
      </w:r>
      <w:r>
        <w:rPr>
          <w:u w:val="single" w:color="C0C0C0"/>
          <w:spacing w:val="-5"/>
        </w:rPr>
        <w:t>边缘有效</w:t>
      </w:r>
      <w:r>
        <w:rPr>
          <w:u w:val="single" w:color="C0C0C0"/>
          <w:spacing w:val="-6"/>
        </w:rPr>
        <w:t>载荷</w:t>
      </w:r>
      <w:r>
        <w:rPr>
          <w:spacing w:val="-6"/>
        </w:rPr>
        <w:t>=</w:t>
      </w:r>
      <w:r>
        <w:rPr>
          <w:spacing w:val="-6"/>
        </w:rPr>
        <w:t>9Ch</w:t>
      </w:r>
      <w:r>
        <w:rPr>
          <w:spacing w:val="-5"/>
        </w:rPr>
        <w:t>），并</w:t>
      </w:r>
      <w:r>
        <w:rPr>
          <w:spacing w:val="-5"/>
        </w:rPr>
        <w:t>等待</w:t>
      </w:r>
      <w:r>
        <w:rPr>
          <w:spacing w:val="-5"/>
        </w:rPr>
        <w:t>这些命令</w:t>
      </w:r>
      <w:r>
        <w:rPr>
          <w:spacing w:val="-5"/>
        </w:rPr>
        <w:t>反映</w:t>
      </w:r>
      <w:r>
        <w:rPr>
          <w:spacing w:val="-6"/>
        </w:rPr>
        <w:t>回</w:t>
      </w:r>
      <w:r>
        <w:rPr>
          <w:u w:val="single" w:color="C0C0C0"/>
          <w:spacing w:val="-6"/>
        </w:rPr>
        <w:t>边缘通道</w:t>
      </w:r>
      <w:r>
        <w:rPr>
          <w:u w:val="single" w:color="C0C0C0"/>
          <w:spacing w:val="-6"/>
        </w:rPr>
        <w:t>状态</w:t>
      </w:r>
    </w:p>
    <w:p>
      <w:pPr>
        <w:pStyle w:val="BodyText"/>
        <w:ind w:left="1626" w:right="1672" w:firstLine="1"/>
        <w:spacing w:before="1" w:line="249" w:lineRule="auto"/>
      </w:pPr>
      <w:r>
        <w:rPr>
          <w:u w:val="single" w:color="C0C0C0"/>
          <w:spacing w:val="-5"/>
        </w:rPr>
        <w:t>注册</w:t>
      </w:r>
      <w:r>
        <w:rPr>
          <w:spacing w:val="-5"/>
        </w:rPr>
        <w:t xml:space="preserve">.如果10 ms</w:t>
      </w:r>
      <w:r>
        <w:rPr>
          <w:spacing w:val="-6"/>
        </w:rPr>
        <w:t>到期</w:t>
      </w:r>
      <w:r>
        <w:rPr>
          <w:spacing w:val="-18"/>
        </w:rPr>
        <w:t>而</w:t>
      </w:r>
      <w:r>
        <w:rPr>
          <w:spacing w:val="-6"/>
        </w:rPr>
        <w:t>没有得到</w:t>
      </w:r>
      <w:r>
        <w:rPr>
          <w:spacing w:val="-6"/>
        </w:rPr>
        <w:t>命令</w:t>
      </w:r>
      <w:r>
        <w:rPr>
          <w:spacing w:val="-6"/>
        </w:rPr>
        <w:t>完成握手，则</w:t>
      </w:r>
      <w:r>
        <w:rPr>
          <w:spacing w:val="-6"/>
        </w:rPr>
        <w:t>声明</w:t>
      </w:r>
      <w:r>
        <w:rPr>
          <w:spacing w:val="-6"/>
        </w:rPr>
        <w:t>接收器</w:t>
      </w:r>
      <w:r>
        <w:rPr>
          <w:spacing w:val="-6"/>
        </w:rPr>
        <w:t>失败</w:t>
      </w:r>
      <w:r>
        <w:rPr>
          <w:spacing w:val="-6"/>
        </w:rPr>
        <w:t>并</w:t>
      </w:r>
      <w:r>
        <w:rPr>
          <w:spacing w:val="-6"/>
        </w:rPr>
        <w:t>退出。</w:t>
      </w:r>
    </w:p>
    <w:p>
      <w:pPr>
        <w:pStyle w:val="P68B1DB1-BodyText9"/>
        <w:ind w:left="1210"/>
        <w:spacing w:before="254" w:line="167" w:lineRule="auto"/>
      </w:pPr>
      <w:r>
        <w:rPr>
          <w:spacing w:val="-14"/>
        </w:rPr>
        <w:t>步骤A5：</w:t>
      </w:r>
    </w:p>
    <w:p>
      <w:pPr>
        <w:pStyle w:val="BodyText"/>
        <w:ind w:left="1628" w:right="1447"/>
        <w:spacing w:before="11" w:line="264" w:lineRule="auto"/>
      </w:pPr>
      <w:r>
        <w:rPr>
          <w:spacing w:val="-1"/>
        </w:rPr>
        <w:t>重复</w:t>
      </w:r>
      <w:hyperlink w:history="true" w:anchor="bookmark10">
        <w:r>
          <w:rPr>
            <w:u w:val="single" w:color="C0C0C0"/>
            <w:spacing w:val="-1"/>
          </w:rPr>
          <w:t>步骤</w:t>
        </w:r>
        <w:r>
          <w:rPr>
            <w:u w:val="single" w:color="C0C0C0"/>
            <w:spacing w:val="-1"/>
          </w:rPr>
          <w:t>A1</w:t>
        </w:r>
      </w:hyperlink>
      <w:r>
        <w:rPr>
          <w:spacing w:val="-1"/>
        </w:rPr>
        <w:t>至</w:t>
      </w:r>
      <w:hyperlink w:history="true" w:anchor="bookmark13">
        <w:r>
          <w:rPr>
            <w:u w:val="single" w:color="C0C0C0"/>
            <w:spacing w:val="-1"/>
          </w:rPr>
          <w:t>步骤</w:t>
        </w:r>
        <w:r>
          <w:rPr>
            <w:u w:val="single" w:color="C0C0C0"/>
            <w:spacing w:val="-1"/>
          </w:rPr>
          <w:t>A4</w:t>
        </w:r>
      </w:hyperlink>
      <w:r>
        <w:rPr>
          <w:spacing w:val="-1"/>
        </w:rPr>
        <w:t>，</w:t>
      </w:r>
      <w:r>
        <w:rPr>
          <w:spacing w:val="-2"/>
        </w:rPr>
        <w:t>以</w:t>
      </w:r>
      <w:r>
        <w:rPr>
          <w:spacing w:val="-43"/>
        </w:rPr>
        <w:t>报告</w:t>
      </w:r>
      <w:r>
        <w:rPr>
          <w:u w:val="single" w:color="C0C0C0"/>
          <w:spacing w:val="-2"/>
        </w:rPr>
        <w:t>M</w:t>
      </w:r>
      <w:r>
        <w:rPr>
          <w:sz w:val="16"/>
          <w:szCs w:val="16"/>
          <w:u w:val="single" w:color="C0C0C0"/>
          <w:spacing w:val="-2"/>
        </w:rPr>
        <w:t>NumVoltageSteps</w:t>
      </w:r>
      <w:r>
        <w:rPr>
          <w:u w:val="single" w:color="C0C0C0"/>
          <w:spacing w:val="-2"/>
        </w:rPr>
        <w:t>、报告M</w:t>
      </w:r>
      <w:r>
        <w:rPr>
          <w:sz w:val="16"/>
          <w:szCs w:val="16"/>
          <w:u w:val="single" w:color="C0C0C0"/>
          <w:spacing w:val="-2"/>
        </w:rPr>
        <w:t>NumTimingSteps</w:t>
      </w:r>
      <w:r>
        <w:rPr>
          <w:u w:val="single" w:color="C0C0C0"/>
          <w:spacing w:val="-2"/>
        </w:rPr>
        <w:t>、报告M</w:t>
      </w:r>
      <w:r>
        <w:rPr>
          <w:sz w:val="16"/>
          <w:szCs w:val="16"/>
          <w:u w:val="single" w:color="C0C0C0"/>
          <w:spacing w:val="-2"/>
        </w:rPr>
        <w:t>MaxTimingOffset</w:t>
      </w:r>
      <w:r>
        <w:rPr>
          <w:spacing w:val="-2"/>
        </w:rPr>
        <w:t>、</w:t>
      </w:r>
      <w:r>
        <w:rPr>
          <w:u w:val="single" w:color="C0C0C0"/>
          <w:spacing w:val="-3"/>
        </w:rPr>
        <w:t>报告M</w:t>
      </w:r>
      <w:r>
        <w:rPr>
          <w:sz w:val="16"/>
          <w:szCs w:val="16"/>
          <w:u w:val="single" w:color="C0C0C0"/>
          <w:spacing w:val="-3"/>
        </w:rPr>
        <w:t>MaxVoltageOffset</w:t>
      </w:r>
      <w:r>
        <w:rPr>
          <w:u w:val="single" w:color="C0C0C0"/>
          <w:spacing w:val="-3"/>
        </w:rPr>
        <w:t>、报告</w:t>
      </w:r>
      <w:r>
        <w:rPr>
          <w:u w:val="single" w:color="C0C0C0"/>
          <w:spacing w:val="-4"/>
        </w:rPr>
        <w:t>M</w:t>
      </w:r>
      <w:r>
        <w:rPr>
          <w:sz w:val="16"/>
          <w:szCs w:val="16"/>
          <w:u w:val="single" w:color="C0C0C0"/>
          <w:spacing w:val="-4"/>
        </w:rPr>
        <w:t>SamplingRateVoltage</w:t>
      </w:r>
      <w:r>
        <w:rPr>
          <w:spacing w:val="-4"/>
        </w:rPr>
        <w:t>和</w:t>
      </w:r>
      <w:r>
        <w:rPr>
          <w:u w:val="single" w:color="C0C0C0"/>
          <w:spacing w:val="-4"/>
        </w:rPr>
        <w:t>报告M</w:t>
      </w:r>
      <w:r>
        <w:rPr>
          <w:sz w:val="16"/>
          <w:szCs w:val="16"/>
          <w:u w:val="single" w:color="C0C0C0"/>
          <w:spacing w:val="-4"/>
        </w:rPr>
        <w:t>SamplingRateTiming</w:t>
      </w:r>
      <w:r>
        <w:rPr>
          <w:spacing w:val="-4"/>
          <w:position w:val="1"/>
        </w:rPr>
        <w:t>。可注意</w:t>
      </w:r>
      <w:r>
        <w:rPr>
          <w:spacing w:val="-4"/>
          <w:position w:val="1"/>
        </w:rPr>
        <w:t>到</w:t>
      </w:r>
    </w:p>
    <w:p>
      <w:pPr>
        <w:pStyle w:val="BodyText"/>
        <w:ind w:left="1614"/>
        <w:spacing w:line="250" w:lineRule="auto"/>
      </w:pPr>
      <w:r>
        <w:rPr>
          <w:spacing w:val="-4"/>
        </w:rPr>
        <w:t>该</w:t>
      </w:r>
      <w:r>
        <w:rPr>
          <w:spacing w:val="-4"/>
        </w:rPr>
        <w:t>步骤</w:t>
      </w:r>
      <w:r>
        <w:rPr>
          <w:spacing w:val="-4"/>
        </w:rPr>
        <w:t>可以</w:t>
      </w:r>
      <w:r>
        <w:rPr>
          <w:spacing w:val="-4"/>
        </w:rPr>
        <w:t>针对不同的保证金类型</w:t>
      </w:r>
      <w:r>
        <w:rPr>
          <w:spacing w:val="-5"/>
        </w:rPr>
        <w:t>在不同的车道上并行</w:t>
      </w:r>
      <w:r>
        <w:rPr>
          <w:u w:val="single" w:color="C0C0C0"/>
          <w:spacing w:val="-5"/>
        </w:rPr>
        <w:t>执行</w:t>
      </w:r>
      <w:r>
        <w:rPr>
          <w:spacing w:val="-5"/>
        </w:rPr>
        <w:t>。</w:t>
      </w:r>
    </w:p>
    <w:p>
      <w:pPr>
        <w:pStyle w:val="P68B1DB1-BodyText4"/>
        <w:ind w:left="1228"/>
        <w:spacing w:before="198" w:line="251" w:lineRule="exact"/>
      </w:pPr>
      <w:r>
        <w:rPr>
          <w:spacing w:val="-5"/>
        </w:rPr>
        <w:t>跨</w:t>
      </w:r>
      <w:r>
        <w:rPr>
          <w:spacing w:val="-5"/>
        </w:rPr>
        <w:t>链路的每个通道</w:t>
      </w:r>
      <w:r>
        <w:rPr>
          <w:spacing w:val="-18"/>
        </w:rPr>
        <w:t>上</w:t>
      </w:r>
      <w:r>
        <w:rPr>
          <w:spacing w:val="-5"/>
        </w:rPr>
        <w:t>的边界可以</w:t>
      </w:r>
      <w:r>
        <w:rPr>
          <w:spacing w:val="-6"/>
        </w:rPr>
        <w:t>是单独命令</w:t>
      </w:r>
      <w:r>
        <w:rPr>
          <w:spacing w:val="-6"/>
        </w:rPr>
        <w:t>的序列</w:t>
      </w:r>
      <w:r>
        <w:rPr>
          <w:spacing w:val="-6"/>
        </w:rPr>
        <w:t>。在</w:t>
      </w:r>
      <w:r>
        <w:rPr>
          <w:spacing w:val="-6"/>
        </w:rPr>
        <w:t>启动</w:t>
      </w:r>
    </w:p>
    <w:p>
      <w:pPr>
        <w:pStyle w:val="P68B1DB1-BodyText4"/>
        <w:ind w:left="1215"/>
        <w:spacing w:line="250" w:lineRule="exact"/>
      </w:pPr>
      <w:r>
        <w:rPr>
          <w:spacing w:val="-5"/>
        </w:rPr>
        <w:t>序列，软件应读取允许同时运行裕量的最大通道数</w:t>
      </w:r>
    </w:p>
    <w:p>
      <w:pPr>
        <w:pStyle w:val="BodyText"/>
        <w:ind w:left="1215"/>
        <w:spacing w:before="1" w:line="249" w:lineRule="auto"/>
      </w:pPr>
      <w:r>
        <w:rPr>
          <w:spacing w:val="-1"/>
        </w:rPr>
        <w:t>这些</w:t>
      </w:r>
      <w:r>
        <w:rPr>
          <w:spacing w:val="-1"/>
        </w:rPr>
        <w:t>步骤</w:t>
      </w:r>
      <w:r>
        <w:rPr>
          <w:spacing w:val="-1"/>
        </w:rPr>
        <w:t>将</w:t>
      </w:r>
      <w:r>
        <w:rPr>
          <w:spacing w:val="-1"/>
        </w:rPr>
        <w:t>类似</w:t>
      </w:r>
      <w:r>
        <w:rPr>
          <w:spacing w:val="-1"/>
        </w:rPr>
        <w:t>于</w:t>
      </w:r>
      <w:hyperlink w:history="true" w:anchor="bookmark10"/>
      <w:hyperlink w:history="true" w:anchor="bookmark13"/>
      <w:r>
        <w:rPr>
          <w:spacing w:val="-2"/>
        </w:rPr>
        <w:t>上面</w:t>
      </w:r>
      <w:r>
        <w:rPr>
          <w:spacing w:val="-2"/>
        </w:rPr>
        <w:t>使用</w:t>
      </w:r>
      <w:r>
        <w:rPr>
          <w:u w:val="single" w:color="C0C0C0"/>
          <w:spacing w:val="-2"/>
        </w:rPr>
        <w:t xml:space="preserve">Report M</w:t>
      </w:r>
      <w:r>
        <w:rPr>
          <w:sz w:val="16"/>
          <w:szCs w:val="16"/>
          <w:u w:val="single" w:color="C0C0C0"/>
          <w:spacing w:val="-2"/>
        </w:rPr>
        <w:t>MaxLanes</w:t>
      </w:r>
      <w:r>
        <w:rPr>
          <w:spacing w:val="-2"/>
        </w:rPr>
        <w:t>命令的步骤A1到步骤A4。</w:t>
      </w:r>
      <w:r>
        <w:rPr>
          <w:spacing w:val="-2"/>
        </w:rPr>
        <w:t>之后</w:t>
      </w:r>
    </w:p>
    <w:p>
      <w:pPr>
        <w:pStyle w:val="BodyText"/>
        <w:ind w:left="1215" w:right="1530"/>
        <w:spacing w:before="14" w:line="259" w:lineRule="auto"/>
      </w:pPr>
      <w:r>
        <w:rPr>
          <w:spacing w:val="-6"/>
        </w:rPr>
        <w:t>软件可以</w:t>
      </w:r>
      <w:r>
        <w:rPr>
          <w:spacing w:val="-6"/>
        </w:rPr>
        <w:t>同时为链路多</w:t>
      </w:r>
      <w:r>
        <w:rPr>
          <w:spacing w:val="-6"/>
        </w:rPr>
        <w:t>个通道</w:t>
      </w:r>
      <w:r>
        <w:rPr>
          <w:spacing w:val="-23"/>
        </w:rPr>
        <w:t>留出余量</w:t>
      </w:r>
      <w:r>
        <w:rPr>
          <w:spacing w:val="-6"/>
        </w:rPr>
        <w:t>。在每个链路上，</w:t>
      </w:r>
      <w:r>
        <w:rPr>
          <w:spacing w:val="-5"/>
        </w:rPr>
        <w:t>在</w:t>
      </w:r>
      <w:r>
        <w:rPr>
          <w:spacing w:val="-5"/>
        </w:rPr>
        <w:t>确保</w:t>
      </w:r>
      <w:r>
        <w:rPr>
          <w:spacing w:val="-5"/>
        </w:rPr>
        <w:t>链路</w:t>
      </w:r>
      <w:r>
        <w:rPr>
          <w:spacing w:val="-6"/>
        </w:rPr>
        <w:t xml:space="preserve">以16.0 GT/s或更高数据速率的全宽度运行</w:t>
      </w:r>
      <w:r>
        <w:rPr>
          <w:spacing w:val="-7"/>
        </w:rPr>
        <w:t>、</w:t>
      </w:r>
      <w:r>
        <w:rPr>
          <w:spacing w:val="-7"/>
        </w:rPr>
        <w:t>硬件自主</w:t>
      </w:r>
      <w:r>
        <w:rPr>
          <w:spacing w:val="-7"/>
        </w:rPr>
        <w:t>宽度</w:t>
      </w:r>
      <w:r>
        <w:rPr>
          <w:spacing w:val="-7"/>
        </w:rPr>
        <w:t>和</w:t>
      </w:r>
      <w:r>
        <w:rPr>
          <w:spacing w:val="-7"/>
        </w:rPr>
        <w:t>速度</w:t>
      </w:r>
      <w:r>
        <w:rPr>
          <w:spacing w:val="-7"/>
        </w:rPr>
        <w:t>变化</w:t>
      </w:r>
      <w:r>
        <w:rPr>
          <w:spacing w:val="-7"/>
        </w:rPr>
        <w:t>以及</w:t>
      </w:r>
      <w:r>
        <w:rPr>
          <w:spacing w:val="-7"/>
        </w:rPr>
        <w:t>ASPM功率之后，根据其能力（受此处所述的约束）对每个接收器进行裕量</w:t>
      </w:r>
      <w:r>
        <w:t xml:space="preserve">   </w:t>
      </w:r>
      <w:r>
        <w:rPr>
          <w:spacing w:val="-6"/>
        </w:rPr>
        <w:t>国家被</w:t>
      </w:r>
      <w:r>
        <w:rPr>
          <w:spacing w:val="-6"/>
        </w:rPr>
        <w:t>禁用。</w:t>
      </w:r>
    </w:p>
    <w:p>
      <w:pPr>
        <w:pStyle w:val="BodyText"/>
        <w:ind w:left="1223" w:right="1555" w:firstLine="4"/>
        <w:spacing w:before="107" w:line="259" w:lineRule="auto"/>
      </w:pPr>
      <w:r>
        <w:rPr>
          <w:spacing w:val="-5"/>
        </w:rPr>
        <w:t>如果</w:t>
      </w:r>
      <w:r>
        <w:rPr>
          <w:spacing w:val="-5"/>
        </w:rPr>
        <w:t>软件</w:t>
      </w:r>
      <w:r>
        <w:rPr>
          <w:spacing w:val="-5"/>
        </w:rPr>
        <w:t>希望</w:t>
      </w:r>
      <w:r>
        <w:rPr>
          <w:spacing w:val="-5"/>
        </w:rPr>
        <w:t>设置</w:t>
      </w:r>
      <w:r>
        <w:rPr>
          <w:spacing w:val="-5"/>
        </w:rPr>
        <w:t>不同于</w:t>
      </w:r>
      <w:r>
        <w:rPr>
          <w:spacing w:val="-5"/>
        </w:rPr>
        <w:t>默认</w:t>
      </w:r>
      <w:r>
        <w:rPr>
          <w:spacing w:val="-5"/>
        </w:rPr>
        <w:t>值</w:t>
      </w:r>
      <w:r>
        <w:rPr>
          <w:spacing w:val="-5"/>
        </w:rPr>
        <w:t>4</w:t>
      </w:r>
      <w:r>
        <w:rPr>
          <w:spacing w:val="-5"/>
        </w:rPr>
        <w:t>或</w:t>
      </w:r>
      <w:r>
        <w:rPr>
          <w:spacing w:val="-5"/>
        </w:rPr>
        <w:t>最后编程的任何值的错误计数限值，</w:t>
      </w:r>
      <w:bookmarkStart w:name="bookmark14" w:id="13"/>
      <w:bookmarkEnd w:id="13"/>
      <w:r>
        <w:rPr>
          <w:spacing w:val="-4"/>
        </w:rPr>
        <w:t>则</w:t>
      </w:r>
      <w:r>
        <w:rPr>
          <w:spacing w:val="-4"/>
        </w:rPr>
        <w:t>在</w:t>
      </w:r>
      <w:r>
        <w:rPr>
          <w:spacing w:val="-4"/>
        </w:rPr>
        <w:t>进入以下</w:t>
      </w:r>
      <w:hyperlink w:history="true" w:anchor="bookmark15">
        <w:r>
          <w:rPr>
            <w:u w:val="single" w:color="C0C0C0"/>
            <w:spacing w:val="-4"/>
          </w:rPr>
          <w:t>步骤</w:t>
        </w:r>
        <w:r>
          <w:rPr>
            <w:u w:val="single" w:color="C0C0C0"/>
            <w:spacing w:val="-5"/>
          </w:rPr>
          <w:t>C1之前执行以下步骤</w:t>
        </w:r>
      </w:hyperlink>
      <w:r>
        <w:rPr>
          <w:spacing w:val="-5"/>
        </w:rPr>
        <w:t>。</w:t>
      </w:r>
    </w:p>
    <w:p>
      <w:pPr>
        <w:pStyle w:val="P68B1DB1-BodyText9"/>
        <w:ind w:left="1210"/>
        <w:spacing w:before="188" w:line="167" w:lineRule="auto"/>
      </w:pPr>
      <w:r>
        <w:rPr>
          <w:spacing w:val="-15"/>
        </w:rPr>
        <w:t>步骤B1：</w:t>
      </w:r>
    </w:p>
    <w:p>
      <w:pPr>
        <w:pStyle w:val="BodyText"/>
        <w:ind w:left="1628" w:right="1846"/>
        <w:spacing w:before="13" w:line="259" w:lineRule="auto"/>
      </w:pPr>
      <w:r>
        <w:rPr>
          <w:spacing w:val="-6"/>
        </w:rPr>
        <w:t>问题</w:t>
      </w:r>
      <w:r>
        <w:rPr>
          <w:u w:val="single" w:color="C0C0C0"/>
          <w:spacing w:val="-6"/>
        </w:rPr>
        <w:t>设置错误计数限制（</w:t>
      </w:r>
      <w:r>
        <w:rPr>
          <w:u w:val="single" w:color="C0C0C0"/>
          <w:spacing w:val="-5"/>
        </w:rPr>
        <w:t>在边缘</w:t>
      </w:r>
      <w:r>
        <w:rPr>
          <w:u w:val="single" w:color="C0C0C0"/>
          <w:spacing w:val="-6"/>
        </w:rPr>
        <w:t>通道控制寄存</w:t>
      </w:r>
      <w:r>
        <w:rPr>
          <w:spacing w:val="-5"/>
        </w:rPr>
        <w:t>器</w:t>
      </w:r>
      <w:r>
        <w:rPr>
          <w:spacing w:val="-5"/>
        </w:rPr>
        <w:t>中，</w:t>
      </w:r>
      <w:r>
        <w:t>边缘</w:t>
      </w:r>
      <w:r>
        <w:rPr>
          <w:u w:val="single" w:color="C0C0C0"/>
          <w:spacing w:val="-6"/>
        </w:rPr>
        <w:t>类型</w:t>
      </w:r>
      <w:r>
        <w:rPr>
          <w:spacing w:val="-6"/>
        </w:rPr>
        <w:t>=</w:t>
      </w:r>
      <w:r>
        <w:rPr>
          <w:spacing w:val="-6"/>
        </w:rPr>
        <w:t xml:space="preserve">010 b，</w:t>
      </w:r>
      <w:r>
        <w:rPr>
          <w:spacing w:val="-6"/>
        </w:rPr>
        <w:t>目标</w:t>
      </w:r>
      <w:r>
        <w:rPr>
          <w:u w:val="single" w:color="C0C0C0"/>
          <w:spacing w:val="-6"/>
        </w:rPr>
        <w:t>接收器编号</w:t>
      </w:r>
      <w:r>
        <w:rPr>
          <w:spacing w:val="-6"/>
        </w:rPr>
        <w:t>，</w:t>
      </w:r>
      <w:r>
        <w:rPr>
          <w:u w:val="single" w:color="C0C0C0"/>
          <w:spacing w:val="-6"/>
        </w:rPr>
        <w:t>边缘有效负载</w:t>
      </w:r>
      <w:r>
        <w:rPr>
          <w:spacing w:val="-6"/>
        </w:rPr>
        <w:t>=</w:t>
      </w:r>
      <w:r>
        <w:rPr>
          <w:spacing w:val="-6"/>
        </w:rPr>
        <w:t xml:space="preserve">{11 b，</w:t>
      </w:r>
      <w:r>
        <w:rPr>
          <w:u w:val="single" w:color="C0C0C0"/>
          <w:spacing w:val="-5"/>
        </w:rPr>
        <w:t>错误计数限制</w:t>
      </w:r>
      <w:r>
        <w:t>}</w:t>
      </w:r>
      <w:r>
        <w:rPr>
          <w:spacing w:val="-6"/>
        </w:rPr>
        <w:t>）</w:t>
      </w:r>
    </w:p>
    <w:p>
      <w:pPr>
        <w:pStyle w:val="P68B1DB1-BodyText9"/>
        <w:ind w:left="1210"/>
        <w:spacing w:before="238" w:line="167" w:lineRule="auto"/>
      </w:pPr>
      <w:r>
        <w:rPr>
          <w:spacing w:val="-15"/>
        </w:rPr>
        <w:t>步骤B2：</w:t>
      </w:r>
    </w:p>
    <w:p>
      <w:pPr>
        <w:pStyle w:val="BodyText"/>
        <w:ind w:left="1628"/>
        <w:spacing w:before="12" w:line="270" w:lineRule="auto"/>
      </w:pPr>
      <w:bookmarkStart w:name="bookmark16" w:id="14"/>
      <w:bookmarkEnd w:id="14"/>
      <w:r>
        <w:rPr>
          <w:spacing w:val="-5"/>
        </w:rPr>
        <w:t>读取</w:t>
      </w:r>
      <w:r>
        <w:rPr>
          <w:u w:val="single" w:color="C0C0C0"/>
          <w:spacing w:val="-5"/>
        </w:rPr>
        <w:t>边缘通道</w:t>
      </w:r>
      <w:r>
        <w:rPr>
          <w:u w:val="single" w:color="C0C0C0"/>
          <w:spacing w:val="-6"/>
        </w:rPr>
        <w:t>状态寄存器</w:t>
      </w:r>
      <w:r>
        <w:rPr>
          <w:spacing w:val="-6"/>
        </w:rPr>
        <w:t>。</w:t>
      </w:r>
    </w:p>
    <w:p>
      <w:pPr>
        <w:pStyle w:val="BodyText"/>
        <w:ind w:left="2018" w:right="2190" w:hanging="309"/>
        <w:spacing w:before="29" w:line="251" w:lineRule="auto"/>
      </w:pPr>
      <w:r>
        <w:rPr>
          <w:spacing w:val="-5"/>
        </w:rPr>
        <w:t xml:space="preserve">a.   如果</w:t>
      </w:r>
      <w:r>
        <w:rPr>
          <w:u w:val="single" w:color="C0C0C0"/>
          <w:spacing w:val="-5"/>
        </w:rPr>
        <w:t>保证金</w:t>
      </w:r>
      <w:r>
        <w:rPr>
          <w:u w:val="single" w:color="C0C0C0"/>
          <w:spacing w:val="-5"/>
        </w:rPr>
        <w:t>类型</w:t>
      </w:r>
      <w:r>
        <w:rPr>
          <w:spacing w:val="-5"/>
        </w:rPr>
        <w:t>=</w:t>
      </w:r>
      <w:r>
        <w:rPr>
          <w:spacing w:val="-5"/>
        </w:rPr>
        <w:t xml:space="preserve">010 b，</w:t>
      </w:r>
      <w:r>
        <w:rPr>
          <w:u w:val="single" w:color="C0C0C0"/>
          <w:spacing w:val="-5"/>
        </w:rPr>
        <w:t>接收方编号</w:t>
      </w:r>
      <w:r>
        <w:rPr>
          <w:spacing w:val="-5"/>
        </w:rPr>
        <w:t>=</w:t>
      </w:r>
      <w:r>
        <w:rPr>
          <w:spacing w:val="-5"/>
        </w:rPr>
        <w:t>目标</w:t>
      </w:r>
      <w:r>
        <w:rPr>
          <w:spacing w:val="-6"/>
        </w:rPr>
        <w:t>接收方，</w:t>
      </w:r>
      <w:r>
        <w:rPr>
          <w:u w:val="single" w:color="C0C0C0"/>
          <w:spacing w:val="-6"/>
        </w:rPr>
        <w:t>保证金有效载荷</w:t>
      </w:r>
      <w:r>
        <w:rPr>
          <w:spacing w:val="-6"/>
        </w:rPr>
        <w:t>=</w:t>
      </w:r>
      <w:r>
        <w:rPr>
          <w:u w:val="single" w:color="C0C0C0"/>
          <w:spacing w:val="-6"/>
        </w:rPr>
        <w:t>保证金有效载荷</w:t>
      </w:r>
      <w:r>
        <w:rPr>
          <w:spacing w:val="-6"/>
        </w:rPr>
        <w:t>控制</w:t>
      </w:r>
      <w:r>
        <w:rPr>
          <w:spacing w:val="-6"/>
        </w:rPr>
        <w:t>字段（位[14：7]），则</w:t>
      </w:r>
      <w:r>
        <w:rPr>
          <w:spacing w:val="-6"/>
        </w:rPr>
        <w:t>转到</w:t>
      </w:r>
      <w:hyperlink w:history="true" w:anchor="bookmark17">
        <w:r>
          <w:rPr>
            <w:u w:val="single" w:color="C0C0C0"/>
            <w:spacing w:val="-6"/>
          </w:rPr>
          <w:t>步骤</w:t>
        </w:r>
        <w:r>
          <w:rPr>
            <w:u w:val="single" w:color="C0C0C0"/>
            <w:spacing w:val="-7"/>
          </w:rPr>
          <w:t>B4</w:t>
        </w:r>
      </w:hyperlink>
    </w:p>
    <w:p>
      <w:pPr>
        <w:spacing w:line="251" w:lineRule="auto"/>
        <w:sectPr>
          <w:headerReference w:type="default" r:id="rId7"/>
          <w:footerReference w:type="default" r:id="rId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2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59266</wp:posOffset>
            </wp:positionV>
            <wp:extent cx="63500" cy="8323666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832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027" w:right="1949" w:hanging="320"/>
        <w:spacing w:before="61" w:line="241" w:lineRule="auto"/>
      </w:pPr>
      <w:r>
        <w:rPr>
          <w:spacing w:val="-7"/>
        </w:rPr>
        <w:t xml:space="preserve">B.   否则：如果命令发出后10 ms已过期</w:t>
      </w:r>
      <w:r>
        <w:rPr>
          <w:spacing w:val="-7"/>
        </w:rPr>
        <w:t>，则</w:t>
      </w:r>
      <w:r>
        <w:rPr>
          <w:spacing w:val="-7"/>
        </w:rPr>
        <w:t>转到</w:t>
      </w:r>
      <w:hyperlink w:history="true" w:anchor="bookmark18">
        <w:r>
          <w:rPr>
            <w:u w:val="single" w:color="C0C0C0"/>
            <w:spacing w:val="-7"/>
          </w:rPr>
          <w:t>步骤B3</w:t>
        </w:r>
      </w:hyperlink>
      <w:r>
        <w:rPr>
          <w:spacing w:val="-7"/>
        </w:rPr>
        <w:t>;</w:t>
      </w:r>
      <w:r>
        <w:rPr>
          <w:spacing w:val="-7"/>
        </w:rPr>
        <w:t>否则</w:t>
      </w:r>
      <w:r>
        <w:rPr>
          <w:spacing w:val="-7"/>
        </w:rPr>
        <w:t>等待</w:t>
      </w:r>
      <w:r>
        <w:rPr>
          <w:spacing w:val="-7"/>
        </w:rPr>
        <w:t xml:space="preserve">&gt;10 μs</w:t>
      </w:r>
      <w:r>
        <w:rPr>
          <w:spacing w:val="-7"/>
        </w:rPr>
        <w:t>并</w:t>
      </w:r>
      <w:r>
        <w:rPr>
          <w:spacing w:val="-7"/>
        </w:rPr>
        <w:t>转到</w:t>
      </w:r>
      <w:hyperlink w:history="true" w:anchor="bookmark16">
        <w:r>
          <w:rPr>
            <w:u w:val="single" w:color="C0C0C0"/>
            <w:spacing w:val="-7"/>
          </w:rPr>
          <w:t>步骤</w:t>
        </w:r>
      </w:hyperlink>
      <w:bookmarkStart w:name="bookmark18" w:id="15"/>
      <w:bookmarkEnd w:id="15"/>
      <w:hyperlink w:history="true" w:anchor="bookmark16">
        <w:r>
          <w:rPr>
            <w:u w:val="single" w:color="C0C0C0"/>
            <w:spacing w:val="-8"/>
          </w:rPr>
          <w:t>B2</w:t>
        </w:r>
      </w:hyperlink>
    </w:p>
    <w:p>
      <w:pPr>
        <w:pStyle w:val="P68B1DB1-BodyText9"/>
        <w:ind w:left="1210"/>
        <w:spacing w:before="271" w:line="167" w:lineRule="auto"/>
      </w:pPr>
      <w:r>
        <w:rPr>
          <w:spacing w:val="-15"/>
        </w:rPr>
        <w:t>步骤B3：</w:t>
      </w:r>
    </w:p>
    <w:p>
      <w:pPr>
        <w:pStyle w:val="BodyText"/>
        <w:ind w:left="1626" w:right="2127" w:firstLine="1"/>
        <w:spacing w:before="15" w:line="250" w:lineRule="auto"/>
      </w:pPr>
      <w:r>
        <w:rPr>
          <w:spacing w:val="-5"/>
        </w:rPr>
        <w:t>边缘化</w:t>
      </w:r>
      <w:r>
        <w:rPr>
          <w:spacing w:val="-5"/>
        </w:rPr>
        <w:t>失败了。</w:t>
      </w:r>
      <w:r>
        <w:rPr>
          <w:spacing w:val="-6"/>
        </w:rPr>
        <w:t>如果</w:t>
      </w:r>
      <w:r>
        <w:rPr>
          <w:spacing w:val="-23"/>
        </w:rPr>
        <w:t>由于可靠性原因</w:t>
      </w:r>
      <w:r>
        <w:rPr>
          <w:spacing w:val="-6"/>
        </w:rPr>
        <w:t>导致链路的</w:t>
      </w:r>
      <w:r>
        <w:rPr>
          <w:spacing w:val="-6"/>
        </w:rPr>
        <w:t>宽度/速度</w:t>
      </w:r>
      <w:r>
        <w:t>降低</w:t>
      </w:r>
      <w:bookmarkStart w:name="bookmark19" w:id="16"/>
      <w:bookmarkEnd w:id="16"/>
      <w:bookmarkStart w:name="bookmark17" w:id="17"/>
      <w:bookmarkEnd w:id="17"/>
      <w:r>
        <w:rPr>
          <w:spacing w:val="-4"/>
        </w:rPr>
        <w:t>，则系统会进行检查。</w:t>
      </w:r>
    </w:p>
    <w:p>
      <w:pPr>
        <w:pStyle w:val="P68B1DB1-BodyText9"/>
        <w:ind w:left="1210"/>
        <w:spacing w:before="253" w:line="167" w:lineRule="auto"/>
      </w:pPr>
      <w:r>
        <w:rPr>
          <w:spacing w:val="-15"/>
        </w:rPr>
        <w:t>步骤B4：</w:t>
      </w:r>
    </w:p>
    <w:p>
      <w:pPr>
        <w:pStyle w:val="BodyText"/>
        <w:ind w:left="1618" w:right="1600" w:firstLine="9"/>
        <w:spacing w:before="14" w:line="250" w:lineRule="auto"/>
      </w:pPr>
      <w:r>
        <w:rPr>
          <w:spacing w:val="-4"/>
        </w:rPr>
        <w:t>广播</w:t>
      </w:r>
      <w:r>
        <w:rPr>
          <w:u w:val="single" w:color="C0C0C0"/>
          <w:spacing w:val="-4"/>
        </w:rPr>
        <w:t>无命令</w:t>
      </w:r>
      <w:r>
        <w:rPr>
          <w:spacing w:val="-4"/>
        </w:rPr>
        <w:t>并</w:t>
      </w:r>
      <w:r>
        <w:rPr>
          <w:spacing w:val="-4"/>
        </w:rPr>
        <w:t>等待</w:t>
      </w:r>
      <w:r>
        <w:rPr>
          <w:spacing w:val="-4"/>
        </w:rPr>
        <w:t>这些命令</w:t>
      </w:r>
      <w:r>
        <w:rPr>
          <w:spacing w:val="-5"/>
        </w:rPr>
        <w:t>在状态字段中反映出来</w:t>
      </w:r>
      <w:r>
        <w:rPr>
          <w:spacing w:val="-5"/>
        </w:rPr>
        <w:t xml:space="preserve">。如果10 ms</w:t>
      </w:r>
      <w:r>
        <w:rPr>
          <w:spacing w:val="-5"/>
        </w:rPr>
        <w:t>过期</w:t>
      </w:r>
      <w:r>
        <w:rPr>
          <w:spacing w:val="-5"/>
        </w:rPr>
        <w:t>而没有</w:t>
      </w:r>
      <w:r>
        <w:rPr>
          <w:spacing w:val="-4"/>
        </w:rPr>
        <w:t>得到</w:t>
      </w:r>
      <w:r>
        <w:rPr>
          <w:spacing w:val="-4"/>
        </w:rPr>
        <w:t>命令</w:t>
      </w:r>
      <w:r>
        <w:rPr>
          <w:spacing w:val="-4"/>
        </w:rPr>
        <w:t>完成h</w:t>
      </w:r>
      <w:r>
        <w:rPr>
          <w:spacing w:val="-5"/>
        </w:rPr>
        <w:t>和shake，</w:t>
      </w:r>
      <w:r>
        <w:rPr>
          <w:spacing w:val="-5"/>
        </w:rPr>
        <w:t>则声明</w:t>
      </w:r>
      <w:r>
        <w:rPr>
          <w:spacing w:val="-5"/>
        </w:rPr>
        <w:t>Receiver</w:t>
      </w:r>
      <w:r>
        <w:rPr>
          <w:spacing w:val="-5"/>
        </w:rPr>
        <w:t>失败并</w:t>
      </w:r>
      <w:r>
        <w:rPr>
          <w:spacing w:val="-5"/>
        </w:rPr>
        <w:t>退出。</w:t>
      </w:r>
    </w:p>
    <w:p>
      <w:pPr>
        <w:pStyle w:val="BodyText"/>
        <w:ind w:left="1218" w:right="1667" w:hanging="3"/>
        <w:spacing w:before="197" w:line="250" w:lineRule="auto"/>
      </w:pPr>
      <w:r>
        <w:rPr>
          <w:spacing w:val="-5"/>
        </w:rPr>
        <w:t>以下</w:t>
      </w:r>
      <w:r>
        <w:rPr>
          <w:spacing w:val="-5"/>
        </w:rPr>
        <w:t>步骤是</w:t>
      </w:r>
      <w:r>
        <w:rPr>
          <w:spacing w:val="-5"/>
        </w:rPr>
        <w:t>给定接收</w:t>
      </w:r>
      <w:r>
        <w:rPr>
          <w:spacing w:val="-4"/>
        </w:rPr>
        <w:t>器</w:t>
      </w:r>
      <w:r>
        <w:rPr>
          <w:spacing w:val="-5"/>
        </w:rPr>
        <w:t>的</w:t>
      </w:r>
      <w:r>
        <w:rPr>
          <w:spacing w:val="-5"/>
        </w:rPr>
        <w:t>一个裕度点</w:t>
      </w:r>
      <w:r>
        <w:rPr>
          <w:spacing w:val="-5"/>
        </w:rPr>
        <w:t>的</w:t>
      </w:r>
      <w:r>
        <w:rPr>
          <w:spacing w:val="-5"/>
        </w:rPr>
        <w:t>示例</w:t>
      </w:r>
      <w:r>
        <w:rPr>
          <w:spacing w:val="-5"/>
        </w:rPr>
        <w:t>流程，该</w:t>
      </w:r>
      <w:r>
        <w:t>接收器</w:t>
      </w:r>
      <w:r>
        <w:rPr>
          <w:spacing w:val="-5"/>
        </w:rPr>
        <w:t>执行</w:t>
      </w:r>
      <w:r>
        <w:rPr>
          <w:u w:val="single" w:color="C0C0C0"/>
          <w:spacing w:val="-5"/>
        </w:rPr>
        <w:t>步长裕</w:t>
      </w:r>
      <w:r>
        <w:rPr>
          <w:u w:val="single" w:color="C0C0C0"/>
          <w:spacing w:val="-4"/>
        </w:rPr>
        <w:t>度到默认值</w:t>
      </w:r>
      <w:r>
        <w:rPr>
          <w:u w:val="single" w:color="C0C0C0"/>
          <w:spacing w:val="-4"/>
        </w:rPr>
        <w:t>的右/左</w:t>
      </w:r>
      <w:r>
        <w:rPr>
          <w:u w:val="single" w:color="C0C0C0"/>
          <w:spacing w:val="-5"/>
        </w:rPr>
        <w:t>定时</w:t>
      </w:r>
      <w:r>
        <w:rPr>
          <w:u w:val="single" w:color="C0C0C0"/>
          <w:spacing w:val="-4"/>
        </w:rPr>
        <w:t>偏移，</w:t>
      </w:r>
      <w:r>
        <w:rPr>
          <w:spacing w:val="-4"/>
        </w:rPr>
        <w:t>从</w:t>
      </w:r>
      <w:r>
        <w:rPr>
          <w:spacing w:val="-5"/>
        </w:rPr>
        <w:t>向右</w:t>
      </w:r>
      <w:r>
        <w:t>15</w:t>
      </w:r>
      <w:r>
        <w:rPr>
          <w:spacing w:val="-4"/>
        </w:rPr>
        <w:t>步开始</w:t>
      </w:r>
    </w:p>
    <w:p>
      <w:pPr>
        <w:pStyle w:val="P68B1DB1-BodyText10"/>
        <w:ind w:left="1210"/>
        <w:spacing w:before="205" w:line="167" w:lineRule="auto"/>
      </w:pPr>
      <w:r>
        <w:t>步骤C1：</w:t>
      </w:r>
    </w:p>
    <w:p>
      <w:pPr>
        <w:pStyle w:val="P68B1DB1-BodyText12"/>
        <w:ind w:firstLine="1614"/>
        <w:spacing w:line="577" w:lineRule="exact"/>
      </w:pPr>
      <w:r>
        <w:pict>
          <v:shape id="_x0000_s18" style="mso-position-vertical-relative:line;mso-position-horizontal-relative:char;width:448.6pt;height:31.3pt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sdt>
                  <w:sdtPr>
                    <w:rPr>
                      <w:rFonts w:ascii="Tahoma" w:hAnsi="Tahoma" w:eastAsia="Tahoma" w:cs="Tahoma"/>
                      <w:sz w:val="20"/>
                      <w:szCs w:val="20"/>
                    </w:rPr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ascii="Tahoma" w:hAnsi="Tahoma" w:eastAsia="Tahoma" w:cs="Tahoma"/>
                      <w:sz w:val="20"/>
                      <w:szCs w:val="20"/>
                    </w:rPr>
                  </w:sdtEndPr>
                  <w:sdtContent>
                    <w:p>
                      <w:pPr>
                        <w:spacing w:before="59" w:line="261" w:lineRule="auto"/>
                        <w:jc w:val="right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BodyText"/>
                      </w:pPr>
                      <w:bookmarkStart w:name="bookmark20" w:id="19"/>
                      <w:bookmarkEnd w:id="19"/>
                      <w:hyperlink w:history="true" w:anchor="bookmark20">
                        <w:r>
                          <w:rPr>
                            <w:spacing w:val="-6"/>
                          </w:rPr>
                          <w:t>在</w:t>
                        </w:r>
                        <w:r>
                          <w:rPr>
                            <w:u w:val="single" w:color="C0C0C0"/>
                            <w:spacing w:val="-6"/>
                          </w:rPr>
                          <w:t>保证金</w:t>
                        </w:r>
                        <w:r>
                          <w:rPr>
                            <w:spacing w:val="-6"/>
                          </w:rPr>
                          <w:t>中</w:t>
                        </w:r>
                        <w:r>
                          <w:rPr>
                            <w:spacing w:val="-5"/>
                          </w:rPr>
                          <w:t>写入</w:t>
                        </w:r>
                        <w:r>
                          <w:rPr>
                            <w:u w:val="single" w:color="C0C0C0"/>
                            <w:spacing w:val="-5"/>
                          </w:rPr>
                          <w:t>保证金</w:t>
                        </w:r>
                        <w:r>
                          <w:rPr>
                            <w:u w:val="single" w:color="C0C0C0"/>
                            <w:spacing w:val="-5"/>
                          </w:rPr>
                          <w:t>类型</w:t>
                        </w:r>
                        <w:r>
                          <w:rPr>
                            <w:spacing w:val="-5"/>
                          </w:rPr>
                          <w:t xml:space="preserve">= 011 b、目标</w:t>
                        </w:r>
                        <w:r>
                          <w:rPr>
                            <w:u w:val="single" w:color="C0C0C0"/>
                            <w:spacing w:val="-6"/>
                          </w:rPr>
                          <w:t>接收方编号</w:t>
                        </w:r>
                        <w:r>
                          <w:rPr>
                            <w:spacing w:val="-6"/>
                          </w:rPr>
                          <w:t>和</w:t>
                        </w:r>
                        <w:r>
                          <w:rPr>
                            <w:u w:val="single" w:color="C0C0C0"/>
                            <w:spacing w:val="-6"/>
                          </w:rPr>
                          <w:t>保证金有效载荷</w:t>
                        </w:r>
                        <w:r>
                          <w:rPr>
                            <w:spacing w:val="-6"/>
                          </w:rPr>
                          <w:t>=</w:t>
                        </w:r>
                      </w:hyperlink>
                    </w:p>
                    <w:p>
                      <w:pPr>
                        <w:ind w:left="13"/>
                        <w:spacing w:line="241" w:lineRule="auto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P68B1DB1-Normal11"/>
                      </w:pPr>
                      <w:bookmarkStart w:name="bookmark21" w:id="20"/>
                      <w:bookmarkEnd w:id="20"/>
                      <w:hyperlink w:history="true" w:anchor="bookmark21">
                        <w:r>
                          <w:rPr>
                            <w:spacing w:val="-6"/>
                          </w:rPr>
                          <w:t>车道控制寄存</w:t>
                        </w:r>
                        <w:r>
                          <w:rPr>
                            <w:spacing w:val="-7"/>
                          </w:rPr>
                          <w:t>器</w:t>
                        </w:r>
                      </w:hyperlink>
                    </w:p>
                  </w:sdtContent>
                </w:sdt>
              </w:txbxContent>
            </v:textbox>
          </v:shape>
        </w:pict>
      </w:r>
    </w:p>
    <w:p>
      <w:pPr>
        <w:pStyle w:val="P68B1DB1-BodyText10"/>
        <w:ind w:left="1210"/>
        <w:spacing w:before="195" w:line="167" w:lineRule="auto"/>
      </w:pPr>
      <w:r>
        <w:t>步骤C2：</w:t>
      </w:r>
    </w:p>
    <w:p>
      <w:pPr>
        <w:pStyle w:val="P68B1DB1-BodyText14"/>
        <w:ind w:firstLine="1628"/>
        <w:spacing w:line="1577" w:lineRule="exact"/>
      </w:pPr>
      <w:r>
        <w:pict>
          <v:shape id="_x0000_s20" style="mso-position-vertical-relative:line;mso-position-horizontal-relative:char;width:417.1pt;height:81.3pt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sdt>
                  <w:sdtPr>
                    <w:rPr>
                      <w:rFonts w:ascii="Tahoma" w:hAnsi="Tahoma" w:eastAsia="Tahoma" w:cs="Tahoma"/>
                      <w:sz w:val="20"/>
                      <w:szCs w:val="20"/>
                    </w:rPr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ascii="Tahoma" w:hAnsi="Tahoma" w:eastAsia="Tahoma" w:cs="Tahoma"/>
                      <w:sz w:val="20"/>
                      <w:szCs w:val="20"/>
                    </w:rPr>
                  </w:sdtEndPr>
                  <w:sdtContent>
                    <w:p>
                      <w:pPr>
                        <w:spacing w:before="59" w:line="270" w:lineRule="auto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BodyText"/>
                      </w:pPr>
                      <w:bookmarkStart w:name="bookmark22" w:id="21"/>
                      <w:bookmarkEnd w:id="21"/>
                      <w:hyperlink w:history="true" w:anchor="bookmark22">
                        <w:r>
                          <w:rPr>
                            <w:spacing w:val="-5"/>
                          </w:rPr>
                          <w:t>读取</w:t>
                        </w:r>
                        <w:r>
                          <w:rPr>
                            <w:u w:val="single" w:color="C0C0C0"/>
                            <w:spacing w:val="-5"/>
                          </w:rPr>
                          <w:t>边缘通道</w:t>
                        </w:r>
                        <w:r>
                          <w:rPr>
                            <w:u w:val="single" w:color="C0C0C0"/>
                            <w:spacing w:val="-6"/>
                          </w:rPr>
                          <w:t>状态寄存器</w:t>
                        </w:r>
                        <w:r>
                          <w:rPr>
                            <w:spacing w:val="-6"/>
                          </w:rPr>
                          <w:t>。</w:t>
                        </w:r>
                      </w:hyperlink>
                    </w:p>
                    <w:p>
                      <w:pPr>
                        <w:ind w:left="81"/>
                        <w:spacing w:before="28" w:line="270" w:lineRule="auto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BodyText"/>
                      </w:pPr>
                      <w:bookmarkStart w:name="bookmark23" w:id="22"/>
                      <w:bookmarkEnd w:id="22"/>
                      <w:r>
                        <w:rPr>
                          <w:spacing w:val="-5"/>
                        </w:rPr>
                        <w:t xml:space="preserve">a. </w:t>
                      </w:r>
                      <w:r>
                        <w:rPr>
                          <w:spacing w:val="-5"/>
                        </w:rPr>
                        <w:t>如果</w:t>
                      </w:r>
                      <w:r>
                        <w:rPr>
                          <w:u w:val="single" w:color="C0C0C0"/>
                          <w:spacing w:val="-5"/>
                        </w:rPr>
                        <w:t>容限</w:t>
                      </w:r>
                      <w:r>
                        <w:rPr>
                          <w:u w:val="single" w:color="C0C0C0"/>
                          <w:spacing w:val="-5"/>
                        </w:rPr>
                        <w:t>类型</w:t>
                      </w:r>
                      <w:r>
                        <w:rPr>
                          <w:spacing w:val="-5"/>
                        </w:rPr>
                        <w:t xml:space="preserve">= 011波段</w:t>
                      </w:r>
                      <w:r>
                        <w:rPr>
                          <w:u w:val="single" w:color="C0C0C0"/>
                          <w:spacing w:val="-5"/>
                        </w:rPr>
                        <w:t>接收器编号</w:t>
                      </w:r>
                      <w:r>
                        <w:rPr>
                          <w:spacing w:val="-5"/>
                        </w:rPr>
                        <w:t>=目标接收器，则转到</w:t>
                      </w:r>
                      <w:hyperlink w:history="true" w:anchor="bookmark24">
                        <w:r>
                          <w:rPr>
                            <w:u w:val="single" w:color="C0C0C0"/>
                            <w:spacing w:val="-6"/>
                          </w:rPr>
                          <w:t>步骤C3</w:t>
                        </w:r>
                      </w:hyperlink>
                    </w:p>
                    <w:p>
                      <w:pPr>
                        <w:spacing w:before="81" w:line="253" w:lineRule="exact"/>
                        <w:jc w:val="right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P68B1DB1-Normal13"/>
                      </w:pPr>
                      <w:bookmarkStart w:name="bookmark25" w:id="23"/>
                      <w:bookmarkEnd w:id="23"/>
                      <w:hyperlink w:history="true" w:anchor="bookmark25">
                        <w:r>
                          <w:rPr>
                            <w:spacing w:val="-7"/>
                          </w:rPr>
                          <w:t>B</w:t>
                        </w:r>
                        <w:r>
                          <w:rPr>
                            <w:spacing w:val="-6"/>
                          </w:rPr>
                          <w:t xml:space="preserve">.   否则，如果发出命令后10 ms已过期</w:t>
                        </w:r>
                        <w:r>
                          <w:rPr>
                            <w:spacing w:val="-7"/>
                          </w:rPr>
                          <w:t>，则声明接收器余量</w:t>
                        </w:r>
                        <w:r>
                          <w:rPr>
                            <w:spacing w:val="-7"/>
                          </w:rPr>
                          <w:t>调整失败</w:t>
                        </w:r>
                        <w:r>
                          <w:rPr>
                            <w:spacing w:val="-7"/>
                          </w:rPr>
                          <w:t>并</w:t>
                        </w:r>
                        <w:r>
                          <w:rPr>
                            <w:spacing w:val="-7"/>
                          </w:rPr>
                          <w:t>转到</w:t>
                        </w:r>
                      </w:hyperlink>
                    </w:p>
                    <w:p>
                      <w:pPr>
                        <w:ind w:left="390"/>
                        <w:spacing w:before="58" w:line="174" w:lineRule="auto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P68B1DB1-Normal11"/>
                      </w:pPr>
                      <w:bookmarkStart w:name="bookmark25" w:id="24"/>
                      <w:bookmarkEnd w:id="24"/>
                      <w:hyperlink w:history="true" w:anchor="bookmark26">
                        <w:r>
                          <w:rPr>
                            <w:spacing w:val="-7"/>
                          </w:rPr>
                          <w:t>步骤</w:t>
                        </w:r>
                        <w:r>
                          <w:rPr>
                            <w:spacing w:val="-7"/>
                          </w:rPr>
                          <w:t>C7</w:t>
                        </w:r>
                      </w:hyperlink>
                    </w:p>
                    <w:p>
                      <w:pPr>
                        <w:ind w:left="90"/>
                        <w:spacing w:before="114" w:line="252" w:lineRule="auto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BodyText"/>
                      </w:pPr>
                      <w:bookmarkStart w:name="bookmark27" w:id="25"/>
                      <w:bookmarkEnd w:id="25"/>
                      <w:bookmarkStart w:name="bookmark24" w:id="26"/>
                      <w:bookmarkEnd w:id="26"/>
                      <w:r>
                        <w:rPr>
                          <w:spacing w:val="-8"/>
                        </w:rPr>
                        <w:t xml:space="preserve">C. </w:t>
                      </w:r>
                      <w:r>
                        <w:rPr>
                          <w:spacing w:val="-8"/>
                        </w:rPr>
                        <w:t xml:space="preserve">等待&gt;10 μs并转到</w:t>
                      </w:r>
                      <w:hyperlink w:history="true" w:anchor="bookmark21">
                        <w:r>
                          <w:rPr>
                            <w:u w:val="single" w:color="C0C0C0"/>
                            <w:spacing w:val="-8"/>
                          </w:rPr>
                          <w:t>步骤</w:t>
                        </w:r>
                        <w:r>
                          <w:rPr>
                            <w:u w:val="single" w:color="C0C0C0"/>
                            <w:spacing w:val="-8"/>
                          </w:rPr>
                          <w:t>C2</w:t>
                        </w:r>
                      </w:hyperlink>
                    </w:p>
                  </w:sdtContent>
                </w:sdt>
              </w:txbxContent>
            </v:textbox>
          </v:shape>
        </w:pict>
      </w:r>
    </w:p>
    <w:p>
      <w:pPr>
        <w:pStyle w:val="P68B1DB1-BodyText10"/>
        <w:ind w:left="1210"/>
        <w:spacing w:before="195" w:line="167" w:lineRule="auto"/>
      </w:pPr>
      <w:r>
        <w:t>步骤C3：</w:t>
      </w:r>
    </w:p>
    <w:p>
      <w:pPr>
        <w:pStyle w:val="P68B1DB1-BodyText16"/>
        <w:ind w:firstLine="1628"/>
        <w:spacing w:line="2554" w:lineRule="exact"/>
      </w:pPr>
      <w:r>
        <w:pict>
          <v:shape id="_x0000_s22" style="mso-position-vertical-relative:line;mso-position-horizontal-relative:char;width:394.4pt;height:131.65pt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sdt>
                  <w:sdtPr>
                    <w:rPr>
                      <w:rFonts w:ascii="Tahoma" w:hAnsi="Tahoma" w:eastAsia="Tahoma" w:cs="Tahoma"/>
                      <w:sz w:val="20"/>
                      <w:szCs w:val="20"/>
                    </w:rPr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ascii="Tahoma" w:hAnsi="Tahoma" w:eastAsia="Tahoma" w:cs="Tahoma"/>
                      <w:sz w:val="20"/>
                      <w:szCs w:val="20"/>
                    </w:rPr>
                  </w:sdtEndPr>
                  <w:sdtContent>
                    <w:p>
                      <w:pPr>
                        <w:spacing w:before="59" w:line="270" w:lineRule="auto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BodyText"/>
                      </w:pPr>
                      <w:bookmarkStart w:name="bookmark28" w:id="27"/>
                      <w:bookmarkEnd w:id="27"/>
                      <w:hyperlink w:history="true" w:anchor="bookmark28">
                        <w:r>
                          <w:rPr>
                            <w:spacing w:val="-6"/>
                          </w:rPr>
                          <w:t>在</w:t>
                        </w:r>
                        <w:r>
                          <w:rPr>
                            <w:u w:val="single" w:color="C0C0C0"/>
                            <w:spacing w:val="-6"/>
                          </w:rPr>
                          <w:t>边缘车道</w:t>
                        </w:r>
                        <w:r>
                          <w:rPr>
                            <w:u w:val="single" w:color="C0C0C0"/>
                            <w:spacing w:val="-6"/>
                          </w:rPr>
                          <w:t>状态寄存</w:t>
                        </w:r>
                        <w:r>
                          <w:rPr>
                            <w:u w:val="single" w:color="C0C0C0"/>
                            <w:spacing w:val="-7"/>
                          </w:rPr>
                          <w:t>器</w:t>
                        </w:r>
                        <w:r>
                          <w:rPr>
                            <w:spacing w:val="-6"/>
                          </w:rPr>
                          <w:t>中</w:t>
                        </w:r>
                        <w:r>
                          <w:rPr>
                            <w:spacing w:val="-7"/>
                          </w:rPr>
                          <w:t>：</w:t>
                        </w:r>
                      </w:hyperlink>
                    </w:p>
                    <w:p>
                      <w:pPr>
                        <w:ind w:left="81"/>
                        <w:spacing w:before="28" w:line="270" w:lineRule="auto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P68B1DB1-Normal15"/>
                      </w:pPr>
                      <w:bookmarkStart w:name="bookmark29" w:id="28"/>
                      <w:bookmarkEnd w:id="28"/>
                      <w:hyperlink w:history="true" w:anchor="bookmark29">
                        <w:r>
                          <w:t xml:space="preserve">a.   如果</w:t>
                        </w:r>
                        <w:r>
                          <w:rPr>
                            <w:u w:val="single" w:color="C0C0C0"/>
                          </w:rPr>
                          <w:t>保证金有效载荷</w:t>
                        </w:r>
                        <w:r>
                          <w:t xml:space="preserve">[7：6] = 11b：</w:t>
                        </w:r>
                      </w:hyperlink>
                    </w:p>
                    <w:p>
                      <w:pPr>
                        <w:ind w:left="536"/>
                        <w:spacing w:before="31" w:line="253" w:lineRule="exact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P68B1DB1-Normal13"/>
                      </w:pPr>
                      <w:bookmarkStart w:name="bookmark30" w:id="29"/>
                      <w:bookmarkEnd w:id="29"/>
                      <w:hyperlink w:history="true" w:anchor="bookmark30">
                        <w:r>
                          <w:rPr>
                            <w:spacing w:val="-8"/>
                          </w:rPr>
                          <w:t xml:space="preserve">I.   如果</w:t>
                        </w:r>
                        <w:r>
                          <w:rPr>
                            <w:spacing w:val="-8"/>
                          </w:rPr>
                          <w:t>我们超过</w:t>
                        </w:r>
                        <w:r>
                          <w:rPr>
                            <w:spacing w:val="-8"/>
                          </w:rPr>
                          <w:t xml:space="preserve">了0.2 UI，</w:t>
                        </w:r>
                        <w:r>
                          <w:rPr>
                            <w:spacing w:val="-8"/>
                          </w:rPr>
                          <w:t>那就是</w:t>
                        </w:r>
                        <w:r>
                          <w:rPr>
                            <w:spacing w:val="-9"/>
                          </w:rPr>
                          <w:t>边际;</w:t>
                        </w:r>
                      </w:hyperlink>
                    </w:p>
                    <w:p>
                      <w:pPr>
                        <w:ind w:left="487"/>
                        <w:spacing w:before="97" w:line="251" w:lineRule="auto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BodyText"/>
                      </w:pPr>
                      <w:bookmarkStart w:name="bookmark31" w:id="30"/>
                      <w:bookmarkEnd w:id="30"/>
                      <w:r>
                        <w:rPr>
                          <w:spacing w:val="-5"/>
                        </w:rPr>
                        <w:t xml:space="preserve">二. </w:t>
                      </w:r>
                      <w:r>
                        <w:rPr>
                          <w:spacing w:val="-5"/>
                        </w:rPr>
                        <w:t>否则，此时报告边缘故障并转到</w:t>
                      </w:r>
                      <w:hyperlink w:history="true" w:anchor="bookmark32">
                        <w:r>
                          <w:rPr>
                            <w:u w:val="single" w:color="C0C0C0"/>
                            <w:spacing w:val="-5"/>
                          </w:rPr>
                          <w:t>步骤</w:t>
                        </w:r>
                        <w:r>
                          <w:rPr>
                            <w:u w:val="single" w:color="C0C0C0"/>
                            <w:spacing w:val="-5"/>
                          </w:rPr>
                          <w:t>C7;</w:t>
                        </w:r>
                      </w:hyperlink>
                    </w:p>
                    <w:p>
                      <w:pPr>
                        <w:ind w:left="79"/>
                        <w:spacing w:before="94" w:line="270" w:lineRule="auto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BodyText"/>
                      </w:pPr>
                      <w:bookmarkStart w:name="bookmark33" w:id="31"/>
                      <w:bookmarkEnd w:id="31"/>
                      <w:hyperlink w:history="true" w:anchor="bookmark33">
                        <w:r>
                          <w:rPr>
                            <w:spacing w:val="-8"/>
                          </w:rPr>
                          <w:t xml:space="preserve">B.   否则，如果</w:t>
                        </w:r>
                        <w:r>
                          <w:rPr>
                            <w:u w:val="single" w:color="C0C0C0"/>
                            <w:spacing w:val="-8"/>
                          </w:rPr>
                          <w:t>保证金</w:t>
                        </w:r>
                        <w:r>
                          <w:rPr>
                            <w:u w:val="single" w:color="C0C0C0"/>
                            <w:spacing w:val="-9"/>
                          </w:rPr>
                          <w:t>有效载荷</w:t>
                        </w:r>
                        <w:r>
                          <w:rPr>
                            <w:spacing w:val="-9"/>
                          </w:rPr>
                          <w:t>[7：6]</w:t>
                        </w:r>
                        <w:r>
                          <w:rPr>
                            <w:spacing w:val="-9"/>
                          </w:rPr>
                          <w:t xml:space="preserve">= 00 b：</w:t>
                        </w:r>
                      </w:hyperlink>
                    </w:p>
                    <w:p>
                      <w:pPr>
                        <w:ind w:left="536"/>
                        <w:spacing w:before="31" w:line="251" w:lineRule="auto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BodyText"/>
                      </w:pPr>
                      <w:bookmarkStart w:name="bookmark34" w:id="32"/>
                      <w:bookmarkEnd w:id="32"/>
                      <w:r>
                        <w:rPr>
                          <w:spacing w:val="-4"/>
                        </w:rPr>
                        <w:t xml:space="preserve">I. </w:t>
                      </w:r>
                      <w:r>
                        <w:rPr>
                          <w:spacing w:val="-5"/>
                        </w:rPr>
                        <w:t>此时</w:t>
                      </w:r>
                      <w:r>
                        <w:rPr>
                          <w:spacing w:val="-4"/>
                        </w:rPr>
                        <w:t>报告边缘故障并</w:t>
                      </w:r>
                      <w:r>
                        <w:rPr>
                          <w:spacing w:val="-5"/>
                        </w:rPr>
                        <w:t>转到</w:t>
                      </w:r>
                      <w:hyperlink w:history="true" w:anchor="bookmark35">
                        <w:r>
                          <w:rPr>
                            <w:u w:val="single" w:color="C0C0C0"/>
                            <w:spacing w:val="-5"/>
                          </w:rPr>
                          <w:t>步骤</w:t>
                        </w:r>
                        <w:r>
                          <w:rPr>
                            <w:u w:val="single" w:color="C0C0C0"/>
                            <w:spacing w:val="-5"/>
                          </w:rPr>
                          <w:t>C7</w:t>
                        </w:r>
                      </w:hyperlink>
                    </w:p>
                    <w:p>
                      <w:pPr>
                        <w:ind w:left="90"/>
                        <w:spacing w:before="95" w:line="270" w:lineRule="auto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BodyText"/>
                      </w:pPr>
                      <w:bookmarkStart w:name="bookmark36" w:id="33"/>
                      <w:bookmarkEnd w:id="33"/>
                      <w:hyperlink w:history="true" w:anchor="bookmark36">
                        <w:r>
                          <w:rPr>
                            <w:spacing w:val="-8"/>
                          </w:rPr>
                          <w:t xml:space="preserve">C.   否则，如果</w:t>
                        </w:r>
                        <w:r>
                          <w:rPr>
                            <w:u w:val="single" w:color="C0C0C0"/>
                            <w:spacing w:val="-8"/>
                          </w:rPr>
                          <w:t>保证金有效载荷</w:t>
                        </w:r>
                        <w:r>
                          <w:rPr>
                            <w:spacing w:val="-9"/>
                          </w:rPr>
                          <w:t>[7：6]</w:t>
                        </w:r>
                        <w:r>
                          <w:rPr>
                            <w:spacing w:val="-9"/>
                          </w:rPr>
                          <w:t xml:space="preserve">= 01b：</w:t>
                        </w:r>
                      </w:hyperlink>
                    </w:p>
                    <w:p>
                      <w:pPr>
                        <w:spacing w:before="28" w:line="261" w:lineRule="auto"/>
                        <w:jc w:val="right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BodyText"/>
                      </w:pPr>
                      <w:bookmarkStart w:name="bookmark37" w:id="34"/>
                      <w:bookmarkEnd w:id="34"/>
                      <w:r>
                        <w:rPr>
                          <w:spacing w:val="-6"/>
                        </w:rPr>
                        <w:t xml:space="preserve">I.   如果自进入</w:t>
                      </w:r>
                      <w:hyperlink w:history="true" w:anchor="bookmark24">
                        <w:r>
                          <w:rPr>
                            <w:u w:val="single" w:color="C0C0C0"/>
                            <w:spacing w:val="-6"/>
                          </w:rPr>
                          <w:t>步骤C3</w:t>
                        </w:r>
                      </w:hyperlink>
                      <w:r>
                        <w:rPr>
                          <w:spacing w:val="-6"/>
                        </w:rPr>
                        <w:t xml:space="preserve">以来已经过去了200 ms，则报告接收器余量调整</w:t>
                      </w:r>
                      <w:r>
                        <w:rPr>
                          <w:spacing w:val="-7"/>
                        </w:rPr>
                        <w:t>失败</w:t>
                      </w:r>
                    </w:p>
                  </w:sdtContent>
                </w:sdt>
              </w:txbxContent>
            </v:textbox>
          </v:shape>
        </w:pict>
      </w:r>
    </w:p>
    <w:p>
      <w:pPr>
        <w:pStyle w:val="BodyText"/>
        <w:ind w:left="2414"/>
        <w:spacing w:line="217" w:lineRule="auto"/>
      </w:pPr>
      <w:r>
        <w:rPr>
          <w:spacing w:val="-6"/>
        </w:rPr>
        <w:t>测试和退出;</w:t>
      </w:r>
    </w:p>
    <w:p>
      <w:pPr>
        <w:pStyle w:val="P68B1DB1-BodyText17"/>
        <w:ind w:firstLine="1698"/>
        <w:spacing w:before="30" w:line="725" w:lineRule="exact"/>
      </w:pPr>
      <w:r>
        <w:pict>
          <v:shape id="_x0000_s24" style="mso-position-vertical-relative:line;mso-position-horizontal-relative:char;width:337pt;height:36.3pt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sdt>
                  <w:sdtPr>
                    <w:rPr>
                      <w:rFonts w:ascii="Tahoma" w:hAnsi="Tahoma" w:eastAsia="Tahoma" w:cs="Tahoma"/>
                      <w:sz w:val="20"/>
                      <w:szCs w:val="20"/>
                    </w:rPr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ascii="Tahoma" w:hAnsi="Tahoma" w:eastAsia="Tahoma" w:cs="Tahoma"/>
                      <w:sz w:val="20"/>
                      <w:szCs w:val="20"/>
                    </w:rPr>
                  </w:sdtEndPr>
                  <w:sdtContent>
                    <w:p>
                      <w:pPr>
                        <w:spacing w:before="59" w:line="270" w:lineRule="auto"/>
                        <w:jc w:val="right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BodyText"/>
                      </w:pPr>
                      <w:bookmarkStart w:name="bookmark38" w:id="35"/>
                      <w:bookmarkEnd w:id="35"/>
                      <w:r>
                        <w:rPr>
                          <w:spacing w:val="-5"/>
                        </w:rPr>
                        <w:t xml:space="preserve">二. </w:t>
                      </w:r>
                      <w:r>
                        <w:rPr>
                          <w:spacing w:val="-5"/>
                        </w:rPr>
                        <w:t xml:space="preserve">否则等待1 ms，读取</w:t>
                      </w:r>
                      <w:r>
                        <w:rPr>
                          <w:u w:val="single" w:color="C0C0C0"/>
                          <w:spacing w:val="-5"/>
                        </w:rPr>
                        <w:t>边缘通道</w:t>
                      </w:r>
                      <w:r>
                        <w:rPr>
                          <w:u w:val="single" w:color="C0C0C0"/>
                          <w:spacing w:val="-5"/>
                        </w:rPr>
                        <w:t>状态寄存器</w:t>
                      </w:r>
                      <w:r>
                        <w:rPr>
                          <w:spacing w:val="-5"/>
                        </w:rPr>
                        <w:t>并转到</w:t>
                      </w:r>
                      <w:hyperlink w:history="true" w:anchor="bookmark24">
                        <w:r>
                          <w:rPr>
                            <w:u w:val="single" w:color="C0C0C0"/>
                            <w:spacing w:val="-5"/>
                          </w:rPr>
                          <w:t>步骤</w:t>
                        </w:r>
                        <w:r>
                          <w:rPr>
                            <w:u w:val="single" w:color="C0C0C0"/>
                            <w:spacing w:val="-6"/>
                          </w:rPr>
                          <w:t>C3</w:t>
                        </w:r>
                      </w:hyperlink>
                    </w:p>
                    <w:p>
                      <w:pPr>
                        <w:spacing w:before="81" w:line="251" w:lineRule="auto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BodyText"/>
                      </w:pPr>
                      <w:bookmarkStart w:name="bookmark39" w:id="36"/>
                      <w:bookmarkEnd w:id="36"/>
                      <w:r>
                        <w:rPr>
                          <w:spacing w:val="-5"/>
                        </w:rPr>
                        <w:t xml:space="preserve">D. </w:t>
                      </w:r>
                      <w:r>
                        <w:rPr>
                          <w:spacing w:val="-5"/>
                        </w:rPr>
                        <w:t>否则转至</w:t>
                      </w:r>
                      <w:hyperlink w:history="true" w:anchor="bookmark39">
                        <w:r>
                          <w:rPr>
                            <w:u w:val="single" w:color="C0C0C0"/>
                            <w:spacing w:val="-5"/>
                          </w:rPr>
                          <w:t>步骤C4</w:t>
                        </w:r>
                      </w:hyperlink>
                    </w:p>
                  </w:sdtContent>
                </w:sdt>
              </w:txbxContent>
            </v:textbox>
          </v:shape>
        </w:pict>
      </w:r>
    </w:p>
    <w:p>
      <w:pPr>
        <w:pStyle w:val="P68B1DB1-BodyText10"/>
        <w:ind w:left="1210"/>
        <w:spacing w:before="194" w:line="167" w:lineRule="auto"/>
      </w:pPr>
      <w:r>
        <w:t>步骤C4：</w:t>
      </w:r>
    </w:p>
    <w:p>
      <w:pPr>
        <w:pStyle w:val="P68B1DB1-BodyText12"/>
        <w:ind w:firstLine="1614"/>
        <w:spacing w:line="594" w:lineRule="exact"/>
      </w:pPr>
      <w:r>
        <w:pict>
          <v:shape id="_x0000_s26" style="mso-position-vertical-relative:line;mso-position-horizontal-relative:char;width:436.8pt;height:31.95pt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sdt>
                  <w:sdtPr>
                    <w:rPr>
                      <w:rFonts w:ascii="Tahoma" w:hAnsi="Tahoma" w:eastAsia="Tahoma" w:cs="Tahoma"/>
                      <w:sz w:val="20"/>
                      <w:szCs w:val="20"/>
                    </w:rPr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ascii="Tahoma" w:hAnsi="Tahoma" w:eastAsia="Tahoma" w:cs="Tahoma"/>
                      <w:sz w:val="20"/>
                      <w:szCs w:val="20"/>
                    </w:rPr>
                  </w:sdtEndPr>
                  <w:sdtContent>
                    <w:p>
                      <w:pPr>
                        <w:spacing w:before="60" w:line="248" w:lineRule="auto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BodyText"/>
                      </w:pPr>
                      <w:bookmarkStart w:name="bookmark40" w:id="37"/>
                      <w:bookmarkEnd w:id="37"/>
                      <w:hyperlink w:history="true" w:anchor="bookmark40">
                        <w:r>
                          <w:rPr>
                            <w:spacing w:val="-4"/>
                          </w:rPr>
                          <w:t>在对</w:t>
                        </w:r>
                        <w:r>
                          <w:rPr>
                            <w:u w:val="single" w:color="C0C0C0"/>
                            <w:spacing w:val="-4"/>
                          </w:rPr>
                          <w:t>保证金通道</w:t>
                        </w:r>
                        <w:r>
                          <w:rPr>
                            <w:u w:val="single" w:color="C0C0C0"/>
                            <w:spacing w:val="-4"/>
                          </w:rPr>
                          <w:t>状态</w:t>
                        </w:r>
                        <w:r>
                          <w:rPr>
                            <w:u w:val="single" w:color="C0C0C0"/>
                            <w:spacing w:val="-5"/>
                          </w:rPr>
                          <w:t>进行</w:t>
                        </w:r>
                        <w:r>
                          <w:rPr>
                            <w:spacing w:val="-4"/>
                          </w:rPr>
                          <w:t>采样时，等待所需的保证金处理时间</w:t>
                        </w:r>
                      </w:hyperlink>
                    </w:p>
                    <w:p>
                      <w:pPr>
                        <w:spacing w:line="267" w:lineRule="auto"/>
                        <w:jc w:val="right"/>
                        <w:rPr>
                          <w:rFonts w:ascii="Tahoma" w:hAnsi="Tahoma" w:cs="Tahoma" w:eastAsia="Tahoma"/>
                          <w:sz w:val="20"/>
                          <w:szCs w:val="20"/>
                        </w:rPr>
                        <w:pStyle w:val="P68B1DB1-Normal18"/>
                      </w:pPr>
                      <w:bookmarkStart w:name="bookmark41" w:id="38"/>
                      <w:bookmarkEnd w:id="38"/>
                      <w:hyperlink w:history="true" w:anchor="bookmark41">
                        <w:r>
                          <w:rPr>
                            <w:sz w:val="20"/>
                            <w:szCs w:val="20"/>
                            <w:u w:val="single" w:color="C0C0C0"/>
                            <w:spacing w:val="-4"/>
                          </w:rPr>
                          <w:t>定期</w:t>
                        </w:r>
                        <w:r>
                          <w:rPr>
                            <w:sz w:val="20"/>
                            <w:szCs w:val="20"/>
                            <w:spacing w:val="-4"/>
                          </w:rPr>
                          <w:t>注册</w:t>
                        </w:r>
                        <w:r>
                          <w:rPr>
                            <w:sz w:val="20"/>
                            <w:szCs w:val="20"/>
                            <w:spacing w:val="-19"/>
                          </w:rPr>
                          <w:t xml:space="preserve">Margin Payload字段</w:t>
                        </w:r>
                        <w:r>
                          <w:rPr>
                            <w:sz w:val="20"/>
                            <w:szCs w:val="20"/>
                            <w:spacing w:val="-4"/>
                          </w:rPr>
                          <w:t>中报告的错误</w:t>
                        </w:r>
                        <w:r>
                          <w:rPr>
                            <w:sz w:val="20"/>
                            <w:szCs w:val="20"/>
                            <w:u w:val="single" w:color="C0C0C0"/>
                            <w:spacing w:val="-4"/>
                          </w:rPr>
                          <w:t>数</w:t>
                        </w:r>
                        <w:r>
                          <w:rPr>
                            <w:sz w:val="20"/>
                            <w:szCs w:val="20"/>
                            <w:spacing w:val="-4"/>
                          </w:rPr>
                          <w:t>（位[5</w:t>
                        </w:r>
                        <w:r>
                          <w:rPr>
                            <w:sz w:val="20"/>
                            <w:szCs w:val="20"/>
                            <w:spacing w:val="-5"/>
                          </w:rPr>
                          <w:t>：0]</w:t>
                        </w:r>
                        <w:r>
                          <w:rPr>
                            <w:sz w:val="20"/>
                            <w:szCs w:val="20"/>
                            <w:spacing w:val="-5"/>
                          </w:rPr>
                          <w:t>-</w:t>
                        </w:r>
                        <w:r>
                          <w:rPr>
                            <w:sz w:val="20"/>
                            <w:szCs w:val="20"/>
                            <w:u w:val="single" w:color="C0C0C0"/>
                            <w:spacing w:val="-5"/>
                            <w:position w:val="-2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  <w:u w:val="single" w:color="C0C0C0"/>
                            <w:spacing w:val="-5"/>
                            <w:position w:val="-2"/>
                          </w:rPr>
                          <w:t>ErrorCount</w:t>
                        </w:r>
                        <w:r>
                          <w:rPr>
                            <w:sz w:val="20"/>
                            <w:szCs w:val="20"/>
                            <w:spacing w:val="-5"/>
                          </w:rPr>
                          <w:t>）。</w:t>
                        </w:r>
                      </w:hyperlink>
                    </w:p>
                  </w:sdtContent>
                </w:sdt>
              </w:txbxContent>
            </v:textbox>
          </v:shape>
        </w:pict>
      </w:r>
    </w:p>
    <w:p>
      <w:pPr>
        <w:pStyle w:val="BodyText"/>
        <w:ind w:left="1614" w:right="1520" w:firstLine="13"/>
        <w:spacing w:before="86" w:line="256" w:lineRule="auto"/>
        <w:jc w:val="both"/>
      </w:pPr>
      <w:r>
        <w:rPr>
          <w:spacing w:val="-4"/>
        </w:rPr>
        <w:t xml:space="preserve">对于更长的运行，如果时间长度将导致错误计数超过设置错误计数限制，即使在预期BER目标内，也要发出No Command（否命令），然后</w:t>
      </w:r>
      <w:r>
        <w:rPr>
          <w:spacing w:val="-42"/>
        </w:rPr>
        <w:t>是</w:t>
      </w:r>
      <w:r>
        <w:rPr>
          <w:u w:val="single" w:color="C0C0C0"/>
          <w:spacing w:val="-4"/>
        </w:rPr>
        <w:t xml:space="preserve">Clear Error Log（清除错误日志）</w:t>
      </w:r>
      <w:r>
        <w:rPr>
          <w:spacing w:val="-4"/>
        </w:rPr>
        <w:t>命令（使用</w:t>
      </w:r>
      <w:r>
        <w:rPr>
          <w:spacing w:val="-3"/>
        </w:rPr>
        <w:t>与</w:t>
      </w:r>
      <w:hyperlink w:history="true" w:anchor="bookmark14">
        <w:r>
          <w:rPr>
            <w:u w:val="single" w:color="C0C0C0"/>
            <w:spacing w:val="-3"/>
          </w:rPr>
          <w:t>步骤B1</w:t>
        </w:r>
      </w:hyperlink>
      <w:r>
        <w:rPr>
          <w:spacing w:val="-3"/>
        </w:rPr>
        <w:t>至</w:t>
      </w:r>
      <w:hyperlink w:history="true" w:anchor="bookmark19">
        <w:r>
          <w:rPr>
            <w:u w:val="single" w:color="C0C0C0"/>
            <w:spacing w:val="-3"/>
          </w:rPr>
          <w:t>步骤B4类似的程序</w:t>
        </w:r>
      </w:hyperlink>
      <w:r>
        <w:rPr>
          <w:spacing w:val="-3"/>
        </w:rPr>
        <w:t>，</w:t>
      </w:r>
      <w:r>
        <w:rPr>
          <w:spacing w:val="-3"/>
        </w:rPr>
        <w:t>并带有</w:t>
      </w:r>
      <w:r>
        <w:rPr>
          <w:spacing w:val="-18"/>
        </w:rPr>
        <w:t>相应</w:t>
      </w:r>
      <w:r>
        <w:rPr>
          <w:spacing w:val="-3"/>
        </w:rPr>
        <w:t>的</w:t>
      </w:r>
      <w:r>
        <w:rPr>
          <w:spacing w:val="-3"/>
        </w:rPr>
        <w:t>预期</w:t>
      </w:r>
      <w:r>
        <w:rPr>
          <w:spacing w:val="-3"/>
        </w:rPr>
        <w:t>状态</w:t>
      </w:r>
      <w:r>
        <w:rPr>
          <w:spacing w:val="-3"/>
        </w:rPr>
        <w:t>字段）</w:t>
      </w:r>
      <w:r>
        <w:rPr>
          <w:spacing w:val="-5"/>
        </w:rPr>
        <w:t>。</w:t>
      </w:r>
    </w:p>
    <w:p>
      <w:pPr>
        <w:pStyle w:val="BodyText"/>
        <w:ind w:left="1615" w:right="1717" w:firstLine="12"/>
        <w:spacing w:before="129" w:line="250" w:lineRule="auto"/>
      </w:pPr>
      <w:r>
        <w:rPr>
          <w:spacing w:val="-6"/>
        </w:rPr>
        <w:t>如果</w:t>
      </w:r>
      <w:r>
        <w:rPr>
          <w:spacing w:val="-6"/>
        </w:rPr>
        <w:t>合计错误</w:t>
      </w:r>
      <w:r>
        <w:rPr>
          <w:spacing w:val="-6"/>
        </w:rPr>
        <w:t>计数保持</w:t>
      </w:r>
      <w:r>
        <w:rPr>
          <w:spacing w:val="-6"/>
        </w:rPr>
        <w:t>在</w:t>
      </w:r>
      <w:r>
        <w:rPr>
          <w:spacing w:val="-6"/>
        </w:rPr>
        <w:t>预期错误</w:t>
      </w:r>
      <w:r>
        <w:rPr>
          <w:spacing w:val="-6"/>
        </w:rPr>
        <w:t>计数</w:t>
      </w:r>
      <w:r>
        <w:rPr>
          <w:spacing w:val="-6"/>
        </w:rPr>
        <w:t>和</w:t>
      </w:r>
      <w:r>
        <w:rPr>
          <w:u w:val="single" w:color="C0C0C0"/>
          <w:spacing w:val="-6"/>
        </w:rPr>
        <w:t>保证金有效载荷</w:t>
      </w:r>
      <w:r>
        <w:rPr>
          <w:spacing w:val="-6"/>
        </w:rPr>
        <w:t>[7：6]范围</w:t>
      </w:r>
      <w:r>
        <w:t>内</w:t>
      </w:r>
      <w:r>
        <w:rPr>
          <w:spacing w:val="-6"/>
        </w:rPr>
        <w:t>，</w:t>
      </w:r>
      <w:r>
        <w:t xml:space="preserve">    </w:t>
      </w:r>
      <w:r>
        <w:rPr>
          <w:spacing w:val="-5"/>
        </w:rPr>
        <w:t>状态</w:t>
      </w:r>
      <w:r>
        <w:rPr>
          <w:spacing w:val="-5"/>
        </w:rPr>
        <w:t xml:space="preserve">字段保持10 b</w:t>
      </w:r>
      <w:r>
        <w:rPr>
          <w:spacing w:val="-5"/>
        </w:rPr>
        <w:t>直到</w:t>
      </w:r>
      <w:r>
        <w:rPr>
          <w:spacing w:val="-17"/>
        </w:rPr>
        <w:t>第</w:t>
      </w:r>
      <w:r>
        <w:rPr>
          <w:spacing w:val="-5"/>
        </w:rPr>
        <w:t>二</w:t>
      </w:r>
      <w:r>
        <w:rPr>
          <w:spacing w:val="-6"/>
        </w:rPr>
        <w:t>天，</w:t>
      </w:r>
      <w:r>
        <w:rPr>
          <w:spacing w:val="-6"/>
        </w:rPr>
        <w:t>接收器</w:t>
      </w:r>
      <w:r>
        <w:rPr>
          <w:spacing w:val="-6"/>
        </w:rPr>
        <w:t>在定时裕量步骤中具有所需的裕量</w:t>
      </w:r>
      <w:r>
        <w:rPr>
          <w:spacing w:val="-6"/>
        </w:rPr>
        <w:t>;否则</w:t>
      </w:r>
      <w:r>
        <w:rPr>
          <w:spacing w:val="-4"/>
        </w:rPr>
        <w:t>定时裕量</w:t>
      </w:r>
      <w:r>
        <w:rPr>
          <w:spacing w:val="-4"/>
        </w:rPr>
        <w:t>步骤失败</w:t>
      </w:r>
      <w:r>
        <w:rPr>
          <w:spacing w:val="-4"/>
        </w:rPr>
        <w:t>，</w:t>
      </w:r>
      <w:r>
        <w:rPr>
          <w:spacing w:val="-4"/>
        </w:rPr>
        <w:t>转至</w:t>
      </w:r>
      <w:hyperlink w:history="true" w:anchor="bookmark42">
        <w:r>
          <w:rPr>
            <w:u w:val="single" w:color="C0C0C0"/>
            <w:spacing w:val="-4"/>
          </w:rPr>
          <w:t>步骤C7</w:t>
        </w:r>
        <w:r>
          <w:rPr>
            <w:spacing w:val="-4"/>
          </w:rPr>
          <w:t>。</w:t>
        </w:r>
      </w:hyperlink>
    </w:p>
    <w:p>
      <w:pPr>
        <w:spacing w:line="250" w:lineRule="auto"/>
        <w:sectPr>
          <w:headerReference w:type="default" r:id="rId10"/>
          <w:footerReference w:type="default" r:id="rId1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56332</wp:posOffset>
            </wp:positionV>
            <wp:extent cx="63500" cy="257810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210"/>
        <w:spacing w:before="60" w:line="167" w:lineRule="auto"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-125758</wp:posOffset>
                </wp:positionV>
                <wp:extent cx="6350000" cy="2578100"/>
                <wp:effectExtent l="0" t="0" r="0" b="0"/>
                <wp:wrapNone/>
                <wp:docPr id="22" name="Rect 22"/>
                <wp:cNvGraphicFramePr/>
                <a:graphic>
                  <a:graphicData uri="http://schemas.microsoft.com/office/word/2010/wordprocessingShape">
                    <wps:wsp>
                      <wps:cNvPr id="22" name="Rect 22"/>
                      <wps:cNvSpPr/>
                      <wps:spPr>
                        <a:xfrm>
                          <a:off x="552450" y="-125758"/>
                          <a:ext cx="6350000" cy="2578100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rPr>
          <w:b/>
          <w:bCs/>
          <w:spacing w:val="-16"/>
        </w:rPr>
        <w:t>步骤C5：</w:t>
      </w:r>
    </w:p>
    <w:p>
      <w:pPr>
        <w:pStyle w:val="BodyText"/>
        <w:ind w:left="1628"/>
        <w:spacing w:before="14" w:line="250" w:lineRule="auto"/>
      </w:pPr>
      <w:r>
        <w:rPr>
          <w:spacing w:val="-4"/>
        </w:rPr>
        <w:t>广播</w:t>
      </w:r>
      <w:r>
        <w:rPr>
          <w:u w:val="single" w:color="C0C0C0"/>
          <w:spacing w:val="-4"/>
        </w:rPr>
        <w:t>无命令</w:t>
      </w:r>
      <w:r>
        <w:rPr>
          <w:spacing w:val="-4"/>
        </w:rPr>
        <w:t>并</w:t>
      </w:r>
      <w:r>
        <w:rPr>
          <w:spacing w:val="-4"/>
        </w:rPr>
        <w:t>等待</w:t>
      </w:r>
      <w:r>
        <w:rPr>
          <w:spacing w:val="-4"/>
        </w:rPr>
        <w:t>这些命令</w:t>
      </w:r>
      <w:r>
        <w:rPr>
          <w:spacing w:val="-5"/>
        </w:rPr>
        <w:t>在状态字段中反映出来</w:t>
      </w:r>
      <w:r>
        <w:rPr>
          <w:spacing w:val="-5"/>
        </w:rPr>
        <w:t xml:space="preserve">。如果10 ms</w:t>
      </w:r>
      <w:r>
        <w:rPr>
          <w:spacing w:val="-5"/>
        </w:rPr>
        <w:t>到期</w:t>
      </w:r>
      <w:r>
        <w:rPr>
          <w:spacing w:val="-5"/>
        </w:rPr>
        <w:t>，</w:t>
      </w:r>
    </w:p>
    <w:p>
      <w:pPr>
        <w:pStyle w:val="P68B1DB1-BodyText4"/>
        <w:ind w:left="1618"/>
        <w:spacing w:line="251" w:lineRule="exact"/>
        <w:outlineLvl w:val="0"/>
      </w:pPr>
      <w:bookmarkStart w:name="bookmark43" w:id="39"/>
      <w:bookmarkEnd w:id="39"/>
      <w:bookmarkStart w:name="bookmark25" w:id="40"/>
      <w:bookmarkEnd w:id="40"/>
      <w:r>
        <w:rPr>
          <w:spacing w:val="-4"/>
        </w:rPr>
        <w:t>获取</w:t>
      </w:r>
      <w:r>
        <w:rPr>
          <w:spacing w:val="-4"/>
        </w:rPr>
        <w:t>命令</w:t>
      </w:r>
      <w:r>
        <w:rPr>
          <w:spacing w:val="-4"/>
        </w:rPr>
        <w:t>完成h</w:t>
      </w:r>
      <w:r>
        <w:rPr>
          <w:spacing w:val="-5"/>
        </w:rPr>
        <w:t>和shake，</w:t>
      </w:r>
      <w:r>
        <w:rPr>
          <w:spacing w:val="-5"/>
        </w:rPr>
        <w:t>声明</w:t>
      </w:r>
      <w:r>
        <w:rPr>
          <w:spacing w:val="-5"/>
        </w:rPr>
        <w:t>Receiver</w:t>
      </w:r>
      <w:r>
        <w:rPr>
          <w:spacing w:val="-5"/>
        </w:rPr>
        <w:t>失败并</w:t>
      </w:r>
      <w:r>
        <w:rPr>
          <w:spacing w:val="-5"/>
        </w:rPr>
        <w:t>退出。</w:t>
      </w:r>
    </w:p>
    <w:p>
      <w:pPr>
        <w:pStyle w:val="P68B1DB1-BodyText19"/>
        <w:ind w:left="1210"/>
        <w:spacing w:before="254" w:line="167" w:lineRule="auto"/>
      </w:pPr>
      <w:r>
        <w:t>步骤C6：</w:t>
      </w:r>
    </w:p>
    <w:p>
      <w:pPr>
        <w:pStyle w:val="BodyText"/>
        <w:ind w:left="1614" w:right="1462" w:firstLine="5"/>
        <w:spacing w:before="14" w:line="250" w:lineRule="auto"/>
        <w:jc w:val="both"/>
      </w:pPr>
      <w:r>
        <w:rPr>
          <w:spacing w:val="-4"/>
        </w:rPr>
        <w:t>转到</w:t>
      </w:r>
      <w:hyperlink w:history="true" w:anchor="bookmark15">
        <w:r>
          <w:rPr>
            <w:u w:val="single" w:color="C0C0C0"/>
            <w:spacing w:val="-4"/>
          </w:rPr>
          <w:t>步骤C1</w:t>
        </w:r>
      </w:hyperlink>
      <w:r>
        <w:rPr>
          <w:spacing w:val="-4"/>
        </w:rPr>
        <w:t>，</w:t>
      </w:r>
      <w:r>
        <w:rPr>
          <w:spacing w:val="-4"/>
        </w:rPr>
        <w:t>如果</w:t>
      </w:r>
      <w:r>
        <w:rPr>
          <w:spacing w:val="-5"/>
        </w:rPr>
        <w:t>我们</w:t>
      </w:r>
      <w:r>
        <w:rPr>
          <w:spacing w:val="-5"/>
        </w:rPr>
        <w:t>想要</w:t>
      </w:r>
      <w:r>
        <w:rPr>
          <w:spacing w:val="-5"/>
        </w:rPr>
        <w:t>针对更高</w:t>
      </w:r>
      <w:r>
        <w:rPr>
          <w:spacing w:val="-6"/>
        </w:rPr>
        <w:t>的裕</w:t>
      </w:r>
      <w:r>
        <w:rPr>
          <w:spacing w:val="-6"/>
        </w:rPr>
        <w:t>量进行测试，</w:t>
      </w:r>
      <w:r>
        <w:rPr>
          <w:spacing w:val="-4"/>
        </w:rPr>
        <w:t>则通过</w:t>
      </w:r>
      <w:r>
        <w:rPr>
          <w:u w:val="single" w:color="C0C0C0"/>
          <w:spacing w:val="-4"/>
        </w:rPr>
        <w:t>裕量有效负载</w:t>
      </w:r>
      <w:r>
        <w:rPr>
          <w:spacing w:val="-4"/>
        </w:rPr>
        <w:t>控制</w:t>
      </w:r>
      <w:r>
        <w:t>字段（位[5：0]）递增</w:t>
      </w:r>
      <w:r>
        <w:rPr>
          <w:spacing w:val="-4"/>
        </w:rPr>
        <w:t>定时</w:t>
      </w:r>
      <w:r>
        <w:rPr>
          <w:spacing w:val="-4"/>
        </w:rPr>
        <w:t>步长</w:t>
      </w:r>
      <w:r>
        <w:rPr>
          <w:spacing w:val="-4"/>
        </w:rPr>
        <w:t>的数量</w:t>
      </w:r>
      <w:r>
        <w:t>;否则</w:t>
      </w:r>
      <w:r>
        <w:rPr>
          <w:spacing w:val="-6"/>
        </w:rPr>
        <w:t>转到</w:t>
      </w:r>
      <w:hyperlink w:history="true" w:anchor="bookmark44">
        <w:r>
          <w:rPr>
            <w:u w:val="single" w:color="C0C0C0"/>
            <w:spacing w:val="-6"/>
          </w:rPr>
          <w:t>步骤</w:t>
        </w:r>
        <w:r>
          <w:rPr>
            <w:u w:val="single" w:color="C0C0C0"/>
            <w:spacing w:val="-6"/>
          </w:rPr>
          <w:t>C8</w:t>
        </w:r>
      </w:hyperlink>
      <w:r>
        <w:rPr>
          <w:spacing w:val="-6"/>
        </w:rPr>
        <w:t>，注意</w:t>
      </w:r>
      <w:r>
        <w:rPr>
          <w:spacing w:val="-6"/>
        </w:rPr>
        <w:t>接收器</w:t>
      </w:r>
      <w:r>
        <w:rPr>
          <w:spacing w:val="-4"/>
        </w:rPr>
        <w:t>传递</w:t>
      </w:r>
      <w:r>
        <w:rPr>
          <w:spacing w:val="-6"/>
        </w:rPr>
        <w:t>的</w:t>
      </w:r>
      <w:r>
        <w:rPr>
          <w:spacing w:val="-6"/>
        </w:rPr>
        <w:t>裕量</w:t>
      </w:r>
      <w:r>
        <w:rPr>
          <w:spacing w:val="-6"/>
        </w:rPr>
        <w:t>值</w:t>
      </w:r>
    </w:p>
    <w:p>
      <w:pPr>
        <w:pStyle w:val="P68B1DB1-BodyText19"/>
        <w:ind w:left="1210"/>
        <w:spacing w:before="253" w:line="167" w:lineRule="auto"/>
      </w:pPr>
      <w:r>
        <w:t>步骤C7：</w:t>
      </w:r>
    </w:p>
    <w:p>
      <w:pPr>
        <w:pStyle w:val="BodyText"/>
        <w:ind w:left="1628"/>
        <w:spacing w:before="12" w:line="270" w:lineRule="auto"/>
      </w:pPr>
      <w:r>
        <w:rPr>
          <w:spacing w:val="-5"/>
        </w:rPr>
        <w:t>余量失败;接收</w:t>
      </w:r>
      <w:r>
        <w:rPr>
          <w:spacing w:val="-6"/>
        </w:rPr>
        <w:t>器在</w:t>
      </w:r>
      <w:hyperlink w:history="true" w:anchor="bookmark43">
        <w:r>
          <w:rPr>
            <w:u w:val="single" w:color="C0C0C0"/>
            <w:spacing w:val="-6"/>
          </w:rPr>
          <w:t>步骤C6</w:t>
        </w:r>
      </w:hyperlink>
      <w:r>
        <w:rPr>
          <w:spacing w:val="-5"/>
        </w:rPr>
        <w:t>中通过的前一个余量步长</w:t>
      </w:r>
      <w:r>
        <w:rPr>
          <w:spacing w:val="-6"/>
        </w:rPr>
        <w:t>是</w:t>
      </w:r>
      <w:r>
        <w:rPr>
          <w:spacing w:val="-6"/>
        </w:rPr>
        <w:t>接收器</w:t>
      </w:r>
      <w:r>
        <w:rPr>
          <w:spacing w:val="-6"/>
        </w:rPr>
        <w:t>的余量</w:t>
      </w:r>
    </w:p>
    <w:p>
      <w:pPr>
        <w:pStyle w:val="P68B1DB1-BodyText10"/>
        <w:ind w:left="1210"/>
        <w:spacing w:before="239" w:line="167" w:lineRule="auto"/>
      </w:pPr>
      <w:r>
        <w:t>步骤C8：</w:t>
      </w:r>
    </w:p>
    <w:p>
      <w:pPr>
        <w:pStyle w:val="BodyText"/>
        <w:ind w:left="1626" w:right="1550" w:firstLine="1"/>
        <w:spacing w:before="14" w:line="250" w:lineRule="auto"/>
      </w:pPr>
      <w:r>
        <w:rPr>
          <w:spacing w:val="-3"/>
        </w:rPr>
        <w:t>广播</w:t>
      </w:r>
      <w:r>
        <w:rPr>
          <w:u w:val="single" w:color="C0C0C0"/>
          <w:spacing w:val="-3"/>
        </w:rPr>
        <w:t>无</w:t>
      </w:r>
      <w:r>
        <w:rPr>
          <w:u w:val="single" w:color="C0C0C0"/>
          <w:spacing w:val="-3"/>
        </w:rPr>
        <w:t>命令、清除错误日志、无</w:t>
      </w:r>
      <w:r>
        <w:rPr>
          <w:u w:val="single" w:color="C0C0C0"/>
          <w:spacing w:val="-3"/>
        </w:rPr>
        <w:t>命令、</w:t>
      </w:r>
      <w:r>
        <w:rPr>
          <w:u w:val="single" w:color="C0C0C0"/>
          <w:spacing w:val="-3"/>
        </w:rPr>
        <w:t>转到正常</w:t>
      </w:r>
      <w:r>
        <w:rPr>
          <w:u w:val="single" w:color="C0C0C0"/>
          <w:spacing w:val="-3"/>
        </w:rPr>
        <w:t>设置</w:t>
      </w:r>
      <w:r>
        <w:rPr>
          <w:spacing w:val="-3"/>
        </w:rPr>
        <w:t>系列</w:t>
      </w:r>
      <w:r>
        <w:rPr>
          <w:spacing w:val="-3"/>
        </w:rPr>
        <w:t>命令（使用</w:t>
      </w:r>
      <w:r>
        <w:rPr>
          <w:spacing w:val="-2"/>
        </w:rPr>
        <w:t>类似</w:t>
      </w:r>
      <w:r>
        <w:rPr>
          <w:spacing w:val="-2"/>
        </w:rPr>
        <w:t>于</w:t>
      </w:r>
      <w:hyperlink w:history="true" w:anchor="bookmark14">
        <w:r>
          <w:rPr>
            <w:u w:val="single" w:color="C0C0C0"/>
            <w:spacing w:val="-2"/>
          </w:rPr>
          <w:t>步骤B1</w:t>
        </w:r>
      </w:hyperlink>
      <w:r>
        <w:rPr>
          <w:spacing w:val="-2"/>
        </w:rPr>
        <w:t>至</w:t>
      </w:r>
      <w:hyperlink w:history="true" w:anchor="bookmark19">
        <w:r>
          <w:rPr>
            <w:u w:val="single" w:color="C0C0C0"/>
            <w:spacing w:val="-2"/>
          </w:rPr>
          <w:t>步骤B4</w:t>
        </w:r>
      </w:hyperlink>
      <w:r>
        <w:rPr>
          <w:spacing w:val="-3"/>
        </w:rPr>
        <w:t>的</w:t>
      </w:r>
      <w:r>
        <w:rPr>
          <w:spacing w:val="-2"/>
        </w:rPr>
        <w:t>程序</w:t>
      </w:r>
      <w:r>
        <w:rPr>
          <w:spacing w:val="-2"/>
        </w:rPr>
        <w:t>，</w:t>
      </w:r>
      <w:r>
        <w:t>并带有</w:t>
      </w:r>
      <w:r>
        <w:rPr>
          <w:spacing w:val="-2"/>
        </w:rPr>
        <w:t>相应</w:t>
      </w:r>
      <w:r>
        <w:rPr>
          <w:spacing w:val="-3"/>
        </w:rPr>
        <w:t>的</w:t>
      </w:r>
      <w:r>
        <w:rPr>
          <w:spacing w:val="-3"/>
        </w:rPr>
        <w:t>预期</w:t>
      </w:r>
      <w:r>
        <w:rPr>
          <w:spacing w:val="-3"/>
        </w:rPr>
        <w:t>状态</w:t>
      </w:r>
      <w:r>
        <w:rPr>
          <w:spacing w:val="-3"/>
        </w:rPr>
        <w:t>字段）</w: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20"/>
        <w:ind w:left="876"/>
        <w:spacing w:before="98" w:line="424" w:lineRule="exact"/>
        <w:outlineLvl w:val="1"/>
        <w:rPr>
          <w:sz w:val="32"/>
          <w:szCs w:val="32"/>
        </w:rPr>
      </w:pPr>
      <w:bookmarkStart w:name="bookmark44" w:id="45"/>
      <w:bookmarkEnd w:id="45"/>
      <w:r>
        <w:t>4.3重定时</w:t>
      </w:r>
    </w:p>
    <w:p>
      <w:pPr>
        <w:pStyle w:val="BodyText"/>
        <w:ind w:left="885" w:right="1216" w:hanging="10"/>
        <w:spacing w:before="261" w:line="249" w:lineRule="auto"/>
      </w:pPr>
      <w:r>
        <w:rPr>
          <w:spacing w:val="-5"/>
        </w:rPr>
        <w:t>本</w:t>
      </w:r>
      <w:r>
        <w:rPr>
          <w:spacing w:val="-5"/>
        </w:rPr>
        <w:t>节定义</w:t>
      </w:r>
      <w:r>
        <w:rPr>
          <w:spacing w:val="-16"/>
        </w:rPr>
        <w:t>了</w:t>
      </w:r>
      <w:r>
        <w:rPr>
          <w:spacing w:val="-5"/>
        </w:rPr>
        <w:t>重定时器的</w:t>
      </w:r>
      <w:r>
        <w:rPr>
          <w:spacing w:val="-18"/>
        </w:rPr>
        <w:t>要求</w:t>
      </w:r>
      <w:r>
        <w:rPr>
          <w:spacing w:val="-5"/>
        </w:rPr>
        <w:t>，这些重定时器是物理层协议感知的，</w:t>
      </w:r>
      <w:r>
        <w:rPr>
          <w:spacing w:val="-5"/>
        </w:rPr>
        <w:t>并且与</w:t>
      </w:r>
      <w:r>
        <w:rPr>
          <w:spacing w:val="-18"/>
        </w:rPr>
        <w:t>重定时器每端上</w:t>
      </w:r>
      <w:r>
        <w:rPr>
          <w:spacing w:val="-4"/>
        </w:rPr>
        <w:t>具有任何</w:t>
      </w:r>
      <w:r>
        <w:rPr>
          <w:spacing w:val="-4"/>
        </w:rPr>
        <w:t>兼容</w:t>
      </w:r>
      <w:r>
        <w:rPr>
          <w:spacing w:val="-4"/>
        </w:rPr>
        <w:t>通道</w:t>
      </w:r>
      <w:r>
        <w:rPr>
          <w:spacing w:val="-4"/>
        </w:rPr>
        <w:t>的任何组件对互操作。</w:t>
      </w:r>
      <w:r>
        <w:rPr>
          <w:spacing w:val="-22"/>
        </w:rPr>
        <w:t>物理</w:t>
      </w:r>
      <w:r>
        <w:rPr>
          <w:spacing w:val="-5"/>
        </w:rPr>
        <w:t>层</w:t>
      </w:r>
      <w:r>
        <w:rPr>
          <w:spacing w:val="-5"/>
        </w:rPr>
        <w:t>协议感知重定时器的重要能力是</w:t>
      </w:r>
      <w:r>
        <w:rPr>
          <w:spacing w:val="-13"/>
        </w:rPr>
        <w:t>在每个方向上</w:t>
      </w:r>
      <w:r>
        <w:rPr>
          <w:spacing w:val="-5"/>
        </w:rPr>
        <w:t>执行</w:t>
      </w:r>
      <w:r>
        <w:rPr>
          <w:spacing w:val="-18"/>
        </w:rPr>
        <w:t>均衡过程的</w:t>
      </w:r>
      <w:r>
        <w:rPr>
          <w:spacing w:val="-5"/>
        </w:rPr>
        <w:t>阶段</w:t>
      </w:r>
      <w:r>
        <w:rPr>
          <w:spacing w:val="-5"/>
        </w:rPr>
        <w:t>2/3</w:t>
      </w:r>
      <w:r>
        <w:rPr>
          <w:spacing w:val="-6"/>
        </w:rPr>
        <w:t>。</w:t>
      </w:r>
      <w:r>
        <w:rPr>
          <w:spacing w:val="-6"/>
        </w:rPr>
        <w:t>最多</w:t>
      </w:r>
      <w:r>
        <w:rPr>
          <w:spacing w:val="-6"/>
        </w:rPr>
        <w:t>两</w:t>
      </w:r>
      <w:r>
        <w:t xml:space="preserve">    </w:t>
      </w:r>
      <w:r>
        <w:rPr>
          <w:spacing w:val="-6"/>
        </w:rPr>
        <w:t>在上游端口和下游端口之间允许重定时器</w:t>
      </w:r>
      <w:r>
        <w:rPr>
          <w:spacing w:val="-7"/>
        </w:rPr>
        <w:t>。</w:t>
      </w:r>
    </w:p>
    <w:p>
      <w:pPr>
        <w:pStyle w:val="BodyText"/>
        <w:ind w:left="874" w:right="1227"/>
        <w:spacing w:before="146" w:line="249" w:lineRule="auto"/>
      </w:pPr>
      <w:r>
        <w:rPr>
          <w:spacing w:val="-4"/>
        </w:rPr>
        <w:t>两个</w:t>
      </w:r>
      <w:r>
        <w:rPr>
          <w:spacing w:val="-4"/>
        </w:rPr>
        <w:t>重定时器限制</w:t>
      </w:r>
      <w:r>
        <w:rPr>
          <w:spacing w:val="-4"/>
        </w:rPr>
        <w:t>基于多个</w:t>
      </w:r>
      <w:r>
        <w:rPr>
          <w:spacing w:val="-5"/>
        </w:rPr>
        <w:t>考虑，最显著的是</w:t>
      </w:r>
      <w:r>
        <w:rPr>
          <w:spacing w:val="-5"/>
        </w:rPr>
        <w:t>对修改</w:t>
      </w:r>
      <w:r>
        <w:rPr>
          <w:spacing w:val="-5"/>
        </w:rPr>
        <w:t>SKP有序</w:t>
      </w:r>
      <w:r>
        <w:rPr>
          <w:spacing w:val="-5"/>
        </w:rPr>
        <w:t>集的限制和</w:t>
      </w:r>
      <w:r>
        <w:rPr>
          <w:spacing w:val="-5"/>
        </w:rPr>
        <w:t>对</w:t>
      </w:r>
      <w:r>
        <w:rPr>
          <w:spacing w:val="-17"/>
        </w:rPr>
        <w:t>均衡过程的</w:t>
      </w:r>
      <w:r>
        <w:rPr>
          <w:spacing w:val="-5"/>
        </w:rPr>
        <w:t>阶段</w:t>
      </w:r>
      <w:r>
        <w:rPr>
          <w:spacing w:val="-5"/>
        </w:rPr>
        <w:t>2/3</w:t>
      </w:r>
      <w:r>
        <w:rPr>
          <w:spacing w:val="-14"/>
        </w:rPr>
        <w:t>中花费的时间</w:t>
      </w:r>
      <w:r>
        <w:rPr>
          <w:spacing w:val="-5"/>
        </w:rPr>
        <w:t>的限制。</w:t>
      </w:r>
      <w:r>
        <w:rPr>
          <w:spacing w:val="-5"/>
        </w:rPr>
        <w:t>为</w:t>
      </w:r>
      <w:r>
        <w:rPr>
          <w:spacing w:val="-5"/>
        </w:rPr>
        <w:t>确保互操作性，平台设计人员必须</w:t>
      </w:r>
      <w:r>
        <w:rPr>
          <w:spacing w:val="-5"/>
        </w:rPr>
        <w:t>确保</w:t>
      </w:r>
      <w:r>
        <w:rPr>
          <w:spacing w:val="-5"/>
        </w:rPr>
        <w:t xml:space="preserve">所有PCI Express链路</w:t>
      </w:r>
      <w:r>
        <w:rPr>
          <w:spacing w:val="-6"/>
        </w:rPr>
        <w:t>都</w:t>
      </w:r>
      <w:r>
        <w:rPr>
          <w:spacing w:val="-5"/>
        </w:rPr>
        <w:t>遵守两个重定时器限制</w:t>
      </w:r>
      <w:r>
        <w:t>，包括</w:t>
      </w:r>
      <w:r>
        <w:rPr>
          <w:spacing w:val="-5"/>
        </w:rPr>
        <w:t>涉及外形</w:t>
      </w:r>
      <w:r>
        <w:rPr>
          <w:spacing w:val="-5"/>
        </w:rPr>
        <w:t>尺寸的</w:t>
      </w:r>
      <w:r>
        <w:t>链路</w:t>
      </w:r>
      <w:r>
        <w:rPr>
          <w:spacing w:val="-6"/>
        </w:rPr>
        <w:t>以及</w:t>
      </w:r>
    </w:p>
    <w:p>
      <w:pPr>
        <w:pStyle w:val="BodyText"/>
        <w:ind w:left="875" w:right="1414" w:firstLine="7"/>
        <w:spacing w:before="1" w:line="249" w:lineRule="auto"/>
      </w:pPr>
      <w:r>
        <w:rPr>
          <w:spacing w:val="-4"/>
        </w:rPr>
        <w:t>包括有源</w:t>
      </w:r>
      <w:r>
        <w:rPr>
          <w:spacing w:val="-4"/>
        </w:rPr>
        <w:t>电缆。外形</w:t>
      </w:r>
      <w:r>
        <w:rPr>
          <w:spacing w:val="-4"/>
        </w:rPr>
        <w:t>规格</w:t>
      </w:r>
      <w:r>
        <w:rPr>
          <w:spacing w:val="-4"/>
        </w:rPr>
        <w:t>可能</w:t>
      </w:r>
      <w:r>
        <w:rPr>
          <w:spacing w:val="-13"/>
        </w:rPr>
        <w:t>会</w:t>
      </w:r>
      <w:r>
        <w:rPr>
          <w:spacing w:val="-4"/>
        </w:rPr>
        <w:t>定义</w:t>
      </w:r>
      <w:r>
        <w:rPr>
          <w:spacing w:val="-5"/>
        </w:rPr>
        <w:t>必须遵守的其他重定时器规则</w:t>
      </w:r>
      <w:r>
        <w:rPr>
          <w:spacing w:val="-4"/>
        </w:rPr>
        <w:t>。</w:t>
      </w:r>
      <w:r>
        <w:rPr>
          <w:spacing w:val="-22"/>
        </w:rPr>
        <w:t xml:space="preserve"> </w:t>
      </w:r>
      <w:r>
        <w:rPr>
          <w:spacing w:val="-4"/>
        </w:rPr>
        <w:t>评估</w:t>
      </w:r>
      <w:r>
        <w:rPr>
          <w:spacing w:val="-5"/>
        </w:rPr>
        <w:t>与任何延伸导线器械的互操作性（不</w:t>
      </w:r>
      <w:r>
        <w:rPr>
          <w:spacing w:val="-5"/>
        </w:rPr>
        <w:t>基于</w:t>
      </w:r>
      <w:r>
        <w:rPr>
          <w:spacing w:val="-17"/>
        </w:rPr>
        <w:t>本节中</w:t>
      </w:r>
      <w:r>
        <w:rPr>
          <w:spacing w:val="-5"/>
        </w:rPr>
        <w:t>的重定时器</w:t>
      </w:r>
      <w:r>
        <w:rPr>
          <w:spacing w:val="-5"/>
        </w:rPr>
        <w:t>定义</w:t>
      </w:r>
      <w:r>
        <w:rPr>
          <w:spacing w:val="-5"/>
        </w:rPr>
        <w:t>）</w:t>
      </w:r>
      <w:r>
        <w:rPr>
          <w:spacing w:val="-3"/>
        </w:rPr>
        <w:t>不在</w:t>
      </w:r>
      <w:r>
        <w:rPr>
          <w:spacing w:val="-3"/>
        </w:rPr>
        <w:t>本</w:t>
      </w:r>
      <w:r>
        <w:rPr>
          <w:spacing w:val="-3"/>
        </w:rPr>
        <w:t>规范范围内。</w:t>
      </w:r>
    </w:p>
    <w:p>
      <w:pPr>
        <w:pStyle w:val="P68B1DB1-BodyText4"/>
        <w:ind w:left="888"/>
        <w:spacing w:before="147" w:line="251" w:lineRule="exact"/>
      </w:pPr>
      <w:r>
        <w:rPr>
          <w:spacing w:val="-6"/>
        </w:rPr>
        <w:t>扩展设备的许多架构是可能的，即，仅模拟中继器、协议未知重定时器等。</w:t>
      </w:r>
      <w:r>
        <w:rPr>
          <w:spacing w:val="-6"/>
        </w:rPr>
        <w:t>这</w:t>
      </w:r>
    </w:p>
    <w:p>
      <w:pPr>
        <w:pStyle w:val="P68B1DB1-BodyText4"/>
        <w:ind w:left="875"/>
        <w:spacing w:line="250" w:lineRule="exact"/>
      </w:pPr>
      <w:r>
        <w:rPr>
          <w:spacing w:val="-5"/>
        </w:rPr>
        <w:t>本说明书描述了物理</w:t>
      </w:r>
      <w:r>
        <w:rPr>
          <w:spacing w:val="-6"/>
        </w:rPr>
        <w:t>层协议感知重定时器。也可以</w:t>
      </w:r>
      <w:r>
        <w:rPr>
          <w:spacing w:val="-6"/>
        </w:rPr>
        <w:t>使用其他</w:t>
      </w:r>
      <w:r>
        <w:rPr>
          <w:spacing w:val="-6"/>
        </w:rPr>
        <w:t>类型</w:t>
      </w:r>
      <w:r>
        <w:rPr>
          <w:spacing w:val="-6"/>
        </w:rPr>
        <w:t>的</w:t>
      </w:r>
      <w:r>
        <w:rPr>
          <w:spacing w:val="-6"/>
        </w:rPr>
        <w:t>扩展</w:t>
      </w:r>
    </w:p>
    <w:p>
      <w:pPr>
        <w:pStyle w:val="BodyText"/>
        <w:ind w:left="880" w:right="1337" w:firstLine="7"/>
        <w:spacing w:line="249" w:lineRule="auto"/>
      </w:pPr>
      <w:r>
        <w:rPr>
          <w:spacing w:val="-5"/>
        </w:rPr>
        <w:t>如果</w:t>
      </w:r>
      <w:r>
        <w:rPr>
          <w:spacing w:val="-6"/>
        </w:rPr>
        <w:t>对</w:t>
      </w:r>
      <w:r>
        <w:rPr>
          <w:spacing w:val="-6"/>
        </w:rPr>
        <w:t>特定</w:t>
      </w:r>
      <w:r>
        <w:rPr>
          <w:spacing w:val="-6"/>
        </w:rPr>
        <w:t>通道、扩展设备</w:t>
      </w:r>
      <w:r>
        <w:rPr>
          <w:spacing w:val="-6"/>
        </w:rPr>
        <w:t>和</w:t>
      </w:r>
      <w:r>
        <w:rPr>
          <w:spacing w:val="-6"/>
        </w:rPr>
        <w:t>终端设备</w:t>
      </w:r>
      <w:r>
        <w:rPr>
          <w:spacing w:val="-15"/>
        </w:rPr>
        <w:t>对进行了适当的分析，则封闭系统中的设备</w:t>
      </w:r>
      <w:r>
        <w:rPr>
          <w:spacing w:val="-6"/>
        </w:rPr>
        <w:t>-但</w:t>
      </w:r>
      <w:r>
        <w:t>执行此分析</w:t>
      </w:r>
      <w:r>
        <w:rPr>
          <w:spacing w:val="-3"/>
        </w:rPr>
        <w:t>的</w:t>
      </w:r>
      <w:r>
        <w:rPr>
          <w:spacing w:val="-3"/>
        </w:rPr>
        <w:t>特定方法</w:t>
      </w:r>
      <w:r>
        <w:rPr>
          <w:spacing w:val="-4"/>
        </w:rPr>
        <w:t>不在</w:t>
      </w:r>
      <w:r>
        <w:rPr>
          <w:spacing w:val="-17"/>
        </w:rPr>
        <w:t>本规范</w:t>
      </w:r>
      <w:r>
        <w:rPr>
          <w:spacing w:val="-4"/>
        </w:rPr>
        <w:t>的</w:t>
      </w:r>
      <w:r>
        <w:rPr>
          <w:spacing w:val="-4"/>
        </w:rPr>
        <w:t>范围</w:t>
      </w:r>
      <w:r>
        <w:rPr>
          <w:spacing w:val="-4"/>
        </w:rPr>
        <w:t>内。</w:t>
      </w:r>
    </w:p>
    <w:p>
      <w:pPr>
        <w:pStyle w:val="P68B1DB1-BodyText4"/>
        <w:ind w:left="888"/>
        <w:spacing w:before="148" w:line="251" w:lineRule="exact"/>
      </w:pPr>
      <w:r>
        <w:rPr>
          <w:spacing w:val="-6"/>
        </w:rPr>
        <w:t>重定时器有两个伪端口，一个面向上游，另一个面向下游。</w:t>
      </w:r>
      <w:r>
        <w:rPr>
          <w:spacing w:val="-6"/>
        </w:rPr>
        <w:t>每个</w:t>
      </w:r>
      <w:r>
        <w:rPr>
          <w:spacing w:val="-7"/>
        </w:rPr>
        <w:t>人</w:t>
      </w:r>
      <w:r>
        <w:rPr>
          <w:spacing w:val="-6"/>
        </w:rPr>
        <w:t>的传递者</w:t>
      </w:r>
    </w:p>
    <w:p>
      <w:pPr>
        <w:pStyle w:val="BodyText"/>
        <w:ind w:left="878" w:right="1279" w:firstLine="9"/>
        <w:spacing w:before="1" w:line="252" w:lineRule="auto"/>
      </w:pPr>
      <w:r>
        <w:rPr>
          <w:spacing w:val="-6"/>
        </w:rPr>
        <w:t>伪端口必须</w:t>
      </w:r>
      <w:r>
        <w:rPr>
          <w:spacing w:val="-6"/>
        </w:rPr>
        <w:t xml:space="preserve">从100 MHz参考时钟中获取时钟。</w:t>
      </w:r>
      <w:r>
        <w:rPr>
          <w:spacing w:val="-17"/>
        </w:rPr>
        <w:t xml:space="preserve"> </w:t>
      </w:r>
      <w:r>
        <w:rPr>
          <w:spacing w:val="-6"/>
        </w:rPr>
        <w:t>参考</w:t>
      </w:r>
      <w:r>
        <w:rPr>
          <w:spacing w:val="-7"/>
        </w:rPr>
        <w:t>时钟必须</w:t>
      </w:r>
      <w:r>
        <w:rPr>
          <w:spacing w:val="-7"/>
        </w:rPr>
        <w:t>符合</w:t>
      </w:r>
      <w:r>
        <w:rPr>
          <w:spacing w:val="-18"/>
        </w:rPr>
        <w:t>第8.6节</w:t>
      </w:r>
      <w:r>
        <w:rPr>
          <w:spacing w:val="-7"/>
        </w:rPr>
        <w:t>的</w:t>
      </w:r>
      <w:r>
        <w:rPr>
          <w:spacing w:val="-7"/>
        </w:rPr>
        <w:t>要求</w:t>
      </w:r>
      <w:r>
        <w:rPr>
          <w:spacing w:val="-4"/>
        </w:rPr>
        <w:t>。</w:t>
      </w:r>
      <w:r>
        <w:rPr>
          <w:spacing w:val="-4"/>
        </w:rPr>
        <w:t>重定时器</w:t>
      </w:r>
      <w:r>
        <w:rPr>
          <w:spacing w:val="-4"/>
        </w:rPr>
        <w:t>支持</w:t>
      </w:r>
      <w:r>
        <w:rPr>
          <w:u w:val="single" w:color="C0C0C0"/>
          <w:spacing w:val="-5"/>
        </w:rPr>
        <w:t>第</w:t>
      </w:r>
      <w:r>
        <w:rPr>
          <w:u w:val="single" w:color="C0C0C0"/>
          <w:spacing w:val="-5"/>
        </w:rPr>
        <w:t>8.6</w:t>
      </w:r>
      <w:r>
        <w:t>节</w:t>
      </w:r>
      <w:r>
        <w:rPr>
          <w:spacing w:val="-5"/>
        </w:rPr>
        <w:t>“电气</w:t>
      </w:r>
      <w:r>
        <w:rPr>
          <w:spacing w:val="-5"/>
        </w:rPr>
        <w:t>”中定义</w:t>
      </w:r>
      <w:r>
        <w:rPr>
          <w:spacing w:val="-5"/>
        </w:rPr>
        <w:t>的</w:t>
      </w:r>
      <w:r>
        <w:rPr>
          <w:spacing w:val="-4"/>
        </w:rPr>
        <w:t>一个</w:t>
      </w:r>
      <w:r>
        <w:rPr>
          <w:spacing w:val="-4"/>
        </w:rPr>
        <w:t>或多个参考</w:t>
      </w:r>
      <w:r>
        <w:rPr>
          <w:spacing w:val="-4"/>
        </w:rPr>
        <w:t>时钟</w:t>
      </w:r>
    </w:p>
    <w:p>
      <w:pPr>
        <w:pStyle w:val="P68B1DB1-BodyText21"/>
        <w:ind w:left="878"/>
        <w:spacing w:line="281" w:lineRule="exact"/>
      </w:pPr>
      <w:r>
        <w:t>副街区。</w:t>
      </w:r>
    </w:p>
    <w:p>
      <w:pPr>
        <w:pStyle w:val="P68B1DB1-BodyText4"/>
        <w:ind w:left="888"/>
        <w:spacing w:before="110" w:line="249" w:lineRule="exact"/>
      </w:pPr>
      <w:r>
        <w:rPr>
          <w:spacing w:val="-5"/>
        </w:rPr>
        <w:t>在大多数操作中，重定时器</w:t>
      </w:r>
      <w:r>
        <w:rPr>
          <w:spacing w:val="-5"/>
        </w:rPr>
        <w:t>只是</w:t>
      </w:r>
      <w:r>
        <w:rPr>
          <w:spacing w:val="-5"/>
        </w:rPr>
        <w:t>转发接收到的或</w:t>
      </w:r>
      <w:r>
        <w:rPr>
          <w:spacing w:val="-6"/>
        </w:rPr>
        <w:t>有序</w:t>
      </w:r>
      <w:r>
        <w:rPr>
          <w:spacing w:val="-6"/>
        </w:rPr>
        <w:t>集、DLLP、TLP、逻辑空闲和电气空闲。</w:t>
      </w:r>
    </w:p>
    <w:p>
      <w:pPr>
        <w:pStyle w:val="BodyText"/>
        <w:ind w:left="879" w:right="1302" w:firstLine="8"/>
        <w:spacing w:before="1" w:line="249" w:lineRule="auto"/>
      </w:pPr>
      <w:r>
        <w:rPr>
          <w:spacing w:val="-5"/>
        </w:rPr>
        <w:t>重定时器</w:t>
      </w:r>
      <w:r>
        <w:rPr>
          <w:spacing w:val="-5"/>
        </w:rPr>
        <w:t>对于</w:t>
      </w:r>
      <w:r>
        <w:rPr>
          <w:spacing w:val="-5"/>
        </w:rPr>
        <w:t>数据链路</w:t>
      </w:r>
      <w:r>
        <w:rPr>
          <w:spacing w:val="-6"/>
        </w:rPr>
        <w:t>层和</w:t>
      </w:r>
      <w:r>
        <w:rPr>
          <w:spacing w:val="-6"/>
        </w:rPr>
        <w:t>事务层是完全透明的。</w:t>
      </w:r>
      <w:r>
        <w:rPr>
          <w:spacing w:val="-14"/>
        </w:rPr>
        <w:t xml:space="preserve"> </w:t>
      </w:r>
      <w:r>
        <w:rPr>
          <w:spacing w:val="-6"/>
        </w:rPr>
        <w:t>系统</w:t>
      </w:r>
      <w:r>
        <w:rPr>
          <w:spacing w:val="-6"/>
        </w:rPr>
        <w:t>软件</w:t>
      </w:r>
      <w:r>
        <w:rPr>
          <w:spacing w:val="-6"/>
        </w:rPr>
        <w:t>不得</w:t>
      </w:r>
      <w:r>
        <w:rPr>
          <w:spacing w:val="-5"/>
        </w:rPr>
        <w:t>在</w:t>
      </w:r>
      <w:r>
        <w:rPr>
          <w:spacing w:val="-5"/>
        </w:rPr>
        <w:t>存在重定时器的任何链路上启用L0。</w:t>
      </w:r>
      <w:r>
        <w:rPr>
          <w:spacing w:val="-6"/>
        </w:rPr>
        <w:t>重定时器</w:t>
      </w:r>
      <w:r>
        <w:rPr>
          <w:spacing w:val="-5"/>
        </w:rPr>
        <w:t>对beacon的支持</w:t>
      </w:r>
      <w:r>
        <w:rPr>
          <w:spacing w:val="-6"/>
        </w:rPr>
        <w:t>是</w:t>
      </w:r>
      <w:r>
        <w:rPr>
          <w:spacing w:val="-6"/>
        </w:rPr>
        <w:t>可选的</w:t>
      </w:r>
      <w:r>
        <w:rPr>
          <w:spacing w:val="-6"/>
        </w:rPr>
        <w:t>，超出</w:t>
      </w:r>
      <w:r>
        <w:rPr>
          <w:spacing w:val="-6"/>
        </w:rPr>
        <w:t>了本文</w:t>
      </w:r>
      <w:r>
        <w:rPr>
          <w:spacing w:val="-6"/>
        </w:rPr>
        <w:t>的</w:t>
      </w:r>
      <w:r>
        <w:rPr>
          <w:spacing w:val="-6"/>
        </w:rPr>
        <w:t>范围。</w:t>
      </w:r>
    </w:p>
    <w:p>
      <w:pPr>
        <w:pStyle w:val="P68B1DB1-BodyText22"/>
        <w:ind w:left="875"/>
        <w:spacing w:line="251" w:lineRule="exact"/>
      </w:pPr>
      <w:r>
        <w:t>规范.</w:t>
      </w:r>
    </w:p>
    <w:p>
      <w:pPr>
        <w:pStyle w:val="BodyText"/>
        <w:ind w:left="887" w:right="1379" w:hanging="13"/>
        <w:spacing w:before="148" w:line="258" w:lineRule="auto"/>
      </w:pPr>
      <w:r>
        <w:rPr>
          <w:spacing w:val="-5"/>
        </w:rPr>
        <w:t xml:space="preserve">当使用128 b/130 b编码时</w:t>
      </w:r>
      <w:r>
        <w:rPr>
          <w:spacing w:val="-6"/>
        </w:rPr>
        <w:t>，</w:t>
      </w:r>
      <w:r>
        <w:rPr>
          <w:spacing w:val="-6"/>
        </w:rPr>
        <w:t>重定时器</w:t>
      </w:r>
      <w:r>
        <w:rPr>
          <w:spacing w:val="-6"/>
        </w:rPr>
        <w:t>执行</w:t>
      </w:r>
      <w:r>
        <w:rPr>
          <w:spacing w:val="-6"/>
        </w:rPr>
        <w:t>协议</w:t>
      </w:r>
      <w:r>
        <w:rPr>
          <w:spacing w:val="-6"/>
        </w:rPr>
        <w:t>，使得</w:t>
      </w:r>
      <w:r>
        <w:rPr>
          <w:spacing w:val="-6"/>
        </w:rPr>
        <w:t>每个链路</w:t>
      </w:r>
      <w:r>
        <w:rPr>
          <w:spacing w:val="-6"/>
        </w:rPr>
        <w:t>段经历独立</w:t>
      </w:r>
      <w:r>
        <w:t>的</w:t>
      </w:r>
      <w:r>
        <w:rPr>
          <w:spacing w:val="-4"/>
        </w:rPr>
        <w:t>链路</w:t>
      </w:r>
      <w:r>
        <w:rPr>
          <w:spacing w:val="-4"/>
        </w:rPr>
        <w:t>均衡，如</w:t>
      </w:r>
      <w:r>
        <w:rPr>
          <w:spacing w:val="-13"/>
        </w:rPr>
        <w:t>第4.3节</w:t>
      </w:r>
      <w:r>
        <w:rPr>
          <w:spacing w:val="-4"/>
        </w:rPr>
        <w:t>所述</w:t>
      </w:r>
      <w:hyperlink w:history="true" w:anchor="bookmark45">
        <w:r>
          <w:rPr>
            <w:u w:val="single" w:color="C0C0C0"/>
            <w:spacing w:val="-4"/>
          </w:rPr>
          <w:t>。</w:t>
        </w:r>
        <w:r>
          <w:rPr>
            <w:u w:val="single" w:color="C0C0C0"/>
            <w:spacing w:val="-5"/>
          </w:rPr>
          <w:t>第六</w:t>
        </w:r>
        <w:r>
          <w:rPr>
            <w:spacing w:val="-5"/>
          </w:rPr>
          <w:t>章</w:t>
        </w:r>
      </w:hyperlink>
    </w:p>
    <w:p>
      <w:pPr>
        <w:pStyle w:val="BodyText"/>
        <w:ind w:left="879" w:right="1773" w:hanging="4"/>
        <w:spacing w:before="130" w:line="250" w:lineRule="auto"/>
      </w:pPr>
      <w:r>
        <w:rPr>
          <w:spacing w:val="-5"/>
        </w:rPr>
        <w:t>伪端口</w:t>
      </w:r>
      <w:r>
        <w:rPr>
          <w:spacing w:val="-5"/>
        </w:rPr>
        <w:t>方向（上游</w:t>
      </w:r>
      <w:r>
        <w:rPr>
          <w:spacing w:val="-5"/>
        </w:rPr>
        <w:t>或下游）是动态确定</w:t>
      </w:r>
      <w:r>
        <w:rPr>
          <w:spacing w:val="-6"/>
        </w:rPr>
        <w:t>的，</w:t>
      </w:r>
      <w:r>
        <w:rPr>
          <w:spacing w:val="-6"/>
        </w:rPr>
        <w:t>而</w:t>
      </w:r>
      <w:r>
        <w:rPr>
          <w:spacing w:val="-6"/>
        </w:rPr>
        <w:t>链路伙伴处于</w:t>
      </w:r>
      <w:r>
        <w:rPr>
          <w:spacing w:val="-4"/>
        </w:rPr>
        <w:t>配置状态。支持</w:t>
      </w:r>
      <w:r>
        <w:rPr>
          <w:spacing w:val="-4"/>
        </w:rPr>
        <w:t>crossli</w:t>
      </w:r>
      <w:r>
        <w:rPr>
          <w:spacing w:val="-5"/>
        </w:rPr>
        <w:t>nk和常规链接</w:t>
      </w:r>
      <w:r>
        <w:rPr>
          <w:spacing w:val="-5"/>
        </w:rPr>
        <w:t>。</w:t>
      </w:r>
    </w:p>
    <w:p>
      <w:pPr>
        <w:spacing w:line="250" w:lineRule="auto"/>
        <w:sectPr>
          <w:headerReference w:type="default" r:id="rId1"/>
          <w:footerReference w:type="default" r:id="rId1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3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23"/>
        <w:ind w:left="875"/>
        <w:spacing w:before="84" w:line="371" w:lineRule="exact"/>
        <w:outlineLvl w:val="2"/>
        <w:rPr>
          <w:sz w:val="28"/>
          <w:szCs w:val="28"/>
        </w:rPr>
      </w:pPr>
      <w:r>
        <w:rPr>
          <w:spacing w:val="-19"/>
        </w:rPr>
        <w:t>4.3.1重定时器</w:t>
      </w:r>
      <w:r>
        <w:rPr>
          <w:spacing w:val="-20"/>
        </w:rPr>
        <w:t>要求</w:t>
      </w:r>
    </w:p>
    <w:p>
      <w:pPr>
        <w:rPr>
          <w:rFonts w:ascii="Arial"/>
          <w:sz w:val="21"/>
        </w:rPr>
      </w:pPr>
    </w:p>
    <w:p>
      <w:pPr>
        <w:pStyle w:val="P68B1DB1-BodyText4"/>
        <w:ind w:left="875"/>
        <w:spacing w:before="60" w:line="253" w:lineRule="exact"/>
      </w:pPr>
      <w:r>
        <w:rPr>
          <w:spacing w:val="-5"/>
        </w:rPr>
        <w:t>以下是</w:t>
      </w:r>
      <w:r>
        <w:rPr>
          <w:spacing w:val="-6"/>
        </w:rPr>
        <w:t>重定时器要求</w:t>
      </w:r>
      <w:r>
        <w:rPr>
          <w:spacing w:val="-5"/>
        </w:rPr>
        <w:t>的高级摘要</w:t>
      </w:r>
    </w:p>
    <w:p>
      <w:pPr>
        <w:pStyle w:val="BodyText"/>
        <w:ind w:left="1278" w:right="2536" w:hanging="221"/>
        <w:spacing w:before="218" w:line="252" w:lineRule="auto"/>
      </w:pPr>
      <w:r>
        <w:rPr>
          <w:spacing w:val="-3"/>
        </w:rPr>
        <w:t>·</w:t>
      </w:r>
      <w:r>
        <w:rPr>
          <w:spacing w:val="-3"/>
        </w:rPr>
        <w:t>重定时器</w:t>
      </w:r>
      <w:r>
        <w:rPr>
          <w:spacing w:val="-3"/>
        </w:rPr>
        <w:t>必须</w:t>
      </w:r>
      <w:r>
        <w:rPr>
          <w:spacing w:val="-3"/>
        </w:rPr>
        <w:t>符合</w:t>
      </w:r>
      <w:r>
        <w:rPr>
          <w:u w:val="single" w:color="C0C0C0"/>
          <w:spacing w:val="-4"/>
        </w:rPr>
        <w:t>第8章</w:t>
      </w:r>
      <w:r>
        <w:rPr>
          <w:spacing w:val="-4"/>
        </w:rPr>
        <w:t>电气</w:t>
      </w:r>
      <w:r>
        <w:rPr>
          <w:spacing w:val="-6"/>
        </w:rPr>
        <w:t>子块中所述的所有电气规范。重定时器必须在以下两种模式之一下工作</w:t>
      </w:r>
      <w:r>
        <w:rPr>
          <w:spacing w:val="-6"/>
        </w:rPr>
        <w:t>：</w:t>
      </w:r>
    </w:p>
    <w:p>
      <w:pPr>
        <w:pStyle w:val="BodyText"/>
        <w:ind w:left="1686" w:right="2218" w:hanging="236"/>
        <w:spacing w:before="45" w:line="207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重定时器接收器</w:t>
      </w:r>
      <w:r>
        <w:rPr>
          <w:spacing w:val="-7"/>
        </w:rPr>
        <w:t>在</w:t>
      </w:r>
      <w:r>
        <w:rPr>
          <w:spacing w:val="-7"/>
        </w:rPr>
        <w:t xml:space="preserve">8.0 GT/s及</w:t>
      </w:r>
      <w:r>
        <w:rPr>
          <w:spacing w:val="-7"/>
        </w:rPr>
        <w:t>以上</w:t>
      </w:r>
      <w:r>
        <w:rPr>
          <w:spacing w:val="-18"/>
        </w:rPr>
        <w:t>的速度下工作</w:t>
      </w:r>
      <w:r>
        <w:rPr>
          <w:spacing w:val="-7"/>
        </w:rPr>
        <w:t>，</w:t>
      </w:r>
      <w:r>
        <w:rPr>
          <w:spacing w:val="-7"/>
        </w:rPr>
        <w:t>阻抗</w:t>
      </w:r>
      <w:r>
        <w:rPr>
          <w:spacing w:val="-7"/>
        </w:rPr>
        <w:t>满足</w:t>
      </w:r>
      <w:r>
        <w:rPr>
          <w:spacing w:val="-8"/>
        </w:rPr>
        <w:t xml:space="preserve">Z </w:t>
      </w:r>
      <w:r>
        <w:rPr>
          <w:sz w:val="16"/>
          <w:szCs w:val="16"/>
          <w:spacing w:val="-8"/>
        </w:rPr>
        <w:t>RX-DC</w:t>
      </w:r>
      <w:r>
        <w:rPr>
          <w:spacing w:val="-8"/>
        </w:rPr>
        <w:t>参数</w:t>
      </w:r>
      <w:r>
        <w:rPr>
          <w:spacing w:val="-8"/>
        </w:rPr>
        <w:t>为</w:t>
      </w:r>
      <w:r>
        <w:rPr>
          <w:spacing w:val="-8"/>
        </w:rPr>
        <w:t xml:space="preserve">2.5 GT/</w:t>
      </w:r>
      <w:r>
        <w:rPr>
          <w:spacing w:val="-9"/>
        </w:rPr>
        <w:t>s定义的范围。</w:t>
      </w:r>
    </w:p>
    <w:p>
      <w:pPr>
        <w:pStyle w:val="BodyText"/>
        <w:ind w:left="1679" w:right="2163" w:hanging="229"/>
        <w:spacing w:before="115" w:line="238" w:lineRule="auto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spacing w:val="-7"/>
        </w:rPr>
        <w:t>重定时器的接收器在</w:t>
      </w:r>
      <w:r>
        <w:rPr>
          <w:spacing w:val="-7"/>
        </w:rPr>
        <w:t xml:space="preserve">8.0 GT/s及</w:t>
      </w:r>
      <w:r>
        <w:rPr>
          <w:spacing w:val="-7"/>
        </w:rPr>
        <w:t>以上</w:t>
      </w:r>
      <w:r>
        <w:rPr>
          <w:spacing w:val="-17"/>
        </w:rPr>
        <w:t>的速度下工作</w:t>
      </w:r>
      <w:r>
        <w:rPr>
          <w:spacing w:val="-7"/>
        </w:rPr>
        <w:t>，</w:t>
      </w:r>
      <w:r>
        <w:rPr>
          <w:spacing w:val="-7"/>
        </w:rPr>
        <w:t>阻抗</w:t>
      </w:r>
      <w:r>
        <w:rPr>
          <w:spacing w:val="-7"/>
        </w:rPr>
        <w:t>不</w:t>
      </w:r>
      <w:r>
        <w:rPr>
          <w:spacing w:val="-7"/>
        </w:rPr>
        <w:t>满足</w:t>
      </w:r>
      <w:r>
        <w:rPr>
          <w:spacing w:val="-7"/>
        </w:rPr>
        <w:t xml:space="preserve">Z </w:t>
      </w:r>
      <w:r>
        <w:rPr>
          <w:sz w:val="16"/>
          <w:szCs w:val="16"/>
          <w:spacing w:val="-7"/>
        </w:rPr>
        <w:t>RX-DC</w:t>
      </w:r>
      <w:r>
        <w:rPr>
          <w:spacing w:val="-7"/>
        </w:rPr>
        <w:t>参数</w:t>
      </w:r>
      <w:r>
        <w:rPr>
          <w:spacing w:val="-8"/>
        </w:rPr>
        <w:t>r</w:t>
      </w:r>
      <w:r>
        <w:rPr>
          <w:spacing w:val="-8"/>
        </w:rPr>
        <w:t>为</w:t>
      </w:r>
      <w:r>
        <w:rPr>
          <w:spacing w:val="-8"/>
        </w:rPr>
        <w:t xml:space="preserve">2.5 GT/s定义的范围。在</w:t>
      </w:r>
      <w:r>
        <w:rPr>
          <w:spacing w:val="-8"/>
        </w:rPr>
        <w:t>此模式</w:t>
      </w:r>
      <w:r>
        <w:rPr>
          <w:spacing w:val="-18"/>
        </w:rPr>
        <w:t>下</w:t>
      </w:r>
      <w:r>
        <w:rPr>
          <w:spacing w:val="-8"/>
        </w:rPr>
        <w:t>，</w:t>
      </w:r>
      <w:r>
        <w:rPr>
          <w:spacing w:val="-8"/>
        </w:rPr>
        <w:t>必须</w:t>
      </w:r>
      <w:r>
        <w:rPr>
          <w:spacing w:val="-5"/>
        </w:rPr>
        <w:t>在接收到</w:t>
      </w:r>
      <w:r>
        <w:rPr>
          <w:spacing w:val="-6"/>
        </w:rPr>
        <w:t xml:space="preserve">n EIOS或</w:t>
      </w:r>
      <w:r>
        <w:rPr>
          <w:spacing w:val="-6"/>
        </w:rPr>
        <w:t>推断电气空闲</w:t>
      </w:r>
      <w:r>
        <w:rPr>
          <w:spacing w:val="-12"/>
        </w:rPr>
        <w:t xml:space="preserve">的1 ms内满足2.5 GT/s的Z RX-DC参数</w:t>
      </w:r>
      <w:r>
        <w:rPr>
          <w:spacing w:val="-6"/>
        </w:rPr>
        <w:t>，</w:t>
      </w:r>
      <w:r>
        <w:rPr>
          <w:spacing w:val="-6"/>
        </w:rPr>
        <w:t>同时</w:t>
      </w:r>
      <w:r>
        <w:rPr>
          <w:spacing w:val="-6"/>
        </w:rPr>
        <w:t>接收器保持</w:t>
      </w:r>
      <w:r>
        <w:rPr>
          <w:spacing w:val="-6"/>
        </w:rPr>
        <w:t>在</w:t>
      </w:r>
      <w:r>
        <w:t xml:space="preserve">    </w:t>
      </w:r>
      <w:r>
        <w:rPr>
          <w:spacing w:val="-5"/>
        </w:rPr>
        <w:t>电气怠速。</w:t>
      </w:r>
    </w:p>
    <w:p>
      <w:pPr>
        <w:pStyle w:val="BodyText"/>
        <w:ind w:left="1284" w:right="1884" w:hanging="227"/>
        <w:spacing w:before="58" w:line="250" w:lineRule="auto"/>
      </w:pPr>
      <w:r>
        <w:rPr>
          <w:spacing w:val="-5"/>
        </w:rPr>
        <w:t>·</w:t>
      </w:r>
      <w:r>
        <w:rPr>
          <w:spacing w:val="-5"/>
        </w:rPr>
        <w:t>当</w:t>
      </w:r>
      <w:r>
        <w:rPr>
          <w:spacing w:val="-5"/>
        </w:rPr>
        <w:t>多于</w:t>
      </w:r>
      <w:r>
        <w:rPr>
          <w:spacing w:val="-5"/>
        </w:rPr>
        <w:t>一个通道正在</w:t>
      </w:r>
      <w:r>
        <w:rPr>
          <w:spacing w:val="-5"/>
        </w:rPr>
        <w:t>转发</w:t>
      </w:r>
      <w:r>
        <w:rPr>
          <w:spacing w:val="-5"/>
        </w:rPr>
        <w:t>符号（包括</w:t>
      </w:r>
      <w:r>
        <w:rPr>
          <w:spacing w:val="-6"/>
        </w:rPr>
        <w:t>向上配置情况）时，转发的符号必须始终被偏斜。</w:t>
      </w:r>
    </w:p>
    <w:p>
      <w:pPr>
        <w:pStyle w:val="P68B1DB1-BodyText4"/>
        <w:ind w:left="1057"/>
        <w:spacing w:before="98" w:line="252" w:lineRule="exact"/>
      </w:pPr>
      <w:r>
        <w:rPr>
          <w:spacing w:val="-5"/>
        </w:rPr>
        <w:t>·动态确定端口</w:t>
      </w:r>
    </w:p>
    <w:p>
      <w:pPr>
        <w:pStyle w:val="P68B1DB1-BodyText24"/>
        <w:ind w:left="1057"/>
        <w:spacing w:before="98" w:line="252" w:lineRule="exact"/>
      </w:pPr>
      <w:r>
        <w:t xml:space="preserve">·   执行通道极性反转（如果需要）。</w:t>
      </w:r>
    </w:p>
    <w:p>
      <w:pPr>
        <w:pStyle w:val="BodyText"/>
        <w:ind w:left="1287" w:right="1940" w:hanging="230"/>
        <w:spacing w:before="98" w:line="243" w:lineRule="auto"/>
      </w:pPr>
      <w:r>
        <w:rPr>
          <w:spacing w:val="-6"/>
        </w:rPr>
        <w:t xml:space="preserve">·   当</w:t>
      </w:r>
      <w:r>
        <w:rPr>
          <w:spacing w:val="-6"/>
        </w:rPr>
        <w:t xml:space="preserve">在每个链路段上使用128 b/130 b编码时，执行阶段2和阶段3</w:t>
      </w:r>
      <w:r>
        <w:rPr>
          <w:spacing w:val="-4"/>
        </w:rPr>
        <w:t>的链路均衡过程</w:t>
      </w:r>
      <w:r>
        <w:rPr>
          <w:spacing w:val="-6"/>
        </w:rPr>
        <w:t>。</w:t>
      </w:r>
    </w:p>
    <w:p>
      <w:pPr>
        <w:pStyle w:val="P68B1DB1-BodyText4"/>
        <w:ind w:left="1057"/>
        <w:spacing w:before="111" w:line="253" w:lineRule="exact"/>
      </w:pPr>
      <w:r>
        <w:rPr>
          <w:spacing w:val="-7"/>
        </w:rPr>
        <w:t xml:space="preserve">·   在每个链路段上以5.0 GT/s的速率与去加重协商进行互操作</w:t>
      </w:r>
    </w:p>
    <w:p>
      <w:pPr>
        <w:pStyle w:val="P68B1DB1-BodyText4"/>
        <w:ind w:left="1057"/>
        <w:spacing w:before="97" w:line="253" w:lineRule="exact"/>
      </w:pPr>
      <w:r>
        <w:rPr>
          <w:spacing w:val="-6"/>
        </w:rPr>
        <w:t xml:space="preserve">·   与链路升级互操作</w:t>
      </w:r>
    </w:p>
    <w:p>
      <w:pPr>
        <w:pStyle w:val="BodyText"/>
        <w:ind w:left="1449" w:right="4897" w:hanging="392"/>
        <w:spacing w:before="95" w:line="249" w:lineRule="auto"/>
      </w:pPr>
      <w:r>
        <w:rPr>
          <w:spacing w:val="-4"/>
        </w:rPr>
        <w:t>·</w:t>
      </w:r>
      <w:r>
        <w:rPr>
          <w:spacing w:val="-4"/>
        </w:rPr>
        <w:t>在</w:t>
      </w:r>
      <w:r>
        <w:rPr>
          <w:u w:val="single" w:color="C0C0C0"/>
          <w:spacing w:val="-4"/>
        </w:rPr>
        <w:t xml:space="preserve">Loopback Master</w:t>
      </w:r>
      <w:r>
        <w:rPr>
          <w:spacing w:val="-4"/>
        </w:rPr>
        <w:t>和</w:t>
      </w:r>
      <w:r>
        <w:rPr>
          <w:u w:val="single" w:color="C0C0C0"/>
          <w:spacing w:val="-4"/>
        </w:rPr>
        <w:t>Loopback</w:t>
      </w:r>
      <w:r>
        <w:rPr>
          <w:u w:val="single" w:color="C0C0C0"/>
          <w:spacing w:val="-4"/>
        </w:rPr>
        <w:t>Slave之间传递数据</w:t>
      </w:r>
      <w:r>
        <w:rPr>
          <w:spacing w:val="-4"/>
        </w:rPr>
        <w:t>。</w:t>
      </w:r>
      <w:r>
        <w:t>.</w:t>
      </w:r>
      <w:r>
        <w:rPr>
          <w:rFonts w:ascii="Microsoft YaHei" w:hAnsi="Microsoft YaHei" w:cs="Microsoft YaHei" w:eastAsia="Microsoft YaHei"/>
        </w:rPr>
        <w:t xml:space="preserve"> </w:t>
      </w:r>
      <w:r>
        <w:rPr>
          <w:spacing w:val="-5"/>
        </w:rPr>
        <w:t>可选</w:t>
      </w:r>
      <w:r>
        <w:rPr>
          <w:spacing w:val="-14"/>
        </w:rPr>
        <w:t>地</w:t>
      </w:r>
      <w:r>
        <w:rPr>
          <w:spacing w:val="-5"/>
        </w:rPr>
        <w:t>，</w:t>
      </w:r>
      <w:r>
        <w:rPr>
          <w:spacing w:val="-5"/>
        </w:rPr>
        <w:t>在</w:t>
      </w:r>
      <w:r>
        <w:rPr>
          <w:spacing w:val="-5"/>
        </w:rPr>
        <w:t>一个伪端口上执行从属环回。</w:t>
      </w:r>
    </w:p>
    <w:p>
      <w:pPr>
        <w:pStyle w:val="BodyText"/>
        <w:ind w:left="1449" w:right="6133" w:hanging="392"/>
        <w:spacing w:before="45" w:line="248" w:lineRule="auto"/>
      </w:pPr>
      <w:r>
        <w:rPr>
          <w:spacing w:val="-6"/>
        </w:rPr>
        <w:t>·</w:t>
      </w:r>
      <w:r>
        <w:rPr>
          <w:spacing w:val="-6"/>
        </w:rPr>
        <w:t>在每个伪端口上生成符合性模式</w:t>
      </w:r>
      <w:r>
        <w:rPr>
          <w:spacing w:val="-7"/>
        </w:rPr>
        <w:t>。</w:t>
      </w:r>
      <w:r>
        <w:t xml:space="preserve">   </w:t>
      </w: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负载板法（即，</w:t>
      </w:r>
      <w:r>
        <w:rPr>
          <w:spacing w:val="-18"/>
        </w:rPr>
        <w:t>在</w:t>
      </w:r>
      <w:r>
        <w:rPr>
          <w:spacing w:val="-6"/>
        </w:rPr>
        <w:t>轮询中超时。</w:t>
      </w:r>
      <w:r>
        <w:rPr>
          <w:spacing w:val="-7"/>
        </w:rPr>
        <w:t>活动）。</w:t>
      </w:r>
    </w:p>
    <w:p>
      <w:pPr>
        <w:pStyle w:val="BodyText"/>
        <w:ind w:left="1275" w:right="1747" w:hanging="218"/>
        <w:spacing w:before="46" w:line="269" w:lineRule="auto"/>
      </w:pPr>
      <w:r>
        <w:rPr>
          <w:spacing w:val="-5"/>
        </w:rPr>
        <w:t>·</w:t>
      </w:r>
      <w:r>
        <w:rPr>
          <w:spacing w:val="33"/>
        </w:rPr>
        <w:t>当链路进入轮询时</w:t>
      </w:r>
      <w:r>
        <w:rPr>
          <w:spacing w:val="-5"/>
        </w:rPr>
        <w:t>转发修改的符合性模式</w:t>
      </w:r>
      <w:r>
        <w:rPr>
          <w:spacing w:val="-5"/>
        </w:rPr>
        <w:t xml:space="preserve">。通过TS 1有序集中</w:t>
      </w:r>
      <w:r>
        <w:rPr>
          <w:spacing w:val="-5"/>
        </w:rPr>
        <w:t>的符合性接收位的</w:t>
      </w:r>
      <w:r>
        <w:rPr>
          <w:spacing w:val="-15"/>
        </w:rPr>
        <w:t>符合</w:t>
      </w:r>
      <w:r>
        <w:rPr>
          <w:spacing w:val="-7"/>
        </w:rPr>
        <w:t>性。</w:t>
      </w:r>
    </w:p>
    <w:p>
      <w:pPr>
        <w:pStyle w:val="P68B1DB1-BodyText4"/>
        <w:ind w:left="1057"/>
        <w:spacing w:before="60" w:line="251" w:lineRule="exact"/>
      </w:pPr>
      <w:r>
        <w:rPr>
          <w:spacing w:val="-4"/>
        </w:rPr>
        <w:t>·</w:t>
      </w:r>
      <w:r>
        <w:rPr>
          <w:spacing w:val="-5"/>
        </w:rPr>
        <w:t>当端口</w:t>
      </w:r>
      <w:r>
        <w:rPr>
          <w:spacing w:val="-5"/>
        </w:rPr>
        <w:t>进入轮询</w:t>
      </w:r>
      <w:r>
        <w:rPr>
          <w:spacing w:val="-4"/>
        </w:rPr>
        <w:t>时转发合规性或修改</w:t>
      </w:r>
      <w:r>
        <w:rPr>
          <w:spacing w:val="-5"/>
        </w:rPr>
        <w:t>的合规性模式</w:t>
      </w:r>
    </w:p>
    <w:p>
      <w:pPr>
        <w:pStyle w:val="P68B1DB1-BodyText4"/>
        <w:ind w:left="1280"/>
        <w:spacing w:line="250" w:lineRule="exact"/>
      </w:pPr>
      <w:r>
        <w:rPr>
          <w:spacing w:val="-6"/>
        </w:rPr>
        <w:t>在</w:t>
      </w:r>
      <w:r>
        <w:rPr>
          <w:spacing w:val="-6"/>
        </w:rPr>
        <w:t>上行端口和</w:t>
      </w:r>
      <w:r>
        <w:rPr>
          <w:spacing w:val="-6"/>
        </w:rPr>
        <w:t>下行端口中</w:t>
      </w:r>
      <w:r>
        <w:rPr>
          <w:spacing w:val="-5"/>
        </w:rPr>
        <w:t>，链路控制2</w:t>
      </w:r>
      <w:r>
        <w:rPr>
          <w:spacing w:val="-6"/>
        </w:rPr>
        <w:t>寄存器</w:t>
      </w:r>
      <w:r>
        <w:rPr>
          <w:spacing w:val="-5"/>
        </w:rPr>
        <w:t>中的一致性位均</w:t>
      </w:r>
      <w:r>
        <w:rPr>
          <w:spacing w:val="-6"/>
        </w:rPr>
        <w:t>设置</w:t>
      </w:r>
    </w:p>
    <w:p>
      <w:pPr>
        <w:pStyle w:val="P68B1DB1-BodyText4"/>
        <w:ind w:left="1280"/>
        <w:spacing w:line="251" w:lineRule="exact"/>
      </w:pPr>
      <w:r>
        <w:rPr>
          <w:spacing w:val="-5"/>
        </w:rPr>
        <w:t>并且在重定时器中将重定时器输入顺应性</w:t>
      </w:r>
      <w:r>
        <w:rPr>
          <w:spacing w:val="-5"/>
        </w:rPr>
        <w:t>设置</w:t>
      </w:r>
      <w:r>
        <w:rPr>
          <w:spacing w:val="-5"/>
        </w:rPr>
        <w:t>为1b（</w:t>
      </w:r>
      <w:r>
        <w:rPr>
          <w:spacing w:val="-6"/>
        </w:rPr>
        <w:t>以实现特定的</w:t>
      </w:r>
      <w:r>
        <w:rPr>
          <w:spacing w:val="-6"/>
        </w:rPr>
        <w:t>方式访问）</w:t>
      </w:r>
      <w:r>
        <w:rPr>
          <w:spacing w:val="-6"/>
        </w:rPr>
        <w:t>。</w:t>
      </w:r>
    </w:p>
    <w:p>
      <w:pPr>
        <w:pStyle w:val="P68B1DB1-BodyText4"/>
        <w:ind w:left="1057"/>
        <w:spacing w:before="98" w:line="252" w:lineRule="exact"/>
      </w:pPr>
      <w:r>
        <w:rPr>
          <w:spacing w:val="-5"/>
        </w:rPr>
        <w:t>·</w:t>
      </w:r>
      <w:r>
        <w:rPr>
          <w:spacing w:val="-6"/>
        </w:rPr>
        <w:t>与</w:t>
      </w:r>
      <w:r>
        <w:rPr>
          <w:spacing w:val="-18"/>
        </w:rPr>
        <w:t>链路</w:t>
      </w:r>
      <w:r>
        <w:rPr>
          <w:spacing w:val="-6"/>
        </w:rPr>
        <w:t>的上游</w:t>
      </w:r>
      <w:r>
        <w:rPr>
          <w:spacing w:val="-6"/>
        </w:rPr>
        <w:t>和下游端口</w:t>
      </w:r>
      <w:r>
        <w:rPr>
          <w:spacing w:val="-23"/>
        </w:rPr>
        <w:t>一致地调整操作的数据速率</w:t>
      </w:r>
      <w:r>
        <w:rPr>
          <w:spacing w:val="-6"/>
        </w:rPr>
        <w:t>。</w:t>
      </w:r>
    </w:p>
    <w:p>
      <w:pPr>
        <w:pStyle w:val="P68B1DB1-BodyText4"/>
        <w:ind w:left="1057"/>
        <w:spacing w:before="98" w:line="252" w:lineRule="exact"/>
      </w:pPr>
      <w:r>
        <w:rPr>
          <w:spacing w:val="-5"/>
        </w:rPr>
        <w:t>·</w:t>
      </w:r>
      <w:r>
        <w:rPr>
          <w:spacing w:val="-6"/>
        </w:rPr>
        <w:t>与</w:t>
      </w:r>
      <w:r>
        <w:rPr>
          <w:spacing w:val="-18"/>
        </w:rPr>
        <w:t>链路</w:t>
      </w:r>
      <w:r>
        <w:rPr>
          <w:spacing w:val="-6"/>
        </w:rPr>
        <w:t>的上游端口和下游端口</w:t>
      </w:r>
      <w:r>
        <w:rPr>
          <w:spacing w:val="-23"/>
        </w:rPr>
        <w:t>一致</w:t>
      </w:r>
      <w:r>
        <w:rPr>
          <w:spacing w:val="-6"/>
        </w:rPr>
        <w:t>地调整链路宽度。</w:t>
      </w:r>
    </w:p>
    <w:p>
      <w:pPr>
        <w:pStyle w:val="P68B1DB1-BodyText4"/>
        <w:ind w:left="1057"/>
        <w:spacing w:before="98" w:line="252" w:lineRule="exact"/>
      </w:pPr>
      <w:r>
        <w:rPr>
          <w:spacing w:val="-6"/>
        </w:rPr>
        <w:t>·在配置过程中捕获通道号。</w:t>
      </w:r>
    </w:p>
    <w:p>
      <w:pPr>
        <w:pStyle w:val="BodyText"/>
        <w:ind w:left="1450"/>
        <w:spacing w:before="47" w:line="212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 xml:space="preserve">当对加扰种子使用128 b/130 b编码时，需要通道号</w:t>
      </w:r>
    </w:p>
    <w:p>
      <w:pPr>
        <w:pStyle w:val="P68B1DB1-BodyText4"/>
        <w:ind w:left="1057"/>
        <w:spacing w:before="48" w:line="252" w:lineRule="exact"/>
      </w:pPr>
      <w:r>
        <w:rPr>
          <w:spacing w:val="-5"/>
        </w:rPr>
        <w:t xml:space="preserve">·   动态调整Ret </w:t>
      </w:r>
      <w:r>
        <w:rPr>
          <w:spacing w:val="-6"/>
        </w:rPr>
        <w:t>imer接收器阻抗</w:t>
      </w:r>
      <w:r>
        <w:rPr>
          <w:spacing w:val="-6"/>
        </w:rPr>
        <w:t>，以匹配终端组件接收器阻抗。</w:t>
      </w:r>
    </w:p>
    <w:p>
      <w:pPr>
        <w:pStyle w:val="P68B1DB1-BodyText4"/>
        <w:ind w:left="1057"/>
        <w:spacing w:before="98" w:line="252" w:lineRule="exact"/>
      </w:pPr>
      <w:r>
        <w:rPr>
          <w:spacing w:val="-7"/>
        </w:rPr>
        <w:t xml:space="preserve">·   推断在所有数据速率下进入电气怠速。</w:t>
      </w:r>
    </w:p>
    <w:p>
      <w:pPr>
        <w:pStyle w:val="P68B1DB1-BodyText4"/>
        <w:ind w:left="1057"/>
        <w:spacing w:before="98" w:line="252" w:lineRule="exact"/>
      </w:pPr>
      <w:r>
        <w:rPr>
          <w:spacing w:val="-5"/>
        </w:rPr>
        <w:t xml:space="preserve">·   在转发时修改有序集的某些</w:t>
      </w:r>
      <w:r>
        <w:rPr>
          <w:spacing w:val="-5"/>
        </w:rPr>
        <w:t>字段</w:t>
      </w:r>
      <w:r>
        <w:rPr>
          <w:spacing w:val="-6"/>
        </w:rPr>
        <w:t>。</w:t>
      </w:r>
    </w:p>
    <w:p>
      <w:pPr>
        <w:pStyle w:val="P68B1DB1-BodyText4"/>
        <w:ind w:left="1057"/>
        <w:spacing w:before="98" w:line="252" w:lineRule="exact"/>
      </w:pPr>
      <w:r>
        <w:rPr>
          <w:spacing w:val="-4"/>
        </w:rPr>
        <w:t>·</w:t>
      </w:r>
      <w:r>
        <w:rPr>
          <w:spacing w:val="-4"/>
        </w:rPr>
        <w:t>通过添加</w:t>
      </w:r>
      <w:r>
        <w:rPr>
          <w:spacing w:val="-4"/>
        </w:rPr>
        <w:t>或删除</w:t>
      </w:r>
      <w:r>
        <w:rPr>
          <w:spacing w:val="-5"/>
        </w:rPr>
        <w:t>SKP</w:t>
      </w:r>
      <w:r>
        <w:rPr>
          <w:spacing w:val="-5"/>
        </w:rPr>
        <w:t>符号执行时钟补偿。</w:t>
      </w:r>
    </w:p>
    <w:p>
      <w:pPr>
        <w:pStyle w:val="BodyText"/>
        <w:ind w:left="1057"/>
        <w:spacing w:before="158" w:line="174" w:lineRule="auto"/>
      </w:pPr>
      <w:r>
        <w:rPr>
          <w:spacing w:val="-7"/>
        </w:rPr>
        <w:t>·支持L1。</w:t>
      </w:r>
    </w:p>
    <w:p>
      <w:pPr>
        <w:pStyle w:val="BodyText"/>
        <w:ind w:left="1450"/>
        <w:spacing w:before="64" w:line="213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 xml:space="preserve">可选支持L1 PM子状态。</w:t>
      </w:r>
    </w:p>
    <w:p>
      <w:pPr>
        <w:pStyle w:val="P68B1DB1-BodyText4"/>
        <w:ind w:left="1057"/>
        <w:spacing w:before="46" w:line="252" w:lineRule="exact"/>
      </w:pPr>
      <w:r>
        <w:rPr>
          <w:spacing w:val="-5"/>
        </w:rPr>
        <w:t>·</w:t>
      </w:r>
      <w:r>
        <w:rPr>
          <w:spacing w:val="-5"/>
        </w:rPr>
        <w:t>支持链路均衡</w:t>
      </w:r>
      <w:r>
        <w:rPr>
          <w:spacing w:val="-5"/>
        </w:rPr>
        <w:t>到</w:t>
      </w:r>
      <w:r>
        <w:rPr>
          <w:spacing w:val="-5"/>
        </w:rPr>
        <w:t>最</w:t>
      </w:r>
      <w:r>
        <w:rPr>
          <w:spacing w:val="-6"/>
        </w:rPr>
        <w:t>高数据</w:t>
      </w:r>
      <w:r>
        <w:rPr>
          <w:spacing w:val="-6"/>
        </w:rPr>
        <w:t>速率。</w:t>
      </w:r>
    </w:p>
    <w:p>
      <w:pPr>
        <w:pStyle w:val="P68B1DB1-BodyText4"/>
        <w:ind w:left="1057"/>
        <w:spacing w:before="98" w:line="252" w:lineRule="exact"/>
      </w:pPr>
      <w:r>
        <w:rPr>
          <w:spacing w:val="-5"/>
        </w:rPr>
        <w:t>·</w:t>
      </w:r>
      <w:r>
        <w:rPr>
          <w:spacing w:val="-5"/>
        </w:rPr>
        <w:t>支持无</w:t>
      </w:r>
      <w:r>
        <w:rPr>
          <w:spacing w:val="-6"/>
        </w:rPr>
        <w:t>重复模式。</w:t>
      </w:r>
    </w:p>
    <w:p>
      <w:pPr>
        <w:spacing w:line="252" w:lineRule="exact"/>
        <w:sectPr>
          <w:footerReference w:type="default" r:id="rId1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23"/>
        <w:ind w:left="875"/>
        <w:spacing w:before="84" w:line="371" w:lineRule="exact"/>
        <w:outlineLvl w:val="2"/>
        <w:rPr>
          <w:sz w:val="28"/>
          <w:szCs w:val="28"/>
        </w:rPr>
      </w:pPr>
      <w:r>
        <w:rPr>
          <w:spacing w:val="-19"/>
        </w:rPr>
        <w:t>4.3.2支持的重定时器拓扑</w:t>
      </w:r>
    </w:p>
    <w:p>
      <w:pPr>
        <w:rPr>
          <w:rFonts w:ascii="Arial"/>
          <w:sz w:val="21"/>
        </w:rPr>
      </w:pPr>
    </w:p>
    <w:p>
      <w:pPr>
        <w:pStyle w:val="BodyText"/>
        <w:ind w:left="886" w:right="1232" w:firstLine="1"/>
        <w:spacing w:before="61" w:line="249" w:lineRule="auto"/>
      </w:pPr>
      <w:hyperlink w:history="true" w:anchor="bookmark46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4-36</w:t>
        </w:r>
      </w:hyperlink>
      <w:r>
        <w:rPr>
          <w:spacing w:val="-4"/>
        </w:rPr>
        <w:t>显示</w:t>
      </w:r>
      <w:r>
        <w:rPr>
          <w:spacing w:val="-4"/>
        </w:rPr>
        <w:t>了本规范中定义</w:t>
      </w:r>
      <w:r>
        <w:rPr>
          <w:spacing w:val="-5"/>
        </w:rPr>
        <w:t>的重定时器</w:t>
      </w:r>
      <w:r>
        <w:rPr>
          <w:spacing w:val="-17"/>
        </w:rPr>
        <w:t>支持的拓扑结构</w:t>
      </w:r>
      <w:r>
        <w:rPr>
          <w:spacing w:val="-5"/>
        </w:rPr>
        <w:t>。</w:t>
      </w:r>
      <w:r>
        <w:rPr>
          <w:spacing w:val="-17"/>
        </w:rPr>
        <w:t>链路</w:t>
      </w:r>
      <w:r>
        <w:rPr>
          <w:spacing w:val="-5"/>
        </w:rPr>
        <w:t>上的上游端口和下游端口之间可能有</w:t>
      </w:r>
      <w:r>
        <w:rPr>
          <w:spacing w:val="-5"/>
        </w:rPr>
        <w:t>一</w:t>
      </w:r>
      <w:r>
        <w:rPr>
          <w:spacing w:val="-14"/>
        </w:rPr>
        <w:t>个</w:t>
      </w:r>
      <w:r>
        <w:rPr>
          <w:spacing w:val="-5"/>
        </w:rPr>
        <w:t>或</w:t>
      </w:r>
      <w:r>
        <w:rPr>
          <w:spacing w:val="-5"/>
        </w:rPr>
        <w:t>两个重定时器</w:t>
      </w:r>
      <w:r>
        <w:rPr>
          <w:spacing w:val="-6"/>
        </w:rPr>
        <w:t>。每个重定时器都有</w:t>
      </w:r>
      <w:r>
        <w:rPr>
          <w:spacing w:val="-6"/>
        </w:rPr>
        <w:t>两个伪端口，</w:t>
      </w:r>
      <w:r>
        <w:rPr>
          <w:spacing w:val="-6"/>
        </w:rPr>
        <w:t>用于</w:t>
      </w:r>
      <w:r>
        <w:rPr>
          <w:spacing w:val="-6"/>
        </w:rPr>
        <w:t>确定</w:t>
      </w:r>
    </w:p>
    <w:p>
      <w:pPr>
        <w:pStyle w:val="P68B1DB1-BodyText4"/>
        <w:ind w:left="888"/>
        <w:spacing w:line="250" w:lineRule="exact"/>
      </w:pPr>
      <w:r>
        <w:rPr>
          <w:spacing w:val="-6"/>
        </w:rPr>
        <w:t>下游/上游方向动态。每个重定时器都有一个上游路径和一个下游路径</w:t>
      </w:r>
      <w:r>
        <w:rPr>
          <w:spacing w:val="-7"/>
        </w:rPr>
        <w:t>。</w:t>
      </w:r>
    </w:p>
    <w:p>
      <w:pPr>
        <w:pStyle w:val="BodyText"/>
        <w:ind w:left="875" w:right="1372" w:firstLine="12"/>
        <w:spacing w:before="2" w:line="248" w:lineRule="auto"/>
      </w:pPr>
      <w:r>
        <w:rPr>
          <w:spacing w:val="-6"/>
        </w:rPr>
        <w:t>在转发模式下，伪端口必须始终以</w:t>
      </w:r>
      <w:r>
        <w:rPr>
          <w:spacing w:val="-17"/>
        </w:rPr>
        <w:t>相同</w:t>
      </w:r>
      <w:r>
        <w:rPr>
          <w:spacing w:val="-6"/>
        </w:rPr>
        <w:t>的</w:t>
      </w:r>
      <w:r>
        <w:rPr>
          <w:spacing w:val="-6"/>
        </w:rPr>
        <w:t>数据速率</w:t>
      </w:r>
      <w:r>
        <w:rPr>
          <w:spacing w:val="-18"/>
        </w:rPr>
        <w:t>运行</w:t>
      </w:r>
      <w:r>
        <w:rPr>
          <w:spacing w:val="-6"/>
        </w:rPr>
        <w:t>。</w:t>
      </w:r>
      <w:r>
        <w:rPr>
          <w:spacing w:val="-17"/>
        </w:rPr>
        <w:t xml:space="preserve"> </w:t>
      </w:r>
      <w:r>
        <w:rPr>
          <w:spacing w:val="-6"/>
        </w:rPr>
        <w:t>因此</w:t>
      </w:r>
      <w:r>
        <w:rPr>
          <w:spacing w:val="-13"/>
        </w:rPr>
        <w:t>，</w:t>
      </w:r>
      <w:r>
        <w:rPr>
          <w:spacing w:val="-6"/>
        </w:rPr>
        <w:t>每个路径</w:t>
      </w:r>
      <w:r>
        <w:rPr>
          <w:spacing w:val="-6"/>
        </w:rPr>
        <w:t>也</w:t>
      </w:r>
      <w:r>
        <w:rPr>
          <w:spacing w:val="-7"/>
        </w:rPr>
        <w:t>将</w:t>
      </w:r>
      <w:r>
        <w:rPr>
          <w:spacing w:val="-7"/>
        </w:rPr>
        <w:t>处于</w:t>
      </w:r>
      <w:r>
        <w:rPr>
          <w:spacing w:val="-18"/>
        </w:rPr>
        <w:t>相同</w:t>
      </w:r>
      <w:r>
        <w:rPr>
          <w:spacing w:val="-7"/>
        </w:rPr>
        <w:t>的</w:t>
      </w:r>
      <w:r>
        <w:rPr>
          <w:spacing w:val="-4"/>
        </w:rPr>
        <w:t>数据速率。</w:t>
      </w:r>
      <w:r>
        <w:rPr>
          <w:spacing w:val="-22"/>
        </w:rPr>
        <w:t>允许</w:t>
      </w:r>
      <w:r>
        <w:rPr>
          <w:spacing w:val="-4"/>
        </w:rPr>
        <w:t>重定时器</w:t>
      </w:r>
      <w:r>
        <w:rPr>
          <w:spacing w:val="-5"/>
        </w:rPr>
        <w:t>支持本规范定义的任何</w:t>
      </w:r>
      <w:r>
        <w:rPr>
          <w:spacing w:val="-5"/>
        </w:rPr>
        <w:t>宽度</w:t>
      </w:r>
      <w:r>
        <w:rPr>
          <w:spacing w:val="-5"/>
        </w:rPr>
        <w:t>选项</w:t>
      </w:r>
      <w:r>
        <w:rPr>
          <w:spacing w:val="-5"/>
        </w:rPr>
        <w:t>作为其最大</w:t>
      </w:r>
      <w:r>
        <w:rPr>
          <w:spacing w:val="-5"/>
        </w:rPr>
        <w:t>宽度。</w:t>
      </w:r>
      <w:r>
        <w:rPr>
          <w:spacing w:val="-6"/>
        </w:rPr>
        <w:t>重定时器在每个高级</w:t>
      </w:r>
      <w:r>
        <w:rPr>
          <w:spacing w:val="-6"/>
        </w:rPr>
        <w:t>操作模式</w:t>
      </w:r>
      <w:r>
        <w:t>下</w:t>
      </w:r>
      <w:r>
        <w:rPr>
          <w:spacing w:val="-6"/>
        </w:rPr>
        <w:t>的</w:t>
      </w:r>
      <w:r>
        <w:rPr>
          <w:spacing w:val="-6"/>
        </w:rPr>
        <w:t>行为</w:t>
      </w:r>
      <w:r>
        <w:rPr>
          <w:spacing w:val="-6"/>
        </w:rPr>
        <w:t>为：</w:t>
      </w:r>
    </w:p>
    <w:p>
      <w:pPr>
        <w:pStyle w:val="P68B1DB1-BodyText25"/>
        <w:ind w:left="1057"/>
        <w:spacing w:before="221" w:line="253" w:lineRule="exact"/>
      </w:pPr>
      <w:r>
        <w:t xml:space="preserve">·   转发方式：</w:t>
      </w:r>
    </w:p>
    <w:p>
      <w:pPr>
        <w:pStyle w:val="BodyText"/>
        <w:ind w:left="1687" w:right="2930" w:hanging="237"/>
        <w:spacing w:before="47" w:line="222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18"/>
        </w:rPr>
        <w:t>符号</w:t>
      </w:r>
      <w:r>
        <w:rPr>
          <w:spacing w:val="-5"/>
        </w:rPr>
        <w:t>、电气</w:t>
      </w:r>
      <w:r>
        <w:rPr>
          <w:spacing w:val="-6"/>
        </w:rPr>
        <w:t>怠速和退出</w:t>
      </w:r>
      <w:r>
        <w:rPr>
          <w:spacing w:val="-6"/>
        </w:rPr>
        <w:t>电气怠速;</w:t>
      </w:r>
      <w:r>
        <w:rPr>
          <w:spacing w:val="-6"/>
        </w:rPr>
        <w:t>在</w:t>
      </w:r>
      <w:r>
        <w:rPr>
          <w:spacing w:val="-6"/>
        </w:rPr>
        <w:t>每个上游</w:t>
      </w:r>
      <w:r>
        <w:rPr>
          <w:spacing w:val="-6"/>
        </w:rPr>
        <w:t>和</w:t>
      </w:r>
      <w:r>
        <w:rPr>
          <w:spacing w:val="-7"/>
        </w:rPr>
        <w:t>下游路径上转发。</w:t>
      </w:r>
    </w:p>
    <w:p>
      <w:pPr>
        <w:pStyle w:val="P68B1DB1-BodyText26"/>
        <w:ind w:left="1057"/>
        <w:spacing w:before="59" w:line="253" w:lineRule="exact"/>
      </w:pPr>
      <w:r>
        <w:t xml:space="preserve">·   执行方式：</w:t>
      </w:r>
    </w:p>
    <w:p>
      <w:pPr>
        <w:pStyle w:val="BodyText"/>
        <w:ind w:left="1680" w:right="2126" w:hanging="230"/>
        <w:spacing w:before="48" w:line="206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>上游</w:t>
      </w:r>
      <w:r>
        <w:rPr>
          <w:spacing w:val="-6"/>
        </w:rPr>
        <w:t>伪端口充当组件的上游端口</w:t>
      </w:r>
      <w:r>
        <w:rPr>
          <w:spacing w:val="-7"/>
        </w:rPr>
        <w:t>。</w:t>
      </w:r>
      <w:r>
        <w:rPr>
          <w:spacing w:val="-17"/>
        </w:rPr>
        <w:t xml:space="preserve"> </w:t>
      </w:r>
      <w:r>
        <w:rPr>
          <w:spacing w:val="-7"/>
        </w:rPr>
        <w:t>下游</w:t>
      </w:r>
      <w:r>
        <w:rPr>
          <w:spacing w:val="-7"/>
        </w:rPr>
        <w:t>伪</w:t>
      </w:r>
      <w:r>
        <w:rPr>
          <w:spacing w:val="-7"/>
        </w:rPr>
        <w:t>端口</w:t>
      </w:r>
      <w:r>
        <w:rPr>
          <w:spacing w:val="-6"/>
        </w:rPr>
        <w:t>充当组件的下游端口</w:t>
      </w:r>
      <w:r>
        <w:rPr>
          <w:spacing w:val="-6"/>
        </w:rPr>
        <w:t>。</w:t>
      </w:r>
      <w:r>
        <w:rPr>
          <w:spacing w:val="-6"/>
        </w:rPr>
        <w:t>此模式</w:t>
      </w:r>
      <w:r>
        <w:rPr>
          <w:spacing w:val="-6"/>
        </w:rPr>
        <w:t>用于</w:t>
      </w:r>
      <w:r>
        <w:rPr>
          <w:spacing w:val="-6"/>
        </w:rPr>
        <w:t>以下</w:t>
      </w:r>
      <w:r>
        <w:rPr>
          <w:spacing w:val="-6"/>
        </w:rPr>
        <w:t>情况</w:t>
      </w:r>
      <w:r>
        <w:rPr>
          <w:spacing w:val="-7"/>
        </w:rPr>
        <w:t>：</w:t>
      </w:r>
    </w:p>
    <w:p>
      <w:pPr>
        <w:pStyle w:val="P68B1DB1-BodyText27"/>
        <w:ind w:left="1851"/>
        <w:spacing w:before="41" w:line="221" w:lineRule="auto"/>
      </w:pPr>
      <w:r>
        <w:rPr>
          <w:rFonts w:ascii="Microsoft YaHei" w:hAnsi="Microsoft YaHei" w:cs="Microsoft YaHei" w:eastAsia="Microsoft YaHei"/>
        </w:rPr>
        <w:t xml:space="preserve">▪   </w:t>
      </w:r>
      <w:r>
        <w:t>Polling.Compliance.</w:t>
      </w:r>
    </w:p>
    <w:p>
      <w:pPr>
        <w:pStyle w:val="BodyText"/>
        <w:ind w:left="1851"/>
        <w:spacing w:before="33" w:line="222" w:lineRule="auto"/>
      </w:pPr>
      <w:r>
        <w:rPr>
          <w:rFonts w:ascii="Microsoft YaHei" w:hAnsi="Microsoft YaHei" w:cs="Microsoft YaHei" w:eastAsia="Microsoft YaHei"/>
          <w:spacing w:val="-5"/>
        </w:rPr>
        <w:t xml:space="preserve">▪   </w:t>
      </w:r>
      <w:r>
        <w:rPr>
          <w:spacing w:val="-5"/>
        </w:rPr>
        <w:t>链路均衡程序的第2阶段</w:t>
      </w:r>
      <w:r>
        <w:rPr>
          <w:spacing w:val="-5"/>
        </w:rPr>
        <w:t>和第3阶段</w:t>
      </w:r>
      <w:r>
        <w:rPr>
          <w:spacing w:val="-6"/>
        </w:rPr>
        <w:t>。</w:t>
      </w:r>
    </w:p>
    <w:p>
      <w:pPr>
        <w:pStyle w:val="BodyText"/>
        <w:ind w:left="1851"/>
        <w:spacing w:before="33" w:line="222" w:lineRule="auto"/>
      </w:pPr>
      <w:r>
        <w:rPr>
          <w:rFonts w:ascii="Microsoft YaHei" w:hAnsi="Microsoft YaHei" w:cs="Microsoft YaHei" w:eastAsia="Microsoft YaHei"/>
          <w:spacing w:val="-4"/>
        </w:rPr>
        <w:t xml:space="preserve">▪   </w:t>
      </w:r>
      <w:r>
        <w:rPr>
          <w:spacing w:val="-4"/>
        </w:rPr>
        <w:t>可选从环回。</w:t>
      </w:r>
    </w:p>
    <w:p>
      <w:pPr>
        <w:spacing w:line="222" w:lineRule="auto"/>
        <w:sectPr>
          <w:footerReference w:type="default" r:id="rId1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46" w:id="46"/>
                  <w:bookmarkEnd w:id="46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79"/>
      </w:pPr>
    </w:p>
    <w:p>
      <w:pPr>
        <w:spacing w:before="79"/>
      </w:pPr>
    </w:p>
    <w:p>
      <w:pPr>
        <w:spacing w:before="79"/>
      </w:pPr>
    </w:p>
    <w:tbl>
      <w:tblPr>
        <w:tblStyle w:val="TableNormal"/>
        <w:tblW w:w="9984" w:type="dxa"/>
        <w:tblInd w:w="87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31"/>
        <w:gridCol w:w="931"/>
        <w:gridCol w:w="3877"/>
        <w:gridCol w:w="4145"/>
      </w:tblGrid>
      <w:tr>
        <w:trPr>
          <w:trHeight w:val="2738" w:hRule="atLeast"/>
        </w:trPr>
        <w:tc>
          <w:tcPr>
            <w:tcW w:w="1031" w:type="dxa"/>
            <w:vAlign w:val="top"/>
            <w:vMerge w:val="restart"/>
            <w:tcBorders>
              <w:left w:val="single" w:color="000000" w:sz="6" w:space="0"/>
              <w:bottom w:val="nil"/>
              <w:top w:val="single" w:color="000000" w:sz="6" w:space="0"/>
            </w:tcBorders>
          </w:tcPr>
          <w:p>
            <w:pPr>
              <w:pStyle w:val="TableText"/>
              <w:spacing w:line="282" w:lineRule="auto"/>
              <w:rPr>
                <w:sz w:val="2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83840" behindDoc="0" locked="0" layoutInCell="1" allowOverlap="1">
                      <wp:simplePos x="0" y="0"/>
                      <wp:positionH relativeFrom="rightMargin">
                        <wp:posOffset>-425496</wp:posOffset>
                      </wp:positionH>
                      <wp:positionV relativeFrom="topMargin">
                        <wp:posOffset>2356114</wp:posOffset>
                      </wp:positionV>
                      <wp:extent cx="181610" cy="149225"/>
                      <wp:effectExtent l="0" t="0" r="0" b="0"/>
                      <wp:wrapNone/>
                      <wp:docPr id="30" name="文本框30"/>
                      <wp:cNvGraphicFramePr/>
                      <a:graphic>
                        <a:graphicData uri="http://schemas.microsoft.com/office/word/2010/wordprocessingShape">
                          <wps:wsp>
                            <wps:cNvPr id="30" name="文本框30"/>
                            <wps:cNvSpPr txBox="1"/>
                            <wps:spPr>
                              <a:xfrm rot="16200000">
                                <a:off x="-425496" y="2356114"/>
                                <a:ext cx="181610" cy="149225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P68B1DB1-TableText28"/>
                                    <w:ind w:left="20"/>
                                    <w:spacing w:before="56" w:line="194" w:lineRule="auto"/>
                                  </w:pPr>
                                  <w:r>
                                    <w:t>链路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pict>
                <v:shape id="_x0000_s40" style="position:absolute;margin-left:-42.3069pt;margin-top:56.844pt;mso-position-vertical-relative:top-margin-area;mso-position-horizontal-relative:right-margin-area;width:16.9pt;height:269.65pt;z-index:251667456;" filled="false" strokecolor="#000000" strokeweight="0.85pt" coordsize="337,5392" coordorigin="0,0" path="m328,5383l8,5063l219,5063l219,328l8,328l328,8e">
                  <v:stroke endcap="round" miterlimit="3"/>
                </v:shape>
              </w:pict>
            </w:r>
          </w:p>
          <w:p>
            <w:pPr>
              <w:pStyle w:val="TableText"/>
              <w:spacing w:line="282" w:lineRule="auto"/>
              <w:rPr>
                <w:sz w:val="21"/>
              </w:rPr>
            </w:pPr>
          </w:p>
          <w:p>
            <w:pPr>
              <w:pStyle w:val="TableText"/>
              <w:spacing w:line="282" w:lineRule="auto"/>
              <w:rPr>
                <w:sz w:val="21"/>
              </w:rPr>
            </w:pPr>
          </w:p>
          <w:p>
            <w:pPr>
              <w:pStyle w:val="TableText"/>
              <w:spacing w:line="283" w:lineRule="auto"/>
              <w:rPr>
                <w:sz w:val="21"/>
              </w:rPr>
            </w:pPr>
          </w:p>
          <w:p>
            <w:pPr>
              <w:ind w:firstLine="497"/>
              <w:spacing w:line="5393" w:lineRule="exact"/>
              <w:pStyle w:val="P68B1DB1-Normal29"/>
            </w:pPr>
            <w:r>
              <w:pict>
                <v:shape id="_x0000_s42" style="mso-position-vertical-relative:line;mso-position-horizontal-relative:char;width:16.9pt;height:269.65pt;" filled="false" strokecolor="#000000" strokeweight="0.85pt" coordsize="337,5392" coordorigin="0,0" path="m8,8l328,328l117,328l117,5063l328,5063l8,5383e">
                  <v:stroke endcap="round" miterlimit="3"/>
                </v:shape>
              </w:pict>
            </w:r>
          </w:p>
        </w:tc>
        <w:tc>
          <w:tcPr>
            <w:tcW w:w="931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spacing w:line="282" w:lineRule="auto"/>
              <w:rPr>
                <w:sz w:val="2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91008" behindDoc="0" locked="0" layoutInCell="1" allowOverlap="1">
                      <wp:simplePos x="0" y="0"/>
                      <wp:positionH relativeFrom="rightMargin">
                        <wp:posOffset>-495705</wp:posOffset>
                      </wp:positionH>
                      <wp:positionV relativeFrom="topMargin">
                        <wp:posOffset>999911</wp:posOffset>
                      </wp:positionV>
                      <wp:extent cx="462280" cy="96519"/>
                      <wp:effectExtent l="0" t="0" r="0" b="0"/>
                      <wp:wrapNone/>
                      <wp:docPr id="32" name="文本框32"/>
                      <wp:cNvGraphicFramePr/>
                      <a:graphic>
                        <a:graphicData uri="http://schemas.microsoft.com/office/word/2010/wordprocessingShape">
                          <wps:wsp>
                            <wps:cNvPr id="32" name="文本框32"/>
                            <wps:cNvSpPr txBox="1"/>
                            <wps:spPr>
                              <a:xfrm rot="16200000">
                                <a:off x="-495705" y="999911"/>
                                <a:ext cx="462280" cy="96519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P68B1DB1-TableText30"/>
                                    <w:ind w:left="20"/>
                                    <w:spacing w:before="20" w:line="211" w:lineRule="auto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t>链路段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pict>
                <v:shape id="_x0000_s46" style="position:absolute;margin-left:-16.0888pt;margin-top:72.6776pt;mso-position-vertical-relative:top-margin-area;mso-position-horizontal-relative:right-margin-area;width:11.65pt;height:19.9pt;z-index:251682816;" filled="false" strokecolor="#000000" strokeweight="0.85pt" coordsize="232,397" coordorigin="0,0" path="m219,8l8,10l12,388l223,386e">
                  <v:stroke endcap="round" miterlimit="3"/>
                </v:shape>
              </w:pict>
              <w:pict>
                <v:shape id="_x0000_s48" style="position:absolute;margin-left:-21.6875pt;margin-top:56.6801pt;mso-position-vertical-relative:top-margin-area;mso-position-horizontal-relative:right-margin-area;width:17.05pt;height:17.05pt;z-index:251664384;" filled="false" strokecolor="#000000" strokeweight="0.85pt" coordsize="340,340" coordorigin="0,0" path="m8,11l331,328e">
                  <v:stroke endcap="round" miterlimit="3"/>
                </v:shape>
              </w:pict>
              <w:pict>
                <v:shape id="_x0000_s50" style="position:absolute;margin-left:-21.3395pt;margin-top:91.5759pt;mso-position-vertical-relative:top-margin-area;mso-position-horizontal-relative:right-margin-area;width:17.05pt;height:17.05pt;z-index:251665408;" filled="false" strokecolor="#000000" strokeweight="0.85pt" coordsize="340,340" coordorigin="0,0" path="m328,8l11,331e">
                  <v:stroke endcap="round" miterlimit="3"/>
                </v:shape>
              </w:pict>
            </w:r>
          </w:p>
          <w:p>
            <w:pPr>
              <w:pStyle w:val="TableText"/>
              <w:spacing w:line="282" w:lineRule="auto"/>
              <w:rPr>
                <w:sz w:val="21"/>
              </w:rPr>
            </w:pPr>
          </w:p>
          <w:p>
            <w:pPr>
              <w:pStyle w:val="TableText"/>
              <w:spacing w:line="282" w:lineRule="auto"/>
              <w:rPr>
                <w:sz w:val="21"/>
              </w:rPr>
            </w:pPr>
          </w:p>
          <w:p>
            <w:pPr>
              <w:pStyle w:val="TableText"/>
              <w:spacing w:line="283" w:lineRule="auto"/>
              <w:rPr>
                <w:sz w:val="21"/>
              </w:rPr>
            </w:pPr>
          </w:p>
          <w:p>
            <w:pPr>
              <w:ind w:firstLine="177"/>
              <w:spacing w:line="1039" w:lineRule="exact"/>
              <w:pStyle w:val="P68B1DB1-Normal31"/>
            </w:pPr>
            <w:r>
              <w:pict>
                <v:shape id="_x0000_s52" style="mso-position-vertical-relative:line;mso-position-horizontal-relative:char;width:17.4pt;height:51.95pt;" filled="false" strokecolor="#000000" strokeweight="0.85pt" coordsize="347,1039" coordorigin="0,0" path="m338,1026l15,709l226,707l222,329l11,331l328,8e">
                  <v:stroke endcap="round" miterlimit="3"/>
                </v:shape>
              </w:pict>
            </w:r>
          </w:p>
        </w:tc>
        <w:tc>
          <w:tcPr>
            <w:tcW w:w="3877" w:type="dxa"/>
            <w:vAlign w:val="top"/>
            <w:vMerge w:val="restart"/>
            <w:tcBorders>
              <w:bottom w:val="nil"/>
              <w:top w:val="single" w:color="000000" w:sz="6" w:space="0"/>
            </w:tcBorders>
          </w:tcPr>
          <w:p>
            <w:pPr>
              <w:spacing w:line="112" w:lineRule="exact"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79744" behindDoc="0" locked="0" layoutInCell="1" allowOverlap="1">
                      <wp:simplePos x="0" y="0"/>
                      <wp:positionH relativeFrom="rightMargin">
                        <wp:posOffset>-1175339</wp:posOffset>
                      </wp:positionH>
                      <wp:positionV relativeFrom="topMargin">
                        <wp:posOffset>1654482</wp:posOffset>
                      </wp:positionV>
                      <wp:extent cx="739140" cy="169545"/>
                      <wp:effectExtent l="0" t="0" r="0" b="0"/>
                      <wp:wrapNone/>
                      <wp:docPr id="34" name="文本框34"/>
                      <wp:cNvGraphicFramePr/>
                      <a:graphic>
                        <a:graphicData uri="http://schemas.microsoft.com/office/word/2010/wordprocessingShape">
                          <wps:wsp>
                            <wps:cNvPr id="34" name="文本框34"/>
                            <wps:cNvSpPr txBox="1"/>
                            <wps:spPr>
                              <a:xfrm rot="16200000">
                                <a:off x="-1175339" y="1654482"/>
                                <a:ext cx="739140" cy="169545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P68B1DB1-TableText32"/>
                                    <w:ind w:left="20"/>
                                    <w:spacing w:before="20" w:line="226" w:lineRule="exac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上游路径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78720" behindDoc="0" locked="0" layoutInCell="1" allowOverlap="1">
                      <wp:simplePos x="0" y="0"/>
                      <wp:positionH relativeFrom="rightMargin">
                        <wp:posOffset>-736741</wp:posOffset>
                      </wp:positionH>
                      <wp:positionV relativeFrom="topMargin">
                        <wp:posOffset>1654667</wp:posOffset>
                      </wp:positionV>
                      <wp:extent cx="878205" cy="169545"/>
                      <wp:effectExtent l="0" t="0" r="0" b="0"/>
                      <wp:wrapNone/>
                      <wp:docPr id="36" name="文本框36"/>
                      <wp:cNvGraphicFramePr/>
                      <a:graphic>
                        <a:graphicData uri="http://schemas.microsoft.com/office/word/2010/wordprocessingShape">
                          <wps:wsp>
                            <wps:cNvPr id="36" name="文本框36"/>
                            <wps:cNvSpPr txBox="1"/>
                            <wps:spPr>
                              <a:xfrm rot="16200000">
                                <a:off x="-736741" y="1654667"/>
                                <a:ext cx="878205" cy="169545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P68B1DB1-TableText33"/>
                                    <w:ind w:left="20"/>
                                    <w:spacing w:before="20" w:line="226" w:lineRule="exac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下游路径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pict>
                <v:shape id="_x0000_s58" style="position:absolute;margin-left:-129.252pt;margin-top:101.637pt;mso-position-vertical-relative:top-margin-area;mso-position-horizontal-relative:right-margin-area;width:9.6pt;height:0.9pt;z-index:251687936;" filled="false" strokecolor="#000000" strokeweight="0.85pt" coordsize="192,17" coordorigin="0,0" path="m182,8l8,8e">
                  <v:stroke endcap="round" miterlimit="3"/>
                </v:shape>
              </w:pict>
              <w:pict>
                <v:shape id="_x0000_s60" style="position:absolute;margin-left:-16.4682pt;margin-top:88.8452pt;mso-position-vertical-relative:top-margin-area;mso-position-horizontal-relative:right-margin-area;width:0.9pt;height:84.85pt;z-index:251685888;" filled="false" strokecolor="#000000" strokeweight="0.85pt" coordsize="17,1696" coordorigin="0,0" path="m8,1688l8,8e">
                  <v:stroke endcap="round" miterlimit="3"/>
                </v:shape>
              </w:pict>
              <w:pict>
                <v:shape id="_x0000_s62" style="position:absolute;margin-left:-30.61pt;margin-top:88.8452pt;mso-position-vertical-relative:top-margin-area;mso-position-horizontal-relative:right-margin-area;width:15pt;height:0.9pt;z-index:251686912;" filled="false" strokecolor="#000000" strokeweight="0.85pt" coordsize="300,17" coordorigin="0,0" path="m291,8l8,8e">
                  <v:stroke endcap="round" miterlimit="3"/>
                </v:shape>
              </w:pict>
              <w:pict>
                <v:shape id="_x0000_s64" style="position:absolute;margin-left:-84.3281pt;margin-top:88.8452pt;mso-position-vertical-relative:top-margin-area;mso-position-horizontal-relative:right-margin-area;width:61.65pt;height:96.85pt;z-index:251666432;" filled="false" strokecolor="#000000" strokeweight="0.85pt" coordsize="1233,1936" coordorigin="0,0" path="m840,248l565,248l565,1928l282,1928l282,248l8,248m1082,8l1082,1688l808,1688l1224,1928e">
                  <v:stroke endcap="round" miterlimit="3"/>
                </v:shape>
              </w:pict>
              <w:pict>
                <v:shape id="_x0000_s66" style="position:absolute;margin-left:-23.5355pt;margin-top:172.821pt;mso-position-vertical-relative:top-margin-area;mso-position-horizontal-relative:right-margin-area;width:21.65pt;height:12.9pt;z-index:251681792;" filled="false" strokecolor="#000000" strokeweight="0.85pt" coordsize="432,257" coordorigin="0,0" path="m8,248l424,8l149,8e">
                  <v:stroke endcap="round" miterlimit="3"/>
                </v:shape>
              </w:pict>
              <w:pict>
                <v:shape id="_x0000_s68" style="position:absolute;margin-left:-137.698pt;margin-top:63.2433pt;mso-position-vertical-relative:top-margin-area;mso-position-horizontal-relative:right-margin-area;width:26.45pt;height:39.25pt;z-index:251675648;" filled="false" strokecolor="#000000" strokeweight="0.85pt" coordsize="529,785" coordorigin="0,0" path="m264,8l520,156l351,156l351,776m177,776l177,156l8,156l264,8e">
                  <v:stroke endcap="round" miterlimit="3"/>
                </v:shape>
              </w:pict>
              <w:pict>
                <v:shape id="_x0000_s70" style="position:absolute;margin-left:-84.3281pt;margin-top:88.8406pt;mso-position-vertical-relative:top-margin-area;mso-position-horizontal-relative:right-margin-area;width:42.45pt;height:12.9pt;z-index:251680768;" filled="false" strokecolor="#000000" strokeweight="0.85pt" coordsize="849,257" coordorigin="0,0" path="m424,8l840,248m8,248l424,8e">
                  <v:stroke endcap="round" miterlimit="3"/>
                </v:shape>
              </w:pict>
            </w:r>
          </w:p>
          <w:tbl>
            <w:tblPr>
              <w:tblStyle w:val="TableNormal"/>
              <w:tblW w:w="2238" w:type="dxa"/>
              <w:tblInd w:w="85" w:type="dxa"/>
              <w:tblLayout w:type="fixed"/>
              <w:tblBorders>
                <w:left w:val="single" w:color="000000" w:sz="6" w:space="0"/>
                <w:bottom w:val="single" w:color="000000" w:sz="6" w:space="0"/>
                <w:right w:val="single" w:color="000000" w:sz="6" w:space="0"/>
                <w:top w:val="single" w:color="000000" w:sz="6" w:space="0"/>
              </w:tblBorders>
            </w:tblPr>
            <w:tblGrid>
              <w:gridCol w:w="2238"/>
            </w:tblGrid>
            <w:tr>
              <w:trPr>
                <w:trHeight w:val="1010" w:hRule="atLeast"/>
              </w:trPr>
              <w:tc>
                <w:tcPr>
                  <w:tcW w:w="2238" w:type="dxa"/>
                  <w:vAlign w:val="top"/>
                </w:tcPr>
                <w:p>
                  <w:pPr>
                    <w:pStyle w:val="P68B1DB1-TableText34"/>
                    <w:ind w:left="290"/>
                    <w:spacing w:before="125" w:line="194" w:lineRule="auto"/>
                  </w:pPr>
                  <w:r>
                    <w:t>上游组件</w:t>
                  </w:r>
                </w:p>
                <w:p>
                  <w:pPr>
                    <w:pStyle w:val="P68B1DB1-TableText32"/>
                    <w:ind w:left="567"/>
                    <w:spacing w:line="226" w:lineRule="exact"/>
                  </w:pPr>
                  <w:r>
                    <w:rPr>
                      <w:spacing w:val="-1"/>
                    </w:rPr>
                    <w:t>(RC或Switch）</w:t>
                  </w:r>
                </w:p>
                <w:p>
                  <w:pPr>
                    <w:pStyle w:val="TableText"/>
                    <w:ind w:left="465"/>
                    <w:spacing w:before="232" w:line="194" w:lineRule="auto"/>
                  </w:pPr>
                  <w:r>
                    <w:rPr>
                      <w:spacing w:val="-2"/>
                    </w:rPr>
                    <w:t>下游端口</w:t>
                  </w:r>
                </w:p>
              </w:tc>
            </w:tr>
          </w:tbl>
          <w:p>
            <w:pPr>
              <w:ind w:firstLine="462"/>
              <w:spacing w:before="111" w:line="785" w:lineRule="exact"/>
              <w:pStyle w:val="P68B1DB1-Normal35"/>
            </w:pPr>
            <w:r>
              <w:pict>
                <v:shape id="_x0000_s72" style="mso-position-vertical-relative:line;mso-position-horizontal-relative:char;width:26.45pt;height:39.25pt;" filled="false" strokecolor="#000000" strokeweight="0.85pt" coordsize="529,785" coordorigin="0,0" path="m264,776l520,628l351,628l351,8l177,8l177,628l8,628l264,776xe">
                  <v:stroke endcap="round" miterlimit="3"/>
                </v:shape>
              </w:pict>
            </w:r>
          </w:p>
          <w:p>
            <w:pPr>
              <w:spacing w:line="110" w:lineRule="exact"/>
            </w:pPr>
          </w:p>
          <w:tbl>
            <w:tblPr>
              <w:tblStyle w:val="TableNormal"/>
              <w:tblW w:w="2125" w:type="dxa"/>
              <w:tblInd w:w="85" w:type="dxa"/>
              <w:tblLayout w:type="fixed"/>
              <w:tblBorders>
                <w:left w:val="single" w:color="000000" w:sz="6" w:space="0"/>
                <w:bottom w:val="single" w:color="000000" w:sz="6" w:space="0"/>
                <w:right w:val="single" w:color="000000" w:sz="6" w:space="0"/>
                <w:top w:val="single" w:color="000000" w:sz="6" w:space="0"/>
              </w:tblBorders>
            </w:tblPr>
            <w:tblGrid>
              <w:gridCol w:w="2125"/>
            </w:tblGrid>
            <w:tr>
              <w:trPr>
                <w:trHeight w:val="1138" w:hRule="atLeast"/>
              </w:trPr>
              <w:tc>
                <w:tcPr>
                  <w:tcW w:w="2125" w:type="dxa"/>
                  <w:vAlign w:val="top"/>
                </w:tcPr>
                <w:p>
                  <w:pPr>
                    <w:pStyle w:val="TableText"/>
                    <w:ind w:left="205"/>
                    <w:spacing w:before="89" w:line="194" w:lineRule="auto"/>
                  </w:pPr>
                  <w:r>
                    <w:rPr>
                      <w:spacing w:val="-2"/>
                    </w:rPr>
                    <w:t>上游伪端口</w:t>
                  </w:r>
                </w:p>
                <w:p>
                  <w:pPr>
                    <w:pStyle w:val="P68B1DB1-TableText34"/>
                    <w:ind w:left="305"/>
                    <w:spacing w:before="249" w:line="197" w:lineRule="auto"/>
                  </w:pPr>
                  <w:r>
                    <w:t>重定时器组件</w:t>
                  </w:r>
                </w:p>
                <w:p>
                  <w:pPr>
                    <w:pStyle w:val="TableText"/>
                    <w:ind w:left="96"/>
                    <w:spacing w:before="251" w:line="194" w:lineRule="auto"/>
                  </w:pPr>
                  <w:r>
                    <w:rPr>
                      <w:spacing w:val="-2"/>
                    </w:rPr>
                    <w:t>下游伪端口</w:t>
                  </w:r>
                </w:p>
              </w:tc>
            </w:tr>
          </w:tbl>
          <w:p>
            <w:pPr>
              <w:ind w:firstLine="462"/>
              <w:spacing w:before="111" w:line="785" w:lineRule="exact"/>
              <w:pStyle w:val="P68B1DB1-Normal35"/>
            </w:pPr>
            <w:r>
              <w:pict>
                <v:shape id="_x0000_s74" style="mso-position-vertical-relative:line;mso-position-horizontal-relative:char;width:58.45pt;height:39.25pt;" filled="false" strokecolor="#000000" strokeweight="0.85pt" coordsize="1169,785" coordorigin="0,0" path="m264,776l520,628l351,628l351,8l177,8l177,628l8,628l264,776xm904,8l1160,156l991,156l991,776l817,776l817,156l648,156l904,8xe">
                  <v:stroke endcap="round" miterlimit="3"/>
                </v:shape>
              </w:pict>
            </w:r>
          </w:p>
          <w:p>
            <w:pPr>
              <w:spacing w:line="110" w:lineRule="exact"/>
            </w:pPr>
          </w:p>
          <w:tbl>
            <w:tblPr>
              <w:tblStyle w:val="TableNormal"/>
              <w:tblW w:w="2125" w:type="dxa"/>
              <w:tblInd w:w="85" w:type="dxa"/>
              <w:tblLayout w:type="fixed"/>
              <w:tblBorders>
                <w:left w:val="single" w:color="000000" w:sz="6" w:space="0"/>
                <w:bottom w:val="single" w:color="000000" w:sz="6" w:space="0"/>
                <w:right w:val="single" w:color="000000" w:sz="6" w:space="0"/>
                <w:top w:val="single" w:color="000000" w:sz="6" w:space="0"/>
              </w:tblBorders>
            </w:tblPr>
            <w:tblGrid>
              <w:gridCol w:w="2125"/>
            </w:tblGrid>
            <w:tr>
              <w:trPr>
                <w:trHeight w:val="1138" w:hRule="atLeast"/>
              </w:trPr>
              <w:tc>
                <w:tcPr>
                  <w:tcW w:w="2125" w:type="dxa"/>
                  <w:vAlign w:val="top"/>
                </w:tcPr>
                <w:p>
                  <w:pPr>
                    <w:pStyle w:val="TableText"/>
                    <w:ind w:left="205"/>
                    <w:spacing w:before="89" w:line="194" w:lineRule="auto"/>
                  </w:pPr>
                  <w:r>
                    <w:rPr>
                      <w:spacing w:val="-2"/>
                    </w:rPr>
                    <w:t>上游伪端口</w:t>
                  </w:r>
                </w:p>
                <w:p>
                  <w:pPr>
                    <w:pStyle w:val="P68B1DB1-TableText34"/>
                    <w:ind w:left="305"/>
                    <w:spacing w:before="249" w:line="197" w:lineRule="auto"/>
                  </w:pPr>
                  <w:r>
                    <w:t>重定时器组件</w:t>
                  </w:r>
                </w:p>
                <w:p>
                  <w:pPr>
                    <w:pStyle w:val="TableText"/>
                    <w:ind w:left="96"/>
                    <w:spacing w:before="251" w:line="194" w:lineRule="auto"/>
                  </w:pPr>
                  <w:r>
                    <w:rPr>
                      <w:spacing w:val="-2"/>
                    </w:rPr>
                    <w:t>下游伪端口</w:t>
                  </w:r>
                </w:p>
              </w:tc>
            </w:tr>
          </w:tbl>
          <w:p>
            <w:pPr>
              <w:ind w:firstLine="462"/>
              <w:spacing w:before="111" w:line="785" w:lineRule="exact"/>
              <w:pStyle w:val="P68B1DB1-Normal35"/>
            </w:pPr>
            <w:r>
              <w:pict>
                <v:shape id="_x0000_s76" style="mso-position-vertical-relative:line;mso-position-horizontal-relative:char;width:59.5pt;height:39.25pt;" filled="false" strokecolor="#000000" strokeweight="0.85pt" coordsize="1190,785" coordorigin="0,0" path="m264,776l520,628l351,628l351,8l177,8l177,628l8,628l264,776xm924,8l1180,156l1011,156l1011,776l837,776l837,156l668,156l924,8xe">
                  <v:stroke endcap="round" miterlimit="3"/>
                </v:shape>
              </w:pict>
            </w:r>
          </w:p>
          <w:p>
            <w:pPr>
              <w:spacing w:line="111" w:lineRule="exact"/>
            </w:pPr>
          </w:p>
          <w:tbl>
            <w:tblPr>
              <w:tblStyle w:val="TableNormal"/>
              <w:tblW w:w="2049" w:type="dxa"/>
              <w:tblInd w:w="85" w:type="dxa"/>
              <w:tblLayout w:type="fixed"/>
              <w:tblBorders>
                <w:left w:val="single" w:color="000000" w:sz="6" w:space="0"/>
                <w:bottom w:val="single" w:color="000000" w:sz="6" w:space="0"/>
                <w:right w:val="single" w:color="000000" w:sz="6" w:space="0"/>
                <w:top w:val="single" w:color="000000" w:sz="6" w:space="0"/>
              </w:tblBorders>
            </w:tblPr>
            <w:tblGrid>
              <w:gridCol w:w="2049"/>
            </w:tblGrid>
            <w:tr>
              <w:trPr>
                <w:trHeight w:val="1010" w:hRule="atLeast"/>
              </w:trPr>
              <w:tc>
                <w:tcPr>
                  <w:tcW w:w="2049" w:type="dxa"/>
                  <w:vAlign w:val="top"/>
                </w:tcPr>
                <w:p>
                  <w:pPr>
                    <w:pStyle w:val="TableText"/>
                    <w:ind w:left="480"/>
                    <w:spacing w:before="127" w:line="194" w:lineRule="auto"/>
                  </w:pPr>
                  <w:r>
                    <w:rPr>
                      <w:spacing w:val="-2"/>
                    </w:rPr>
                    <w:t>上游端口</w:t>
                  </w:r>
                </w:p>
                <w:p>
                  <w:pPr>
                    <w:pStyle w:val="TableText"/>
                    <w:ind w:left="272" w:right="73" w:hanging="186"/>
                    <w:spacing w:before="249" w:line="236" w:lineRule="auto"/>
                  </w:pPr>
                  <w:r>
                    <w:rPr>
                      <w:spacing w:val="-1"/>
                    </w:rPr>
                    <w:t>下游组件（端点或交换机）</w:t>
                  </w:r>
                </w:p>
              </w:tc>
            </w:tr>
          </w:tbl>
          <w:p>
            <w:pPr>
              <w:pStyle w:val="TableText"/>
              <w:spacing w:line="102" w:lineRule="exact"/>
              <w:rPr>
                <w:sz w:val="8"/>
              </w:rPr>
            </w:pPr>
          </w:p>
        </w:tc>
        <w:tc>
          <w:tcPr>
            <w:tcW w:w="4145" w:type="dxa"/>
            <w:vAlign w:val="top"/>
            <w:vMerge w:val="restart"/>
            <w:tcBorders>
              <w:bottom w:val="nil"/>
              <w:right w:val="single" w:color="000000" w:sz="6" w:space="0"/>
              <w:top w:val="single" w:color="000000" w:sz="6" w:space="0"/>
            </w:tcBorders>
          </w:tcPr>
          <w:p>
            <w:pPr>
              <w:spacing w:line="112" w:lineRule="exact"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74624" behindDoc="0" locked="0" layoutInCell="1" allowOverlap="1">
                      <wp:simplePos x="0" y="0"/>
                      <wp:positionH relativeFrom="rightMargin">
                        <wp:posOffset>-1813527</wp:posOffset>
                      </wp:positionH>
                      <wp:positionV relativeFrom="topMargin">
                        <wp:posOffset>1680017</wp:posOffset>
                      </wp:positionV>
                      <wp:extent cx="1843404" cy="121920"/>
                      <wp:effectExtent l="0" t="0" r="0" b="0"/>
                      <wp:wrapNone/>
                      <wp:docPr id="38" name="文本框38"/>
                      <wp:cNvGraphicFramePr/>
                      <a:graphic>
                        <a:graphicData uri="http://schemas.microsoft.com/office/word/2010/wordprocessingShape">
                          <wps:wsp>
                            <wps:cNvPr id="38" name="文本框38"/>
                            <wps:cNvSpPr txBox="1"/>
                            <wps:spPr>
                              <a:xfrm rot="16200000">
                                <a:off x="-1813527" y="1680017"/>
                                <a:ext cx="1843404" cy="12192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P68B1DB1-TableText36"/>
                                    <w:ind w:left="20"/>
                                    <w:spacing w:before="20" w:line="151" w:lineRule="exac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t>链路段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                                               </w:t>
                                  </w:r>
                                  <w:r>
                                    <w:t>链路段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84864" behindDoc="0" locked="0" layoutInCell="1" allowOverlap="1">
                      <wp:simplePos x="0" y="0"/>
                      <wp:positionH relativeFrom="rightMargin">
                        <wp:posOffset>-416897</wp:posOffset>
                      </wp:positionH>
                      <wp:positionV relativeFrom="topMargin">
                        <wp:posOffset>1665340</wp:posOffset>
                      </wp:positionV>
                      <wp:extent cx="181610" cy="149225"/>
                      <wp:effectExtent l="0" t="0" r="0" b="0"/>
                      <wp:wrapNone/>
                      <wp:docPr id="40" name="文本框40"/>
                      <wp:cNvGraphicFramePr/>
                      <a:graphic>
                        <a:graphicData uri="http://schemas.microsoft.com/office/word/2010/wordprocessingShape">
                          <wps:wsp>
                            <wps:cNvPr id="40" name="文本框40"/>
                            <wps:cNvSpPr txBox="1"/>
                            <wps:spPr>
                              <a:xfrm rot="16200000">
                                <a:off x="-416897" y="1665340"/>
                                <a:ext cx="181610" cy="149225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P68B1DB1-TableText28"/>
                                    <w:ind w:left="20"/>
                                    <w:spacing w:before="56" w:line="194" w:lineRule="auto"/>
                                  </w:pPr>
                                  <w:r>
                                    <w:t>链路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pict>
                <v:shape id="_x0000_s82" style="position:absolute;margin-left:-25.6323pt;margin-top:56.844pt;mso-position-vertical-relative:top-margin-area;mso-position-horizontal-relative:right-margin-area;width:16.9pt;height:160.85pt;z-index:251668480;" filled="false" strokecolor="#000000" strokeweight="0.85pt" coordsize="337,3217" coordorigin="0,0" path="m8,8l328,328l117,328l117,2888l328,2888l8,3208e">
                  <v:stroke endcap="round" miterlimit="3"/>
                </v:shape>
              </w:pict>
              <w:pict>
                <v:shape id="_x0000_s84" style="position:absolute;margin-left:-41.6298pt;margin-top:56.844pt;mso-position-vertical-relative:top-margin-area;mso-position-horizontal-relative:right-margin-area;width:16.9pt;height:160.85pt;z-index:251669504;" filled="false" strokecolor="#000000" strokeweight="0.85pt" coordsize="337,3217" coordorigin="0,0" path="m328,3208l8,2888l219,2888l219,328l8,328l328,8e">
                  <v:stroke endcap="round" miterlimit="3"/>
                </v:shape>
              </w:pict>
              <w:pict>
                <v:shape id="_x0000_s86" style="position:absolute;margin-left:-86.4249pt;margin-top:56.844pt;mso-position-vertical-relative:top-margin-area;mso-position-horizontal-relative:right-margin-area;width:16.9pt;height:52.05pt;z-index:251673600;" filled="false" strokecolor="#000000" strokeweight="0.85pt" coordsize="337,1040" coordorigin="0,0" path="m328,1032l8,712l219,712l219,328l8,328l328,8e">
                  <v:stroke endcap="round" miterlimit="3"/>
                </v:shape>
              </w:pict>
              <w:pict>
                <v:shape id="_x0000_s88" style="position:absolute;margin-left:-70.4274pt;margin-top:56.844pt;mso-position-vertical-relative:top-margin-area;mso-position-horizontal-relative:right-margin-area;width:16.9pt;height:52.05pt;z-index:251671552;" filled="false" strokecolor="#000000" strokeweight="0.85pt" coordsize="337,1040" coordorigin="0,0" path="m8,8l328,328l117,328l117,712l328,712l8,1032e">
                  <v:stroke endcap="round" miterlimit="3"/>
                </v:shape>
              </w:pict>
              <w:pict>
                <v:shape id="_x0000_s90" style="position:absolute;margin-left:-86.4249pt;margin-top:165.632pt;mso-position-vertical-relative:top-margin-area;mso-position-horizontal-relative:right-margin-area;width:16.9pt;height:52.05pt;z-index:251670528;" filled="false" strokecolor="#000000" strokeweight="0.85pt" coordsize="337,1040" coordorigin="0,0" path="m328,1032l8,712l219,712l219,328l8,328l328,8e">
                  <v:stroke endcap="round" miterlimit="3"/>
                </v:shape>
              </w:pict>
              <w:pict>
                <v:shape id="_x0000_s92" style="position:absolute;margin-left:-70.4274pt;margin-top:165.632pt;mso-position-vertical-relative:top-margin-area;mso-position-horizontal-relative:right-margin-area;width:16.9pt;height:52.05pt;z-index:251672576;" filled="false" strokecolor="#000000" strokeweight="0.85pt" coordsize="337,1040" coordorigin="0,0" path="m8,8l328,328l117,328l117,712l328,712l8,1032e">
                  <v:stroke endcap="round" miterlimit="3"/>
                </v:shape>
              </w:pict>
            </w:r>
          </w:p>
          <w:tbl>
            <w:tblPr>
              <w:tblStyle w:val="TableNormal"/>
              <w:tblW w:w="2254" w:type="dxa"/>
              <w:tblInd w:w="48" w:type="dxa"/>
              <w:tblLayout w:type="fixed"/>
              <w:tblBorders>
                <w:left w:val="single" w:color="000000" w:sz="6" w:space="0"/>
                <w:bottom w:val="single" w:color="000000" w:sz="6" w:space="0"/>
                <w:right w:val="single" w:color="000000" w:sz="6" w:space="0"/>
                <w:top w:val="single" w:color="000000" w:sz="6" w:space="0"/>
              </w:tblBorders>
            </w:tblPr>
            <w:tblGrid>
              <w:gridCol w:w="2254"/>
            </w:tblGrid>
            <w:tr>
              <w:trPr>
                <w:trHeight w:val="1010" w:hRule="atLeast"/>
              </w:trPr>
              <w:tc>
                <w:tcPr>
                  <w:tcW w:w="2254" w:type="dxa"/>
                  <w:vAlign w:val="top"/>
                </w:tcPr>
                <w:p>
                  <w:pPr>
                    <w:pStyle w:val="P68B1DB1-TableText34"/>
                    <w:ind w:left="298"/>
                    <w:spacing w:before="125" w:line="194" w:lineRule="auto"/>
                  </w:pPr>
                  <w:r>
                    <w:t>上游组件</w:t>
                  </w:r>
                </w:p>
                <w:p>
                  <w:pPr>
                    <w:pStyle w:val="P68B1DB1-TableText32"/>
                    <w:ind w:left="575"/>
                    <w:spacing w:line="226" w:lineRule="exact"/>
                  </w:pPr>
                  <w:r>
                    <w:rPr>
                      <w:spacing w:val="-1"/>
                    </w:rPr>
                    <w:t>(RC或Switch）</w:t>
                  </w:r>
                </w:p>
                <w:p>
                  <w:pPr>
                    <w:pStyle w:val="TableText"/>
                    <w:ind w:left="473"/>
                    <w:spacing w:before="232" w:line="194" w:lineRule="auto"/>
                  </w:pPr>
                  <w:r>
                    <w:rPr>
                      <w:spacing w:val="-2"/>
                    </w:rPr>
                    <w:t>下游端口</w:t>
                  </w:r>
                </w:p>
              </w:tc>
            </w:tr>
          </w:tbl>
          <w:p>
            <w:pPr>
              <w:ind w:firstLine="425"/>
              <w:spacing w:before="111" w:line="785" w:lineRule="exact"/>
              <w:pStyle w:val="P68B1DB1-Normal35"/>
            </w:pPr>
            <w:r>
              <w:pict>
                <v:shape id="_x0000_s94" style="mso-position-vertical-relative:line;mso-position-horizontal-relative:char;width:59.5pt;height:39.25pt;" filled="false" strokecolor="#000000" strokeweight="0.85pt" coordsize="1190,785" coordorigin="0,0" path="m264,776l520,628l351,628l351,8l177,8l177,628l8,628l264,776xm924,8l1180,156l1011,156l1011,776l837,776l837,156l668,156l924,8xe">
                  <v:stroke endcap="round" miterlimit="3"/>
                </v:shape>
              </w:pict>
            </w:r>
          </w:p>
          <w:p>
            <w:pPr>
              <w:spacing w:line="110" w:lineRule="exact"/>
            </w:pPr>
          </w:p>
          <w:tbl>
            <w:tblPr>
              <w:tblStyle w:val="TableNormal"/>
              <w:tblW w:w="2248" w:type="dxa"/>
              <w:tblInd w:w="48" w:type="dxa"/>
              <w:tblLayout w:type="fixed"/>
              <w:tblBorders>
                <w:left w:val="single" w:color="000000" w:sz="6" w:space="0"/>
                <w:bottom w:val="single" w:color="000000" w:sz="6" w:space="0"/>
                <w:right w:val="single" w:color="000000" w:sz="6" w:space="0"/>
                <w:top w:val="single" w:color="000000" w:sz="6" w:space="0"/>
              </w:tblBorders>
            </w:tblPr>
            <w:tblGrid>
              <w:gridCol w:w="2248"/>
            </w:tblGrid>
            <w:tr>
              <w:trPr>
                <w:trHeight w:val="1138" w:hRule="atLeast"/>
              </w:trPr>
              <w:tc>
                <w:tcPr>
                  <w:tcW w:w="2248" w:type="dxa"/>
                  <w:vAlign w:val="top"/>
                </w:tcPr>
                <w:p>
                  <w:pPr>
                    <w:pStyle w:val="TableText"/>
                    <w:ind w:left="267"/>
                    <w:spacing w:before="89" w:line="194" w:lineRule="auto"/>
                  </w:pPr>
                  <w:r>
                    <w:rPr>
                      <w:spacing w:val="-2"/>
                    </w:rPr>
                    <w:t>上游伪端口</w:t>
                  </w:r>
                </w:p>
                <w:p>
                  <w:pPr>
                    <w:pStyle w:val="P68B1DB1-TableText34"/>
                    <w:ind w:left="366"/>
                    <w:spacing w:before="249" w:line="197" w:lineRule="auto"/>
                  </w:pPr>
                  <w:r>
                    <w:t>重定时器组件</w:t>
                  </w:r>
                </w:p>
                <w:p>
                  <w:pPr>
                    <w:pStyle w:val="TableText"/>
                    <w:ind w:left="157"/>
                    <w:spacing w:before="251" w:line="194" w:lineRule="auto"/>
                  </w:pPr>
                  <w:r>
                    <w:rPr>
                      <w:spacing w:val="-2"/>
                    </w:rPr>
                    <w:t>下游伪端口</w:t>
                  </w:r>
                </w:p>
              </w:tc>
            </w:tr>
          </w:tbl>
          <w:p>
            <w:pPr>
              <w:ind w:firstLine="425"/>
              <w:spacing w:before="111" w:line="785" w:lineRule="exact"/>
              <w:pStyle w:val="P68B1DB1-Normal35"/>
            </w:pPr>
            <w:r>
              <w:pict>
                <v:shape id="_x0000_s96" style="mso-position-vertical-relative:line;mso-position-horizontal-relative:char;width:59.5pt;height:39.25pt;" filled="false" strokecolor="#000000" strokeweight="0.85pt" coordsize="1190,785" coordorigin="0,0" path="m264,776l520,628l351,628l351,8l177,8l177,628l8,628l264,776xm924,8l1180,156l1011,156l1011,776l837,776l837,156l668,156l924,8xe">
                  <v:stroke endcap="round" miterlimit="3"/>
                </v:shape>
              </w:pict>
            </w:r>
          </w:p>
          <w:p>
            <w:pPr>
              <w:spacing w:line="110" w:lineRule="exact"/>
            </w:pPr>
          </w:p>
          <w:tbl>
            <w:tblPr>
              <w:tblStyle w:val="TableNormal"/>
              <w:tblW w:w="2261" w:type="dxa"/>
              <w:tblInd w:w="48" w:type="dxa"/>
              <w:tblLayout w:type="fixed"/>
              <w:tblBorders>
                <w:left w:val="single" w:color="000000" w:sz="6" w:space="0"/>
                <w:bottom w:val="single" w:color="000000" w:sz="6" w:space="0"/>
                <w:right w:val="single" w:color="000000" w:sz="6" w:space="0"/>
                <w:top w:val="single" w:color="000000" w:sz="6" w:space="0"/>
              </w:tblBorders>
            </w:tblPr>
            <w:tblGrid>
              <w:gridCol w:w="2261"/>
            </w:tblGrid>
            <w:tr>
              <w:trPr>
                <w:trHeight w:val="1138" w:hRule="atLeast"/>
              </w:trPr>
              <w:tc>
                <w:tcPr>
                  <w:tcW w:w="2261" w:type="dxa"/>
                  <w:vAlign w:val="top"/>
                </w:tcPr>
                <w:p>
                  <w:pPr>
                    <w:pStyle w:val="TableText"/>
                    <w:ind w:left="586"/>
                    <w:spacing w:before="191" w:line="194" w:lineRule="auto"/>
                  </w:pPr>
                  <w:r>
                    <w:rPr>
                      <w:spacing w:val="-2"/>
                    </w:rPr>
                    <w:t>上游端口</w:t>
                  </w:r>
                </w:p>
                <w:p>
                  <w:pPr>
                    <w:pStyle w:val="TableText"/>
                    <w:ind w:left="379" w:right="179" w:hanging="187"/>
                    <w:spacing w:before="249" w:line="236" w:lineRule="auto"/>
                  </w:pPr>
                  <w:r>
                    <w:rPr>
                      <w:spacing w:val="-1"/>
                    </w:rPr>
                    <w:t>下游组件（端点或交换机）</w:t>
                  </w:r>
                </w:p>
              </w:tc>
            </w:tr>
          </w:tbl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2219" w:hRule="atLeast"/>
        </w:trPr>
        <w:tc>
          <w:tcPr>
            <w:tcW w:w="1031" w:type="dxa"/>
            <w:vAlign w:val="top"/>
            <w:vMerge w:val="continue"/>
            <w:tcBorders>
              <w:left w:val="single" w:color="000000" w:sz="6" w:space="0"/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931" w:type="dxa"/>
            <w:vAlign w:val="top"/>
          </w:tcPr>
          <w:p>
            <w:pPr>
              <w:pStyle w:val="TableText"/>
              <w:spacing w:line="285" w:lineRule="auto"/>
              <w:rPr>
                <w:sz w:val="2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89984" behindDoc="0" locked="0" layoutInCell="1" allowOverlap="1">
                      <wp:simplePos x="0" y="0"/>
                      <wp:positionH relativeFrom="rightMargin">
                        <wp:posOffset>-497585</wp:posOffset>
                      </wp:positionH>
                      <wp:positionV relativeFrom="topMargin">
                        <wp:posOffset>675596</wp:posOffset>
                      </wp:positionV>
                      <wp:extent cx="461644" cy="93344"/>
                      <wp:effectExtent l="0" t="0" r="0" b="0"/>
                      <wp:wrapNone/>
                      <wp:docPr id="42" name="文本框42"/>
                      <wp:cNvGraphicFramePr/>
                      <a:graphic>
                        <a:graphicData uri="http://schemas.microsoft.com/office/word/2010/wordprocessingShape">
                          <wps:wsp>
                            <wps:cNvPr id="42" name="文本框42"/>
                            <wps:cNvSpPr txBox="1"/>
                            <wps:spPr>
                              <a:xfrm rot="16200000">
                                <a:off x="-497585" y="675596"/>
                                <a:ext cx="461644" cy="9334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P68B1DB1-TableText30"/>
                                    <w:ind w:left="20"/>
                                    <w:spacing w:before="19" w:line="203" w:lineRule="auto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t>链路段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pict>
                <v:shape id="_x0000_s100" style="position:absolute;margin-left:-37.6624pt;margin-top:28.7324pt;mso-position-vertical-relative:top-margin-area;mso-position-horizontal-relative:right-margin-area;width:16.9pt;height:56.7pt;z-index:251676672;" filled="false" strokecolor="#000000" strokeweight="0.85pt" coordsize="337,1134" coordorigin="0,0" path="m328,1124l8,804l219,804l219,328l8,328l328,8e">
                  <v:stroke endcap="round" miterlimit="3"/>
                </v:shape>
              </w:pict>
            </w:r>
          </w:p>
          <w:p>
            <w:pPr>
              <w:pStyle w:val="TableText"/>
              <w:spacing w:line="286" w:lineRule="auto"/>
              <w:rPr>
                <w:sz w:val="21"/>
              </w:rPr>
            </w:pPr>
          </w:p>
          <w:p>
            <w:pPr>
              <w:ind w:firstLine="497"/>
              <w:spacing w:line="1133" w:lineRule="exact"/>
              <w:pStyle w:val="P68B1DB1-Normal37"/>
            </w:pPr>
            <w:r>
              <w:pict>
                <v:shape id="_x0000_s102" style="mso-position-vertical-relative:line;mso-position-horizontal-relative:char;width:16.9pt;height:56.7pt;" filled="false" strokecolor="#000000" strokeweight="0.85pt" coordsize="337,1134" coordorigin="0,0" path="m8,8l328,328l117,328l117,804l328,804l8,1124e">
                  <v:stroke endcap="round" miterlimit="3"/>
                </v:shape>
              </w:pict>
            </w:r>
          </w:p>
        </w:tc>
        <w:tc>
          <w:tcPr>
            <w:tcW w:w="3877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4145" w:type="dxa"/>
            <w:vAlign w:val="top"/>
            <w:vMerge w:val="continue"/>
            <w:tcBorders>
              <w:bottom w:val="nil"/>
              <w:right w:val="single" w:color="000000" w:sz="6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2708" w:hRule="atLeast"/>
        </w:trPr>
        <w:tc>
          <w:tcPr>
            <w:tcW w:w="1031" w:type="dxa"/>
            <w:vAlign w:val="top"/>
            <w:vMerge w:val="continue"/>
            <w:tcBorders>
              <w:left w:val="single" w:color="000000" w:sz="6" w:space="0"/>
              <w:bottom w:val="single" w:color="000000" w:sz="6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931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spacing w:line="264" w:lineRule="auto"/>
              <w:rPr>
                <w:sz w:val="21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88960" behindDoc="0" locked="0" layoutInCell="1" allowOverlap="1">
                      <wp:simplePos x="0" y="0"/>
                      <wp:positionH relativeFrom="rightMargin">
                        <wp:posOffset>-497585</wp:posOffset>
                      </wp:positionH>
                      <wp:positionV relativeFrom="topMargin">
                        <wp:posOffset>618798</wp:posOffset>
                      </wp:positionV>
                      <wp:extent cx="461644" cy="93344"/>
                      <wp:effectExtent l="0" t="0" r="0" b="0"/>
                      <wp:wrapNone/>
                      <wp:docPr id="44" name="文本框44"/>
                      <wp:cNvGraphicFramePr/>
                      <a:graphic>
                        <a:graphicData uri="http://schemas.microsoft.com/office/word/2010/wordprocessingShape">
                          <wps:wsp>
                            <wps:cNvPr id="44" name="文本框44"/>
                            <wps:cNvSpPr txBox="1"/>
                            <wps:spPr>
                              <a:xfrm rot="16200000">
                                <a:off x="-497585" y="618798"/>
                                <a:ext cx="461644" cy="9334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P68B1DB1-TableText30"/>
                                    <w:ind w:left="20"/>
                                    <w:spacing w:before="19" w:line="203" w:lineRule="auto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t>链路段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pict>
                <v:shape id="_x0000_s106" style="position:absolute;margin-left:-37.6624pt;margin-top:26.5708pt;mso-position-vertical-relative:top-margin-area;mso-position-horizontal-relative:right-margin-area;width:16.9pt;height:52.05pt;z-index:251677696;" filled="false" strokecolor="#000000" strokeweight="0.85pt" coordsize="337,1040" coordorigin="0,0" path="m328,1032l8,712l219,712l219,328l8,328l328,8e">
                  <v:stroke endcap="round" miterlimit="3"/>
                </v:shape>
              </w:pict>
            </w:r>
          </w:p>
          <w:p>
            <w:pPr>
              <w:pStyle w:val="TableText"/>
              <w:spacing w:line="264" w:lineRule="auto"/>
              <w:rPr>
                <w:sz w:val="21"/>
              </w:rPr>
            </w:pPr>
          </w:p>
          <w:p>
            <w:pPr>
              <w:ind w:firstLine="497"/>
              <w:spacing w:line="1041" w:lineRule="exact"/>
              <w:pStyle w:val="P68B1DB1-Normal31"/>
            </w:pPr>
            <w:r>
              <w:pict>
                <v:shape id="_x0000_s108" style="mso-position-vertical-relative:line;mso-position-horizontal-relative:char;width:16.9pt;height:52.05pt;" filled="false" strokecolor="#000000" strokeweight="0.85pt" coordsize="337,1040" coordorigin="0,0" path="m8,8l328,328l117,328l117,712l328,712l8,1032e">
                  <v:stroke endcap="round" miterlimit="3"/>
                </v:shape>
              </w:pict>
            </w:r>
          </w:p>
        </w:tc>
        <w:tc>
          <w:tcPr>
            <w:tcW w:w="3877" w:type="dxa"/>
            <w:vAlign w:val="top"/>
            <w:vMerge w:val="continue"/>
            <w:tcBorders>
              <w:bottom w:val="single" w:color="000000" w:sz="6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4145" w:type="dxa"/>
            <w:vAlign w:val="top"/>
            <w:vMerge w:val="continue"/>
            <w:tcBorders>
              <w:bottom w:val="single" w:color="000000" w:sz="6" w:space="0"/>
              <w:right w:val="single" w:color="000000" w:sz="6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</w:tbl>
    <w:p>
      <w:pPr>
        <w:pStyle w:val="P68B1DB1-BodyText38"/>
        <w:ind w:left="4140"/>
        <w:spacing w:before="56" w:line="251" w:lineRule="exact"/>
      </w:pPr>
      <w:r>
        <w:rPr>
          <w:spacing w:val="-8"/>
        </w:rPr>
        <w:t>图4-36支持的重定时器拓扑</w:t>
      </w:r>
    </w:p>
    <w:p>
      <w:pPr>
        <w:spacing w:line="395" w:lineRule="auto"/>
        <w:rPr>
          <w:rFonts w:ascii="Arial"/>
          <w:sz w:val="21"/>
        </w:rPr>
      </w:pPr>
    </w:p>
    <w:p>
      <w:pPr>
        <w:pStyle w:val="P68B1DB1-BodyText39"/>
        <w:ind w:left="875"/>
        <w:spacing w:before="84" w:line="371" w:lineRule="exact"/>
        <w:outlineLvl w:val="2"/>
        <w:rPr>
          <w:sz w:val="28"/>
          <w:szCs w:val="28"/>
        </w:rPr>
      </w:pPr>
      <w:r>
        <w:rPr>
          <w:spacing w:val="-18"/>
        </w:rPr>
        <w:t>4.3.3变量</w:t>
      </w:r>
    </w:p>
    <w:p>
      <w:pPr>
        <w:rPr>
          <w:rFonts w:ascii="Arial"/>
          <w:sz w:val="21"/>
        </w:rPr>
      </w:pPr>
    </w:p>
    <w:p>
      <w:pPr>
        <w:pStyle w:val="BodyText"/>
        <w:ind w:left="885" w:right="1262" w:hanging="10"/>
        <w:spacing w:before="61" w:line="249" w:lineRule="auto"/>
      </w:pPr>
      <w:r>
        <w:rPr>
          <w:spacing w:val="-5"/>
        </w:rPr>
        <w:t>在基本复位</w:t>
      </w:r>
      <w:r>
        <w:rPr>
          <w:spacing w:val="-5"/>
        </w:rPr>
        <w:t>之后或</w:t>
      </w:r>
      <w:r>
        <w:rPr>
          <w:spacing w:val="-5"/>
        </w:rPr>
        <w:t>每当重定时器</w:t>
      </w:r>
      <w:r>
        <w:rPr>
          <w:spacing w:val="-7"/>
        </w:rPr>
        <w:t>在接收</w:t>
      </w:r>
      <w:r>
        <w:rPr>
          <w:spacing w:val="-7"/>
        </w:rPr>
        <w:t>TS2的</w:t>
      </w:r>
      <w:r>
        <w:rPr>
          <w:spacing w:val="-7"/>
        </w:rPr>
        <w:t>所有</w:t>
      </w:r>
      <w:r>
        <w:rPr>
          <w:spacing w:val="-7"/>
        </w:rPr>
        <w:t>通道上</w:t>
      </w:r>
      <w:r>
        <w:rPr>
          <w:spacing w:val="-6"/>
        </w:rPr>
        <w:t>的两个连续</w:t>
      </w:r>
      <w:r>
        <w:rPr>
          <w:spacing w:val="-6"/>
        </w:rPr>
        <w:t>TS2有序</w:t>
      </w:r>
      <w:r>
        <w:rPr>
          <w:spacing w:val="-6"/>
        </w:rPr>
        <w:t>集</w:t>
      </w:r>
      <w:r>
        <w:rPr>
          <w:spacing w:val="-6"/>
        </w:rPr>
        <w:t>上</w:t>
      </w:r>
      <w:r>
        <w:rPr>
          <w:spacing w:val="-6"/>
        </w:rPr>
        <w:t>接收</w:t>
      </w:r>
      <w:r>
        <w:rPr>
          <w:spacing w:val="-6"/>
        </w:rPr>
        <w:t>等于</w:t>
      </w:r>
      <w:r>
        <w:t>PAD的链路和通道号时</w:t>
      </w:r>
      <w:r>
        <w:rPr>
          <w:spacing w:val="-4"/>
        </w:rPr>
        <w:t>，将以下</w:t>
      </w:r>
      <w:r>
        <w:rPr>
          <w:spacing w:val="-4"/>
        </w:rPr>
        <w:t>变量</w:t>
      </w:r>
      <w:r>
        <w:rPr>
          <w:spacing w:val="-4"/>
        </w:rPr>
        <w:t>设置</w:t>
      </w:r>
      <w:r>
        <w:rPr>
          <w:spacing w:val="-4"/>
        </w:rPr>
        <w:t>为</w:t>
      </w:r>
      <w:r>
        <w:rPr>
          <w:spacing w:val="-4"/>
        </w:rPr>
        <w:t>以下</w:t>
      </w:r>
      <w:r>
        <w:rPr>
          <w:spacing w:val="-4"/>
        </w:rPr>
        <w:t>指定</w:t>
      </w:r>
      <w:r>
        <w:rPr>
          <w:spacing w:val="-4"/>
        </w:rPr>
        <w:t>值</w:t>
      </w:r>
    </w:p>
    <w:p>
      <w:pPr>
        <w:pStyle w:val="BodyText"/>
        <w:ind w:left="875" w:right="1473" w:firstLine="4"/>
        <w:spacing w:before="1" w:line="249" w:lineRule="auto"/>
      </w:pPr>
      <w:r>
        <w:rPr>
          <w:spacing w:val="-6"/>
        </w:rPr>
        <w:t>从</w:t>
      </w:r>
      <w:r>
        <w:rPr>
          <w:spacing w:val="-18"/>
        </w:rPr>
        <w:t xml:space="preserve">第一个通道上第二个TS 2有序集的</w:t>
      </w:r>
      <w:r>
        <w:rPr>
          <w:spacing w:val="-6"/>
        </w:rPr>
        <w:t>最后一</w:t>
      </w:r>
      <w:r>
        <w:rPr>
          <w:spacing w:val="-6"/>
        </w:rPr>
        <w:t>个符号到最后一个通道</w:t>
      </w:r>
      <w:r>
        <w:rPr>
          <w:spacing w:val="-6"/>
        </w:rPr>
        <w:t>上第二</w:t>
      </w:r>
      <w:r>
        <w:rPr>
          <w:spacing w:val="-6"/>
        </w:rPr>
        <w:t xml:space="preserve">个TS 2有序</w:t>
      </w:r>
      <w:r>
        <w:rPr>
          <w:spacing w:val="-6"/>
        </w:rPr>
        <w:t>集</w:t>
      </w:r>
      <w:r>
        <w:rPr>
          <w:spacing w:val="-6"/>
        </w:rPr>
        <w:t>的最后一个符号</w:t>
      </w:r>
      <w:r>
        <w:rPr>
          <w:spacing w:val="-17"/>
        </w:rPr>
        <w:t xml:space="preserve">的1 μs时间窗口内</w:t>
      </w:r>
      <w:r>
        <w:rPr>
          <w:spacing w:val="-6"/>
        </w:rPr>
        <w:t>，上游和下游伪端口上的有序集。</w:t>
      </w:r>
    </w:p>
    <w:p>
      <w:pPr>
        <w:pStyle w:val="P68B1DB1-BodyText40"/>
        <w:ind w:left="1057"/>
        <w:spacing w:before="212" w:line="261" w:lineRule="exact"/>
      </w:pPr>
      <w:r>
        <w:t xml:space="preserve">·   </w:t>
      </w:r>
      <w:r>
        <w:rPr>
          <w:b/>
          <w:bCs/>
        </w:rPr>
        <w:t>RT_port_orientation</w:t>
      </w:r>
      <w:r>
        <w:t>=未定义</w:t>
      </w:r>
    </w:p>
    <w:p>
      <w:pPr>
        <w:pStyle w:val="P68B1DB1-BodyText4"/>
        <w:ind w:left="1057"/>
        <w:spacing w:before="89" w:line="261" w:lineRule="exact"/>
      </w:pPr>
      <w:r>
        <w:rPr>
          <w:spacing w:val="-18"/>
        </w:rPr>
        <w:t xml:space="preserve">·   </w:t>
      </w:r>
      <w:r>
        <w:rPr>
          <w:b/>
          <w:bCs/>
          <w:spacing w:val="-18"/>
        </w:rPr>
        <w:t>RT_captured_lane_number</w:t>
      </w:r>
      <w:r>
        <w:rPr>
          <w:spacing w:val="-18"/>
        </w:rPr>
        <w:t xml:space="preserve">= PAD</w:t>
      </w:r>
    </w:p>
    <w:p>
      <w:pPr>
        <w:pStyle w:val="P68B1DB1-BodyText4"/>
        <w:ind w:left="1057"/>
        <w:spacing w:before="89" w:line="261" w:lineRule="exact"/>
      </w:pPr>
      <w:r>
        <w:rPr>
          <w:spacing w:val="-18"/>
        </w:rPr>
        <w:t xml:space="preserve">·   </w:t>
      </w:r>
      <w:r>
        <w:rPr>
          <w:b/>
          <w:bCs/>
          <w:spacing w:val="-18"/>
        </w:rPr>
        <w:t>RT_captured_link_number</w:t>
      </w:r>
      <w:r>
        <w:rPr>
          <w:spacing w:val="-18"/>
        </w:rPr>
        <w:t xml:space="preserve">= PAD</w:t>
      </w:r>
    </w:p>
    <w:p>
      <w:pPr>
        <w:pStyle w:val="P68B1DB1-BodyText41"/>
        <w:ind w:left="1057"/>
        <w:spacing w:before="89" w:line="261" w:lineRule="exact"/>
      </w:pPr>
      <w:r>
        <w:t xml:space="preserve">·   </w:t>
      </w:r>
      <w:r>
        <w:rPr>
          <w:b/>
          <w:bCs/>
        </w:rPr>
        <w:t>RT_G3_EQ_complete</w:t>
      </w:r>
      <w:r>
        <w:t xml:space="preserve">= 0b</w:t>
      </w:r>
    </w:p>
    <w:p>
      <w:pPr>
        <w:pStyle w:val="P68B1DB1-BodyText41"/>
        <w:ind w:left="1057"/>
        <w:spacing w:before="89" w:line="261" w:lineRule="exact"/>
      </w:pPr>
      <w:bookmarkStart w:name="bookmark47" w:id="47"/>
      <w:bookmarkEnd w:id="47"/>
      <w:r>
        <w:t xml:space="preserve">·   </w:t>
      </w:r>
      <w:r>
        <w:rPr>
          <w:b/>
          <w:bCs/>
        </w:rPr>
        <w:t>RT_G4_EQ_complete</w:t>
      </w:r>
      <w:r>
        <w:t xml:space="preserve">= 0b</w:t>
      </w:r>
    </w:p>
    <w:p>
      <w:pPr>
        <w:pStyle w:val="P68B1DB1-BodyText41"/>
        <w:ind w:left="1057"/>
        <w:spacing w:before="89" w:line="261" w:lineRule="exact"/>
      </w:pPr>
      <w:bookmarkStart w:name="bookmark48" w:id="48"/>
      <w:bookmarkEnd w:id="48"/>
      <w:r>
        <w:t xml:space="preserve">·   </w:t>
      </w:r>
      <w:r>
        <w:rPr>
          <w:b/>
          <w:bCs/>
        </w:rPr>
        <w:t>RT_G5_EQ_complete</w:t>
      </w:r>
      <w:r>
        <w:t xml:space="preserve">= 0b</w:t>
      </w:r>
    </w:p>
    <w:p>
      <w:pPr>
        <w:pStyle w:val="P68B1DB1-BodyText42"/>
        <w:ind w:left="1057"/>
        <w:spacing w:before="147" w:line="180" w:lineRule="auto"/>
      </w:pPr>
      <w:bookmarkStart w:name="bookmark49" w:id="49"/>
      <w:bookmarkEnd w:id="49"/>
      <w:r>
        <w:t xml:space="preserve">·   </w:t>
      </w:r>
      <w:r>
        <w:rPr>
          <w:b/>
          <w:bCs/>
        </w:rPr>
        <w:t>RT_LinkUp</w:t>
      </w:r>
      <w:r>
        <w:t xml:space="preserve">= 0b</w:t>
      </w:r>
    </w:p>
    <w:p>
      <w:pPr>
        <w:spacing w:line="180" w:lineRule="auto"/>
        <w:sectPr>
          <w:footerReference w:type="default" r:id="rId1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1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pStyle w:val="P68B1DB1-BodyText43"/>
        <w:ind w:left="1057"/>
        <w:spacing w:before="60" w:line="261" w:lineRule="exact"/>
      </w:pPr>
      <w:r>
        <w:rPr>
          <w:spacing w:val="-16"/>
        </w:rPr>
        <w:t xml:space="preserve">·   </w:t>
      </w:r>
      <w:r>
        <w:rPr>
          <w:b/>
          <w:bCs/>
          <w:spacing w:val="-16"/>
        </w:rPr>
        <w:t>RT_next_data_rate</w:t>
      </w:r>
      <w:r>
        <w:rPr>
          <w:b/>
          <w:bCs/>
          <w:spacing w:val="-17"/>
        </w:rPr>
        <w:t>e</w:t>
      </w:r>
      <w:r>
        <w:rPr>
          <w:spacing w:val="-17"/>
        </w:rPr>
        <w:t xml:space="preserve">= 2.5 GT/s</w:t>
      </w:r>
    </w:p>
    <w:p>
      <w:pPr>
        <w:pStyle w:val="P68B1DB1-BodyText44"/>
        <w:ind w:left="1057"/>
        <w:spacing w:before="89" w:line="261" w:lineRule="exact"/>
      </w:pPr>
      <w:r>
        <w:t xml:space="preserve">·   </w:t>
      </w:r>
      <w:r>
        <w:rPr>
          <w:b/>
          <w:bCs/>
        </w:rPr>
        <w:t>RT_error_data_rate</w:t>
      </w:r>
      <w:r>
        <w:t xml:space="preserve">= 2.5 GT/s</w:t>
      </w:r>
    </w:p>
    <w:p>
      <w:pPr>
        <w:spacing w:line="313" w:lineRule="auto"/>
        <w:rPr>
          <w:rFonts w:ascii="Arial"/>
          <w:sz w:val="21"/>
        </w:rPr>
      </w:pPr>
    </w:p>
    <w:p>
      <w:pPr>
        <w:pStyle w:val="P68B1DB1-BodyText23"/>
        <w:ind w:left="875"/>
        <w:spacing w:before="84" w:line="371" w:lineRule="exact"/>
        <w:outlineLvl w:val="2"/>
        <w:rPr>
          <w:sz w:val="28"/>
          <w:szCs w:val="28"/>
        </w:rPr>
      </w:pPr>
      <w:bookmarkStart w:name="bookmark50" w:id="50"/>
      <w:bookmarkEnd w:id="50"/>
      <w:r>
        <w:rPr>
          <w:spacing w:val="-20"/>
        </w:rPr>
        <w:t>4.3.4接收器阻抗</w:t>
      </w:r>
      <w:r>
        <w:rPr>
          <w:spacing w:val="-21"/>
        </w:rPr>
        <w:t>配置规则</w:t>
      </w:r>
    </w:p>
    <w:p>
      <w:pPr>
        <w:pStyle w:val="BodyText"/>
        <w:ind w:left="879" w:right="1596" w:hanging="4"/>
        <w:spacing w:before="298" w:line="251" w:lineRule="auto"/>
      </w:pPr>
      <w:r>
        <w:rPr>
          <w:spacing w:val="-5"/>
        </w:rPr>
        <w:t>当发出基本复位时，重定时</w:t>
      </w:r>
      <w:r>
        <w:rPr>
          <w:spacing w:val="-18"/>
        </w:rPr>
        <w:t>器</w:t>
      </w:r>
      <w:r>
        <w:rPr>
          <w:spacing w:val="-5"/>
        </w:rPr>
        <w:t>发射器和接收器</w:t>
      </w:r>
      <w:r>
        <w:rPr>
          <w:spacing w:val="-5"/>
        </w:rPr>
        <w:t>应满足</w:t>
      </w:r>
      <w:r>
        <w:rPr>
          <w:spacing w:val="-18"/>
        </w:rPr>
        <w:t>第4.2.4.9.1节</w:t>
      </w:r>
      <w:r>
        <w:rPr>
          <w:spacing w:val="-5"/>
        </w:rPr>
        <w:t>中的要求</w:t>
      </w:r>
      <w:r>
        <w:rPr>
          <w:spacing w:val="-6"/>
        </w:rPr>
        <w:t>。</w:t>
      </w:r>
      <w:r>
        <w:rPr>
          <w:spacing w:val="-6"/>
        </w:rPr>
        <w:t>当基本复位被取消置位时</w:t>
      </w:r>
      <w:r>
        <w:rPr>
          <w:spacing w:val="-6"/>
        </w:rPr>
        <w:t>，允许重定时器</w:t>
      </w:r>
      <w:r>
        <w:rPr>
          <w:spacing w:val="-6"/>
        </w:rPr>
        <w:t>最多占用</w:t>
      </w:r>
      <w:r>
        <w:rPr>
          <w:spacing w:val="-6"/>
        </w:rPr>
        <w:t xml:space="preserve">20 ms</w:t>
      </w:r>
      <w:r>
        <w:rPr>
          <w:spacing w:val="-6"/>
        </w:rPr>
        <w:t>的时间</w:t>
      </w:r>
      <w:r>
        <w:rPr>
          <w:spacing w:val="-7"/>
        </w:rPr>
        <w:t>才能激活</w:t>
      </w:r>
    </w:p>
    <w:p>
      <w:pPr>
        <w:pStyle w:val="BodyText"/>
        <w:ind w:left="887" w:right="1732" w:hanging="8"/>
        <w:spacing w:before="1" w:line="249" w:lineRule="auto"/>
      </w:pPr>
      <w:r>
        <w:rPr>
          <w:spacing w:val="-5"/>
        </w:rPr>
        <w:t>确定</w:t>
      </w:r>
      <w:r>
        <w:rPr>
          <w:spacing w:val="-5"/>
        </w:rPr>
        <w:t>其接收器阻抗。在</w:t>
      </w:r>
      <w:r>
        <w:rPr>
          <w:spacing w:val="-5"/>
        </w:rPr>
        <w:t>此间隔</w:t>
      </w:r>
      <w:r>
        <w:rPr>
          <w:spacing w:val="-18"/>
        </w:rPr>
        <w:t>期间</w:t>
      </w:r>
      <w:r>
        <w:rPr>
          <w:spacing w:val="-5"/>
        </w:rPr>
        <w:t>，接收器阻抗保持</w:t>
      </w:r>
      <w:r>
        <w:rPr>
          <w:spacing w:val="-6"/>
        </w:rPr>
        <w:t>在</w:t>
      </w:r>
      <w:r>
        <w:t xml:space="preserve">   </w:t>
      </w:r>
      <w:r>
        <w:rPr>
          <w:spacing w:val="-5"/>
        </w:rPr>
        <w:t>基本重置。</w:t>
      </w:r>
      <w:r>
        <w:rPr>
          <w:spacing w:val="-6"/>
        </w:rPr>
        <w:t>一旦</w:t>
      </w:r>
      <w:r>
        <w:rPr>
          <w:spacing w:val="-6"/>
        </w:rPr>
        <w:t>该间隔到期，重定时器通道上的接收器阻抗</w:t>
      </w:r>
      <w:r>
        <w:rPr>
          <w:spacing w:val="-6"/>
        </w:rPr>
        <w:t>确定</w:t>
      </w:r>
      <w:r>
        <w:rPr>
          <w:spacing w:val="-6"/>
        </w:rPr>
        <w:t>如下</w:t>
      </w:r>
      <w:r>
        <w:rPr>
          <w:spacing w:val="-6"/>
        </w:rPr>
        <w:t>：</w:t>
      </w:r>
    </w:p>
    <w:p>
      <w:pPr>
        <w:pStyle w:val="P68B1DB1-BodyText4"/>
        <w:ind w:left="1057"/>
        <w:spacing w:before="220" w:line="252" w:lineRule="exact"/>
      </w:pPr>
      <w:r>
        <w:rPr>
          <w:spacing w:val="-7"/>
        </w:rPr>
        <w:t>·在上游或下游端口</w:t>
      </w:r>
    </w:p>
    <w:p>
      <w:pPr>
        <w:pStyle w:val="P68B1DB1-BodyText4"/>
        <w:ind w:left="1283"/>
        <w:spacing w:before="16" w:line="252" w:lineRule="exact"/>
      </w:pPr>
      <w:r>
        <w:rPr>
          <w:spacing w:val="-6"/>
        </w:rPr>
        <w:t>阻抗被反向传播，（即，</w:t>
      </w:r>
      <w:r>
        <w:rPr>
          <w:spacing w:val="-6"/>
        </w:rPr>
        <w:t>重定时器</w:t>
      </w:r>
    </w:p>
    <w:p>
      <w:pPr>
        <w:pStyle w:val="BodyText"/>
        <w:ind w:left="1280" w:right="2198" w:hanging="1"/>
        <w:spacing w:before="17" w:line="250" w:lineRule="auto"/>
      </w:pPr>
      <w:r>
        <w:rPr>
          <w:spacing w:val="-5"/>
        </w:rPr>
        <w:t>另</w:t>
      </w:r>
      <w:r>
        <w:rPr>
          <w:spacing w:val="-5"/>
        </w:rPr>
        <w:t>一</w:t>
      </w:r>
      <w:r>
        <w:rPr>
          <w:spacing w:val="-5"/>
        </w:rPr>
        <w:t>个伪端口上的对应通道）。每条车道</w:t>
      </w:r>
      <w:r>
        <w:rPr>
          <w:spacing w:val="-5"/>
        </w:rPr>
        <w:t>独立运行，</w:t>
      </w:r>
      <w:r>
        <w:rPr>
          <w:spacing w:val="-5"/>
        </w:rPr>
        <w:t>此要求</w:t>
      </w:r>
      <w:r>
        <w:rPr>
          <w:spacing w:val="-4"/>
        </w:rPr>
        <w:t>始终</w:t>
      </w:r>
      <w:r>
        <w:rPr>
          <w:spacing w:val="-4"/>
        </w:rPr>
        <w:t>适用。</w:t>
      </w:r>
    </w:p>
    <w:p>
      <w:pPr>
        <w:pStyle w:val="BodyText"/>
        <w:ind w:left="1278" w:right="1862" w:hanging="221"/>
        <w:spacing w:before="96" w:line="278" w:lineRule="auto"/>
      </w:pPr>
      <w:r>
        <w:rPr>
          <w:spacing w:val="-6"/>
        </w:rPr>
        <w:t>·</w:t>
      </w:r>
      <w:r>
        <w:rPr>
          <w:spacing w:val="-6"/>
        </w:rPr>
        <w:t>重定时器必须保持其</w:t>
      </w:r>
      <w:r>
        <w:rPr>
          <w:spacing w:val="-6"/>
        </w:rPr>
        <w:t>变送器处于电气空闲状态，直到</w:t>
      </w:r>
      <w:r>
        <w:rPr>
          <w:spacing w:val="-18"/>
        </w:rPr>
        <w:t>检测</w:t>
      </w:r>
      <w:r>
        <w:rPr>
          <w:spacing w:val="-6"/>
        </w:rPr>
        <w:t xml:space="preserve">到Z </w:t>
      </w:r>
      <w:r>
        <w:rPr>
          <w:sz w:val="16"/>
          <w:szCs w:val="16"/>
          <w:spacing w:val="-6"/>
        </w:rPr>
        <w:t>RX-DC</w:t>
      </w:r>
      <w:r>
        <w:rPr>
          <w:spacing w:val="-6"/>
        </w:rPr>
        <w:t>状态</w:t>
      </w:r>
      <w:r>
        <w:rPr>
          <w:spacing w:val="-7"/>
        </w:rPr>
        <w:t>。</w:t>
      </w:r>
      <w:r>
        <w:rPr>
          <w:spacing w:val="-17"/>
        </w:rPr>
        <w:t xml:space="preserve"> </w:t>
      </w:r>
      <w:r>
        <w:rPr>
          <w:spacing w:val="-7"/>
        </w:rPr>
        <w:t>这</w:t>
      </w:r>
      <w:r>
        <w:rPr>
          <w:spacing w:val="-7"/>
        </w:rPr>
        <w:t>适用</w:t>
      </w:r>
      <w:r>
        <w:rPr>
          <w:spacing w:val="-5"/>
        </w:rPr>
        <w:t>于</w:t>
      </w:r>
      <w:r>
        <w:rPr>
          <w:spacing w:val="-5"/>
        </w:rPr>
        <w:t>单个车道。</w:t>
      </w: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23"/>
        <w:ind w:left="875"/>
        <w:spacing w:before="85" w:line="371" w:lineRule="exact"/>
        <w:outlineLvl w:val="2"/>
        <w:rPr>
          <w:sz w:val="28"/>
          <w:szCs w:val="28"/>
        </w:rPr>
      </w:pPr>
      <w:bookmarkStart w:name="bookmark51" w:id="51"/>
      <w:bookmarkEnd w:id="51"/>
      <w:r>
        <w:rPr>
          <w:spacing w:val="-21"/>
        </w:rPr>
        <w:t>4.3.5模式之间的切换</w:t>
      </w:r>
    </w:p>
    <w:p>
      <w:pPr>
        <w:rPr>
          <w:rFonts w:ascii="Arial"/>
          <w:sz w:val="21"/>
        </w:rPr>
      </w:pPr>
    </w:p>
    <w:p>
      <w:pPr>
        <w:pStyle w:val="BodyText"/>
        <w:ind w:left="874" w:right="1332"/>
        <w:spacing w:before="61" w:line="249" w:lineRule="auto"/>
      </w:pPr>
      <w:r>
        <w:rPr>
          <w:spacing w:val="-5"/>
        </w:rPr>
        <w:t>重定时器</w:t>
      </w:r>
      <w:r>
        <w:rPr>
          <w:spacing w:val="-6"/>
        </w:rPr>
        <w:t>在两种</w:t>
      </w:r>
      <w:r>
        <w:rPr>
          <w:spacing w:val="-6"/>
        </w:rPr>
        <w:t>基本模式下工作，转发模式或执行模式。</w:t>
      </w:r>
      <w:r>
        <w:rPr>
          <w:spacing w:val="-18"/>
        </w:rPr>
        <w:t xml:space="preserve"> </w:t>
      </w:r>
      <w:r>
        <w:rPr>
          <w:spacing w:val="-6"/>
        </w:rPr>
        <w:t>当</w:t>
      </w:r>
      <w:r>
        <w:rPr>
          <w:spacing w:val="-6"/>
        </w:rPr>
        <w:t>在这些模式之间切换</w:t>
      </w:r>
      <w:r>
        <w:t>时</w:t>
      </w:r>
      <w:r>
        <w:rPr>
          <w:spacing w:val="-5"/>
        </w:rPr>
        <w:t>，</w:t>
      </w:r>
      <w:r>
        <w:rPr>
          <w:spacing w:val="-5"/>
        </w:rPr>
        <w:t>切换必须</w:t>
      </w:r>
      <w:r>
        <w:rPr>
          <w:spacing w:val="-13"/>
        </w:rPr>
        <w:t>同时</w:t>
      </w:r>
      <w:r>
        <w:rPr>
          <w:spacing w:val="-5"/>
        </w:rPr>
        <w:t>发生</w:t>
      </w:r>
      <w:r>
        <w:rPr>
          <w:spacing w:val="-5"/>
        </w:rPr>
        <w:t>在T转换的所有车道的有序</w:t>
      </w:r>
      <w:r>
        <w:rPr>
          <w:spacing w:val="-5"/>
        </w:rPr>
        <w:t>集边界</w:t>
      </w:r>
      <w:r>
        <w:rPr>
          <w:spacing w:val="-18"/>
        </w:rPr>
        <w:t>上</w:t>
      </w:r>
      <w:r>
        <w:rPr>
          <w:spacing w:val="-6"/>
        </w:rPr>
        <w:t>。在</w:t>
      </w:r>
      <w:r>
        <w:t>当前模式下传输的</w:t>
      </w:r>
      <w:r>
        <w:rPr>
          <w:spacing w:val="-5"/>
        </w:rPr>
        <w:t>最后一个有序</w:t>
      </w:r>
      <w:r>
        <w:rPr>
          <w:spacing w:val="-5"/>
        </w:rPr>
        <w:t>集</w:t>
      </w:r>
      <w:r>
        <w:rPr>
          <w:spacing w:val="-5"/>
        </w:rPr>
        <w:t>和</w:t>
      </w:r>
      <w:r>
        <w:rPr>
          <w:spacing w:val="-17"/>
        </w:rPr>
        <w:t>新模式下传输</w:t>
      </w:r>
      <w:r>
        <w:rPr>
          <w:spacing w:val="-5"/>
        </w:rPr>
        <w:t>的</w:t>
      </w:r>
      <w:r>
        <w:rPr>
          <w:spacing w:val="-5"/>
        </w:rPr>
        <w:t>第一</w:t>
      </w:r>
      <w:r>
        <w:rPr>
          <w:spacing w:val="-14"/>
        </w:rPr>
        <w:t>个</w:t>
      </w:r>
      <w:r>
        <w:rPr>
          <w:spacing w:val="-5"/>
        </w:rPr>
        <w:t>符号</w:t>
      </w:r>
      <w:r>
        <w:rPr>
          <w:spacing w:val="-17"/>
        </w:rPr>
        <w:t>之间不得有其他符号</w:t>
      </w:r>
      <w:r>
        <w:rPr>
          <w:spacing w:val="-5"/>
        </w:rPr>
        <w:t>。</w:t>
      </w:r>
    </w:p>
    <w:p>
      <w:pPr>
        <w:pStyle w:val="P68B1DB1-BodyText3"/>
        <w:ind w:left="886"/>
        <w:spacing w:line="251" w:lineRule="exact"/>
      </w:pPr>
      <w:r>
        <w:t>模式</w:t>
      </w:r>
    </w:p>
    <w:p>
      <w:pPr>
        <w:pStyle w:val="BodyText"/>
        <w:ind w:left="885" w:right="1749" w:hanging="11"/>
        <w:spacing w:before="147" w:line="269" w:lineRule="auto"/>
      </w:pPr>
      <w:r>
        <w:rPr>
          <w:spacing w:val="-5"/>
        </w:rPr>
        <w:t xml:space="preserve">当使用128 b/130 b时</w:t>
      </w:r>
      <w:r>
        <w:rPr>
          <w:spacing w:val="-5"/>
        </w:rPr>
        <w:t>，</w:t>
      </w:r>
      <w:r>
        <w:rPr>
          <w:spacing w:val="-5"/>
        </w:rPr>
        <w:t>发射机在模式之间切换时必须</w:t>
      </w:r>
      <w:r>
        <w:rPr>
          <w:spacing w:val="-6"/>
        </w:rPr>
        <w:t>保持</w:t>
      </w:r>
      <w:r>
        <w:rPr>
          <w:spacing w:val="-6"/>
        </w:rPr>
        <w:t>正确的</w:t>
      </w:r>
      <w:r>
        <w:rPr>
          <w:spacing w:val="-6"/>
        </w:rPr>
        <w:t>加扰</w:t>
      </w:r>
      <w:r>
        <w:rPr>
          <w:spacing w:val="-6"/>
        </w:rPr>
        <w:t>种子和LFSR</w:t>
      </w:r>
      <w:r>
        <w:rPr>
          <w:spacing w:val="-6"/>
        </w:rPr>
        <w:t>值</w:t>
      </w:r>
      <w:r>
        <w:rPr>
          <w:spacing w:val="-6"/>
        </w:rPr>
        <w:t>。</w:t>
      </w:r>
    </w:p>
    <w:p>
      <w:pPr>
        <w:pStyle w:val="BodyText"/>
        <w:ind w:left="879" w:right="1360" w:hanging="5"/>
        <w:spacing w:before="110" w:line="262" w:lineRule="auto"/>
        <w:jc w:val="both"/>
      </w:pPr>
      <w:r>
        <w:rPr>
          <w:spacing w:val="-6"/>
        </w:rPr>
        <w:t>当</w:t>
      </w:r>
      <w:r>
        <w:rPr>
          <w:spacing w:val="-6"/>
        </w:rPr>
        <w:t>在转发和执行模式之间切换时，</w:t>
      </w:r>
      <w:r>
        <w:rPr>
          <w:spacing w:val="-6"/>
        </w:rPr>
        <w:t>重新</w:t>
      </w:r>
      <w:r>
        <w:rPr>
          <w:spacing w:val="-7"/>
        </w:rPr>
        <w:t>定时器必须确保</w:t>
      </w:r>
      <w:r>
        <w:rPr>
          <w:spacing w:val="-6"/>
        </w:rPr>
        <w:t>在先前模式中发送的</w:t>
      </w:r>
      <w:r>
        <w:rPr>
          <w:spacing w:val="-6"/>
        </w:rPr>
        <w:t>最后一个EIEOS</w:t>
      </w:r>
      <w:r>
        <w:rPr>
          <w:spacing w:val="-7"/>
        </w:rPr>
        <w:t>和</w:t>
      </w:r>
      <w:r>
        <w:rPr>
          <w:spacing w:val="-18"/>
        </w:rPr>
        <w:t>新模式中发送</w:t>
      </w:r>
      <w:r>
        <w:rPr>
          <w:spacing w:val="-7"/>
        </w:rPr>
        <w:t>的</w:t>
      </w:r>
      <w:r>
        <w:rPr>
          <w:spacing w:val="-7"/>
        </w:rPr>
        <w:t>第一</w:t>
      </w:r>
      <w:r>
        <w:t>个</w:t>
      </w:r>
      <w:r>
        <w:rPr>
          <w:spacing w:val="-6"/>
        </w:rPr>
        <w:t>EIEOS</w:t>
      </w:r>
      <w:r>
        <w:rPr>
          <w:spacing w:val="-18"/>
        </w:rPr>
        <w:t>之间发送至少16</w:t>
      </w:r>
      <w:r>
        <w:rPr>
          <w:spacing w:val="-6"/>
        </w:rPr>
        <w:t>个TS1有序集和最多64个TS1有序集。</w:t>
      </w:r>
    </w:p>
    <w:p>
      <w:pPr>
        <w:pStyle w:val="BodyText"/>
        <w:ind w:left="874" w:right="1263"/>
        <w:spacing w:before="109" w:line="262" w:lineRule="auto"/>
        <w:jc w:val="both"/>
      </w:pPr>
      <w:r>
        <w:rPr>
          <w:spacing w:val="-5"/>
        </w:rPr>
        <w:t>在</w:t>
      </w:r>
      <w:r>
        <w:rPr>
          <w:spacing w:val="-5"/>
        </w:rPr>
        <w:t>执行链路均衡模式之间切换时</w:t>
      </w:r>
      <w:r>
        <w:rPr>
          <w:spacing w:val="-6"/>
        </w:rPr>
        <w:t>，</w:t>
      </w:r>
      <w:r>
        <w:rPr>
          <w:spacing w:val="-6"/>
        </w:rPr>
        <w:t>重定时器必须确保</w:t>
      </w:r>
      <w:r>
        <w:rPr>
          <w:spacing w:val="-6"/>
        </w:rPr>
        <w:t>发送器</w:t>
      </w:r>
      <w:r>
        <w:rPr>
          <w:spacing w:val="-6"/>
        </w:rPr>
        <w:t>不会</w:t>
      </w:r>
      <w:r>
        <w:rPr>
          <w:spacing w:val="-17"/>
        </w:rPr>
        <w:t>连续</w:t>
      </w:r>
      <w:r>
        <w:rPr>
          <w:spacing w:val="-6"/>
        </w:rPr>
        <w:t>发送</w:t>
      </w:r>
      <w:r>
        <w:rPr>
          <w:spacing w:val="-6"/>
        </w:rPr>
        <w:t>两</w:t>
      </w:r>
      <w:r>
        <w:rPr>
          <w:spacing w:val="-15"/>
        </w:rPr>
        <w:t>个</w:t>
      </w:r>
      <w:r>
        <w:rPr>
          <w:spacing w:val="-6"/>
        </w:rPr>
        <w:t>SKP有序</w:t>
      </w:r>
      <w:r>
        <w:rPr>
          <w:spacing w:val="-6"/>
        </w:rPr>
        <w:t>集，</w:t>
      </w:r>
      <w:r>
        <w:rPr>
          <w:spacing w:val="-6"/>
        </w:rPr>
        <w:t>并且</w:t>
      </w:r>
      <w:r>
        <w:rPr>
          <w:spacing w:val="-18"/>
        </w:rPr>
        <w:t>SKP有序集之间</w:t>
      </w:r>
      <w:r>
        <w:rPr>
          <w:spacing w:val="-6"/>
        </w:rPr>
        <w:t>不超过最大允许间隔</w:t>
      </w:r>
      <w:r>
        <w:rPr>
          <w:spacing w:val="-6"/>
        </w:rPr>
        <w:t>，请</w:t>
      </w:r>
      <w:r>
        <w:rPr>
          <w:spacing w:val="-6"/>
        </w:rPr>
        <w:t>参见</w:t>
      </w:r>
      <w:r>
        <w:rPr>
          <w:u w:val="single" w:color="C0C0C0"/>
          <w:spacing w:val="-7"/>
        </w:rPr>
        <w:t>第www.example.com节</w:t>
      </w:r>
      <w:r>
        <w:rPr>
          <w:u w:val="single" w:color="C0C0C0"/>
          <w:spacing w:val="-7"/>
        </w:rPr>
        <w:t>4.2.7.3</w:t>
      </w:r>
      <w:r>
        <w:rPr>
          <w:spacing w:val="-7"/>
        </w:rPr>
        <w:t>。</w:t>
      </w: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45"/>
        <w:ind w:left="875"/>
        <w:spacing w:before="85" w:line="371" w:lineRule="exact"/>
        <w:outlineLvl w:val="2"/>
        <w:rPr>
          <w:sz w:val="28"/>
          <w:szCs w:val="28"/>
        </w:rPr>
      </w:pPr>
      <w:bookmarkStart w:name="bookmark45" w:id="52"/>
      <w:bookmarkEnd w:id="52"/>
      <w:r>
        <w:t>4.3.6转发规则</w:t>
      </w:r>
    </w:p>
    <w:p>
      <w:pPr>
        <w:pStyle w:val="BodyText"/>
        <w:ind w:left="887" w:right="1367" w:hanging="12"/>
        <w:spacing w:before="302" w:line="269" w:lineRule="auto"/>
      </w:pPr>
      <w:r>
        <w:rPr>
          <w:spacing w:val="-5"/>
        </w:rPr>
        <w:t>这些规则适用</w:t>
      </w:r>
      <w:r>
        <w:rPr>
          <w:spacing w:val="-5"/>
        </w:rPr>
        <w:t>于</w:t>
      </w:r>
      <w:r>
        <w:rPr>
          <w:spacing w:val="-6"/>
        </w:rPr>
        <w:t>重定时器处于转发模式时。</w:t>
      </w:r>
      <w:r>
        <w:rPr>
          <w:spacing w:val="-17"/>
        </w:rPr>
        <w:t>基本</w:t>
      </w:r>
      <w:r>
        <w:rPr>
          <w:spacing w:val="-6"/>
        </w:rPr>
        <w:t>复位解除后，重定时器处于转发模式</w:t>
      </w:r>
      <w:r>
        <w:rPr>
          <w:spacing w:val="-6"/>
        </w:rPr>
        <w:t>。</w:t>
      </w:r>
    </w:p>
    <w:p>
      <w:pPr>
        <w:pStyle w:val="BodyText"/>
        <w:ind w:left="1280" w:right="1626" w:hanging="223"/>
        <w:spacing w:before="184" w:line="258" w:lineRule="auto"/>
      </w:pPr>
      <w:r>
        <w:rPr>
          <w:spacing w:val="-6"/>
        </w:rPr>
        <w:t xml:space="preserve">·   如果</w:t>
      </w:r>
      <w:r>
        <w:rPr>
          <w:spacing w:val="-6"/>
        </w:rPr>
        <w:t>重定时器</w:t>
      </w:r>
      <w:hyperlink w:history="true" w:anchor="bookmark52">
        <w:r>
          <w:rPr>
            <w:u w:val="single" w:color="C0C0C0"/>
            <w:spacing w:val="-5"/>
          </w:rPr>
          <w:t>4.3.6.3的接收器检测到通道上的电气空闲退出，则重定时器必须进入转发模式，并将该通道上的符号转发到相对的伪端口，如第www.example.com节所述</w:t>
        </w:r>
        <w:r>
          <w:rPr>
            <w:spacing w:val="-5"/>
          </w:rPr>
          <w:t>。</w:t>
        </w:r>
      </w:hyperlink>
    </w:p>
    <w:p>
      <w:pPr>
        <w:pStyle w:val="BodyText"/>
        <w:ind w:left="1284" w:right="1732" w:hanging="227"/>
        <w:spacing w:before="79" w:line="255" w:lineRule="auto"/>
      </w:pPr>
      <w:r>
        <w:rPr>
          <w:spacing w:val="-6"/>
        </w:rPr>
        <w:t>·</w:t>
      </w:r>
      <w:r>
        <w:rPr>
          <w:spacing w:val="-6"/>
        </w:rPr>
        <w:t>重定时器必须继续</w:t>
      </w:r>
      <w:r>
        <w:rPr>
          <w:spacing w:val="-17"/>
        </w:rPr>
        <w:t>在给定通道上</w:t>
      </w:r>
      <w:r>
        <w:rPr>
          <w:spacing w:val="-6"/>
        </w:rPr>
        <w:t>转发</w:t>
      </w:r>
      <w:r>
        <w:rPr>
          <w:spacing w:val="-6"/>
        </w:rPr>
        <w:t>接收到的</w:t>
      </w:r>
      <w:r>
        <w:rPr>
          <w:spacing w:val="-6"/>
        </w:rPr>
        <w:t>符号，直到</w:t>
      </w:r>
      <w:r>
        <w:rPr>
          <w:spacing w:val="-6"/>
        </w:rPr>
        <w:t>它</w:t>
      </w:r>
      <w:r>
        <w:rPr>
          <w:spacing w:val="-6"/>
        </w:rPr>
        <w:t>进入执行模式</w:t>
      </w:r>
      <w:r>
        <w:rPr>
          <w:spacing w:val="-6"/>
        </w:rPr>
        <w:t>或</w:t>
      </w:r>
      <w:r>
        <w:rPr>
          <w:spacing w:val="-5"/>
        </w:rPr>
        <w:t>直到接收到EIOS，或直到在该通道上</w:t>
      </w:r>
      <w:r>
        <w:rPr>
          <w:spacing w:val="-6"/>
        </w:rPr>
        <w:t>推断出电子空闲</w:t>
      </w:r>
      <w:r>
        <w:rPr>
          <w:spacing w:val="-6"/>
        </w:rPr>
        <w:t>。</w:t>
      </w:r>
      <w:r>
        <w:rPr>
          <w:spacing w:val="-6"/>
        </w:rPr>
        <w:t>这一要求</w:t>
      </w:r>
      <w:r>
        <w:rPr>
          <w:spacing w:val="-6"/>
        </w:rPr>
        <w:t>适用</w:t>
      </w:r>
      <w:r>
        <w:rPr>
          <w:spacing w:val="-6"/>
        </w:rPr>
        <w:t>于</w:t>
      </w:r>
      <w:r>
        <w:rPr>
          <w:spacing w:val="-6"/>
        </w:rPr>
        <w:t>即使</w:t>
      </w:r>
      <w:r>
        <w:t xml:space="preserve">    </w:t>
      </w:r>
      <w:r>
        <w:rPr>
          <w:spacing w:val="-4"/>
        </w:rPr>
        <w:t>接收器丢失</w:t>
      </w:r>
      <w:r>
        <w:rPr>
          <w:spacing w:val="-4"/>
        </w:rPr>
        <w:t>符号锁定</w:t>
      </w:r>
      <w:r>
        <w:rPr>
          <w:spacing w:val="-4"/>
        </w:rPr>
        <w:t>或块</w:t>
      </w:r>
      <w:r>
        <w:rPr>
          <w:spacing w:val="-4"/>
        </w:rPr>
        <w:t>对齐。</w:t>
      </w:r>
      <w:r>
        <w:rPr>
          <w:spacing w:val="-14"/>
        </w:rPr>
        <w:t>有关</w:t>
      </w:r>
      <w:hyperlink w:history="true" w:anchor="bookmark53">
        <w:r>
          <w:rPr>
            <w:u w:val="single" w:color="C0C0C0"/>
            <w:spacing w:val="-5"/>
          </w:rPr>
          <w:t>4.3.6.5</w:t>
        </w:r>
      </w:hyperlink>
      <w:r>
        <w:rPr>
          <w:spacing w:val="-5"/>
        </w:rPr>
        <w:t>电气怠速进入的规则</w:t>
      </w:r>
      <w:r>
        <w:rPr>
          <w:spacing w:val="-5"/>
        </w:rPr>
        <w:t>，请参见www.example.com上的第节。</w:t>
      </w:r>
    </w:p>
    <w:p>
      <w:pPr>
        <w:pStyle w:val="BodyText"/>
        <w:ind w:left="1057"/>
        <w:spacing w:before="79" w:line="270" w:lineRule="auto"/>
      </w:pPr>
      <w:r>
        <w:rPr>
          <w:spacing w:val="-5"/>
        </w:rPr>
        <w:t>·除</w:t>
      </w:r>
      <w:hyperlink w:history="true" w:anchor="bookmark54">
        <w:r>
          <w:rPr>
            <w:u w:val="single" w:color="C0C0C0"/>
            <w:spacing w:val="-5"/>
          </w:rPr>
          <w:t>4.3.6.9</w:t>
        </w:r>
      </w:hyperlink>
      <w:r>
        <w:rPr>
          <w:spacing w:val="-5"/>
        </w:rPr>
        <w:t>和</w:t>
      </w:r>
      <w:hyperlink w:history="true" r:id="rId19">
        <w:r>
          <w:rPr>
            <w:spacing w:val="-5"/>
          </w:rPr>
          <w:t>4.3.6.7</w:t>
        </w:r>
      </w:hyperlink>
      <w:r>
        <w:rPr>
          <w:spacing w:val="-5"/>
        </w:rPr>
        <w:t>中所述外，重定时器应转发所有未更改的符号。</w:t>
      </w:r>
    </w:p>
    <w:p>
      <w:pPr>
        <w:spacing w:line="270" w:lineRule="auto"/>
        <w:sectPr>
          <w:footerReference w:type="default" r:id="rId1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pStyle w:val="BodyText"/>
        <w:ind w:left="1280" w:right="1619" w:hanging="223"/>
        <w:spacing w:before="61" w:line="250" w:lineRule="auto"/>
      </w:pPr>
      <w:r>
        <w:rPr>
          <w:spacing w:val="-7"/>
        </w:rPr>
        <w:t>·</w:t>
      </w:r>
      <w:r>
        <w:rPr>
          <w:spacing w:val="-7"/>
        </w:rPr>
        <w:t>当以</w:t>
      </w:r>
      <w:r>
        <w:rPr>
          <w:spacing w:val="-7"/>
        </w:rPr>
        <w:t>2.5GT/s数据速率操作时，如果</w:t>
      </w:r>
      <w:r>
        <w:rPr>
          <w:spacing w:val="-7"/>
        </w:rPr>
        <w:t>伪端口</w:t>
      </w:r>
      <w:r>
        <w:rPr>
          <w:spacing w:val="-7"/>
        </w:rPr>
        <w:t>的</w:t>
      </w:r>
      <w:r>
        <w:rPr>
          <w:spacing w:val="-7"/>
        </w:rPr>
        <w:t>任何通道</w:t>
      </w:r>
      <w:r>
        <w:t>接收</w:t>
      </w:r>
      <w:r>
        <w:rPr>
          <w:spacing w:val="-7"/>
        </w:rPr>
        <w:t>具有</w:t>
      </w:r>
      <w:r>
        <w:rPr>
          <w:spacing w:val="-6"/>
        </w:rPr>
        <w:t>设置</w:t>
      </w:r>
      <w:r>
        <w:rPr>
          <w:spacing w:val="-6"/>
        </w:rPr>
        <w:t>为PAD</w:t>
      </w:r>
      <w:r>
        <w:t>的链路</w:t>
      </w:r>
      <w:r>
        <w:rPr>
          <w:spacing w:val="-7"/>
        </w:rPr>
        <w:t>和通道</w:t>
      </w:r>
      <w:r>
        <w:rPr>
          <w:spacing w:val="-6"/>
        </w:rPr>
        <w:t>号</w:t>
      </w:r>
      <w:r>
        <w:rPr>
          <w:spacing w:val="-5"/>
        </w:rPr>
        <w:t>的</w:t>
      </w:r>
      <w:r>
        <w:rPr>
          <w:u w:val="single" w:color="C0C0C0"/>
          <w:spacing w:val="-7"/>
        </w:rPr>
        <w:t xml:space="preserve">TS 1</w:t>
      </w:r>
      <w:r>
        <w:rPr>
          <w:u w:val="single" w:color="C0C0C0"/>
          <w:spacing w:val="-7"/>
        </w:rPr>
        <w:t>有序</w:t>
      </w:r>
      <w:r>
        <w:rPr>
          <w:u w:val="single" w:color="C0C0C0"/>
          <w:spacing w:val="-7"/>
        </w:rPr>
        <w:t>集</w:t>
      </w:r>
      <w:r>
        <w:rPr>
          <w:spacing w:val="-6"/>
        </w:rPr>
        <w:t>达</w:t>
      </w:r>
      <w:r>
        <w:rPr>
          <w:spacing w:val="-6"/>
        </w:rPr>
        <w:t xml:space="preserve">5 ms或更长时间，并且</w:t>
      </w:r>
      <w:r>
        <w:rPr>
          <w:spacing w:val="-6"/>
        </w:rPr>
        <w:t>另一伪端口</w:t>
      </w:r>
      <w:r>
        <w:rPr>
          <w:spacing w:val="-5"/>
        </w:rPr>
        <w:t>在</w:t>
      </w:r>
      <w:r>
        <w:rPr>
          <w:spacing w:val="-5"/>
        </w:rPr>
        <w:t>该</w:t>
      </w:r>
      <w:r>
        <w:rPr>
          <w:spacing w:val="-5"/>
        </w:rPr>
        <w:t>相同</w:t>
      </w:r>
      <w:r>
        <w:rPr>
          <w:spacing w:val="-5"/>
        </w:rPr>
        <w:t>窗口</w:t>
      </w:r>
      <w:r>
        <w:t>中没有</w:t>
      </w:r>
      <w:r>
        <w:rPr>
          <w:spacing w:val="-6"/>
        </w:rPr>
        <w:t>检测到</w:t>
      </w:r>
      <w:r>
        <w:rPr>
          <w:spacing w:val="-7"/>
        </w:rPr>
        <w:t>从</w:t>
      </w:r>
      <w:r>
        <w:t>任何通道</w:t>
      </w:r>
      <w:r>
        <w:rPr>
          <w:spacing w:val="-7"/>
        </w:rPr>
        <w:t>上</w:t>
      </w:r>
      <w:r>
        <w:t>的电空闲</w:t>
      </w:r>
      <w:r>
        <w:rPr>
          <w:spacing w:val="-7"/>
        </w:rPr>
        <w:t>退出</w:t>
      </w:r>
      <w:r>
        <w:t>，并且</w:t>
      </w:r>
      <w:r>
        <w:rPr>
          <w:spacing w:val="-5"/>
        </w:rPr>
        <w:t>发生</w:t>
      </w:r>
      <w:r>
        <w:rPr>
          <w:spacing w:val="-5"/>
        </w:rPr>
        <w:t>以下</w:t>
      </w:r>
      <w:r>
        <w:rPr>
          <w:spacing w:val="-5"/>
        </w:rPr>
        <w:t>任一</w:t>
      </w:r>
    </w:p>
    <w:p>
      <w:pPr>
        <w:pStyle w:val="BodyText"/>
        <w:ind w:left="1450"/>
        <w:spacing w:before="47" w:line="205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发生以下序列</w:t>
      </w:r>
    </w:p>
    <w:p>
      <w:pPr>
        <w:pStyle w:val="BodyText"/>
        <w:ind w:left="1851"/>
        <w:spacing w:line="228" w:lineRule="auto"/>
      </w:pPr>
      <w:r>
        <w:rPr>
          <w:spacing w:val="-7"/>
        </w:rPr>
        <w:t>在接收</w:t>
      </w:r>
      <w:r>
        <w:rPr>
          <w:u w:val="single" w:color="C0C0C0"/>
          <w:spacing w:val="-7"/>
        </w:rPr>
        <w:t>TS1</w:t>
      </w:r>
      <w:r>
        <w:rPr>
          <w:u w:val="single" w:color="C0C0C0"/>
          <w:spacing w:val="-7"/>
        </w:rPr>
        <w:t>有序</w:t>
      </w:r>
      <w:r>
        <w:rPr>
          <w:u w:val="single" w:color="C0C0C0"/>
          <w:spacing w:val="-7"/>
        </w:rPr>
        <w:t>集</w:t>
      </w:r>
      <w:r>
        <w:rPr>
          <w:spacing w:val="-7"/>
        </w:rPr>
        <w:t>的</w:t>
      </w:r>
    </w:p>
    <w:p>
      <w:pPr>
        <w:pStyle w:val="BodyText"/>
        <w:ind w:left="1851"/>
        <w:spacing w:before="23" w:line="222" w:lineRule="auto"/>
      </w:pPr>
      <w:r>
        <w:rPr>
          <w:rFonts w:ascii="Microsoft YaHei" w:hAnsi="Microsoft YaHei" w:cs="Microsoft YaHei" w:eastAsia="Microsoft YaHei"/>
          <w:spacing w:val="-6"/>
        </w:rPr>
        <w:t>断电</w:t>
      </w:r>
      <w:r>
        <w:rPr>
          <w:spacing w:val="-6"/>
        </w:rPr>
        <w:t xml:space="preserve">后为电气空闲，持续时间小于5 ms</w:t>
      </w:r>
    </w:p>
    <w:p>
      <w:pPr>
        <w:pStyle w:val="BodyText"/>
        <w:ind w:left="1851"/>
        <w:spacing w:before="32" w:line="221" w:lineRule="auto"/>
      </w:pPr>
      <w:r>
        <w:rPr>
          <w:spacing w:val="-5"/>
        </w:rPr>
        <w:t>根据</w:t>
      </w:r>
      <w:hyperlink w:history="true" w:anchor="bookmark55">
        <w:r>
          <w:rPr>
            <w:u w:val="single" w:color="C0C0C0"/>
            <w:spacing w:val="-5"/>
          </w:rPr>
          <w:t>第</w:t>
        </w:r>
        <w:r>
          <w:rPr>
            <w:u w:val="single" w:color="C0C0C0"/>
            <w:spacing w:val="-5"/>
          </w:rPr>
          <w:t>4.3.6.3</w:t>
        </w:r>
      </w:hyperlink>
      <w:r>
        <w:rPr>
          <w:spacing w:val="-5"/>
        </w:rPr>
        <w:t>，</w:t>
      </w:r>
      <w:r>
        <w:rPr>
          <w:spacing w:val="-4"/>
        </w:rPr>
        <w:t>电气怠速退出</w:t>
      </w:r>
      <w:r>
        <w:rPr>
          <w:spacing w:val="-5"/>
        </w:rPr>
        <w:t>后</w:t>
      </w:r>
      <w:r>
        <w:rPr>
          <w:spacing w:val="-5"/>
        </w:rPr>
        <w:t>的故障</w:t>
      </w:r>
      <w:r>
        <w:rPr>
          <w:spacing w:val="-5"/>
        </w:rPr>
        <w:t>无法</w:t>
      </w:r>
    </w:p>
    <w:p>
      <w:pPr>
        <w:pStyle w:val="BodyText"/>
        <w:ind w:left="2075" w:right="3023" w:hanging="224"/>
        <w:spacing w:before="34" w:line="209" w:lineRule="auto"/>
      </w:pPr>
      <w:r>
        <w:rPr>
          <w:rFonts w:ascii="Microsoft YaHei" w:hAnsi="Microsoft YaHei" w:cs="Microsoft YaHei" w:eastAsia="Microsoft YaHei"/>
          <w:spacing w:val="-5"/>
        </w:rPr>
        <w:t xml:space="preserve">▪   </w:t>
      </w:r>
      <w:r>
        <w:rPr>
          <w:spacing w:val="-5"/>
        </w:rPr>
        <w:t>注：</w:t>
      </w:r>
      <w:r>
        <w:rPr>
          <w:spacing w:val="-5"/>
        </w:rPr>
        <w:t>这被解释为</w:t>
      </w:r>
      <w:r>
        <w:rPr>
          <w:spacing w:val="-6"/>
        </w:rPr>
        <w:t>连接</w:t>
      </w:r>
      <w:r>
        <w:rPr>
          <w:spacing w:val="-6"/>
        </w:rPr>
        <w:t>到</w:t>
      </w:r>
      <w:r>
        <w:rPr>
          <w:spacing w:val="-6"/>
        </w:rPr>
        <w:t>接收器</w:t>
      </w:r>
      <w:r>
        <w:rPr>
          <w:spacing w:val="-15"/>
        </w:rPr>
        <w:t>的端口</w:t>
      </w:r>
      <w:r>
        <w:rPr>
          <w:spacing w:val="-6"/>
        </w:rPr>
        <w:t>进入电气空闲</w:t>
      </w:r>
      <w:r>
        <w:t>状态，</w:t>
      </w:r>
      <w:r>
        <w:rPr>
          <w:spacing w:val="-7"/>
        </w:rPr>
        <w:t xml:space="preserve">然后是2.5 GT/s以上的顺应性模式的数据速率变化</w:t>
      </w:r>
      <w:r>
        <w:rPr>
          <w:spacing w:val="-7"/>
        </w:rPr>
        <w:t>。</w:t>
      </w:r>
    </w:p>
    <w:p>
      <w:pPr>
        <w:pStyle w:val="BodyText"/>
        <w:ind w:left="875" w:right="2839" w:firstLine="574"/>
        <w:spacing w:before="94" w:line="353" w:lineRule="auto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rFonts w:ascii="Microsoft YaHei" w:hAnsi="Microsoft YaHei" w:cs="Microsoft YaHei" w:eastAsia="Microsoft YaHei"/>
          <w:spacing w:val="-5"/>
        </w:rPr>
        <w:t>在</w:t>
      </w:r>
      <w:r>
        <w:rPr>
          <w:spacing w:val="-7"/>
        </w:rPr>
        <w:t xml:space="preserve">接收TS 1有序集的任何通道上接收2.5 GT/s</w:t>
      </w:r>
      <w:r>
        <w:rPr>
          <w:u w:val="single" w:color="C0C0C0"/>
          <w:spacing w:val="-7"/>
        </w:rPr>
        <w:t>的顺应性模式</w:t>
      </w:r>
      <w:r>
        <w:rPr>
          <w:spacing w:val="-7"/>
        </w:rPr>
        <w:t>。</w:t>
      </w:r>
      <w:r>
        <w:t xml:space="preserve"> </w:t>
      </w:r>
      <w:r>
        <w:rPr>
          <w:spacing w:val="-5"/>
        </w:rPr>
        <w:t>然后</w:t>
      </w:r>
      <w:r>
        <w:rPr>
          <w:spacing w:val="-5"/>
        </w:rPr>
        <w:t>，重定时器</w:t>
      </w:r>
      <w:r>
        <w:rPr>
          <w:spacing w:val="-5"/>
        </w:rPr>
        <w:t>进入</w:t>
      </w:r>
      <w:r>
        <w:rPr>
          <w:spacing w:val="-5"/>
        </w:rPr>
        <w:t>执行模式CompLoadBoard</w:t>
      </w:r>
      <w:r>
        <w:rPr>
          <w:spacing w:val="-5"/>
        </w:rPr>
        <w:t>状态，并</w:t>
      </w:r>
      <w:r>
        <w:rPr>
          <w:spacing w:val="-16"/>
        </w:rPr>
        <w:t>在www.example.com上</w:t>
      </w:r>
      <w:r>
        <w:rPr>
          <w:spacing w:val="-5"/>
        </w:rPr>
        <w:t>关注</w:t>
      </w:r>
      <w:hyperlink w:history="true" w:anchor="bookmark56">
        <w:r>
          <w:rPr>
            <w:u w:val="single" w:color="C0C0C0"/>
            <w:spacing w:val="-5"/>
          </w:rPr>
          <w:t>Secti</w:t>
        </w:r>
        <w:r>
          <w:rPr>
            <w:u w:val="single" w:color="C0C0C0"/>
            <w:spacing w:val="-6"/>
          </w:rPr>
          <w:t>4.3.7.1</w:t>
        </w:r>
        <w:r>
          <w:rPr>
            <w:spacing w:val="-6"/>
          </w:rPr>
          <w:t>。</w:t>
        </w:r>
      </w:hyperlink>
    </w:p>
    <w:p>
      <w:pPr>
        <w:pStyle w:val="BodyText"/>
        <w:ind w:left="1285" w:right="1720" w:hanging="228"/>
        <w:spacing w:before="88" w:line="251" w:lineRule="auto"/>
      </w:pPr>
      <w:r>
        <w:rPr>
          <w:spacing w:val="-5"/>
        </w:rPr>
        <w:t xml:space="preserve">·   如果</w:t>
      </w:r>
      <w:r>
        <w:rPr>
          <w:spacing w:val="-18"/>
        </w:rPr>
        <w:t>上游伪端口</w:t>
      </w:r>
      <w:r>
        <w:rPr>
          <w:spacing w:val="-5"/>
        </w:rPr>
        <w:t>上的任何通道</w:t>
      </w:r>
      <w:r>
        <w:rPr>
          <w:spacing w:val="-6"/>
        </w:rPr>
        <w:t>接收</w:t>
      </w:r>
      <w:r>
        <w:rPr>
          <w:spacing w:val="-18"/>
        </w:rPr>
        <w:t>到</w:t>
      </w:r>
      <w:r>
        <w:rPr>
          <w:spacing w:val="-6"/>
        </w:rPr>
        <w:t>EC</w:t>
      </w:r>
      <w:r>
        <w:rPr>
          <w:spacing w:val="-6"/>
        </w:rPr>
        <w:t>字段</w:t>
      </w:r>
      <w:r>
        <w:rPr>
          <w:spacing w:val="-6"/>
        </w:rPr>
        <w:t>等于</w:t>
      </w:r>
      <w:r>
        <w:rPr>
          <w:spacing w:val="-5"/>
        </w:rPr>
        <w:t xml:space="preserve">10 b的两个连续的TS 1有序集，则</w:t>
      </w:r>
      <w:r>
        <w:rPr>
          <w:spacing w:val="-5"/>
        </w:rPr>
        <w:t xml:space="preserve">当使用128 b/130 b</w:t>
      </w:r>
      <w:r>
        <w:rPr>
          <w:spacing w:val="-6"/>
        </w:rPr>
        <w:t>编码时</w:t>
      </w:r>
      <w:r>
        <w:rPr>
          <w:spacing w:val="-6"/>
        </w:rPr>
        <w:t>，</w:t>
      </w:r>
      <w:r>
        <w:rPr>
          <w:spacing w:val="-6"/>
        </w:rPr>
        <w:t>重定时器</w:t>
      </w:r>
      <w:r>
        <w:rPr>
          <w:spacing w:val="-6"/>
        </w:rPr>
        <w:t>进入执行模式均衡，并</w:t>
      </w:r>
      <w:r>
        <w:rPr>
          <w:spacing w:val="-6"/>
        </w:rPr>
        <w:t>遵循</w:t>
      </w:r>
    </w:p>
    <w:p>
      <w:pPr>
        <w:pStyle w:val="BodyText"/>
        <w:ind w:left="1278"/>
        <w:spacing w:before="1" w:line="287" w:lineRule="auto"/>
      </w:pPr>
      <w:hyperlink w:history="true" w:anchor="bookmark57">
        <w:r>
          <w:rPr>
            <w:u w:val="single" w:color="C0C0C0"/>
            <w:spacing w:val="-7"/>
          </w:rPr>
          <w:t>部分</w:t>
        </w:r>
        <w:r>
          <w:rPr>
            <w:u w:val="single" w:color="C0C0C0"/>
            <w:spacing w:val="-7"/>
          </w:rPr>
          <w:t>4.3.7.2</w:t>
        </w:r>
        <w:r>
          <w:rPr>
            <w:spacing w:val="-7"/>
          </w:rPr>
          <w:t>。</w:t>
        </w:r>
      </w:hyperlink>
    </w:p>
    <w:p>
      <w:pPr>
        <w:pStyle w:val="BodyText"/>
        <w:ind w:left="1285" w:right="1772" w:hanging="228"/>
        <w:spacing w:before="59" w:line="255" w:lineRule="auto"/>
      </w:pPr>
      <w:r>
        <w:rPr>
          <w:spacing w:val="-6"/>
        </w:rPr>
        <w:t xml:space="preserve">·   如果</w:t>
      </w:r>
      <w:r>
        <w:rPr>
          <w:spacing w:val="-6"/>
        </w:rPr>
        <w:t>重定时器被配置</w:t>
      </w:r>
      <w:r>
        <w:rPr>
          <w:spacing w:val="-6"/>
        </w:rPr>
        <w:t>为</w:t>
      </w:r>
      <w:r>
        <w:rPr>
          <w:spacing w:val="-6"/>
        </w:rPr>
        <w:t>支持执行模式</w:t>
      </w:r>
      <w:r>
        <w:rPr>
          <w:spacing w:val="-6"/>
        </w:rPr>
        <w:t>从环回，并且如果</w:t>
      </w:r>
      <w:r>
        <w:rPr>
          <w:spacing w:val="-6"/>
        </w:rPr>
        <w:t>任一伪端口上的任何通道</w:t>
      </w:r>
      <w:r>
        <w:rPr>
          <w:spacing w:val="-4"/>
        </w:rPr>
        <w:t>接收到</w:t>
      </w:r>
      <w:r>
        <w:rPr>
          <w:spacing w:val="-4"/>
        </w:rPr>
        <w:t>两</w:t>
      </w:r>
      <w:r>
        <w:rPr>
          <w:spacing w:val="-13"/>
        </w:rPr>
        <w:t>个</w:t>
      </w:r>
      <w:r>
        <w:rPr>
          <w:spacing w:val="-4"/>
        </w:rPr>
        <w:t>连续</w:t>
      </w:r>
      <w:r>
        <w:rPr>
          <w:spacing w:val="-43"/>
        </w:rPr>
        <w:t>的</w:t>
      </w:r>
      <w:r>
        <w:rPr>
          <w:u w:val="single" w:color="C0C0C0"/>
          <w:spacing w:val="-4"/>
        </w:rPr>
        <w:t>TS1有序</w:t>
      </w:r>
      <w:r>
        <w:rPr>
          <w:u w:val="single" w:color="C0C0C0"/>
          <w:spacing w:val="-4"/>
        </w:rPr>
        <w:t>集</w:t>
      </w:r>
      <w:r>
        <w:rPr>
          <w:spacing w:val="-4"/>
        </w:rPr>
        <w:t>或</w:t>
      </w:r>
      <w:r>
        <w:rPr>
          <w:spacing w:val="-4"/>
        </w:rPr>
        <w:t>两</w:t>
      </w:r>
      <w:r>
        <w:rPr>
          <w:spacing w:val="-13"/>
        </w:rPr>
        <w:t>个</w:t>
      </w:r>
      <w:r>
        <w:rPr>
          <w:spacing w:val="-4"/>
        </w:rPr>
        <w:t>连续</w:t>
      </w:r>
      <w:r>
        <w:rPr>
          <w:spacing w:val="-17"/>
        </w:rPr>
        <w:t>的</w:t>
      </w:r>
      <w:r>
        <w:rPr>
          <w:spacing w:val="-4"/>
        </w:rPr>
        <w:t>TS2有序</w:t>
      </w:r>
      <w:r>
        <w:rPr>
          <w:spacing w:val="-4"/>
        </w:rPr>
        <w:t>集</w:t>
      </w:r>
      <w:r>
        <w:rPr>
          <w:spacing w:val="-18"/>
        </w:rPr>
        <w:t>，</w:t>
      </w:r>
      <w:r>
        <w:rPr>
          <w:spacing w:val="-4"/>
        </w:rPr>
        <w:t>且</w:t>
      </w:r>
      <w:r>
        <w:rPr>
          <w:spacing w:val="-4"/>
        </w:rPr>
        <w:t>环回位被</w:t>
      </w:r>
      <w:r>
        <w:rPr>
          <w:spacing w:val="-4"/>
        </w:rPr>
        <w:t>设置</w:t>
      </w:r>
      <w:r>
        <w:rPr>
          <w:spacing w:val="-4"/>
        </w:rPr>
        <w:t>为</w:t>
      </w:r>
      <w:r>
        <w:rPr>
          <w:spacing w:val="-5"/>
        </w:rPr>
        <w:t>1b</w:t>
      </w:r>
      <w:r>
        <w:rPr>
          <w:spacing w:val="-5"/>
        </w:rPr>
        <w:t>，</w:t>
      </w:r>
      <w:r>
        <w:rPr>
          <w:spacing w:val="-18"/>
        </w:rPr>
        <w:t>则</w:t>
      </w:r>
      <w:r>
        <w:rPr>
          <w:spacing w:val="-5"/>
        </w:rPr>
        <w:t>重定时器</w:t>
      </w:r>
      <w:r>
        <w:rPr>
          <w:spacing w:val="-5"/>
        </w:rPr>
        <w:t>进入执行模式</w:t>
      </w:r>
      <w:r>
        <w:rPr>
          <w:spacing w:val="-5"/>
        </w:rPr>
        <w:t>从环回，并</w:t>
      </w:r>
      <w:r>
        <w:rPr>
          <w:spacing w:val="-5"/>
        </w:rPr>
        <w:t>遵循</w:t>
      </w:r>
      <w:hyperlink w:history="true" w:anchor="bookmark58">
        <w:r>
          <w:rPr>
            <w:u w:val="single" w:color="C0C0C0"/>
            <w:spacing w:val="-6"/>
          </w:rPr>
          <w:t>第</w:t>
        </w:r>
        <w:r>
          <w:rPr>
            <w:u w:val="single" w:color="C0C0C0"/>
            <w:spacing w:val="-6"/>
          </w:rPr>
          <w:t>4.3.7.3节</w:t>
        </w:r>
        <w:r>
          <w:rPr>
            <w:spacing w:val="-6"/>
          </w:rPr>
          <w:t>。</w:t>
        </w:r>
      </w:hyperlink>
    </w:p>
    <w:p>
      <w:pPr>
        <w:spacing w:line="274" w:lineRule="auto"/>
        <w:rPr>
          <w:rFonts w:ascii="Arial"/>
          <w:sz w:val="21"/>
        </w:rPr>
      </w:pPr>
    </w:p>
    <w:p>
      <w:pPr>
        <w:pStyle w:val="P68B1DB1-BodyText6"/>
        <w:ind w:left="872"/>
        <w:spacing w:before="79" w:line="340" w:lineRule="exact"/>
        <w:outlineLvl w:val="3"/>
        <w:rPr>
          <w:sz w:val="26"/>
          <w:szCs w:val="26"/>
        </w:rPr>
      </w:pPr>
      <w:bookmarkStart w:name="bookmark59" w:id="53"/>
      <w:bookmarkEnd w:id="53"/>
      <w:hyperlink w:history="true" r:id="rId21">
        <w:r>
          <w:rPr>
            <w:spacing w:val="-22"/>
          </w:rPr>
          <w:t>4.3.6.1</w:t>
        </w:r>
      </w:hyperlink>
      <w:r>
        <w:rPr>
          <w:spacing w:val="-22"/>
        </w:rPr>
        <w:t>转发类型规则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74" w:right="1387" w:hanging="4"/>
        <w:spacing w:before="60" w:line="249" w:lineRule="auto"/>
      </w:pPr>
      <w:r>
        <w:rPr>
          <w:spacing w:val="-5"/>
        </w:rPr>
        <w:t>重定时器必须确定</w:t>
      </w:r>
      <w:r>
        <w:rPr>
          <w:spacing w:val="-17"/>
        </w:rPr>
        <w:t>它转发</w:t>
      </w:r>
      <w:r>
        <w:rPr>
          <w:spacing w:val="-5"/>
        </w:rPr>
        <w:t>的</w:t>
      </w:r>
      <w:r>
        <w:rPr>
          <w:spacing w:val="-5"/>
        </w:rPr>
        <w:t>符号类型</w:t>
      </w:r>
      <w:r>
        <w:rPr>
          <w:spacing w:val="-5"/>
        </w:rPr>
        <w:t>。</w:t>
      </w:r>
      <w:r>
        <w:rPr>
          <w:spacing w:val="-17"/>
        </w:rPr>
        <w:t xml:space="preserve"> </w:t>
      </w:r>
      <w:r>
        <w:rPr>
          <w:spacing w:val="-5"/>
        </w:rPr>
        <w:t>推断</w:t>
      </w:r>
      <w:r>
        <w:rPr>
          <w:spacing w:val="-6"/>
        </w:rPr>
        <w:t>振铃电气怠速的规则取决</w:t>
      </w:r>
      <w:r>
        <w:rPr>
          <w:spacing w:val="-18"/>
        </w:rPr>
        <w:t>于</w:t>
      </w:r>
      <w:r>
        <w:rPr>
          <w:spacing w:val="-4"/>
        </w:rPr>
        <w:t>重定时器正在</w:t>
      </w:r>
      <w:r>
        <w:rPr>
          <w:spacing w:val="-4"/>
        </w:rPr>
        <w:t>转发</w:t>
      </w:r>
      <w:r>
        <w:rPr>
          <w:spacing w:val="-5"/>
        </w:rPr>
        <w:t>的符号类型。如果</w:t>
      </w:r>
      <w:r>
        <w:rPr>
          <w:spacing w:val="-5"/>
        </w:rPr>
        <w:t>路径</w:t>
      </w:r>
      <w:r>
        <w:rPr>
          <w:spacing w:val="-16"/>
        </w:rPr>
        <w:t>在任何通道上</w:t>
      </w:r>
      <w:r>
        <w:rPr>
          <w:spacing w:val="-5"/>
        </w:rPr>
        <w:t>转发</w:t>
      </w:r>
      <w:r>
        <w:rPr>
          <w:spacing w:val="-5"/>
        </w:rPr>
        <w:t>两</w:t>
      </w:r>
      <w:r>
        <w:rPr>
          <w:spacing w:val="-13"/>
        </w:rPr>
        <w:t>个</w:t>
      </w:r>
      <w:r>
        <w:rPr>
          <w:spacing w:val="-5"/>
        </w:rPr>
        <w:t>连续</w:t>
      </w:r>
      <w:r>
        <w:rPr>
          <w:spacing w:val="-43"/>
        </w:rPr>
        <w:t>的</w:t>
      </w:r>
      <w:r>
        <w:rPr>
          <w:u w:val="single" w:color="C0C0C0"/>
          <w:spacing w:val="-5"/>
        </w:rPr>
        <w:t>TS1有序</w:t>
      </w:r>
      <w:r>
        <w:rPr>
          <w:u w:val="single" w:color="C0C0C0"/>
          <w:spacing w:val="-5"/>
        </w:rPr>
        <w:t>集</w:t>
      </w:r>
      <w:r>
        <w:rPr>
          <w:spacing w:val="-5"/>
        </w:rPr>
        <w:t>或</w:t>
      </w:r>
      <w:r>
        <w:rPr>
          <w:spacing w:val="-5"/>
        </w:rPr>
        <w:t>两</w:t>
      </w:r>
      <w:r>
        <w:rPr>
          <w:spacing w:val="-14"/>
        </w:rPr>
        <w:t>个</w:t>
      </w:r>
      <w:r>
        <w:rPr>
          <w:spacing w:val="-5"/>
        </w:rPr>
        <w:t>连续</w:t>
      </w:r>
      <w:r>
        <w:t>的</w:t>
      </w:r>
      <w:r>
        <w:rPr>
          <w:spacing w:val="-5"/>
        </w:rPr>
        <w:t>TS2有序</w:t>
      </w:r>
      <w:r>
        <w:rPr>
          <w:spacing w:val="-5"/>
        </w:rPr>
        <w:t>集，</w:t>
      </w:r>
      <w:r>
        <w:rPr>
          <w:spacing w:val="-5"/>
        </w:rPr>
        <w:t>则</w:t>
      </w:r>
      <w:r>
        <w:rPr>
          <w:spacing w:val="-5"/>
        </w:rPr>
        <w:t>路径</w:t>
      </w:r>
      <w:r>
        <w:rPr>
          <w:spacing w:val="-6"/>
        </w:rPr>
        <w:t>转发</w:t>
      </w:r>
      <w:r>
        <w:rPr>
          <w:spacing w:val="-6"/>
        </w:rPr>
        <w:t>训练</w:t>
      </w:r>
      <w:r>
        <w:rPr>
          <w:spacing w:val="-6"/>
        </w:rPr>
        <w:t>集。如果</w:t>
      </w:r>
      <w:r>
        <w:rPr>
          <w:spacing w:val="-6"/>
        </w:rPr>
        <w:t>路径</w:t>
      </w:r>
      <w:r>
        <w:rPr>
          <w:spacing w:val="-6"/>
        </w:rPr>
        <w:t>转发八个连续</w:t>
      </w:r>
      <w:r>
        <w:rPr>
          <w:spacing w:val="-14"/>
        </w:rPr>
        <w:t>的</w:t>
      </w:r>
      <w:r>
        <w:rPr>
          <w:spacing w:val="-6"/>
        </w:rPr>
        <w:t>符号</w:t>
      </w:r>
    </w:p>
    <w:p>
      <w:pPr>
        <w:pStyle w:val="P68B1DB1-BodyText4"/>
        <w:ind w:left="875"/>
        <w:spacing w:line="250" w:lineRule="exact"/>
      </w:pPr>
      <w:r>
        <w:rPr>
          <w:spacing w:val="-5"/>
        </w:rPr>
        <w:t>所有通道上的空闲数据时间，这些通道转发符号，然后是Pathis转发非训练集。</w:t>
      </w:r>
      <w:r>
        <w:rPr>
          <w:spacing w:val="-5"/>
        </w:rPr>
        <w:t>当一个</w:t>
      </w:r>
    </w:p>
    <w:p>
      <w:pPr>
        <w:pStyle w:val="BodyText"/>
        <w:ind w:left="874" w:right="1326" w:firstLine="13"/>
        <w:spacing w:before="2" w:line="253" w:lineRule="auto"/>
      </w:pPr>
      <w:r>
        <w:rPr>
          <w:spacing w:val="-4"/>
        </w:rPr>
        <w:t>当重定时</w:t>
      </w:r>
      <w:r>
        <w:rPr>
          <w:spacing w:val="-4"/>
        </w:rPr>
        <w:t>器</w:t>
      </w:r>
      <w:r>
        <w:rPr>
          <w:spacing w:val="-4"/>
        </w:rPr>
        <w:t>从</w:t>
      </w:r>
      <w:r>
        <w:rPr>
          <w:spacing w:val="-4"/>
        </w:rPr>
        <w:t>转发</w:t>
      </w:r>
      <w:r>
        <w:rPr>
          <w:spacing w:val="-5"/>
        </w:rPr>
        <w:t>训练</w:t>
      </w:r>
      <w:r>
        <w:rPr>
          <w:spacing w:val="-5"/>
        </w:rPr>
        <w:t>集</w:t>
      </w:r>
      <w:r>
        <w:rPr>
          <w:spacing w:val="-18"/>
        </w:rPr>
        <w:t>转换</w:t>
      </w:r>
      <w:r>
        <w:rPr>
          <w:spacing w:val="-5"/>
        </w:rPr>
        <w:t>到</w:t>
      </w:r>
      <w:r>
        <w:rPr>
          <w:spacing w:val="-5"/>
        </w:rPr>
        <w:t>转发非训练</w:t>
      </w:r>
      <w:r>
        <w:rPr>
          <w:spacing w:val="-5"/>
        </w:rPr>
        <w:t>集时，</w:t>
      </w:r>
      <w:r>
        <w:rPr>
          <w:spacing w:val="-5"/>
        </w:rPr>
        <w:t>变量RT_error_data_rate被</w:t>
      </w:r>
      <w:r>
        <w:rPr>
          <w:spacing w:val="-5"/>
        </w:rPr>
        <w:t>设置</w:t>
      </w:r>
      <w:r>
        <w:rPr>
          <w:spacing w:val="-11"/>
        </w:rPr>
        <w:t>为</w:t>
      </w:r>
      <w:r>
        <w:rPr>
          <w:spacing w:val="-11"/>
        </w:rPr>
        <w:t>2.5</w:t>
      </w:r>
      <w:r>
        <w:rPr>
          <w:spacing w:val="-11"/>
        </w:rPr>
        <w:t>GT/s。</w:t>
      </w:r>
    </w:p>
    <w:p>
      <w:pPr>
        <w:spacing w:line="282" w:lineRule="auto"/>
        <w:rPr>
          <w:rFonts w:ascii="Arial"/>
          <w:sz w:val="21"/>
        </w:rPr>
      </w:pPr>
    </w:p>
    <w:p>
      <w:pPr>
        <w:pStyle w:val="P68B1DB1-BodyText46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60" w:id="54"/>
      <w:bookmarkEnd w:id="54"/>
      <w:hyperlink w:history="true" r:id="rId22">
        <w:r>
          <w:rPr>
            <w:spacing w:val="-21"/>
          </w:rPr>
          <w:t>4.3.6.2</w:t>
        </w:r>
      </w:hyperlink>
      <w:r>
        <w:rPr>
          <w:spacing w:val="-21"/>
        </w:rPr>
        <w:t>方向和车道号规则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P68B1DB1-BodyText4"/>
        <w:ind w:left="875"/>
        <w:spacing w:before="61" w:line="252" w:lineRule="exact"/>
      </w:pPr>
      <w:r>
        <w:rPr>
          <w:spacing w:val="-5"/>
        </w:rPr>
        <w:t>重定时器必须在链路训练时动态确定端口</w:t>
      </w:r>
    </w:p>
    <w:p>
      <w:pPr>
        <w:pStyle w:val="BodyText"/>
        <w:ind w:left="1057"/>
        <w:spacing w:before="219" w:line="261" w:lineRule="auto"/>
      </w:pPr>
      <w:r>
        <w:rPr>
          <w:spacing w:val="-6"/>
        </w:rPr>
        <w:t>·当</w:t>
      </w:r>
      <w:hyperlink w:history="true" w:anchor="bookmark49">
        <w:r>
          <w:rPr>
            <w:u w:val="single" w:color="C0C0C0"/>
            <w:spacing w:val="-6"/>
          </w:rPr>
          <w:t>RT_LinkUp</w:t>
        </w:r>
      </w:hyperlink>
      <w:r>
        <w:rPr>
          <w:spacing w:val="-6"/>
        </w:rPr>
        <w:t>=0时，接收具有非PAD通道的两个连续</w:t>
      </w:r>
      <w:r>
        <w:rPr>
          <w:u w:val="single" w:color="C0C0C0"/>
          <w:spacing w:val="-6"/>
        </w:rPr>
        <w:t xml:space="preserve">TS 1有序</w:t>
      </w:r>
      <w:r>
        <w:rPr>
          <w:u w:val="single" w:color="C0C0C0"/>
          <w:spacing w:val="-6"/>
        </w:rPr>
        <w:t>集</w:t>
      </w:r>
      <w:r>
        <w:rPr>
          <w:spacing w:val="-6"/>
        </w:rPr>
        <w:t>的第一伪端口</w:t>
      </w:r>
    </w:p>
    <w:p>
      <w:pPr>
        <w:pStyle w:val="BodyText"/>
        <w:ind w:left="1283" w:right="1655" w:firstLine="3"/>
        <w:spacing w:before="1" w:line="245" w:lineRule="auto"/>
      </w:pPr>
      <w:r>
        <w:rPr>
          <w:spacing w:val="-5"/>
        </w:rPr>
        <w:t>任何</w:t>
      </w:r>
      <w:r>
        <w:rPr>
          <w:spacing w:val="-5"/>
        </w:rPr>
        <w:t>通道上的一个伪端口号，其RT_port_</w:t>
      </w:r>
      <w:r>
        <w:rPr>
          <w:spacing w:val="-6"/>
        </w:rPr>
        <w:t>orientation</w:t>
      </w:r>
      <w:r>
        <w:rPr>
          <w:spacing w:val="-6"/>
        </w:rPr>
        <w:t>变量</w:t>
      </w:r>
      <w:r>
        <w:rPr>
          <w:spacing w:val="-6"/>
        </w:rPr>
        <w:t>设置</w:t>
      </w:r>
      <w:r>
        <w:rPr>
          <w:spacing w:val="-6"/>
        </w:rPr>
        <w:t>为上游端口，而</w:t>
      </w:r>
      <w:r>
        <w:rPr>
          <w:spacing w:val="-6"/>
        </w:rPr>
        <w:t>另一个伪端口</w:t>
      </w:r>
      <w:r>
        <w:t>的</w:t>
      </w:r>
      <w:r>
        <w:rPr>
          <w:spacing w:val="-4"/>
        </w:rPr>
        <w:t>RT_port_orientation</w:t>
      </w:r>
      <w:r>
        <w:rPr>
          <w:spacing w:val="-17"/>
        </w:rPr>
        <w:t>变量</w:t>
      </w:r>
      <w:r>
        <w:rPr>
          <w:spacing w:val="-5"/>
        </w:rPr>
        <w:t>设置</w:t>
      </w:r>
      <w:r>
        <w:rPr>
          <w:spacing w:val="-5"/>
        </w:rPr>
        <w:t>为下游端口。</w:t>
      </w:r>
    </w:p>
    <w:p>
      <w:pPr>
        <w:pStyle w:val="BodyText"/>
        <w:ind w:left="1274" w:right="1737" w:hanging="217"/>
        <w:spacing w:before="97" w:line="248" w:lineRule="auto"/>
      </w:pPr>
      <w:r>
        <w:rPr>
          <w:spacing w:val="-6"/>
        </w:rPr>
        <w:t>·</w:t>
      </w:r>
      <w:r>
        <w:rPr>
          <w:spacing w:val="-6"/>
        </w:rPr>
        <w:t>重定时器在车道号确定中不起作用。</w:t>
      </w:r>
      <w:r>
        <w:rPr>
          <w:spacing w:val="-6"/>
        </w:rPr>
        <w:t>重定时</w:t>
      </w:r>
      <w:r>
        <w:rPr>
          <w:spacing w:val="-7"/>
        </w:rPr>
        <w:t>器必须</w:t>
      </w:r>
      <w:r>
        <w:rPr>
          <w:spacing w:val="-5"/>
        </w:rPr>
        <w:t>在</w:t>
      </w:r>
      <w:r>
        <w:rPr>
          <w:spacing w:val="-5"/>
        </w:rPr>
        <w:t>配置</w:t>
      </w:r>
      <w:r>
        <w:rPr>
          <w:spacing w:val="-5"/>
        </w:rPr>
        <w:t>状态</w:t>
      </w:r>
      <w:r>
        <w:rPr>
          <w:spacing w:val="-5"/>
        </w:rPr>
        <w:t>结束</w:t>
      </w:r>
      <w:r>
        <w:t>时</w:t>
      </w:r>
      <w:r>
        <w:rPr>
          <w:spacing w:val="-4"/>
        </w:rPr>
        <w:t>使用</w:t>
      </w:r>
      <w:r>
        <w:rPr>
          <w:spacing w:val="-4"/>
        </w:rPr>
        <w:t>RT_captured_</w:t>
      </w:r>
      <w:r>
        <w:rPr>
          <w:spacing w:val="-5"/>
        </w:rPr>
        <w:t>lane_number</w:t>
      </w:r>
      <w:r>
        <w:t>变量</w:t>
      </w:r>
      <w:r>
        <w:rPr>
          <w:spacing w:val="-7"/>
        </w:rPr>
        <w:t>捕获</w:t>
      </w:r>
      <w:r>
        <w:rPr>
          <w:spacing w:val="-7"/>
        </w:rPr>
        <w:t>通道号</w:t>
      </w:r>
      <w:r>
        <w:rPr>
          <w:spacing w:val="-5"/>
        </w:rPr>
        <w:t>，</w:t>
      </w:r>
    </w:p>
    <w:p>
      <w:pPr>
        <w:pStyle w:val="BodyText"/>
        <w:ind w:left="1280"/>
        <w:spacing w:line="258" w:lineRule="auto"/>
      </w:pPr>
      <w:r>
        <w:rPr>
          <w:spacing w:val="-3"/>
        </w:rPr>
        <w:t xml:space="preserve">件. </w:t>
      </w:r>
      <w:r>
        <w:rPr>
          <w:spacing w:val="-3"/>
        </w:rPr>
        <w:t>这适用于第一次通过配置，即，</w:t>
      </w:r>
      <w:r>
        <w:rPr>
          <w:spacing w:val="-18"/>
        </w:rPr>
        <w:t xml:space="preserve"> </w:t>
      </w:r>
      <w:r>
        <w:rPr>
          <w:spacing w:val="-3"/>
        </w:rPr>
        <w:t>当</w:t>
      </w:r>
      <w:hyperlink w:history="true" w:anchor="bookmark49">
        <w:r>
          <w:rPr>
            <w:u w:val="single" w:color="C0C0C0"/>
            <w:spacing w:val="-4"/>
          </w:rPr>
          <w:t>RT_LinkUp</w:t>
        </w:r>
      </w:hyperlink>
      <w:r>
        <w:rPr>
          <w:spacing w:val="-4"/>
        </w:rPr>
        <w:t>设置</w:t>
      </w:r>
      <w:r>
        <w:rPr>
          <w:spacing w:val="-4"/>
        </w:rPr>
        <w:t>为</w:t>
      </w:r>
      <w:r>
        <w:rPr>
          <w:spacing w:val="-4"/>
        </w:rPr>
        <w:t>0b时。</w:t>
      </w:r>
    </w:p>
    <w:p>
      <w:pPr>
        <w:pStyle w:val="BodyText"/>
        <w:ind w:left="1274" w:right="1606" w:firstLine="3"/>
        <w:spacing w:before="3" w:line="245" w:lineRule="auto"/>
      </w:pPr>
      <w:r>
        <w:rPr>
          <w:spacing w:val="-5"/>
        </w:rPr>
        <w:t>在</w:t>
      </w:r>
      <w:r>
        <w:rPr>
          <w:spacing w:val="-5"/>
        </w:rPr>
        <w:t>链路</w:t>
      </w:r>
      <w:r>
        <w:rPr>
          <w:spacing w:val="-5"/>
        </w:rPr>
        <w:t>宽度</w:t>
      </w:r>
      <w:r>
        <w:rPr>
          <w:spacing w:val="-5"/>
        </w:rPr>
        <w:t>配置期间，通过配置的后续行程不得</w:t>
      </w:r>
      <w:r>
        <w:rPr>
          <w:spacing w:val="-5"/>
        </w:rPr>
        <w:t>更改</w:t>
      </w:r>
      <w:r>
        <w:rPr>
          <w:spacing w:val="-5"/>
        </w:rPr>
        <w:t>车道号。当</w:t>
      </w:r>
      <w:r>
        <w:rPr>
          <w:spacing w:val="-6"/>
        </w:rPr>
        <w:t xml:space="preserve">使用128 b/130 b时，加扰种子需要通道号。在某些情况下，</w:t>
      </w:r>
      <w:r>
        <w:rPr>
          <w:spacing w:val="-5"/>
        </w:rPr>
        <w:t>当</w:t>
      </w:r>
      <w:r>
        <w:rPr>
          <w:spacing w:val="-5"/>
        </w:rPr>
        <w:t>重定时器处于Ex</w:t>
      </w:r>
      <w:r>
        <w:rPr>
          <w:spacing w:val="-6"/>
        </w:rPr>
        <w:t>Timer模式时，需要使用链路号。链路号和车道号是</w:t>
      </w:r>
      <w:r>
        <w:rPr>
          <w:spacing w:val="-6"/>
        </w:rPr>
        <w:t>使用</w:t>
      </w:r>
    </w:p>
    <w:p>
      <w:pPr>
        <w:pStyle w:val="BodyText"/>
        <w:ind w:left="1275" w:right="1725" w:firstLine="12"/>
        <w:spacing w:before="3" w:line="248" w:lineRule="auto"/>
      </w:pPr>
      <w:hyperlink w:history="true" w:anchor="bookmark49">
        <w:r>
          <w:rPr>
            <w:u w:val="single" w:color="C0C0C0"/>
            <w:spacing w:val="-6"/>
          </w:rPr>
          <w:t>在RT_LinkUp</w:t>
        </w:r>
      </w:hyperlink>
      <w:r>
        <w:rPr>
          <w:spacing w:val="-6"/>
        </w:rPr>
        <w:t>变量被</w:t>
      </w:r>
      <w:r>
        <w:rPr>
          <w:spacing w:val="-6"/>
        </w:rPr>
        <w:t>激活之后</w:t>
      </w:r>
      <w:r>
        <w:rPr>
          <w:spacing w:val="-5"/>
        </w:rPr>
        <w:t>，每当接收到</w:t>
      </w:r>
      <w:r>
        <w:rPr>
          <w:spacing w:val="-5"/>
        </w:rPr>
        <w:t>包含非PAD通道和非PAD链路号</w:t>
      </w:r>
      <w:r>
        <w:rPr>
          <w:spacing w:val="-5"/>
        </w:rPr>
        <w:t>的</w:t>
      </w:r>
      <w:r>
        <w:rPr>
          <w:spacing w:val="-5"/>
        </w:rPr>
        <w:t>前</w:t>
      </w:r>
      <w:r>
        <w:rPr>
          <w:spacing w:val="-5"/>
        </w:rPr>
        <w:t>两</w:t>
      </w:r>
      <w:r>
        <w:rPr>
          <w:spacing w:val="-5"/>
        </w:rPr>
        <w:t>个连续</w:t>
      </w:r>
      <w:r>
        <w:rPr>
          <w:spacing w:val="-5"/>
        </w:rPr>
        <w:t>TS2</w:t>
      </w:r>
      <w:r>
        <w:rPr>
          <w:spacing w:val="-5"/>
        </w:rPr>
        <w:t>有序</w:t>
      </w:r>
      <w:r>
        <w:rPr>
          <w:spacing w:val="-5"/>
        </w:rPr>
        <w:t>集时，</w:t>
      </w:r>
      <w:r>
        <w:rPr>
          <w:spacing w:val="-5"/>
        </w:rPr>
        <w:t>RT_captured_lane_number和RT_captured_link_number</w:t>
      </w:r>
      <w:r>
        <w:rPr>
          <w:spacing w:val="-5"/>
        </w:rPr>
        <w:t>变量被</w:t>
      </w:r>
      <w:r>
        <w:t xml:space="preserve">   </w:t>
      </w:r>
      <w:r>
        <w:rPr>
          <w:spacing w:val="-6"/>
        </w:rPr>
        <w:t>设置</w:t>
      </w:r>
      <w:r>
        <w:rPr>
          <w:spacing w:val="-6"/>
        </w:rPr>
        <w:t>为</w:t>
      </w:r>
      <w:r>
        <w:rPr>
          <w:spacing w:val="-6"/>
        </w:rPr>
        <w:t>0B。</w:t>
      </w:r>
      <w:r>
        <w:rPr>
          <w:spacing w:val="-22"/>
        </w:rPr>
        <w:t>如果</w:t>
      </w:r>
      <w:r>
        <w:rPr>
          <w:spacing w:val="-6"/>
        </w:rPr>
        <w:t>发生车道逆转，重定时器必须</w:t>
      </w:r>
      <w:r>
        <w:rPr>
          <w:spacing w:val="-6"/>
        </w:rPr>
        <w:t>正常工作。</w:t>
      </w:r>
      <w:r>
        <w:rPr>
          <w:spacing w:val="-6"/>
        </w:rPr>
        <w:t>当</w:t>
      </w:r>
      <w:r>
        <w:rPr>
          <w:spacing w:val="-6"/>
        </w:rPr>
        <w:t>重定时器捕获</w:t>
      </w:r>
      <w:r>
        <w:rPr>
          <w:spacing w:val="-6"/>
        </w:rPr>
        <w:t>车道</w:t>
      </w:r>
      <w:r>
        <w:t xml:space="preserve">   </w:t>
      </w:r>
      <w:r>
        <w:rPr>
          <w:spacing w:val="-4"/>
        </w:rPr>
        <w:t>数字和链接数字</w:t>
      </w:r>
      <w:r>
        <w:rPr>
          <w:spacing w:val="-4"/>
        </w:rPr>
        <w:t>，</w:t>
      </w:r>
      <w:r>
        <w:rPr>
          <w:spacing w:val="-4"/>
        </w:rPr>
        <w:t>变量</w:t>
      </w:r>
      <w:hyperlink w:history="true" w:anchor="bookmark49">
        <w:r>
          <w:rPr>
            <w:u w:val="single" w:color="C0C0C0"/>
            <w:spacing w:val="-4"/>
          </w:rPr>
          <w:t>RT_LinkUp</w:t>
        </w:r>
      </w:hyperlink>
      <w:r>
        <w:rPr>
          <w:spacing w:val="-4"/>
        </w:rPr>
        <w:t>设置</w:t>
      </w:r>
      <w:r>
        <w:rPr>
          <w:spacing w:val="-4"/>
        </w:rPr>
        <w:t>为1b。另外</w:t>
      </w:r>
      <w:r>
        <w:rPr>
          <w:spacing w:val="-23"/>
        </w:rPr>
        <w:t>，如果在上述任一情况下，TS2有序集中</w:t>
      </w:r>
      <w:r>
        <w:rPr>
          <w:spacing w:val="-4"/>
        </w:rPr>
        <w:t>的禁用</w:t>
      </w:r>
      <w:r>
        <w:rPr>
          <w:spacing w:val="-4"/>
        </w:rPr>
        <w:t>加扰</w:t>
      </w:r>
      <w:r>
        <w:rPr>
          <w:spacing w:val="-5"/>
        </w:rPr>
        <w:t>比特</w:t>
      </w:r>
      <w:r>
        <w:rPr>
          <w:spacing w:val="-5"/>
        </w:rPr>
        <w:t>被</w:t>
      </w:r>
      <w:r>
        <w:rPr>
          <w:spacing w:val="-5"/>
        </w:rPr>
        <w:t>设置</w:t>
      </w:r>
      <w:r>
        <w:rPr>
          <w:spacing w:val="-5"/>
        </w:rPr>
        <w:t>为1b</w:t>
      </w:r>
      <w:r>
        <w:rPr>
          <w:spacing w:val="-6"/>
        </w:rPr>
        <w:t>，</w:t>
      </w:r>
      <w:r>
        <w:rPr>
          <w:spacing w:val="-6"/>
        </w:rPr>
        <w:t>则</w:t>
      </w:r>
      <w:r>
        <w:rPr>
          <w:spacing w:val="-6"/>
        </w:rPr>
        <w:t>重定时器</w:t>
      </w:r>
      <w:r>
        <w:rPr>
          <w:spacing w:val="-6"/>
        </w:rPr>
        <w:t>确定</w:t>
      </w:r>
      <w:r>
        <w:rPr>
          <w:spacing w:val="-6"/>
        </w:rPr>
        <w:t>加</w:t>
      </w:r>
      <w:r>
        <w:rPr>
          <w:spacing w:val="-6"/>
        </w:rPr>
        <w:t>扰被</w:t>
      </w:r>
      <w:r>
        <w:rPr>
          <w:spacing w:val="-6"/>
        </w:rPr>
        <w:t>禁用</w:t>
      </w:r>
    </w:p>
    <w:p>
      <w:pPr>
        <w:pStyle w:val="P68B1DB1-BodyText4"/>
        <w:ind w:left="1274"/>
        <w:spacing w:line="251" w:lineRule="exact"/>
      </w:pPr>
      <w:r>
        <w:rPr>
          <w:spacing w:val="-6"/>
        </w:rPr>
        <w:t xml:space="preserve">当使用8b/10 b编码时。</w:t>
      </w:r>
    </w:p>
    <w:p>
      <w:pPr>
        <w:spacing w:line="251" w:lineRule="exact"/>
        <w:sectPr>
          <w:footerReference w:type="default" r:id="rId2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1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279" w:right="2037" w:hanging="222"/>
        <w:spacing w:before="61" w:line="273" w:lineRule="auto"/>
      </w:pPr>
      <w:r>
        <w:rPr>
          <w:spacing w:val="-5"/>
        </w:rPr>
        <w:t xml:space="preserve">·   </w:t>
      </w:r>
      <w:r>
        <w:rPr>
          <w:spacing w:val="-6"/>
        </w:rPr>
        <w:t>在</w:t>
      </w:r>
      <w:r>
        <w:rPr>
          <w:spacing w:val="-6"/>
        </w:rPr>
        <w:t xml:space="preserve">车道退出电气怠速并以2.5 GT/s的速度实现符号锁定的任何时候，都</w:t>
      </w:r>
      <w:r>
        <w:rPr>
          <w:spacing w:val="-13"/>
        </w:rPr>
        <w:t>可以确定车道极性，</w:t>
      </w:r>
      <w:r>
        <w:rPr>
          <w:spacing w:val="-6"/>
        </w:rPr>
        <w:t>如</w:t>
      </w:r>
      <w:r>
        <w:t>第www.example.com</w:t>
      </w:r>
      <w:r>
        <w:rPr>
          <w:spacing w:val="-5"/>
        </w:rPr>
        <w:t>节所述</w:t>
      </w:r>
      <w:r>
        <w:rPr>
          <w:u w:val="single" w:color="C0C0C0"/>
          <w:spacing w:val="-5"/>
        </w:rPr>
        <w:t>4.2.4.5</w:t>
      </w:r>
      <w:r>
        <w:rPr>
          <w:spacing w:val="-5"/>
        </w:rPr>
        <w:t>：</w:t>
      </w:r>
    </w:p>
    <w:p>
      <w:pPr>
        <w:pStyle w:val="BodyText"/>
        <w:ind w:left="1686" w:right="2203" w:hanging="236"/>
        <w:spacing w:before="2" w:line="221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如果确定极性反转</w:t>
      </w:r>
      <w:r>
        <w:rPr>
          <w:spacing w:val="-6"/>
        </w:rPr>
        <w:t>，则接收器必须反转</w:t>
      </w:r>
      <w:r>
        <w:rPr>
          <w:spacing w:val="-6"/>
        </w:rPr>
        <w:t>接收到的</w:t>
      </w:r>
      <w:r>
        <w:rPr>
          <w:spacing w:val="-6"/>
        </w:rPr>
        <w:t>数据。</w:t>
      </w:r>
      <w:r>
        <w:rPr>
          <w:spacing w:val="-17"/>
        </w:rPr>
        <w:t>发送</w:t>
      </w:r>
      <w:r>
        <w:rPr>
          <w:spacing w:val="-6"/>
        </w:rPr>
        <w:t>器</w:t>
      </w:r>
      <w:r>
        <w:rPr>
          <w:spacing w:val="-5"/>
        </w:rPr>
        <w:t>不得反转</w:t>
      </w:r>
      <w:r>
        <w:rPr>
          <w:spacing w:val="-17"/>
        </w:rPr>
        <w:t>发送</w:t>
      </w:r>
      <w:r>
        <w:rPr>
          <w:spacing w:val="-5"/>
        </w:rPr>
        <w:t>的</w:t>
      </w:r>
      <w:r>
        <w:rPr>
          <w:spacing w:val="-5"/>
        </w:rPr>
        <w:t>数据。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P68B1DB1-BodyText47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52" w:id="55"/>
      <w:bookmarkEnd w:id="55"/>
      <w:bookmarkStart w:name="bookmark55" w:id="56"/>
      <w:bookmarkEnd w:id="56"/>
      <w:hyperlink w:history="true" r:id="rId24">
        <w:r>
          <w:rPr>
            <w:spacing w:val="-20"/>
          </w:rPr>
          <w:t>4.3.6.3</w:t>
        </w:r>
      </w:hyperlink>
      <w:r>
        <w:rPr>
          <w:spacing w:val="-20"/>
        </w:rPr>
        <w:t>电气</w:t>
      </w:r>
      <w:r>
        <w:rPr>
          <w:spacing w:val="-20"/>
        </w:rPr>
        <w:t>怠速</w:t>
      </w:r>
      <w:r>
        <w:rPr>
          <w:spacing w:val="-20"/>
        </w:rPr>
        <w:t>退出</w:t>
      </w:r>
      <w:r>
        <w:rPr>
          <w:spacing w:val="-20"/>
        </w:rPr>
        <w:t>规则</w:t>
      </w:r>
    </w:p>
    <w:p>
      <w:pPr>
        <w:spacing w:line="258" w:lineRule="auto"/>
        <w:rPr>
          <w:rFonts w:ascii="Arial"/>
          <w:sz w:val="21"/>
        </w:rPr>
      </w:pPr>
    </w:p>
    <w:p>
      <w:pPr>
        <w:pStyle w:val="BodyText"/>
        <w:ind w:left="874" w:right="1323" w:hanging="4"/>
        <w:spacing w:before="60" w:line="248" w:lineRule="auto"/>
      </w:pPr>
      <w:r>
        <w:rPr>
          <w:spacing w:val="-6"/>
        </w:rPr>
        <w:t xml:space="preserve">在2.5 GT/s以外的数据速率下</w:t>
      </w:r>
      <w:r>
        <w:rPr>
          <w:spacing w:val="-6"/>
        </w:rPr>
        <w:t>，</w:t>
      </w:r>
      <w:r>
        <w:rPr>
          <w:spacing w:val="-6"/>
        </w:rPr>
        <w:t>在</w:t>
      </w:r>
      <w:r>
        <w:rPr>
          <w:spacing w:val="-6"/>
        </w:rPr>
        <w:t>训练</w:t>
      </w:r>
      <w:r>
        <w:rPr>
          <w:spacing w:val="-6"/>
        </w:rPr>
        <w:t>集</w:t>
      </w:r>
      <w:r>
        <w:rPr>
          <w:spacing w:val="-17"/>
        </w:rPr>
        <w:t>内发送EIEOS，</w:t>
      </w:r>
      <w:r>
        <w:rPr>
          <w:spacing w:val="-6"/>
        </w:rPr>
        <w:t>以确保</w:t>
      </w:r>
      <w:r>
        <w:rPr>
          <w:spacing w:val="-6"/>
        </w:rPr>
        <w:t>模拟</w:t>
      </w:r>
      <w:r>
        <w:rPr>
          <w:spacing w:val="-6"/>
        </w:rPr>
        <w:t>电路</w:t>
      </w:r>
      <w:r>
        <w:rPr>
          <w:spacing w:val="-7"/>
        </w:rPr>
        <w:t>检测</w:t>
      </w:r>
      <w:r>
        <w:rPr>
          <w:spacing w:val="-7"/>
        </w:rPr>
        <w:t>到</w:t>
      </w:r>
      <w:r>
        <w:rPr>
          <w:spacing w:val="-6"/>
        </w:rPr>
        <w:t>从电气空闲退出。当</w:t>
      </w:r>
      <w:r>
        <w:rPr>
          <w:spacing w:val="-6"/>
        </w:rPr>
        <w:t xml:space="preserve">使用128 b/130 b编码</w:t>
      </w:r>
      <w:r>
        <w:rPr>
          <w:spacing w:val="-6"/>
        </w:rPr>
        <w:t>实现块</w:t>
      </w:r>
      <w:r>
        <w:rPr>
          <w:spacing w:val="-6"/>
        </w:rPr>
        <w:t>对齐时，需要接收EIEOS</w:t>
      </w:r>
      <w:r>
        <w:rPr>
          <w:spacing w:val="-7"/>
        </w:rPr>
        <w:t>。</w:t>
      </w:r>
      <w:r>
        <w:rPr>
          <w:spacing w:val="-18"/>
        </w:rPr>
        <w:t xml:space="preserve"> </w:t>
      </w:r>
      <w:r>
        <w:rPr>
          <w:spacing w:val="-7"/>
        </w:rPr>
        <w:t>当</w:t>
      </w:r>
      <w:r>
        <w:rPr>
          <w:spacing w:val="-5"/>
        </w:rPr>
        <w:t>重定时器</w:t>
      </w:r>
      <w:r>
        <w:rPr>
          <w:spacing w:val="-5"/>
        </w:rPr>
        <w:t>在</w:t>
      </w:r>
      <w:r>
        <w:rPr>
          <w:spacing w:val="-5"/>
        </w:rPr>
        <w:t>检测到电气空闲退出后开始转发数据时，</w:t>
      </w:r>
      <w:r>
        <w:rPr>
          <w:spacing w:val="-5"/>
        </w:rPr>
        <w:t>重定时器</w:t>
      </w:r>
      <w:r>
        <w:rPr>
          <w:spacing w:val="-6"/>
        </w:rPr>
        <w:t>在</w:t>
      </w:r>
      <w:r>
        <w:rPr>
          <w:spacing w:val="-6"/>
        </w:rPr>
        <w:t>训练</w:t>
      </w:r>
      <w:r>
        <w:rPr>
          <w:spacing w:val="-6"/>
        </w:rPr>
        <w:t>集</w:t>
      </w:r>
      <w:r>
        <w:rPr>
          <w:spacing w:val="-6"/>
        </w:rPr>
        <w:t>边界上开始发送。</w:t>
      </w:r>
      <w:r>
        <w:rPr>
          <w:spacing w:val="-17"/>
        </w:rPr>
        <w:t>当</w:t>
      </w:r>
      <w:r>
        <w:rPr>
          <w:spacing w:val="-7"/>
        </w:rPr>
        <w:t>以</w:t>
      </w:r>
      <w:r>
        <w:rPr>
          <w:spacing w:val="-7"/>
        </w:rPr>
        <w:t>高于</w:t>
      </w:r>
      <w:r>
        <w:rPr>
          <w:spacing w:val="-7"/>
        </w:rPr>
        <w:t>2.5</w:t>
      </w:r>
      <w:r>
        <w:rPr>
          <w:spacing w:val="-7"/>
        </w:rPr>
        <w:t>GT/s的数据速率操作时，它转发的第一个训练集必须是EIEOS。</w:t>
      </w:r>
      <w:r>
        <w:rPr>
          <w:spacing w:val="-7"/>
        </w:rPr>
        <w:t>的</w:t>
      </w:r>
    </w:p>
    <w:p>
      <w:pPr>
        <w:pStyle w:val="BodyText"/>
        <w:ind w:left="875"/>
        <w:spacing w:line="268" w:lineRule="auto"/>
      </w:pPr>
      <w:r>
        <w:rPr>
          <w:spacing w:val="-4"/>
        </w:rPr>
        <w:t>发送的第一个EIEOS将代替否则将转发的</w:t>
      </w:r>
      <w:r>
        <w:rPr>
          <w:u w:val="single" w:color="C0C0C0"/>
          <w:spacing w:val="-4"/>
        </w:rPr>
        <w:t xml:space="preserve">TS 1</w:t>
      </w:r>
      <w:r>
        <w:rPr>
          <w:spacing w:val="-4"/>
        </w:rPr>
        <w:t>或</w:t>
      </w:r>
      <w:r>
        <w:rPr>
          <w:u w:val="single" w:color="C0C0C0"/>
          <w:spacing w:val="-4"/>
        </w:rPr>
        <w:t xml:space="preserve">TS 2有序</w:t>
      </w:r>
      <w:r>
        <w:rPr>
          <w:u w:val="single" w:color="C0C0C0"/>
          <w:spacing w:val="-4"/>
        </w:rPr>
        <w:t>集</w:t>
      </w:r>
    </w:p>
    <w:p>
      <w:pPr>
        <w:pStyle w:val="P68B1DB1-BodyText4"/>
        <w:ind w:left="888"/>
        <w:spacing w:before="130" w:line="252" w:lineRule="exact"/>
      </w:pPr>
      <w:r>
        <w:rPr>
          <w:spacing w:val="-6"/>
        </w:rPr>
        <w:t>如果在伪端口上没有通道满足Z</w:t>
      </w:r>
      <w:r>
        <w:rPr>
          <w:sz w:val="16"/>
          <w:szCs w:val="16"/>
          <w:spacing w:val="-6"/>
        </w:rPr>
        <w:t>RX-DC</w:t>
      </w:r>
      <w:r>
        <w:rPr>
          <w:spacing w:val="-6"/>
        </w:rPr>
        <w:t>，则</w:t>
      </w:r>
      <w:r>
        <w:rPr>
          <w:spacing w:val="-7"/>
        </w:rPr>
        <w:t>发生</w:t>
      </w:r>
      <w:r>
        <w:rPr>
          <w:spacing w:val="-6"/>
        </w:rPr>
        <w:t>以下</w:t>
      </w:r>
      <w:r>
        <w:rPr>
          <w:spacing w:val="-7"/>
        </w:rPr>
        <w:t>序列</w:t>
      </w:r>
    </w:p>
    <w:p>
      <w:pPr>
        <w:pStyle w:val="P68B1DB1-BodyText4"/>
        <w:ind w:left="1057"/>
        <w:spacing w:before="240" w:line="252" w:lineRule="exact"/>
      </w:pPr>
      <w:r>
        <w:rPr>
          <w:spacing w:val="-6"/>
        </w:rPr>
        <w:t>·在该伪端口的任何通道上检测到从电气空闲退出</w:t>
      </w:r>
    </w:p>
    <w:p>
      <w:pPr>
        <w:pStyle w:val="BodyText"/>
        <w:ind w:left="1287" w:right="1723" w:hanging="230"/>
        <w:spacing w:before="97" w:line="250" w:lineRule="auto"/>
      </w:pPr>
      <w:r>
        <w:rPr>
          <w:spacing w:val="-6"/>
        </w:rPr>
        <w:t>·</w:t>
      </w:r>
      <w:r>
        <w:rPr>
          <w:spacing w:val="-6"/>
        </w:rPr>
        <w:t>然后，</w:t>
      </w:r>
      <w:r>
        <w:rPr>
          <w:spacing w:val="-6"/>
        </w:rPr>
        <w:t>如果不是所有通道都推断出电气空闲，</w:t>
      </w:r>
      <w:r>
        <w:rPr>
          <w:spacing w:val="-6"/>
        </w:rPr>
        <w:t xml:space="preserve">则通过在伪端口处的12 ms窗口中不存在</w:t>
      </w:r>
      <w:r>
        <w:rPr>
          <w:spacing w:val="-6"/>
        </w:rPr>
        <w:t>从电气空闲</w:t>
      </w:r>
      <w:r>
        <w:rPr>
          <w:spacing w:val="-6"/>
        </w:rPr>
        <w:t>的退出，并且</w:t>
      </w:r>
      <w:r>
        <w:rPr>
          <w:spacing w:val="-6"/>
        </w:rPr>
        <w:t>另一伪端口</w:t>
      </w:r>
      <w:r>
        <w:rPr>
          <w:spacing w:val="-7"/>
        </w:rPr>
        <w:t>在</w:t>
      </w:r>
      <w:r>
        <w:rPr>
          <w:spacing w:val="-7"/>
        </w:rPr>
        <w:t>该相同的</w:t>
      </w:r>
      <w:r>
        <w:rPr>
          <w:spacing w:val="-7"/>
        </w:rPr>
        <w:t>12</w:t>
      </w:r>
      <w:r>
        <w:rPr>
          <w:spacing w:val="-7"/>
        </w:rPr>
        <w:t>ms</w:t>
      </w:r>
      <w:r>
        <w:rPr>
          <w:spacing w:val="-7"/>
        </w:rPr>
        <w:t>窗口中没有接收任何通道上的有序集合。</w:t>
      </w:r>
    </w:p>
    <w:p>
      <w:pPr>
        <w:pStyle w:val="BodyText"/>
        <w:ind w:left="878" w:right="1359" w:hanging="3"/>
        <w:spacing w:before="221" w:line="278" w:lineRule="auto"/>
      </w:pPr>
      <w:r>
        <w:rPr>
          <w:spacing w:val="-6"/>
        </w:rPr>
        <w:t>然后</w:t>
      </w:r>
      <w:r>
        <w:rPr>
          <w:spacing w:val="-6"/>
        </w:rPr>
        <w:t>，相同的</w:t>
      </w:r>
      <w:r>
        <w:rPr>
          <w:spacing w:val="-6"/>
        </w:rPr>
        <w:t>伪端口（</w:t>
      </w:r>
      <w:r>
        <w:rPr>
          <w:spacing w:val="-6"/>
        </w:rPr>
        <w:t xml:space="preserve">其中没有通道满足Z </w:t>
      </w:r>
      <w:r>
        <w:rPr>
          <w:sz w:val="16"/>
          <w:szCs w:val="16"/>
          <w:spacing w:val="-6"/>
        </w:rPr>
        <w:t>RX-DC</w:t>
      </w:r>
      <w:r>
        <w:rPr>
          <w:spacing w:val="-6"/>
        </w:rPr>
        <w:t>）</w:t>
      </w:r>
      <w:r>
        <w:rPr>
          <w:spacing w:val="-17"/>
        </w:rPr>
        <w:t>在所有通道上</w:t>
      </w:r>
      <w:r>
        <w:rPr>
          <w:spacing w:val="-6"/>
        </w:rPr>
        <w:t>发送</w:t>
      </w:r>
      <w:r>
        <w:rPr>
          <w:spacing w:val="-6"/>
        </w:rPr>
        <w:t>下面所述的电气空闲退出模式</w:t>
      </w:r>
      <w:r>
        <w:rPr>
          <w:spacing w:val="-6"/>
        </w:rPr>
        <w:t>，</w:t>
      </w:r>
      <w:r>
        <w:rPr>
          <w:spacing w:val="-7"/>
        </w:rPr>
        <w:t>持续</w:t>
      </w:r>
      <w:r>
        <w:rPr>
          <w:spacing w:val="-7"/>
        </w:rPr>
        <w:t xml:space="preserve">5 μs</w:t>
      </w:r>
      <w:r>
        <w:rPr>
          <w:spacing w:val="-5"/>
        </w:rPr>
        <w:t>。</w:t>
      </w:r>
    </w:p>
    <w:p>
      <w:pPr>
        <w:pStyle w:val="P68B1DB1-BodyText4"/>
        <w:ind w:left="888"/>
        <w:spacing w:before="110" w:line="252" w:lineRule="exact"/>
      </w:pPr>
      <w:r>
        <w:rPr>
          <w:spacing w:val="-7"/>
        </w:rPr>
        <w:t xml:space="preserve">如果以2.5 GT/s的速度运行，并且发生以下情况</w:t>
      </w:r>
    </w:p>
    <w:p>
      <w:pPr>
        <w:pStyle w:val="P68B1DB1-BodyText4"/>
        <w:ind w:left="1057"/>
        <w:spacing w:before="222" w:line="252" w:lineRule="exact"/>
      </w:pPr>
      <w:r>
        <w:rPr>
          <w:spacing w:val="-6"/>
        </w:rPr>
        <w:t>·任何车道检测到</w:t>
      </w:r>
      <w:r>
        <w:rPr>
          <w:spacing w:val="-7"/>
        </w:rPr>
        <w:t>从电气怠速</w:t>
      </w:r>
      <w:r>
        <w:rPr>
          <w:spacing w:val="-6"/>
        </w:rPr>
        <w:t>退出</w:t>
      </w:r>
    </w:p>
    <w:p>
      <w:pPr>
        <w:pStyle w:val="BodyText"/>
        <w:ind w:left="1057"/>
        <w:spacing w:before="95" w:line="271" w:lineRule="auto"/>
      </w:pPr>
      <w:r>
        <w:rPr>
          <w:spacing w:val="-5"/>
        </w:rPr>
        <w:t>·然后接收具有</w:t>
      </w:r>
      <w:r>
        <w:rPr>
          <w:spacing w:val="-6"/>
        </w:rPr>
        <w:t>等于</w:t>
      </w:r>
      <w:r>
        <w:rPr>
          <w:spacing w:val="-6"/>
        </w:rPr>
        <w:t>PAD的</w:t>
      </w:r>
      <w:r>
        <w:rPr>
          <w:spacing w:val="-5"/>
        </w:rPr>
        <w:t>通道和链路号的两个连续的</w:t>
      </w:r>
      <w:r>
        <w:rPr>
          <w:u w:val="single" w:color="C0C0C0"/>
          <w:spacing w:val="-5"/>
        </w:rPr>
        <w:t xml:space="preserve">TS 1有序</w:t>
      </w:r>
      <w:r>
        <w:rPr>
          <w:u w:val="single" w:color="C0C0C0"/>
          <w:spacing w:val="-5"/>
        </w:rPr>
        <w:t>集</w:t>
      </w:r>
    </w:p>
    <w:p>
      <w:pPr>
        <w:pStyle w:val="P68B1DB1-BodyText4"/>
        <w:ind w:left="1057"/>
        <w:spacing w:before="80" w:line="253" w:lineRule="exact"/>
      </w:pPr>
      <w:r>
        <w:rPr>
          <w:spacing w:val="-6"/>
        </w:rPr>
        <w:t>·并且另一个伪端口</w:t>
      </w:r>
      <w:r>
        <w:rPr>
          <w:spacing w:val="-7"/>
        </w:rPr>
        <w:t>不在任何通道</w:t>
      </w:r>
      <w:r>
        <w:rPr>
          <w:spacing w:val="-7"/>
        </w:rPr>
        <w:t>上</w:t>
      </w:r>
      <w:r>
        <w:rPr>
          <w:spacing w:val="-7"/>
        </w:rPr>
        <w:t>接收有序</w:t>
      </w:r>
      <w:r>
        <w:rPr>
          <w:spacing w:val="-7"/>
        </w:rPr>
        <w:t>集</w:t>
      </w:r>
    </w:p>
    <w:p>
      <w:pPr>
        <w:pStyle w:val="BodyText"/>
        <w:ind w:left="874" w:right="1391"/>
        <w:spacing w:before="221" w:line="269" w:lineRule="auto"/>
      </w:pPr>
      <w:r>
        <w:rPr>
          <w:spacing w:val="-6"/>
        </w:rPr>
        <w:t>然后，在伪端口的没有接收有序集的所有通道上执行接收器检测</w:t>
      </w:r>
      <w:r>
        <w:rPr>
          <w:spacing w:val="-7"/>
        </w:rPr>
        <w:t>。如果</w:t>
      </w:r>
      <w:r>
        <w:rPr>
          <w:spacing w:val="-7"/>
        </w:rPr>
        <w:t>未检测到接收器</w:t>
      </w:r>
      <w:r>
        <w:rPr>
          <w:spacing w:val="-6"/>
        </w:rPr>
        <w:t>，则：</w:t>
      </w:r>
    </w:p>
    <w:p>
      <w:pPr>
        <w:pStyle w:val="BodyText"/>
        <w:ind w:left="1057"/>
        <w:spacing w:before="180" w:line="270" w:lineRule="auto"/>
      </w:pPr>
      <w:r>
        <w:rPr>
          <w:spacing w:val="-6"/>
        </w:rPr>
        <w:t>·</w:t>
      </w:r>
      <w:r>
        <w:rPr>
          <w:spacing w:val="-6"/>
        </w:rPr>
        <w:t>如</w:t>
      </w:r>
      <w:hyperlink w:history="true" w:anchor="bookmark50">
        <w:r>
          <w:rPr>
            <w:u w:val="single" w:color="C0C0C0"/>
            <w:spacing w:val="-7"/>
          </w:rPr>
          <w:t>第</w:t>
        </w:r>
        <w:r>
          <w:rPr>
            <w:u w:val="single" w:color="C0C0C0"/>
            <w:spacing w:val="-7"/>
          </w:rPr>
          <w:t>4.3.4</w:t>
        </w:r>
        <w:r>
          <w:rPr>
            <w:u w:val="single" w:color="C0C0C0"/>
            <w:spacing w:val="-13"/>
          </w:rPr>
          <w:t>节所述</w:t>
        </w:r>
        <w:r>
          <w:rPr>
            <w:spacing w:val="-7"/>
          </w:rPr>
          <w:t>，</w:t>
        </w:r>
      </w:hyperlink>
      <w:r>
        <w:rPr>
          <w:spacing w:val="-7"/>
        </w:rPr>
        <w:t xml:space="preserve">在1.0 ms内将结果反向传播。</w:t>
      </w:r>
    </w:p>
    <w:p>
      <w:pPr>
        <w:pStyle w:val="BodyText"/>
        <w:ind w:left="1287" w:right="1646" w:hanging="230"/>
        <w:spacing w:before="78" w:line="252" w:lineRule="auto"/>
      </w:pPr>
      <w:r>
        <w:rPr>
          <w:spacing w:val="-5"/>
        </w:rPr>
        <w:t>·</w:t>
      </w:r>
      <w:r>
        <w:rPr>
          <w:spacing w:val="-5"/>
        </w:rPr>
        <w:t>接收</w:t>
      </w:r>
      <w:r>
        <w:rPr>
          <w:spacing w:val="-6"/>
        </w:rPr>
        <w:t>具有等于PAD的通道和链路编号</w:t>
      </w:r>
      <w:r>
        <w:rPr>
          <w:spacing w:val="-17"/>
        </w:rPr>
        <w:t xml:space="preserve">的TS 1有序集的相同伪端口在所有通道上</w:t>
      </w:r>
      <w:r>
        <w:rPr>
          <w:spacing w:val="-6"/>
        </w:rPr>
        <w:t>发送</w:t>
      </w:r>
      <w:r>
        <w:rPr>
          <w:spacing w:val="-18"/>
        </w:rPr>
        <w:t>下面描述</w:t>
      </w:r>
      <w:r>
        <w:rPr>
          <w:spacing w:val="-6"/>
        </w:rPr>
        <w:t>的</w:t>
      </w:r>
      <w:r>
        <w:rPr>
          <w:spacing w:val="-5"/>
        </w:rPr>
        <w:t>电气空闲退出</w:t>
      </w:r>
      <w:r>
        <w:rPr>
          <w:spacing w:val="-6"/>
        </w:rPr>
        <w:t>模式</w:t>
      </w:r>
      <w:r>
        <w:rPr>
          <w:spacing w:val="-6"/>
        </w:rPr>
        <w:t xml:space="preserve">5 μs</w:t>
      </w:r>
      <w:r>
        <w:rPr>
          <w:spacing w:val="-6"/>
        </w:rPr>
        <w:t>。</w:t>
      </w:r>
    </w:p>
    <w:p>
      <w:pPr>
        <w:pStyle w:val="P68B1DB1-BodyText4"/>
        <w:ind w:left="888"/>
        <w:spacing w:before="221" w:line="252" w:lineRule="exact"/>
      </w:pPr>
      <w:r>
        <w:rPr>
          <w:spacing w:val="-5"/>
        </w:rPr>
        <w:t>如果通道检测到从</w:t>
      </w:r>
      <w:r>
        <w:rPr>
          <w:spacing w:val="-6"/>
        </w:rPr>
        <w:t>电气空闲</w:t>
      </w:r>
      <w:r>
        <w:rPr>
          <w:spacing w:val="-5"/>
        </w:rPr>
        <w:t>退出</w:t>
      </w:r>
      <w:r>
        <w:rPr>
          <w:spacing w:val="-6"/>
        </w:rPr>
        <w:t>，</w:t>
      </w:r>
      <w:r>
        <w:rPr>
          <w:spacing w:val="-6"/>
        </w:rPr>
        <w:t>则通道必须</w:t>
      </w:r>
      <w:r>
        <w:rPr>
          <w:spacing w:val="-6"/>
        </w:rPr>
        <w:t>在</w:t>
      </w:r>
      <w:r>
        <w:rPr>
          <w:spacing w:val="-6"/>
        </w:rPr>
        <w:t>以下</w:t>
      </w:r>
      <w:r>
        <w:rPr>
          <w:spacing w:val="-5"/>
        </w:rPr>
        <w:t>所有条件</w:t>
      </w:r>
      <w:r>
        <w:rPr>
          <w:spacing w:val="-6"/>
        </w:rPr>
        <w:t>均为</w:t>
      </w:r>
      <w:r>
        <w:rPr>
          <w:spacing w:val="-6"/>
        </w:rPr>
        <w:t>真</w:t>
      </w:r>
      <w:r>
        <w:rPr>
          <w:spacing w:val="-5"/>
        </w:rPr>
        <w:t>时</w:t>
      </w:r>
      <w:r>
        <w:rPr>
          <w:spacing w:val="-6"/>
        </w:rPr>
        <w:t>开始</w:t>
      </w:r>
      <w:r>
        <w:rPr>
          <w:spacing w:val="-6"/>
        </w:rPr>
        <w:t>转发</w:t>
      </w:r>
    </w:p>
    <w:p>
      <w:pPr>
        <w:pStyle w:val="BodyText"/>
        <w:ind w:left="1057"/>
        <w:spacing w:before="218" w:line="270" w:lineRule="auto"/>
      </w:pPr>
      <w:r>
        <w:rPr>
          <w:spacing w:val="-6"/>
        </w:rPr>
        <w:t xml:space="preserve">·   数据速率已确定</w:t>
      </w:r>
      <w:r>
        <w:rPr>
          <w:spacing w:val="-7"/>
        </w:rPr>
        <w:t>，请</w:t>
      </w:r>
      <w:r>
        <w:rPr>
          <w:spacing w:val="-7"/>
        </w:rPr>
        <w:t>参见</w:t>
      </w:r>
      <w:hyperlink w:history="true" w:anchor="bookmark61">
        <w:r>
          <w:rPr>
            <w:u w:val="single" w:color="C0C0C0"/>
            <w:spacing w:val="-7"/>
          </w:rPr>
          <w:t>第www.example.com节</w:t>
        </w:r>
        <w:r>
          <w:rPr>
            <w:u w:val="single" w:color="C0C0C0"/>
            <w:spacing w:val="-7"/>
          </w:rPr>
          <w:t>4.3.6.4</w:t>
        </w:r>
        <w:r>
          <w:rPr>
            <w:spacing w:val="-7"/>
          </w:rPr>
          <w:t>，</w:t>
        </w:r>
      </w:hyperlink>
      <w:r>
        <w:rPr>
          <w:spacing w:val="-7"/>
        </w:rPr>
        <w:t>如果需要，当前数据速率将</w:t>
      </w:r>
      <w:r>
        <w:rPr>
          <w:spacing w:val="-7"/>
        </w:rPr>
        <w:t>更改</w:t>
      </w:r>
      <w:r>
        <w:rPr>
          <w:spacing w:val="-7"/>
        </w:rPr>
        <w:t>为RT_next_data_rate</w:t>
      </w:r>
      <w:r>
        <w:rPr>
          <w:spacing w:val="-7"/>
        </w:rPr>
        <w:t>。</w:t>
      </w:r>
    </w:p>
    <w:p>
      <w:pPr>
        <w:pStyle w:val="BodyText"/>
        <w:ind w:left="1057"/>
        <w:spacing w:before="79" w:line="271" w:lineRule="auto"/>
      </w:pPr>
      <w:r>
        <w:rPr>
          <w:spacing w:val="-6"/>
        </w:rPr>
        <w:t xml:space="preserve">·   确定泳道极性，</w:t>
      </w:r>
      <w:r>
        <w:rPr>
          <w:spacing w:val="-6"/>
        </w:rPr>
        <w:t>参见</w:t>
      </w:r>
      <w:r>
        <w:rPr>
          <w:spacing w:val="-43"/>
        </w:rPr>
        <w:t>www.example.com</w:t>
      </w:r>
      <w:hyperlink w:history="true" w:anchor="bookmark60">
        <w:r>
          <w:rPr>
            <w:u w:val="single" w:color="C0C0C0"/>
            <w:spacing w:val="-6"/>
          </w:rPr>
          <w:t>章节</w:t>
        </w:r>
        <w:r>
          <w:rPr>
            <w:u w:val="single" w:color="C0C0C0"/>
            <w:spacing w:val="-6"/>
          </w:rPr>
          <w:t>4.3.6.2</w:t>
        </w:r>
        <w:r>
          <w:rPr>
            <w:spacing w:val="-6"/>
          </w:rPr>
          <w:t>。</w:t>
        </w:r>
      </w:hyperlink>
    </w:p>
    <w:p>
      <w:pPr>
        <w:pStyle w:val="BodyText"/>
        <w:ind w:left="1057"/>
        <w:spacing w:before="77" w:line="308" w:lineRule="auto"/>
      </w:pPr>
      <w:r>
        <w:rPr>
          <w:spacing w:val="-5"/>
        </w:rPr>
        <w:t>·</w:t>
      </w:r>
      <w:r>
        <w:rPr>
          <w:spacing w:val="20"/>
          <w:w w:val="101"/>
        </w:rPr>
        <w:t>接收</w:t>
      </w:r>
      <w:r>
        <w:rPr>
          <w:spacing w:val="-5"/>
        </w:rPr>
        <w:t>两个连续</w:t>
      </w:r>
      <w:r>
        <w:rPr>
          <w:spacing w:val="-43"/>
        </w:rPr>
        <w:t>的</w:t>
      </w:r>
      <w:r>
        <w:rPr>
          <w:u w:val="single" w:color="C0C0C0"/>
          <w:spacing w:val="-5"/>
        </w:rPr>
        <w:t>TS1</w:t>
      </w:r>
      <w:r>
        <w:rPr>
          <w:u w:val="single" w:color="C0C0C0"/>
          <w:spacing w:val="-6"/>
        </w:rPr>
        <w:t>有序</w:t>
      </w:r>
      <w:r>
        <w:rPr>
          <w:u w:val="single" w:color="C0C0C0"/>
          <w:spacing w:val="-6"/>
        </w:rPr>
        <w:t>集</w:t>
      </w:r>
      <w:r>
        <w:rPr>
          <w:spacing w:val="-6"/>
        </w:rPr>
        <w:t>或</w:t>
      </w:r>
      <w:r>
        <w:rPr>
          <w:spacing w:val="-6"/>
        </w:rPr>
        <w:t>两个连续</w:t>
      </w:r>
      <w:r>
        <w:rPr>
          <w:spacing w:val="-17"/>
        </w:rPr>
        <w:t>的</w:t>
      </w:r>
      <w:r>
        <w:rPr>
          <w:spacing w:val="-6"/>
        </w:rPr>
        <w:t>TS2有序</w:t>
      </w:r>
      <w:r>
        <w:rPr>
          <w:spacing w:val="-6"/>
        </w:rPr>
        <w:t>集</w:t>
      </w:r>
      <w:r>
        <w:rPr>
          <w:spacing w:val="-6"/>
        </w:rPr>
        <w:t>。</w:t>
      </w:r>
    </w:p>
    <w:p>
      <w:pPr>
        <w:pStyle w:val="BodyText"/>
        <w:ind w:left="1280" w:right="1629" w:hanging="223"/>
        <w:spacing w:before="40" w:line="260" w:lineRule="auto"/>
      </w:pPr>
      <w:r>
        <w:rPr>
          <w:spacing w:val="-5"/>
        </w:rPr>
        <w:t>·</w:t>
      </w:r>
      <w:r>
        <w:rPr>
          <w:spacing w:val="-6"/>
        </w:rPr>
        <w:t>在检测到</w:t>
      </w:r>
      <w:r>
        <w:rPr>
          <w:spacing w:val="-6"/>
        </w:rPr>
        <w:t>从电气空闲退出或</w:t>
      </w:r>
      <w:r>
        <w:rPr>
          <w:spacing w:val="-6"/>
        </w:rPr>
        <w:t>发生最大重定时器退出</w:t>
      </w:r>
      <w:r>
        <w:rPr>
          <w:spacing w:val="-7"/>
        </w:rPr>
        <w:t xml:space="preserve">延迟的所有通道上接收到两个连续的TS 1有序集或两个连续的TS 2有序集，</w:t>
      </w:r>
      <w:r>
        <w:rPr>
          <w:spacing w:val="-7"/>
        </w:rPr>
        <w:t>参见</w:t>
      </w:r>
      <w:hyperlink w:history="true" w:anchor="bookmark62">
        <w:r>
          <w:rPr>
            <w:u w:val="single" w:color="C0C0C0"/>
            <w:spacing w:val="-7"/>
          </w:rPr>
          <w:t>表</w:t>
        </w:r>
        <w:r>
          <w:rPr>
            <w:u w:val="single" w:color="C0C0C0"/>
            <w:spacing w:val="-7"/>
          </w:rPr>
          <w:t>4-27</w:t>
        </w:r>
        <w:r>
          <w:rPr>
            <w:spacing w:val="-7"/>
          </w:rPr>
          <w:t>。</w:t>
        </w:r>
      </w:hyperlink>
    </w:p>
    <w:p>
      <w:pPr>
        <w:pStyle w:val="BodyText"/>
        <w:ind w:left="1057"/>
        <w:spacing w:before="81" w:line="252" w:lineRule="exact"/>
      </w:pPr>
      <w:r>
        <w:rPr>
          <w:spacing w:val="-6"/>
        </w:rPr>
        <w:t xml:space="preserve">·   在接收两</w:t>
      </w:r>
      <w:r>
        <w:rPr>
          <w:spacing w:val="-6"/>
        </w:rPr>
        <w:t>个</w:t>
      </w:r>
      <w:r>
        <w:rPr>
          <w:spacing w:val="-6"/>
        </w:rPr>
        <w:t>连续</w:t>
      </w:r>
      <w:r>
        <w:rPr>
          <w:spacing w:val="-17"/>
        </w:rPr>
        <w:t>的</w:t>
      </w:r>
      <w:r>
        <w:rPr>
          <w:spacing w:val="-6"/>
        </w:rPr>
        <w:t>TS1或</w:t>
      </w:r>
      <w:r>
        <w:rPr>
          <w:spacing w:val="-7"/>
        </w:rPr>
        <w:t>两</w:t>
      </w:r>
      <w:r>
        <w:rPr>
          <w:spacing w:val="-14"/>
        </w:rPr>
        <w:t>个</w:t>
      </w:r>
      <w:r>
        <w:rPr>
          <w:spacing w:val="-7"/>
        </w:rPr>
        <w:t>连续</w:t>
      </w:r>
      <w:r>
        <w:rPr>
          <w:spacing w:val="-17"/>
        </w:rPr>
        <w:t>的</w:t>
      </w:r>
      <w:r>
        <w:rPr>
          <w:spacing w:val="-7"/>
        </w:rPr>
        <w:t>TS2</w:t>
      </w:r>
      <w:r>
        <w:rPr>
          <w:spacing w:val="-7"/>
        </w:rPr>
        <w:t>有序</w:t>
      </w:r>
      <w:r>
        <w:rPr>
          <w:spacing w:val="-7"/>
        </w:rPr>
        <w:t>集的所有通道上实现通道去偏斜。</w:t>
      </w:r>
    </w:p>
    <w:p>
      <w:pPr>
        <w:pStyle w:val="P68B1DB1-BodyText4"/>
        <w:ind w:left="1057"/>
        <w:spacing w:before="98" w:line="252" w:lineRule="exact"/>
      </w:pPr>
      <w:r>
        <w:rPr>
          <w:spacing w:val="-7"/>
        </w:rPr>
        <w:t xml:space="preserve">·   如果数据速率发生变化，则自检测到电气怠速退出后已过去</w:t>
      </w:r>
    </w:p>
    <w:p>
      <w:pPr>
        <w:pStyle w:val="BodyText"/>
        <w:ind w:left="887" w:right="1340" w:hanging="17"/>
        <w:spacing w:before="221" w:line="258" w:lineRule="auto"/>
      </w:pPr>
      <w:r>
        <w:rPr>
          <w:spacing w:val="-5"/>
        </w:rPr>
        <w:t>必须</w:t>
      </w:r>
      <w:r>
        <w:rPr>
          <w:spacing w:val="-15"/>
        </w:rPr>
        <w:t>丢弃</w:t>
      </w:r>
      <w:r>
        <w:rPr>
          <w:spacing w:val="-5"/>
        </w:rPr>
        <w:t>用于</w:t>
      </w:r>
      <w:r>
        <w:rPr>
          <w:spacing w:val="-5"/>
        </w:rPr>
        <w:t>建立</w:t>
      </w:r>
      <w:r>
        <w:rPr>
          <w:spacing w:val="-5"/>
        </w:rPr>
        <w:t>转发</w:t>
      </w:r>
      <w:r>
        <w:rPr>
          <w:spacing w:val="-6"/>
        </w:rPr>
        <w:t>的所有有序集。如第4.3.4节所述，只有在另一个</w:t>
      </w:r>
      <w:r>
        <w:rPr>
          <w:spacing w:val="-14"/>
        </w:rPr>
        <w:t>伪端口上</w:t>
      </w:r>
      <w:r>
        <w:rPr>
          <w:spacing w:val="-6"/>
        </w:rPr>
        <w:t>检测到</w:t>
      </w:r>
      <w:r>
        <w:rPr>
          <w:spacing w:val="-6"/>
        </w:rPr>
        <w:t>接收器</w:t>
      </w:r>
      <w:hyperlink w:history="true" w:anchor="bookmark50"/>
      <w:r>
        <w:rPr>
          <w:spacing w:val="-12"/>
        </w:rPr>
        <w:t>的通道才</w:t>
      </w:r>
      <w:r>
        <w:rPr>
          <w:spacing w:val="-5"/>
        </w:rPr>
        <w:t>被</w:t>
      </w:r>
      <w:r>
        <w:rPr>
          <w:spacing w:val="-5"/>
        </w:rPr>
        <w:t>考虑</w:t>
      </w:r>
      <w:r>
        <w:rPr>
          <w:spacing w:val="-5"/>
        </w:rPr>
        <w:t>转发</w:t>
      </w:r>
      <w:r>
        <w:rPr>
          <w:spacing w:val="-6"/>
        </w:rPr>
        <w:t>。</w:t>
      </w:r>
    </w:p>
    <w:p>
      <w:pPr>
        <w:spacing w:line="258" w:lineRule="auto"/>
        <w:sectPr>
          <w:footerReference w:type="default" r:id="rId2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4"/>
        <w:ind w:left="880"/>
        <w:spacing w:before="60" w:line="251" w:lineRule="exact"/>
      </w:pPr>
      <w:r>
        <w:rPr>
          <w:spacing w:val="-6"/>
        </w:rPr>
        <w:t xml:space="preserve">否则，在3.0 ms超时后，如果另一个伪端口未接收有序集，则接收器检测</w:t>
      </w:r>
    </w:p>
    <w:p>
      <w:pPr>
        <w:pStyle w:val="BodyText"/>
        <w:ind w:left="883" w:right="1323" w:firstLine="3"/>
        <w:spacing w:before="1" w:line="259" w:lineRule="auto"/>
      </w:pPr>
      <w:r>
        <w:rPr>
          <w:spacing w:val="-5"/>
        </w:rPr>
        <w:t>在</w:t>
      </w:r>
      <w:r>
        <w:rPr>
          <w:spacing w:val="-6"/>
        </w:rPr>
        <w:t>没有接收有序</w:t>
      </w:r>
      <w:r>
        <w:rPr>
          <w:spacing w:val="-6"/>
        </w:rPr>
        <w:t>集</w:t>
      </w:r>
      <w:r>
        <w:t>的</w:t>
      </w:r>
      <w:r>
        <w:rPr>
          <w:spacing w:val="-5"/>
        </w:rPr>
        <w:t>伪</w:t>
      </w:r>
      <w:r>
        <w:rPr>
          <w:spacing w:val="-6"/>
        </w:rPr>
        <w:t>端口</w:t>
      </w:r>
      <w:r>
        <w:t>的所有通道上执行</w:t>
      </w:r>
      <w:r>
        <w:rPr>
          <w:spacing w:val="-6"/>
        </w:rPr>
        <w:t>，结果</w:t>
      </w:r>
      <w:r>
        <w:rPr>
          <w:spacing w:val="-6"/>
        </w:rPr>
        <w:t>如</w:t>
      </w:r>
      <w:hyperlink w:history="true" w:anchor="bookmark50">
        <w:r>
          <w:rPr>
            <w:u w:val="single" w:color="C0C0C0"/>
            <w:spacing w:val="-6"/>
          </w:rPr>
          <w:t>第</w:t>
        </w:r>
        <w:r>
          <w:rPr>
            <w:u w:val="single" w:color="C0C0C0"/>
            <w:spacing w:val="-6"/>
          </w:rPr>
          <w:t>4.3.4</w:t>
        </w:r>
      </w:hyperlink>
      <w:r>
        <w:rPr>
          <w:spacing w:val="-6"/>
        </w:rPr>
        <w:t>所</w:t>
      </w:r>
      <w:r>
        <w:rPr>
          <w:spacing w:val="-6"/>
        </w:rPr>
        <w:t>述</w:t>
      </w:r>
      <w:r>
        <w:rPr>
          <w:spacing w:val="-6"/>
        </w:rPr>
        <w:t>反向传播</w:t>
      </w:r>
      <w:r>
        <w:t>，</w:t>
      </w:r>
      <w:r>
        <w:rPr>
          <w:spacing w:val="-6"/>
        </w:rPr>
        <w:t>并且</w:t>
      </w:r>
      <w:r>
        <w:rPr>
          <w:spacing w:val="-6"/>
        </w:rPr>
        <w:t>如果</w:t>
      </w:r>
      <w:r>
        <w:rPr>
          <w:spacing w:val="-6"/>
        </w:rPr>
        <w:t>没有</w:t>
      </w:r>
      <w:r>
        <w:rPr>
          <w:spacing w:val="-7"/>
        </w:rPr>
        <w:t>检测到</w:t>
      </w:r>
      <w:r>
        <w:t>接收</w:t>
      </w:r>
      <w:r>
        <w:rPr>
          <w:spacing w:val="-7"/>
        </w:rPr>
        <w:t>端口</w:t>
      </w:r>
    </w:p>
    <w:p>
      <w:pPr>
        <w:pStyle w:val="BodyText"/>
        <w:ind w:left="1275" w:right="1831" w:hanging="218"/>
        <w:spacing w:before="200" w:line="250" w:lineRule="auto"/>
      </w:pPr>
      <w:r>
        <w:rPr>
          <w:spacing w:val="-6"/>
        </w:rPr>
        <w:t>·</w:t>
      </w:r>
      <w:r>
        <w:rPr>
          <w:spacing w:val="-6"/>
        </w:rPr>
        <w:t>然后</w:t>
      </w:r>
      <w:r>
        <w:rPr>
          <w:spacing w:val="-18"/>
        </w:rPr>
        <w:t>，</w:t>
      </w:r>
      <w:r>
        <w:rPr>
          <w:spacing w:val="-6"/>
        </w:rPr>
        <w:t>不能</w:t>
      </w:r>
      <w:r>
        <w:rPr>
          <w:spacing w:val="-18"/>
        </w:rPr>
        <w:t>在任何通道上</w:t>
      </w:r>
      <w:r>
        <w:rPr>
          <w:spacing w:val="-6"/>
        </w:rPr>
        <w:t>接收</w:t>
      </w:r>
      <w:r>
        <w:rPr>
          <w:spacing w:val="-7"/>
        </w:rPr>
        <w:t>两个连续</w:t>
      </w:r>
      <w:r>
        <w:rPr>
          <w:spacing w:val="-17"/>
        </w:rPr>
        <w:t>的</w:t>
      </w:r>
      <w:r>
        <w:rPr>
          <w:spacing w:val="-7"/>
        </w:rPr>
        <w:t xml:space="preserve">TS 1或</w:t>
      </w:r>
      <w:r>
        <w:rPr>
          <w:spacing w:val="-7"/>
        </w:rPr>
        <w:t xml:space="preserve">TS 2有序</w:t>
      </w:r>
      <w:r>
        <w:rPr>
          <w:spacing w:val="-7"/>
        </w:rPr>
        <w:t>集</w:t>
      </w:r>
      <w:r>
        <w:rPr>
          <w:spacing w:val="-7"/>
        </w:rPr>
        <w:t>的同一伪端口在所有通道</w:t>
      </w:r>
      <w:r>
        <w:t>上</w:t>
      </w:r>
      <w:r>
        <w:rPr>
          <w:spacing w:val="-5"/>
        </w:rPr>
        <w:t>发送</w:t>
      </w:r>
      <w:r>
        <w:rPr>
          <w:spacing w:val="-17"/>
        </w:rPr>
        <w:t>下面描述</w:t>
      </w:r>
      <w:r>
        <w:rPr>
          <w:spacing w:val="-5"/>
        </w:rPr>
        <w:t>的电气空闲退出</w:t>
      </w:r>
      <w:r>
        <w:rPr>
          <w:spacing w:val="-6"/>
        </w:rPr>
        <w:t>模式</w:t>
      </w:r>
      <w:r>
        <w:rPr>
          <w:spacing w:val="-6"/>
        </w:rPr>
        <w:t xml:space="preserve">5 μs</w:t>
      </w:r>
      <w:r>
        <w:rPr>
          <w:spacing w:val="-6"/>
        </w:rPr>
        <w:t>。</w:t>
      </w:r>
    </w:p>
    <w:p>
      <w:pPr>
        <w:pStyle w:val="BodyText"/>
        <w:ind w:left="1287" w:right="2265" w:hanging="230"/>
        <w:spacing w:before="96" w:line="269" w:lineRule="auto"/>
      </w:pPr>
      <w:r>
        <w:rPr>
          <w:spacing w:val="-5"/>
        </w:rPr>
        <w:t xml:space="preserve">·   否则</w:t>
      </w:r>
      <w:r>
        <w:rPr>
          <w:spacing w:val="-5"/>
        </w:rPr>
        <w:t>，</w:t>
      </w:r>
      <w:r>
        <w:rPr>
          <w:spacing w:val="-6"/>
        </w:rPr>
        <w:t>将在检测到</w:t>
      </w:r>
      <w:r>
        <w:rPr>
          <w:spacing w:val="-6"/>
        </w:rPr>
        <w:t>从电气怠速退出的所有车道上转发</w:t>
      </w:r>
      <w:r>
        <w:t>下述电气怠速退出模式</w:t>
      </w:r>
      <w:r>
        <w:rPr>
          <w:spacing w:val="-5"/>
        </w:rPr>
        <w:t>。</w:t>
      </w:r>
    </w:p>
    <w:p>
      <w:pPr>
        <w:pStyle w:val="BodyText"/>
        <w:ind w:left="1449" w:right="8048" w:hanging="392"/>
        <w:spacing w:before="59" w:line="232" w:lineRule="auto"/>
      </w:pPr>
      <w:r>
        <w:rPr>
          <w:spacing w:val="-9"/>
        </w:rPr>
        <w:t>·</w:t>
      </w:r>
      <w:r>
        <w:rPr>
          <w:spacing w:val="-9"/>
        </w:rPr>
        <w:t xml:space="preserve">使用128 b/130 b编码时：</w:t>
      </w:r>
      <w:r>
        <w:rPr>
          <w:rFonts w:ascii="Microsoft YaHei" w:hAnsi="Microsoft YaHei" w:cs="Microsoft YaHei" w:eastAsia="Microsoft YaHei"/>
          <w:spacing w:val="-11"/>
        </w:rPr>
        <w:t>。</w:t>
      </w:r>
      <w:r>
        <w:rPr>
          <w:spacing w:val="-11"/>
        </w:rPr>
        <w:t>一个EIEOS</w:t>
      </w:r>
    </w:p>
    <w:p>
      <w:pPr>
        <w:pStyle w:val="BodyText"/>
        <w:ind w:left="1450"/>
        <w:spacing w:before="85" w:line="213" w:lineRule="auto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spacing w:val="-7"/>
        </w:rPr>
        <w:t>32个数据块，每个数据块具有16个空闲数据符号（00h）的有效载荷，对于符号0到13，被加扰</w:t>
      </w:r>
    </w:p>
    <w:p>
      <w:pPr>
        <w:pStyle w:val="BodyText"/>
        <w:ind w:left="1687" w:right="2646" w:hanging="237"/>
        <w:spacing w:before="45" w:line="213" w:lineRule="auto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rFonts w:ascii="Microsoft YaHei" w:hAnsi="Microsoft YaHei" w:cs="Microsoft YaHei" w:eastAsia="Microsoft YaHei"/>
          <w:spacing w:val="-5"/>
        </w:rPr>
        <w:t>每个</w:t>
      </w:r>
      <w:r>
        <w:rPr>
          <w:spacing w:val="-7"/>
        </w:rPr>
        <w:t>数据块的符号14和15</w:t>
      </w:r>
      <w:r>
        <w:rPr>
          <w:spacing w:val="-7"/>
        </w:rPr>
        <w:t>包含空闲数据</w:t>
      </w:r>
      <w:r>
        <w:rPr>
          <w:spacing w:val="-7"/>
        </w:rPr>
        <w:t>符号</w:t>
      </w:r>
      <w:r>
        <w:rPr>
          <w:spacing w:val="-7"/>
        </w:rPr>
        <w:t>（00h）、</w:t>
      </w:r>
      <w:r>
        <w:rPr>
          <w:spacing w:val="-7"/>
        </w:rPr>
        <w:t>加扰</w:t>
      </w:r>
      <w:r>
        <w:rPr>
          <w:spacing w:val="-7"/>
        </w:rPr>
        <w:t>或</w:t>
      </w:r>
      <w:r>
        <w:rPr>
          <w:spacing w:val="-7"/>
        </w:rPr>
        <w:t>DC</w:t>
      </w:r>
      <w:r>
        <w:rPr>
          <w:spacing w:val="-5"/>
        </w:rPr>
        <w:t>平衡，通过将</w:t>
      </w:r>
      <w:r>
        <w:rPr>
          <w:spacing w:val="-18"/>
        </w:rPr>
        <w:t>第www.example.com节中</w:t>
      </w:r>
      <w:r>
        <w:rPr>
          <w:spacing w:val="-5"/>
        </w:rPr>
        <w:t>的</w:t>
      </w:r>
      <w:r>
        <w:rPr>
          <w:spacing w:val="-5"/>
        </w:rPr>
        <w:t>相同规则</w:t>
      </w:r>
      <w:r>
        <w:rPr>
          <w:u w:val="single" w:color="C0C0C0"/>
          <w:spacing w:val="-5"/>
        </w:rPr>
        <w:t>4.2.4.1</w:t>
      </w:r>
      <w:r>
        <w:rPr>
          <w:u w:val="single" w:color="C0C0C0"/>
          <w:spacing w:val="-17"/>
        </w:rPr>
        <w:t>应用</w:t>
      </w:r>
      <w:r>
        <w:rPr>
          <w:spacing w:val="-5"/>
        </w:rPr>
        <w:t>于</w:t>
      </w:r>
      <w:r>
        <w:rPr>
          <w:spacing w:val="-6"/>
        </w:rPr>
        <w:t>这些数据块来确定。</w:t>
      </w:r>
    </w:p>
    <w:p>
      <w:pPr>
        <w:pStyle w:val="P68B1DB1-BodyText4"/>
        <w:ind w:left="1057"/>
        <w:spacing w:before="82" w:line="252" w:lineRule="exact"/>
      </w:pPr>
      <w:r>
        <w:rPr>
          <w:spacing w:val="-8"/>
        </w:rPr>
        <w:t xml:space="preserve">·使用8b/10 b</w:t>
      </w:r>
      <w:r>
        <w:rPr>
          <w:spacing w:val="-9"/>
        </w:rPr>
        <w:t>编码时：</w:t>
      </w:r>
    </w:p>
    <w:p>
      <w:pPr>
        <w:pStyle w:val="BodyText"/>
        <w:ind w:left="1450"/>
        <w:spacing w:before="47" w:line="213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错误状态符号设置为00h的修改的顺应性模式</w:t>
      </w:r>
    </w:p>
    <w:p>
      <w:pPr>
        <w:pStyle w:val="BodyText"/>
        <w:ind w:left="1278" w:right="1652" w:hanging="221"/>
        <w:spacing w:before="46" w:line="253" w:lineRule="auto"/>
      </w:pPr>
      <w:r>
        <w:rPr>
          <w:spacing w:val="-6"/>
        </w:rPr>
        <w:t>·</w:t>
      </w:r>
      <w:r>
        <w:rPr>
          <w:spacing w:val="-6"/>
        </w:rPr>
        <w:t>此路径现在正</w:t>
      </w:r>
      <w:r>
        <w:rPr>
          <w:spacing w:val="-6"/>
        </w:rPr>
        <w:t>转发</w:t>
      </w:r>
      <w:r>
        <w:rPr>
          <w:spacing w:val="-6"/>
        </w:rPr>
        <w:t>电气怠速退出模式。在</w:t>
      </w:r>
      <w:r>
        <w:rPr>
          <w:spacing w:val="-6"/>
        </w:rPr>
        <w:t>此</w:t>
      </w:r>
      <w:r>
        <w:rPr>
          <w:spacing w:val="-6"/>
        </w:rPr>
        <w:t>状态下，</w:t>
      </w:r>
      <w:r>
        <w:rPr>
          <w:spacing w:val="-7"/>
        </w:rPr>
        <w:t>通过</w:t>
      </w:r>
      <w:r>
        <w:rPr>
          <w:spacing w:val="-7"/>
        </w:rPr>
        <w:t>不</w:t>
      </w:r>
      <w:r>
        <w:rPr>
          <w:spacing w:val="-5"/>
        </w:rPr>
        <w:t>存在电气怠速退出来推断电气怠速，</w:t>
      </w:r>
      <w:r>
        <w:rPr>
          <w:spacing w:val="-5"/>
        </w:rPr>
        <w:t>参见</w:t>
      </w:r>
      <w:hyperlink w:history="true" w:anchor="bookmark63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4-28</w:t>
        </w:r>
      </w:hyperlink>
      <w:r>
        <w:rPr>
          <w:spacing w:val="-5"/>
        </w:rPr>
        <w:t>。</w:t>
      </w:r>
      <w:r>
        <w:rPr>
          <w:spacing w:val="-5"/>
        </w:rPr>
        <w:t>路径继续</w:t>
      </w:r>
      <w:r>
        <w:rPr>
          <w:spacing w:val="-5"/>
        </w:rPr>
        <w:t>转发</w:t>
      </w:r>
      <w:r>
        <w:rPr>
          <w:spacing w:val="-5"/>
        </w:rPr>
        <w:t>电气怠速退出</w:t>
      </w:r>
      <w:r>
        <w:rPr>
          <w:spacing w:val="-6"/>
        </w:rPr>
        <w:t>模式，直到</w:t>
      </w:r>
    </w:p>
    <w:p>
      <w:pPr>
        <w:pStyle w:val="BodyText"/>
        <w:ind w:left="1288"/>
        <w:spacing w:before="1" w:line="242" w:lineRule="auto"/>
      </w:pPr>
      <w:r>
        <w:rPr>
          <w:spacing w:val="-6"/>
        </w:rPr>
        <w:t>在任何通道上推断出电气怠速，</w:t>
      </w:r>
      <w:r>
        <w:rPr>
          <w:spacing w:val="-7"/>
        </w:rPr>
        <w:t>或</w:t>
      </w:r>
      <w:r>
        <w:rPr>
          <w:spacing w:val="-7"/>
        </w:rPr>
        <w:t>发生</w:t>
      </w:r>
      <w:r>
        <w:rPr>
          <w:spacing w:val="-7"/>
        </w:rPr>
        <w:t xml:space="preserve">48 ms</w:t>
      </w:r>
      <w:r>
        <w:rPr>
          <w:spacing w:val="-7"/>
        </w:rPr>
        <w:t>超时</w:t>
      </w:r>
      <w:r>
        <w:rPr>
          <w:spacing w:val="-7"/>
        </w:rPr>
        <w:t>。如果</w:t>
      </w:r>
      <w:r>
        <w:rPr>
          <w:spacing w:val="-7"/>
        </w:rPr>
        <w:t>发生</w:t>
      </w:r>
      <w:r>
        <w:rPr>
          <w:spacing w:val="-7"/>
        </w:rPr>
        <w:t>48</w:t>
      </w:r>
      <w:r>
        <w:rPr>
          <w:spacing w:val="-7"/>
        </w:rPr>
        <w:t>ms</w:t>
      </w:r>
      <w:r>
        <w:rPr>
          <w:spacing w:val="-7"/>
        </w:rPr>
        <w:t>超时</w:t>
      </w:r>
      <w:r>
        <w:rPr>
          <w:spacing w:val="-7"/>
        </w:rPr>
        <w:t>，则：</w:t>
      </w:r>
    </w:p>
    <w:p>
      <w:pPr>
        <w:pStyle w:val="BodyText"/>
        <w:ind w:left="1450"/>
        <w:spacing w:before="47" w:line="220" w:lineRule="auto"/>
      </w:pPr>
      <w:r>
        <w:rPr>
          <w:rFonts w:ascii="Microsoft YaHei" w:hAnsi="Microsoft YaHei" w:cs="Microsoft YaHei" w:eastAsia="Microsoft YaHei"/>
          <w:spacing w:val="-8"/>
        </w:rPr>
        <w:t xml:space="preserve">. </w:t>
      </w:r>
      <w:r>
        <w:rPr>
          <w:spacing w:val="-8"/>
        </w:rPr>
        <w:t>RT_LINK_UP设置为0b</w:t>
      </w:r>
    </w:p>
    <w:p>
      <w:pPr>
        <w:pStyle w:val="BodyText"/>
        <w:ind w:left="1450"/>
        <w:spacing w:before="35" w:line="213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伪端口将其发送</w:t>
      </w:r>
      <w:r>
        <w:rPr>
          <w:spacing w:val="-6"/>
        </w:rPr>
        <w:t>器置于电气空闲状态</w:t>
      </w:r>
    </w:p>
    <w:p>
      <w:pPr>
        <w:pStyle w:val="BodyText"/>
        <w:ind w:left="1450"/>
        <w:spacing w:before="45" w:line="219" w:lineRule="auto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spacing w:val="-7"/>
        </w:rPr>
        <w:t>对于</w:t>
      </w:r>
      <w:r>
        <w:rPr>
          <w:spacing w:val="-8"/>
        </w:rPr>
        <w:t>两个伪端口</w:t>
      </w:r>
      <w:r>
        <w:rPr>
          <w:spacing w:val="-7"/>
        </w:rPr>
        <w:t xml:space="preserve">，RT_next_data_rate和RT_error_data_rate必须设置为2.5 GT/s</w:t>
      </w:r>
    </w:p>
    <w:p>
      <w:pPr>
        <w:pStyle w:val="BodyText"/>
        <w:ind w:left="1450"/>
        <w:spacing w:before="38" w:line="174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接收器检测在发送电气空闲退出模式的伪端口</w:t>
      </w:r>
    </w:p>
    <w:p>
      <w:pPr>
        <w:pStyle w:val="BodyText"/>
        <w:ind w:left="1674"/>
        <w:spacing w:line="267" w:lineRule="auto"/>
      </w:pPr>
      <w:r>
        <w:rPr>
          <w:spacing w:val="-5"/>
        </w:rPr>
        <w:t>超时</w:t>
      </w:r>
      <w:r>
        <w:rPr>
          <w:spacing w:val="-5"/>
        </w:rPr>
        <w:t>，</w:t>
      </w:r>
      <w:r>
        <w:rPr>
          <w:spacing w:val="-5"/>
        </w:rPr>
        <w:t>结果将按照第4.3.4节所述反向传播</w:t>
      </w:r>
      <w:hyperlink w:history="true" w:anchor="bookmark50">
        <w:r>
          <w:rPr>
            <w:u w:val="single" w:color="C0C0C0"/>
            <w:spacing w:val="-5"/>
          </w:rPr>
          <w:t>。</w:t>
        </w:r>
      </w:hyperlink>
    </w:p>
    <w:p>
      <w:pPr>
        <w:pStyle w:val="BodyText"/>
        <w:ind w:left="887" w:right="1399" w:hanging="12"/>
        <w:spacing w:before="207" w:line="250" w:lineRule="auto"/>
      </w:pPr>
      <w:r>
        <w:rPr>
          <w:spacing w:val="-5"/>
        </w:rPr>
        <w:t>发送</w:t>
      </w:r>
      <w:r>
        <w:rPr>
          <w:spacing w:val="-5"/>
        </w:rPr>
        <w:t>电子</w:t>
      </w:r>
      <w:r>
        <w:rPr>
          <w:spacing w:val="-6"/>
        </w:rPr>
        <w:t>怠速退出模式</w:t>
      </w:r>
      <w:r>
        <w:rPr>
          <w:spacing w:val="-18"/>
        </w:rPr>
        <w:t>的相对伪端口上的变送器超时</w:t>
      </w:r>
      <w:r>
        <w:rPr>
          <w:spacing w:val="-6"/>
        </w:rPr>
        <w:t>，</w:t>
      </w:r>
      <w:r>
        <w:rPr>
          <w:spacing w:val="-6"/>
        </w:rPr>
        <w:t>发送</w:t>
      </w:r>
      <w:r>
        <w:rPr>
          <w:spacing w:val="-6"/>
        </w:rPr>
        <w:t>上述电子怠速退出</w:t>
      </w:r>
      <w:r>
        <w:rPr>
          <w:spacing w:val="-6"/>
        </w:rPr>
        <w:t>模式</w:t>
      </w:r>
      <w:r>
        <w:rPr>
          <w:spacing w:val="-6"/>
        </w:rPr>
        <w:t xml:space="preserve">5 μs。</w:t>
      </w:r>
    </w:p>
    <w:p>
      <w:pPr>
        <w:pStyle w:val="P68B1DB1-BodyText50"/>
        <w:ind w:firstLine="870"/>
        <w:spacing w:before="194" w:line="3250" w:lineRule="exact"/>
      </w:pPr>
      <w:r>
        <w:pict>
          <v:group id="_x0000_s118" style="mso-position-vertical-relative:line;mso-position-horizontal-relative:char;width:500pt;height:162.5pt;" filled="false" stroked="false" coordsize="10000,3250" coordorigin="0,0">
            <v:rect id="_x0000_s120" style="position:absolute;left:0;top:0;width:10000;height:3250;" fillcolor="#E5F4FF" filled="true" stroked="false"/>
            <v:shape id="_x0000_s122" style="position:absolute;left:326;top:293;width:9432;height:2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1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9"/>
                    </w:pPr>
                    <w:r>
                      <w:t>电气怠速退出</w:t>
                    </w:r>
                  </w:p>
                  <w:p>
                    <w:pPr>
                      <w:ind w:left="24" w:right="181" w:firstLine="7"/>
                      <w:spacing w:before="144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在</w:t>
                    </w:r>
                    <w:r>
                      <w:rPr>
                        <w:spacing w:val="-6"/>
                      </w:rPr>
                      <w:t>重定时器无法</w:t>
                    </w:r>
                    <w:r>
                      <w:rPr>
                        <w:spacing w:val="-6"/>
                      </w:rPr>
                      <w:t>解码</w:t>
                    </w:r>
                    <w:r>
                      <w:rPr>
                        <w:spacing w:val="-6"/>
                      </w:rPr>
                      <w:t>训练</w:t>
                    </w:r>
                    <w:r>
                      <w:rPr>
                        <w:spacing w:val="-6"/>
                      </w:rPr>
                      <w:t>集的错误情况下，会发生转发电气怠速退出。上游</w:t>
                    </w:r>
                    <w:r>
                      <w:rPr>
                        <w:spacing w:val="-5"/>
                      </w:rPr>
                      <w:t>和下游端口在轮询期间使用电气怠速退出（不解码任何</w:t>
                    </w:r>
                    <w:r>
                      <w:rPr>
                        <w:spacing w:val="-5"/>
                      </w:rPr>
                      <w:t>符号）</w:t>
                    </w:r>
                    <w:r>
                      <w:rPr>
                        <w:spacing w:val="-6"/>
                      </w:rPr>
                      <w:t>。</w:t>
                    </w:r>
                  </w:p>
                  <w:p>
                    <w:pPr>
                      <w:ind w:left="30" w:right="20" w:firstLine="1"/>
                      <w:spacing w:before="1" w:line="248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Recovery.Speed.如果</w:t>
                    </w:r>
                    <w:r>
                      <w:rPr>
                        <w:spacing w:val="-6"/>
                      </w:rPr>
                      <w:t>重定时器</w:t>
                    </w:r>
                    <w:r>
                      <w:rPr>
                        <w:spacing w:val="-6"/>
                      </w:rPr>
                      <w:t>不</w:t>
                    </w:r>
                    <w:r>
                      <w:rPr>
                        <w:spacing w:val="-6"/>
                      </w:rPr>
                      <w:t>转发电气怠速退出</w:t>
                    </w:r>
                    <w:r>
                      <w:rPr>
                        <w:spacing w:val="-6"/>
                      </w:rPr>
                      <w:t>，</w:t>
                    </w:r>
                    <w:r>
                      <w:rPr>
                        <w:spacing w:val="-6"/>
                      </w:rPr>
                      <w:t>则上游和下游端口</w:t>
                    </w:r>
                    <w:r>
                      <w:rPr>
                        <w:spacing w:val="-6"/>
                      </w:rPr>
                      <w:t>将</w:t>
                    </w:r>
                    <w:r>
                      <w:rPr>
                        <w:spacing w:val="-6"/>
                      </w:rPr>
                      <w:t>在某些条件下出现故障。例如</w:t>
                    </w:r>
                    <w:r>
                      <w:rPr>
                        <w:spacing w:val="-6"/>
                      </w:rPr>
                      <w:t>，</w:t>
                    </w:r>
                    <w:r>
                      <w:rPr>
                        <w:spacing w:val="-6"/>
                      </w:rPr>
                      <w:t>这可能发生</w:t>
                    </w:r>
                    <w:r>
                      <w:rPr>
                        <w:spacing w:val="-6"/>
                      </w:rPr>
                      <w:t>在</w:t>
                    </w:r>
                    <w:r>
                      <w:rPr>
                        <w:spacing w:val="-6"/>
                      </w:rPr>
                      <w:t>速度</w:t>
                    </w:r>
                    <w:r>
                      <w:rPr>
                        <w:spacing w:val="-6"/>
                      </w:rPr>
                      <w:t>改变</w:t>
                    </w:r>
                    <w:r>
                      <w:rPr>
                        <w:spacing w:val="-6"/>
                      </w:rPr>
                      <w:t>到</w:t>
                    </w:r>
                    <w:r>
                      <w:rPr>
                        <w:spacing w:val="-6"/>
                      </w:rPr>
                      <w:t>更高的</w:t>
                    </w:r>
                    <w:r>
                      <w:rPr>
                        <w:spacing w:val="-6"/>
                      </w:rPr>
                      <w:t>数据</w:t>
                    </w:r>
                    <w:r>
                      <w:rPr>
                        <w:spacing w:val="-7"/>
                      </w:rPr>
                      <w:t>速率之后。</w:t>
                    </w:r>
                    <w:r>
                      <w:rPr>
                        <w:spacing w:val="-7"/>
                      </w:rPr>
                      <w:t>在</w:t>
                    </w:r>
                    <w:r>
                      <w:rPr>
                        <w:spacing w:val="-7"/>
                      </w:rPr>
                      <w:t>这</w:t>
                    </w:r>
                  </w:p>
                  <w:p>
                    <w:pPr>
                      <w:ind w:left="20" w:right="434" w:firstLine="3"/>
                      <w:spacing w:before="1" w:line="261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事件</w:t>
                    </w:r>
                    <w:r>
                      <w:rPr>
                        <w:spacing w:val="-5"/>
                      </w:rPr>
                      <w:t>转发电气I</w:t>
                    </w:r>
                    <w:r>
                      <w:rPr>
                        <w:spacing w:val="-6"/>
                      </w:rPr>
                      <w:t>dle出口</w:t>
                    </w:r>
                    <w:r>
                      <w:rPr>
                        <w:spacing w:val="-6"/>
                      </w:rPr>
                      <w:t>需要保持</w:t>
                    </w:r>
                    <w:r>
                      <w:rPr>
                        <w:spacing w:val="-6"/>
                      </w:rPr>
                      <w:t>上游和下游端口在锁定</w:t>
                    </w:r>
                    <w:r>
                      <w:rPr>
                        <w:spacing w:val="-6"/>
                      </w:rPr>
                      <w:t>步骤，</w:t>
                    </w:r>
                    <w:r>
                      <w:t xml:space="preserve">   </w:t>
                    </w:r>
                    <w:r>
                      <w:rPr>
                        <w:spacing w:val="-5"/>
                      </w:rPr>
                      <w:t>恢复。速度，</w:t>
                    </w:r>
                    <w:r>
                      <w:rPr>
                        <w:spacing w:val="-5"/>
                      </w:rPr>
                      <w:t>使</w:t>
                    </w:r>
                    <w:r>
                      <w:rPr>
                        <w:spacing w:val="-5"/>
                      </w:rPr>
                      <w:t>数据速率</w:t>
                    </w:r>
                    <w:r>
                      <w:rPr>
                        <w:spacing w:val="-6"/>
                      </w:rPr>
                      <w:t>将返回</w:t>
                    </w:r>
                    <w:r>
                      <w:rPr>
                        <w:spacing w:val="-6"/>
                      </w:rPr>
                      <w:t>到</w:t>
                    </w:r>
                    <w:r>
                      <w:rPr>
                        <w:spacing w:val="-6"/>
                      </w:rPr>
                      <w:t>先前的数据速率，而</w:t>
                    </w:r>
                    <w:r>
                      <w:rPr>
                        <w:spacing w:val="-6"/>
                      </w:rPr>
                      <w:t>不是</w:t>
                    </w:r>
                    <w:r>
                      <w:rPr>
                        <w:spacing w:val="-6"/>
                      </w:rPr>
                      <w:t>从</w:t>
                    </w:r>
                    <w:r>
                      <w:rPr>
                        <w:spacing w:val="-6"/>
                      </w:rPr>
                      <w:t>超时</w:t>
                    </w:r>
                    <w:r>
                      <w:rPr>
                        <w:spacing w:val="-6"/>
                      </w:rPr>
                      <w:t>到检测的链路断开条件。</w:t>
                    </w:r>
                  </w:p>
                </w:txbxContent>
              </v:textbox>
            </v:shape>
            <v:shape id="_x0000_s124" style="position:absolute;left:0;top:0;width:100;height:3250;" filled="false" stroked="false" type="#_x0000_t75">
              <v:imagedata o:title="" r:id="rId26"/>
            </v:shape>
          </v:group>
        </w:pict>
      </w:r>
    </w:p>
    <w:p>
      <w:pPr>
        <w:pStyle w:val="BodyText"/>
        <w:ind w:left="887" w:right="1454" w:hanging="13"/>
        <w:spacing w:before="203" w:line="249" w:lineRule="auto"/>
      </w:pPr>
      <w:r>
        <w:rPr>
          <w:spacing w:val="-5"/>
        </w:rPr>
        <w:t>当重定时器</w:t>
      </w:r>
      <w:r>
        <w:rPr>
          <w:spacing w:val="-5"/>
        </w:rPr>
        <w:t>检测</w:t>
      </w:r>
      <w:r>
        <w:rPr>
          <w:spacing w:val="-6"/>
        </w:rPr>
        <w:t>到</w:t>
      </w:r>
      <w:r>
        <w:rPr>
          <w:spacing w:val="-5"/>
        </w:rPr>
        <w:t>从电气空闲退出并</w:t>
      </w:r>
      <w:r>
        <w:rPr>
          <w:spacing w:val="-6"/>
        </w:rPr>
        <w:t>开始</w:t>
      </w:r>
      <w:r>
        <w:rPr>
          <w:spacing w:val="-6"/>
        </w:rPr>
        <w:t>转发数据时，</w:t>
      </w:r>
      <w:r>
        <w:rPr>
          <w:spacing w:val="-6"/>
        </w:rPr>
        <w:t>这</w:t>
      </w:r>
      <w:r>
        <w:rPr>
          <w:spacing w:val="-6"/>
        </w:rPr>
        <w:t>段</w:t>
      </w:r>
      <w:r>
        <w:rPr>
          <w:spacing w:val="-6"/>
        </w:rPr>
        <w:t>时间</w:t>
      </w:r>
      <w:r>
        <w:rPr>
          <w:spacing w:val="-6"/>
        </w:rPr>
        <w:t>称为</w:t>
      </w:r>
      <w:r>
        <w:rPr>
          <w:spacing w:val="-6"/>
        </w:rPr>
        <w:t>重定时器</w:t>
      </w:r>
      <w:r>
        <w:rPr>
          <w:spacing w:val="-6"/>
        </w:rPr>
        <w:t>退出延迟，并允许</w:t>
      </w:r>
      <w:r>
        <w:rPr>
          <w:spacing w:val="-6"/>
        </w:rPr>
        <w:t>数据速率更改（如果</w:t>
      </w:r>
      <w:r>
        <w:rPr>
          <w:spacing w:val="-6"/>
        </w:rPr>
        <w:t>需要）、</w:t>
      </w:r>
      <w:r>
        <w:rPr>
          <w:spacing w:val="-6"/>
        </w:rPr>
        <w:t>时钟</w:t>
      </w:r>
      <w:r>
        <w:rPr>
          <w:spacing w:val="-6"/>
        </w:rPr>
        <w:t>和</w:t>
      </w:r>
      <w:r>
        <w:rPr>
          <w:spacing w:val="-6"/>
        </w:rPr>
        <w:t>数据恢复、</w:t>
      </w:r>
      <w:r>
        <w:rPr>
          <w:spacing w:val="-6"/>
        </w:rPr>
        <w:t>符号锁定、</w:t>
      </w:r>
      <w:r>
        <w:rPr>
          <w:spacing w:val="-6"/>
        </w:rPr>
        <w:t>块</w:t>
      </w:r>
      <w:r>
        <w:rPr>
          <w:spacing w:val="-6"/>
        </w:rPr>
        <w:t>等</w:t>
      </w:r>
    </w:p>
    <w:p>
      <w:pPr>
        <w:pStyle w:val="BodyText"/>
        <w:ind w:left="878" w:right="1236" w:hanging="8"/>
        <w:spacing w:line="268" w:lineRule="auto"/>
      </w:pPr>
      <w:r>
        <w:rPr>
          <w:spacing w:val="-5"/>
        </w:rPr>
        <w:t>对准、通道间</w:t>
      </w:r>
      <w:r>
        <w:rPr>
          <w:spacing w:val="-6"/>
        </w:rPr>
        <w:t>去偏斜、接收机</w:t>
      </w:r>
      <w:r>
        <w:rPr>
          <w:spacing w:val="-6"/>
        </w:rPr>
        <w:t>调谐等</w:t>
      </w:r>
      <w:r>
        <w:rPr>
          <w:spacing w:val="-6"/>
        </w:rPr>
        <w:t>下面</w:t>
      </w:r>
      <w:r>
        <w:rPr>
          <w:spacing w:val="-6"/>
        </w:rPr>
        <w:t>为</w:t>
      </w:r>
      <w:r>
        <w:rPr>
          <w:spacing w:val="-6"/>
        </w:rPr>
        <w:t>几</w:t>
      </w:r>
      <w:r>
        <w:rPr>
          <w:spacing w:val="-4"/>
        </w:rPr>
        <w:t>种情况</w:t>
      </w:r>
      <w:r>
        <w:t>指定</w:t>
      </w:r>
      <w:r>
        <w:rPr>
          <w:spacing w:val="-6"/>
        </w:rPr>
        <w:t>了最大重定时器退出延迟</w:t>
      </w:r>
    </w:p>
    <w:p>
      <w:pPr>
        <w:pStyle w:val="P68B1DB1-BodyText4"/>
        <w:ind w:left="1057"/>
        <w:spacing w:before="183" w:line="252" w:lineRule="exact"/>
      </w:pPr>
      <w:r>
        <w:rPr>
          <w:spacing w:val="-6"/>
        </w:rPr>
        <w:t>·</w:t>
      </w:r>
      <w:r>
        <w:rPr>
          <w:spacing w:val="-6"/>
        </w:rPr>
        <w:t>电气怠速和电气怠速退出检测前后的数据速率</w:t>
      </w:r>
      <w:r>
        <w:rPr>
          <w:spacing w:val="-7"/>
        </w:rPr>
        <w:t>不变</w:t>
      </w:r>
      <w:r>
        <w:rPr>
          <w:spacing w:val="-7"/>
        </w:rPr>
        <w:t>。</w:t>
      </w:r>
    </w:p>
    <w:p>
      <w:pPr>
        <w:pStyle w:val="P68B1DB1-BodyText4"/>
        <w:ind w:left="1057"/>
        <w:spacing w:before="98" w:line="252" w:lineRule="exact"/>
      </w:pPr>
      <w:r>
        <w:rPr>
          <w:spacing w:val="-7"/>
        </w:rPr>
        <w:t xml:space="preserve">·   数据速率更改</w:t>
      </w:r>
      <w:r>
        <w:rPr>
          <w:spacing w:val="-7"/>
        </w:rPr>
        <w:t>为</w:t>
      </w:r>
      <w:r>
        <w:rPr>
          <w:spacing w:val="-8"/>
        </w:rPr>
        <w:t>使用</w:t>
      </w:r>
      <w:r>
        <w:rPr>
          <w:spacing w:val="-8"/>
        </w:rPr>
        <w:t xml:space="preserve">8b/10 b</w:t>
      </w:r>
      <w:r>
        <w:rPr>
          <w:spacing w:val="-8"/>
        </w:rPr>
        <w:t>编码的数据速率。</w:t>
      </w:r>
    </w:p>
    <w:p>
      <w:pPr>
        <w:spacing w:line="252" w:lineRule="exact"/>
        <w:sectPr>
          <w:footerReference w:type="default" r:id="rId2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4"/>
        <w:ind w:left="1057"/>
        <w:spacing w:before="60" w:line="252" w:lineRule="exact"/>
      </w:pPr>
      <w:r>
        <w:rPr>
          <w:spacing w:val="-7"/>
        </w:rPr>
        <w:t xml:space="preserve">·   数据速率更改为首次使用128 b/130 b编码</w:t>
      </w:r>
    </w:p>
    <w:p>
      <w:pPr>
        <w:pStyle w:val="P68B1DB1-BodyText4"/>
        <w:ind w:left="1057"/>
        <w:spacing w:before="97" w:line="252" w:lineRule="exact"/>
      </w:pPr>
      <w:r>
        <w:rPr>
          <w:spacing w:val="-7"/>
        </w:rPr>
        <w:t xml:space="preserve">·   数据速率更改为使用128 b/130 b编码的数据速率，这不是第一次。</w:t>
      </w:r>
    </w:p>
    <w:p>
      <w:pPr>
        <w:pStyle w:val="P68B1DB1-BodyText4"/>
        <w:ind w:left="1057"/>
        <w:spacing w:before="97" w:line="252" w:lineRule="exact"/>
      </w:pPr>
      <w:r>
        <w:rPr>
          <w:spacing w:val="-6"/>
        </w:rPr>
        <w:t xml:space="preserve">·   当数据速率发生变化时，两个</w:t>
      </w:r>
      <w:r>
        <w:rPr>
          <w:spacing w:val="-6"/>
        </w:rPr>
        <w:t>发射机处于</w:t>
      </w:r>
      <w:r>
        <w:rPr>
          <w:spacing w:val="-7"/>
        </w:rPr>
        <w:t>电空闲状态</w:t>
      </w:r>
      <w:r>
        <w:rPr>
          <w:spacing w:val="-7"/>
        </w:rPr>
        <w:t>的时间。</w:t>
      </w:r>
    </w:p>
    <w:p>
      <w:pPr>
        <w:pStyle w:val="BodyText"/>
        <w:ind w:left="879" w:right="1445" w:firstLine="8"/>
        <w:spacing w:before="221" w:line="250" w:lineRule="auto"/>
      </w:pPr>
      <w:r>
        <w:rPr>
          <w:spacing w:val="-5"/>
        </w:rPr>
        <w:t>允许重定时器</w:t>
      </w:r>
      <w:r>
        <w:rPr>
          <w:spacing w:val="-18"/>
        </w:rPr>
        <w:t>在电气空闲时</w:t>
      </w:r>
      <w:r>
        <w:rPr>
          <w:spacing w:val="-5"/>
        </w:rPr>
        <w:t>更改</w:t>
      </w:r>
      <w:r>
        <w:rPr>
          <w:spacing w:val="-5"/>
        </w:rPr>
        <w:t>其</w:t>
      </w:r>
      <w:r>
        <w:rPr>
          <w:spacing w:val="-5"/>
        </w:rPr>
        <w:t>数据速率</w:t>
      </w:r>
      <w:r>
        <w:rPr>
          <w:spacing w:val="-6"/>
        </w:rPr>
        <w:t>，建议</w:t>
      </w:r>
      <w:r>
        <w:rPr>
          <w:spacing w:val="-6"/>
        </w:rPr>
        <w:t>重定时器</w:t>
      </w:r>
      <w:r>
        <w:rPr>
          <w:spacing w:val="-17"/>
        </w:rPr>
        <w:t>在电气空闲时</w:t>
      </w:r>
      <w:r>
        <w:rPr>
          <w:spacing w:val="-6"/>
        </w:rPr>
        <w:t>开始</w:t>
      </w:r>
      <w:r>
        <w:rPr>
          <w:spacing w:val="-6"/>
        </w:rPr>
        <w:t>更改</w:t>
      </w:r>
      <w:bookmarkStart w:name="bookmark62" w:id="57"/>
      <w:bookmarkEnd w:id="57"/>
      <w:r>
        <w:rPr>
          <w:spacing w:val="-5"/>
        </w:rPr>
        <w:t>数据速率</w:t>
      </w:r>
      <w:r>
        <w:rPr>
          <w:spacing w:val="-6"/>
        </w:rPr>
        <w:t>，</w:t>
      </w:r>
      <w:r>
        <w:rPr>
          <w:spacing w:val="-6"/>
        </w:rPr>
        <w:t>以最大限度地减少重定时器退出延迟。</w:t>
      </w:r>
    </w:p>
    <w:p>
      <w:pPr>
        <w:pStyle w:val="P68B1DB1-BodyText38"/>
        <w:ind w:left="4165"/>
        <w:spacing w:before="148" w:line="249" w:lineRule="exact"/>
      </w:pPr>
      <w:r>
        <w:rPr>
          <w:spacing w:val="-7"/>
        </w:rPr>
        <w:t>表4-27最大重定时器退出延迟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6713"/>
        <w:gridCol w:w="2084"/>
        <w:gridCol w:w="1203"/>
      </w:tblGrid>
      <w:tr>
        <w:trPr>
          <w:trHeight w:val="863" w:hRule="atLeast"/>
        </w:trPr>
        <w:tc>
          <w:tcPr>
            <w:tcW w:w="6713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spacing w:line="307" w:lineRule="auto"/>
              <w:rPr>
                <w:sz w:val="21"/>
              </w:rPr>
            </w:pPr>
          </w:p>
          <w:p>
            <w:pPr>
              <w:ind w:left="2990"/>
              <w:spacing w:before="5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1"/>
            </w:pPr>
            <w:r>
              <w:t>条件</w:t>
            </w:r>
          </w:p>
        </w:tc>
        <w:tc>
          <w:tcPr>
            <w:tcW w:w="208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782" w:right="362" w:hanging="404"/>
              <w:spacing w:before="93" w:line="24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9"/>
              </w:rPr>
              <w:t>EI中的链接对于</w:t>
            </w:r>
            <w:r>
              <w:rPr>
                <w:spacing w:val="-9"/>
              </w:rPr>
              <w:t xml:space="preserve">X μs，</w:t>
            </w:r>
            <w:r>
              <w:rPr>
                <w:spacing w:val="-5"/>
              </w:rPr>
              <w:t>其中，</w:t>
            </w:r>
          </w:p>
          <w:p>
            <w:pPr>
              <w:ind w:left="669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spacing w:val="-14"/>
              </w:rPr>
              <w:t xml:space="preserve">X 500 μs</w:t>
            </w:r>
          </w:p>
        </w:tc>
        <w:tc>
          <w:tcPr>
            <w:tcW w:w="1203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63" w:right="135" w:hanging="211"/>
              <w:spacing w:before="92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9"/>
              </w:rPr>
              <w:t>对于</w:t>
            </w:r>
            <w:r>
              <w:rPr>
                <w:spacing w:val="-9"/>
              </w:rPr>
              <w:t>X</w:t>
            </w:r>
            <w:r>
              <w:rPr>
                <w:spacing w:val="-9"/>
              </w:rPr>
              <w:t>≥</w:t>
            </w:r>
            <w:r>
              <w:rPr>
                <w:spacing w:val="-8"/>
              </w:rPr>
              <w:t>，</w:t>
            </w:r>
            <w:r>
              <w:rPr>
                <w:spacing w:val="-8"/>
              </w:rPr>
              <w:t>EI中的链接</w:t>
            </w:r>
          </w:p>
          <w:p>
            <w:pPr>
              <w:ind w:left="361"/>
              <w:spacing w:before="71" w:line="16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4"/>
            </w:pPr>
            <w:r>
              <w:t xml:space="preserve">500 μs</w:t>
            </w:r>
          </w:p>
        </w:tc>
      </w:tr>
      <w:tr>
        <w:trPr>
          <w:trHeight w:val="401" w:hRule="atLeast"/>
        </w:trPr>
        <w:tc>
          <w:tcPr>
            <w:tcW w:w="6713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spacing w:val="-7"/>
              </w:rPr>
              <w:t>无数据速率变化</w:t>
            </w:r>
          </w:p>
        </w:tc>
        <w:tc>
          <w:tcPr>
            <w:tcW w:w="2084" w:type="dxa"/>
            <w:vAlign w:val="top"/>
            <w:tcBorders>
              <w:top w:val="single" w:color="000000" w:sz="8" w:space="0"/>
            </w:tcBorders>
          </w:tcPr>
          <w:p>
            <w:pPr>
              <w:ind w:left="886"/>
              <w:spacing w:before="147" w:line="16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 xml:space="preserve">4 μs</w:t>
            </w:r>
          </w:p>
        </w:tc>
        <w:tc>
          <w:tcPr>
            <w:tcW w:w="1203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2"/>
              <w:spacing w:before="147" w:line="16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 xml:space="preserve">4 μs</w:t>
            </w:r>
          </w:p>
        </w:tc>
      </w:tr>
      <w:tr>
        <w:trPr>
          <w:trHeight w:val="626" w:hRule="atLeast"/>
        </w:trPr>
        <w:tc>
          <w:tcPr>
            <w:tcW w:w="6713" w:type="dxa"/>
            <w:vAlign w:val="top"/>
            <w:tcBorders>
              <w:left w:val="nil"/>
            </w:tcBorders>
          </w:tcPr>
          <w:p>
            <w:pPr>
              <w:ind w:left="106" w:right="463" w:hanging="12"/>
              <w:spacing w:before="88" w:line="24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5"/>
              </w:rPr>
              <w:t>当</w:t>
            </w:r>
            <w:r>
              <w:rPr>
                <w:spacing w:val="-15"/>
              </w:rPr>
              <w:t xml:space="preserve">以2.5 GT/s</w:t>
            </w:r>
            <w:r>
              <w:rPr>
                <w:spacing w:val="-5"/>
              </w:rPr>
              <w:t>转发</w:t>
            </w:r>
            <w:r>
              <w:rPr>
                <w:u w:val="single" w:color="C0C0C0"/>
                <w:spacing w:val="-5"/>
              </w:rPr>
              <w:t xml:space="preserve">TS 1有序</w:t>
            </w:r>
            <w:r>
              <w:rPr>
                <w:u w:val="single" w:color="C0C0C0"/>
                <w:spacing w:val="-5"/>
              </w:rPr>
              <w:t>集</w:t>
            </w:r>
            <w:r>
              <w:rPr>
                <w:spacing w:val="-16"/>
              </w:rPr>
              <w:t>时</w:t>
            </w:r>
            <w:r>
              <w:rPr>
                <w:spacing w:val="-5"/>
              </w:rPr>
              <w:t>，通道和链路数</w:t>
            </w:r>
            <w:r>
              <w:rPr>
                <w:spacing w:val="-6"/>
              </w:rPr>
              <w:t>等于</w:t>
            </w:r>
            <w:r>
              <w:rPr>
                <w:spacing w:val="-11"/>
              </w:rPr>
              <w:t>PAD。</w:t>
            </w:r>
          </w:p>
        </w:tc>
        <w:tc>
          <w:tcPr>
            <w:tcW w:w="2084" w:type="dxa"/>
            <w:vAlign w:val="top"/>
          </w:tcPr>
          <w:p>
            <w:pPr>
              <w:ind w:left="873"/>
              <w:spacing w:before="264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6"/>
            </w:pPr>
            <w:r>
              <w:t xml:space="preserve">1 ms</w:t>
            </w:r>
          </w:p>
        </w:tc>
        <w:tc>
          <w:tcPr>
            <w:tcW w:w="1203" w:type="dxa"/>
            <w:vAlign w:val="top"/>
            <w:tcBorders>
              <w:right w:val="nil"/>
            </w:tcBorders>
          </w:tcPr>
          <w:p>
            <w:pPr>
              <w:ind w:left="104"/>
              <w:spacing w:before="151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6"/>
            </w:pPr>
            <w:r>
              <w:t xml:space="preserve">1 ms</w:t>
            </w:r>
          </w:p>
        </w:tc>
      </w:tr>
      <w:tr>
        <w:trPr>
          <w:trHeight w:val="402" w:hRule="atLeast"/>
        </w:trPr>
        <w:tc>
          <w:tcPr>
            <w:tcW w:w="6713" w:type="dxa"/>
            <w:vAlign w:val="top"/>
            <w:tcBorders>
              <w:left w:val="nil"/>
            </w:tcBorders>
          </w:tcPr>
          <w:p>
            <w:pPr>
              <w:ind w:left="90"/>
              <w:spacing w:before="9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spacing w:val="-6"/>
              </w:rPr>
              <w:t xml:space="preserve">任何数据速率更改为8b/10 b编码数据速率</w:t>
            </w:r>
          </w:p>
        </w:tc>
        <w:tc>
          <w:tcPr>
            <w:tcW w:w="2084" w:type="dxa"/>
            <w:vAlign w:val="top"/>
          </w:tcPr>
          <w:p>
            <w:pPr>
              <w:ind w:left="688"/>
              <w:spacing w:before="151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10"/>
              </w:rPr>
              <w:t xml:space="preserve">504-X μs</w:t>
            </w:r>
          </w:p>
        </w:tc>
        <w:tc>
          <w:tcPr>
            <w:tcW w:w="1203" w:type="dxa"/>
            <w:vAlign w:val="top"/>
            <w:tcBorders>
              <w:right w:val="nil"/>
            </w:tcBorders>
          </w:tcPr>
          <w:p>
            <w:pPr>
              <w:ind w:left="92"/>
              <w:spacing w:before="155" w:line="16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 xml:space="preserve">4 μs</w:t>
            </w:r>
          </w:p>
        </w:tc>
      </w:tr>
      <w:tr>
        <w:trPr>
          <w:trHeight w:val="402" w:hRule="atLeast"/>
        </w:trPr>
        <w:tc>
          <w:tcPr>
            <w:tcW w:w="6713" w:type="dxa"/>
            <w:vAlign w:val="top"/>
            <w:tcBorders>
              <w:left w:val="nil"/>
            </w:tcBorders>
          </w:tcPr>
          <w:p>
            <w:pPr>
              <w:ind w:left="106"/>
              <w:spacing w:before="9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spacing w:val="-6"/>
              </w:rPr>
              <w:t xml:space="preserve">首次将数据速率更改为128 b/130 b</w:t>
            </w:r>
            <w:r>
              <w:rPr>
                <w:spacing w:val="-7"/>
              </w:rPr>
              <w:t>编码</w:t>
            </w:r>
            <w:r>
              <w:rPr>
                <w:spacing w:val="-7"/>
              </w:rPr>
              <w:t>数据</w:t>
            </w:r>
            <w:r>
              <w:rPr>
                <w:spacing w:val="-7"/>
              </w:rPr>
              <w:t>速率</w:t>
            </w:r>
          </w:p>
        </w:tc>
        <w:tc>
          <w:tcPr>
            <w:tcW w:w="2084" w:type="dxa"/>
            <w:vAlign w:val="top"/>
          </w:tcPr>
          <w:p>
            <w:pPr>
              <w:ind w:left="716"/>
              <w:spacing w:before="15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13"/>
              </w:rPr>
              <w:t xml:space="preserve">1.5-X ms</w:t>
            </w:r>
          </w:p>
        </w:tc>
        <w:tc>
          <w:tcPr>
            <w:tcW w:w="1203" w:type="dxa"/>
            <w:vAlign w:val="top"/>
            <w:tcBorders>
              <w:right w:val="nil"/>
            </w:tcBorders>
          </w:tcPr>
          <w:p>
            <w:pPr>
              <w:ind w:left="104"/>
              <w:spacing w:before="158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6"/>
            </w:pPr>
            <w:r>
              <w:t xml:space="preserve">1 ms</w:t>
            </w:r>
          </w:p>
        </w:tc>
      </w:tr>
      <w:tr>
        <w:trPr>
          <w:trHeight w:val="417" w:hRule="atLeast"/>
        </w:trPr>
        <w:tc>
          <w:tcPr>
            <w:tcW w:w="6713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97"/>
              <w:spacing w:before="101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spacing w:val="-6"/>
              </w:rPr>
              <w:t xml:space="preserve">后续数据速率更改为128 b/130 b编码数据速率</w:t>
            </w:r>
          </w:p>
        </w:tc>
        <w:tc>
          <w:tcPr>
            <w:tcW w:w="2084" w:type="dxa"/>
            <w:vAlign w:val="top"/>
            <w:tcBorders>
              <w:bottom w:val="single" w:color="000000" w:sz="8" w:space="0"/>
            </w:tcBorders>
          </w:tcPr>
          <w:p>
            <w:pPr>
              <w:ind w:left="708"/>
              <w:spacing w:before="157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11"/>
              </w:rPr>
              <w:t xml:space="preserve">504-X μs</w:t>
            </w:r>
          </w:p>
        </w:tc>
        <w:tc>
          <w:tcPr>
            <w:tcW w:w="1203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92"/>
              <w:spacing w:before="161" w:line="16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 xml:space="preserve">4 μs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6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61" w:id="58"/>
      <w:bookmarkEnd w:id="58"/>
      <w:hyperlink w:history="true" r:id="rId28">
        <w:r>
          <w:rPr>
            <w:spacing w:val="-21"/>
          </w:rPr>
          <w:t>4.3.6.4</w:t>
        </w:r>
      </w:hyperlink>
      <w:r>
        <w:rPr>
          <w:spacing w:val="-21"/>
        </w:rPr>
        <w:t>数据</w:t>
      </w:r>
      <w:r>
        <w:rPr>
          <w:spacing w:val="-21"/>
        </w:rPr>
        <w:t>速率更改</w:t>
      </w:r>
      <w:r>
        <w:rPr>
          <w:spacing w:val="-21"/>
        </w:rPr>
        <w:t>和</w:t>
      </w:r>
      <w:r>
        <w:rPr>
          <w:spacing w:val="-22"/>
        </w:rPr>
        <w:t>确定</w:t>
      </w:r>
      <w:r>
        <w:rPr>
          <w:spacing w:val="-22"/>
        </w:rPr>
        <w:t>规则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P68B1DB1-BodyText4"/>
        <w:ind w:left="875"/>
        <w:spacing w:before="61" w:line="252" w:lineRule="exact"/>
      </w:pPr>
      <w:r>
        <w:rPr>
          <w:spacing w:val="-7"/>
        </w:rPr>
        <w:t xml:space="preserve">取消基本复位后，重定时器的数据速率设置为2.5 GT/s</w:t>
      </w:r>
    </w:p>
    <w:p>
      <w:pPr>
        <w:pStyle w:val="P68B1DB1-BodyText4"/>
        <w:ind w:left="888"/>
        <w:spacing w:before="148" w:line="251" w:lineRule="exact"/>
      </w:pPr>
      <w:r>
        <w:rPr>
          <w:spacing w:val="-6"/>
        </w:rPr>
        <w:t>重定时器的两个伪端口必须以相同的</w:t>
      </w:r>
      <w:r>
        <w:rPr>
          <w:spacing w:val="-6"/>
        </w:rPr>
        <w:t>如果伪端口将其发送</w:t>
      </w:r>
      <w:r>
        <w:rPr>
          <w:spacing w:val="-7"/>
        </w:rPr>
        <w:t>器</w:t>
      </w:r>
      <w:r>
        <w:rPr>
          <w:spacing w:val="-7"/>
        </w:rPr>
        <w:t>置于电气</w:t>
      </w:r>
    </w:p>
    <w:p>
      <w:pPr>
        <w:pStyle w:val="P68B1DB1-BodyText4"/>
        <w:ind w:left="888"/>
        <w:spacing w:line="250" w:lineRule="exact"/>
      </w:pPr>
      <w:r>
        <w:rPr>
          <w:spacing w:val="-4"/>
        </w:rPr>
        <w:t>空闲，则</w:t>
      </w:r>
      <w:r>
        <w:rPr>
          <w:spacing w:val="-5"/>
        </w:rPr>
        <w:t>其</w:t>
      </w:r>
      <w:r>
        <w:rPr>
          <w:spacing w:val="-5"/>
        </w:rPr>
        <w:t>刚刚</w:t>
      </w:r>
      <w:r>
        <w:rPr>
          <w:spacing w:val="-5"/>
        </w:rPr>
        <w:t>完成</w:t>
      </w:r>
      <w:r>
        <w:rPr>
          <w:spacing w:val="-5"/>
        </w:rPr>
        <w:t>传输</w:t>
      </w:r>
      <w:r>
        <w:rPr>
          <w:spacing w:val="-4"/>
        </w:rPr>
        <w:t>的符号</w:t>
      </w:r>
      <w:r>
        <w:rPr>
          <w:spacing w:val="-5"/>
        </w:rPr>
        <w:t>确定</w:t>
      </w:r>
      <w:r>
        <w:rPr>
          <w:spacing w:val="-5"/>
        </w:rPr>
        <w:t>变量RT_next_data_rate和</w:t>
      </w:r>
    </w:p>
    <w:p>
      <w:pPr>
        <w:pStyle w:val="BodyText"/>
        <w:ind w:left="877" w:right="1618" w:firstLine="10"/>
        <w:spacing w:line="252" w:lineRule="auto"/>
      </w:pPr>
      <w:r>
        <w:rPr>
          <w:spacing w:val="-6"/>
        </w:rPr>
        <w:t>RT_error_data_rate。只有</w:t>
      </w:r>
      <w:r>
        <w:rPr>
          <w:spacing w:val="-6"/>
        </w:rPr>
        <w:t>当两个伪端口的所有通道都处于电气空闲状态时</w:t>
      </w:r>
      <w:r>
        <w:rPr>
          <w:spacing w:val="-6"/>
        </w:rPr>
        <w:t>，重定时器</w:t>
      </w:r>
      <w:r>
        <w:rPr>
          <w:spacing w:val="-14"/>
        </w:rPr>
        <w:t>才会</w:t>
      </w:r>
      <w:r>
        <w:rPr>
          <w:spacing w:val="-6"/>
        </w:rPr>
        <w:t>更改</w:t>
      </w:r>
      <w:r>
        <w:rPr>
          <w:spacing w:val="-6"/>
        </w:rPr>
        <w:t>数据</w:t>
      </w:r>
      <w:r>
        <w:rPr>
          <w:spacing w:val="-5"/>
        </w:rPr>
        <w:t>速率。如果两个伪端口对这些变量</w:t>
      </w:r>
      <w:r>
        <w:rPr>
          <w:spacing w:val="-6"/>
        </w:rPr>
        <w:t>的确定</w:t>
      </w:r>
      <w:r>
        <w:rPr>
          <w:spacing w:val="-18"/>
        </w:rPr>
        <w:t>不同</w:t>
      </w:r>
      <w:r>
        <w:rPr>
          <w:spacing w:val="-6"/>
        </w:rPr>
        <w:t>，则两</w:t>
      </w:r>
      <w:r>
        <w:rPr>
          <w:spacing w:val="-20"/>
        </w:rPr>
        <w:t>个</w:t>
      </w:r>
      <w:r>
        <w:rPr>
          <w:spacing w:val="-6"/>
        </w:rPr>
        <w:t>变量必须</w:t>
      </w:r>
      <w:r>
        <w:rPr>
          <w:spacing w:val="-6"/>
        </w:rPr>
        <w:t>设置</w:t>
      </w:r>
      <w:r>
        <w:rPr>
          <w:spacing w:val="-6"/>
        </w:rPr>
        <w:t>为</w:t>
      </w:r>
      <w:r>
        <w:rPr>
          <w:spacing w:val="-13"/>
        </w:rPr>
        <w:t>2.5</w:t>
      </w:r>
      <w:r>
        <w:rPr>
          <w:spacing w:val="-13"/>
        </w:rPr>
        <w:t>GT/s。</w:t>
      </w:r>
    </w:p>
    <w:p>
      <w:pPr>
        <w:pStyle w:val="BodyText"/>
        <w:ind w:left="1278" w:right="1635" w:hanging="221"/>
        <w:spacing w:before="213" w:line="267" w:lineRule="auto"/>
      </w:pPr>
      <w:r>
        <w:rPr>
          <w:spacing w:val="-6"/>
        </w:rPr>
        <w:t xml:space="preserve">·   如果两个伪端口</w:t>
      </w:r>
      <w:r>
        <w:rPr>
          <w:spacing w:val="-6"/>
        </w:rPr>
        <w:t>都转发</w:t>
      </w:r>
      <w:r>
        <w:rPr>
          <w:spacing w:val="-6"/>
        </w:rPr>
        <w:t>非训练</w:t>
      </w:r>
      <w:r>
        <w:rPr>
          <w:spacing w:val="-6"/>
        </w:rPr>
        <w:t>序列，</w:t>
      </w:r>
      <w:r>
        <w:rPr>
          <w:spacing w:val="-6"/>
        </w:rPr>
        <w:t>则</w:t>
      </w:r>
      <w:r>
        <w:rPr>
          <w:spacing w:val="-6"/>
        </w:rPr>
        <w:t>RT_next_da</w:t>
      </w:r>
      <w:r>
        <w:rPr>
          <w:spacing w:val="-7"/>
        </w:rPr>
        <w:t>ta_rate必须</w:t>
      </w:r>
      <w:r>
        <w:rPr>
          <w:spacing w:val="-7"/>
        </w:rPr>
        <w:t>设置</w:t>
      </w:r>
      <w:r>
        <w:rPr>
          <w:spacing w:val="-7"/>
        </w:rPr>
        <w:t>为</w:t>
      </w:r>
      <w:r>
        <w:t xml:space="preserve">   </w:t>
      </w:r>
      <w:r>
        <w:rPr>
          <w:spacing w:val="-7"/>
        </w:rPr>
        <w:t>当前数据速率。</w:t>
      </w:r>
      <w:r>
        <w:rPr>
          <w:spacing w:val="-17"/>
        </w:rPr>
        <w:t>RT</w:t>
      </w:r>
      <w:r>
        <w:rPr>
          <w:spacing w:val="-7"/>
        </w:rPr>
        <w:t>_error_data_rate必须</w:t>
      </w:r>
      <w:r>
        <w:rPr>
          <w:spacing w:val="-7"/>
        </w:rPr>
        <w:t>设置</w:t>
      </w:r>
      <w:r>
        <w:rPr>
          <w:spacing w:val="-7"/>
        </w:rPr>
        <w:t>为</w:t>
      </w:r>
      <w:r>
        <w:rPr>
          <w:spacing w:val="-7"/>
        </w:rPr>
        <w:t xml:space="preserve">2.5 GT/s。注：</w:t>
      </w:r>
      <w:r>
        <w:rPr>
          <w:spacing w:val="-7"/>
        </w:rPr>
        <w:t>这</w:t>
      </w:r>
      <w:r>
        <w:rPr>
          <w:spacing w:val="-8"/>
        </w:rPr>
        <w:t>包括</w:t>
      </w:r>
      <w:r>
        <w:rPr>
          <w:spacing w:val="-8"/>
        </w:rPr>
        <w:t>链路从</w:t>
      </w:r>
      <w:r>
        <w:t>L0</w:t>
      </w:r>
      <w:r>
        <w:rPr>
          <w:spacing w:val="-2"/>
        </w:rPr>
        <w:t>进入</w:t>
      </w:r>
      <w:r>
        <w:rPr>
          <w:u w:val="single" w:color="C0C0C0"/>
          <w:spacing w:val="-2"/>
        </w:rPr>
        <w:t>L1的情况</w:t>
      </w:r>
      <w:r>
        <w:rPr>
          <w:spacing w:val="-2"/>
        </w:rPr>
        <w:t>。</w:t>
      </w:r>
    </w:p>
    <w:p>
      <w:pPr>
        <w:pStyle w:val="BodyText"/>
        <w:ind w:left="1449" w:right="2306" w:hanging="392"/>
        <w:spacing w:before="43" w:line="248" w:lineRule="auto"/>
      </w:pPr>
      <w:r>
        <w:rPr>
          <w:spacing w:val="-5"/>
        </w:rPr>
        <w:t xml:space="preserve">·   如果两个伪端口</w:t>
      </w:r>
      <w:r>
        <w:rPr>
          <w:spacing w:val="-6"/>
        </w:rPr>
        <w:t>都</w:t>
      </w:r>
      <w:r>
        <w:rPr>
          <w:spacing w:val="-6"/>
        </w:rPr>
        <w:t>在</w:t>
      </w:r>
      <w:r>
        <w:rPr>
          <w:spacing w:val="-6"/>
        </w:rPr>
        <w:t>转发</w:t>
      </w:r>
      <w:r>
        <w:rPr>
          <w:spacing w:val="-6"/>
        </w:rPr>
        <w:t xml:space="preserve">TS 2有序</w:t>
      </w:r>
      <w:r>
        <w:rPr>
          <w:spacing w:val="-6"/>
        </w:rPr>
        <w:t>集</w:t>
      </w:r>
      <w:r>
        <w:rPr>
          <w:spacing w:val="-6"/>
        </w:rPr>
        <w:t>，</w:t>
      </w:r>
      <w:r>
        <w:rPr>
          <w:spacing w:val="-6"/>
        </w:rPr>
        <w:t>且</w:t>
      </w:r>
      <w:r>
        <w:rPr>
          <w:spacing w:val="-6"/>
        </w:rPr>
        <w:t>speed_change位</w:t>
      </w:r>
      <w:r>
        <w:rPr>
          <w:spacing w:val="-6"/>
        </w:rPr>
        <w:t>设置</w:t>
      </w:r>
      <w:r>
        <w:rPr>
          <w:spacing w:val="-6"/>
        </w:rPr>
        <w:t>为1band</w:t>
      </w:r>
      <w:r>
        <w:rPr>
          <w:rFonts w:ascii="Microsoft YaHei" w:hAnsi="Microsoft YaHei" w:cs="Microsoft YaHei" w:eastAsia="Microsoft YaHei"/>
          <w:spacing w:val="-7"/>
        </w:rPr>
        <w:t>：</w:t>
      </w:r>
      <w:r>
        <w:rPr>
          <w:spacing w:val="-7"/>
        </w:rPr>
        <w:t>当</w:t>
      </w:r>
      <w:r>
        <w:rPr>
          <w:spacing w:val="-7"/>
        </w:rPr>
        <w:t>转发</w:t>
      </w:r>
      <w:r>
        <w:rPr>
          <w:spacing w:val="-7"/>
        </w:rPr>
        <w:t>那些</w:t>
      </w:r>
      <w:r>
        <w:rPr>
          <w:spacing w:val="-7"/>
        </w:rPr>
        <w:t xml:space="preserve">TS 2</w:t>
      </w:r>
      <w:r>
        <w:t>时</w:t>
      </w:r>
      <w:r>
        <w:rPr>
          <w:spacing w:val="-7"/>
        </w:rPr>
        <w:t>，数据速率</w:t>
      </w:r>
      <w:r>
        <w:rPr>
          <w:spacing w:val="-8"/>
        </w:rPr>
        <w:t>大于</w:t>
      </w:r>
      <w:r>
        <w:rPr>
          <w:spacing w:val="-8"/>
        </w:rPr>
        <w:t>2.5</w:t>
      </w:r>
      <w:r>
        <w:rPr>
          <w:spacing w:val="-8"/>
        </w:rPr>
        <w:t>GT/s</w:t>
      </w:r>
      <w:r>
        <w:rPr>
          <w:spacing w:val="-8"/>
        </w:rPr>
        <w:t>，或者，</w:t>
      </w:r>
    </w:p>
    <w:p>
      <w:pPr>
        <w:pStyle w:val="BodyText"/>
        <w:ind w:left="1450"/>
        <w:spacing w:before="46" w:line="176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6"/>
        </w:rPr>
        <w:t>在</w:t>
      </w:r>
      <w:r>
        <w:rPr>
          <w:spacing w:val="-6"/>
        </w:rPr>
        <w:t>两</w:t>
      </w:r>
      <w:r>
        <w:rPr>
          <w:spacing w:val="-6"/>
        </w:rPr>
        <w:t>个方向</w:t>
      </w:r>
      <w:r>
        <w:rPr>
          <w:spacing w:val="-5"/>
        </w:rPr>
        <w:t>上</w:t>
      </w:r>
      <w:r>
        <w:rPr>
          <w:spacing w:val="-6"/>
        </w:rPr>
        <w:t>的</w:t>
      </w:r>
      <w:r>
        <w:rPr>
          <w:spacing w:val="-6"/>
        </w:rPr>
        <w:t>数据速率</w:t>
      </w:r>
      <w:r>
        <w:rPr>
          <w:spacing w:val="-6"/>
        </w:rPr>
        <w:t>标识符</w:t>
      </w:r>
      <w:r>
        <w:rPr>
          <w:spacing w:val="-5"/>
        </w:rPr>
        <w:t>中接收的最高公共数据速率</w:t>
      </w:r>
      <w:r>
        <w:rPr>
          <w:spacing w:val="-6"/>
        </w:rPr>
        <w:t>大于</w:t>
      </w:r>
    </w:p>
    <w:p>
      <w:pPr>
        <w:pStyle w:val="P68B1DB1-BodyText4"/>
        <w:ind w:left="1677"/>
        <w:spacing w:line="250" w:lineRule="exact"/>
      </w:pPr>
      <w:r>
        <w:rPr>
          <w:spacing w:val="-13"/>
        </w:rPr>
        <w:t xml:space="preserve">2.5 GT/s，</w:t>
      </w:r>
    </w:p>
    <w:p>
      <w:pPr>
        <w:pStyle w:val="BodyText"/>
        <w:ind w:left="1674" w:right="2134"/>
        <w:spacing w:before="3" w:line="248" w:lineRule="auto"/>
        <w:jc w:val="both"/>
      </w:pPr>
      <w:r>
        <w:rPr>
          <w:spacing w:val="-6"/>
        </w:rPr>
        <w:t>则RT_next_data_rate必须被</w:t>
      </w:r>
      <w:r>
        <w:rPr>
          <w:spacing w:val="-6"/>
        </w:rPr>
        <w:t>设置</w:t>
      </w:r>
      <w:r>
        <w:rPr>
          <w:spacing w:val="-6"/>
        </w:rPr>
        <w:t>为</w:t>
      </w:r>
      <w:r>
        <w:rPr>
          <w:spacing w:val="-7"/>
        </w:rPr>
        <w:t>最高公共数据速率，并且</w:t>
      </w:r>
      <w:r>
        <w:rPr>
          <w:spacing w:val="-7"/>
        </w:rPr>
        <w:t>RT_error_data_rate被</w:t>
      </w:r>
      <w:r>
        <w:rPr>
          <w:spacing w:val="-6"/>
        </w:rPr>
        <w:t>设置</w:t>
      </w:r>
      <w:r>
        <w:rPr>
          <w:spacing w:val="-6"/>
        </w:rPr>
        <w:t>为当前数据速率。注：</w:t>
      </w:r>
      <w:r>
        <w:rPr>
          <w:spacing w:val="-6"/>
        </w:rPr>
        <w:t>这包括</w:t>
      </w:r>
      <w:r>
        <w:rPr>
          <w:spacing w:val="-7"/>
        </w:rPr>
        <w:t>链路已</w:t>
      </w:r>
      <w:r>
        <w:rPr>
          <w:spacing w:val="-13"/>
        </w:rPr>
        <w:t>从Recovery.RcvrCfg</w:t>
      </w:r>
      <w:r>
        <w:rPr>
          <w:spacing w:val="-7"/>
        </w:rPr>
        <w:t>进入Recovery.Speed</w:t>
      </w:r>
      <w:r>
        <w:rPr>
          <w:spacing w:val="-6"/>
        </w:rPr>
        <w:t>并</w:t>
      </w:r>
      <w:r>
        <w:rPr>
          <w:spacing w:val="-6"/>
        </w:rPr>
        <w:t>根据</w:t>
      </w:r>
      <w:r>
        <w:rPr>
          <w:spacing w:val="-6"/>
        </w:rPr>
        <w:t>最高</w:t>
      </w:r>
      <w:r>
        <w:rPr>
          <w:spacing w:val="-6"/>
        </w:rPr>
        <w:t>常用</w:t>
      </w:r>
      <w:r>
        <w:rPr>
          <w:spacing w:val="-6"/>
        </w:rPr>
        <w:t>数据</w:t>
      </w:r>
      <w:r>
        <w:rPr>
          <w:spacing w:val="-7"/>
        </w:rPr>
        <w:t>速率更改数据速率的情况。</w:t>
      </w:r>
    </w:p>
    <w:p>
      <w:pPr>
        <w:pStyle w:val="BodyText"/>
        <w:ind w:left="1287" w:right="1840" w:hanging="230"/>
        <w:spacing w:before="147" w:line="269" w:lineRule="auto"/>
      </w:pPr>
      <w:r>
        <w:rPr>
          <w:spacing w:val="-7"/>
        </w:rPr>
        <w:t xml:space="preserve">·   否则</w:t>
      </w:r>
      <w:r>
        <w:rPr>
          <w:spacing w:val="-7"/>
        </w:rPr>
        <w:t>，RT_next_data_rate必须</w:t>
      </w:r>
      <w:r>
        <w:rPr>
          <w:spacing w:val="-7"/>
        </w:rPr>
        <w:t>设置</w:t>
      </w:r>
      <w:r>
        <w:rPr>
          <w:spacing w:val="-7"/>
        </w:rPr>
        <w:t>为</w:t>
      </w:r>
      <w:r>
        <w:rPr>
          <w:spacing w:val="-8"/>
        </w:rPr>
        <w:t>RT_error_data_rate。</w:t>
      </w:r>
      <w:r>
        <w:rPr>
          <w:spacing w:val="-17"/>
        </w:rPr>
        <w:t>RT</w:t>
      </w:r>
      <w:r>
        <w:rPr>
          <w:spacing w:val="-8"/>
        </w:rPr>
        <w:t>_error_data_rate</w:t>
      </w:r>
      <w:r>
        <w:rPr>
          <w:spacing w:val="-8"/>
        </w:rPr>
        <w:t>设置</w:t>
      </w:r>
      <w:r>
        <w:rPr>
          <w:spacing w:val="-8"/>
        </w:rPr>
        <w:t>为</w:t>
      </w:r>
      <w:r>
        <w:rPr>
          <w:spacing w:val="-8"/>
        </w:rPr>
        <w:t xml:space="preserve">2.5 GT/s。</w:t>
      </w:r>
      <w:r>
        <w:rPr>
          <w:spacing w:val="-6"/>
        </w:rPr>
        <w:t>请注意，</w:t>
      </w:r>
      <w:r>
        <w:rPr>
          <w:spacing w:val="-6"/>
        </w:rPr>
        <w:t>这包括</w:t>
      </w:r>
      <w:r>
        <w:rPr>
          <w:spacing w:val="-6"/>
        </w:rPr>
        <w:t>两</w:t>
      </w:r>
      <w:r>
        <w:rPr>
          <w:spacing w:val="-6"/>
        </w:rPr>
        <w:t>种</w:t>
      </w:r>
      <w:r>
        <w:rPr>
          <w:spacing w:val="-6"/>
        </w:rPr>
        <w:t>错误</w:t>
      </w:r>
      <w:r>
        <w:rPr>
          <w:spacing w:val="-6"/>
        </w:rPr>
        <w:t>情况：</w:t>
      </w:r>
    </w:p>
    <w:p>
      <w:pPr>
        <w:pStyle w:val="BodyText"/>
        <w:ind w:left="1674" w:right="2096" w:hanging="224"/>
        <w:spacing w:before="9" w:line="207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这指示</w:t>
      </w:r>
      <w:r>
        <w:rPr>
          <w:spacing w:val="-6"/>
        </w:rPr>
        <w:t>链路</w:t>
      </w:r>
      <w:r>
        <w:rPr>
          <w:spacing w:val="-6"/>
        </w:rPr>
        <w:t>不能</w:t>
      </w:r>
      <w:r>
        <w:rPr>
          <w:spacing w:val="-7"/>
        </w:rPr>
        <w:t>以</w:t>
      </w:r>
      <w:r>
        <w:rPr>
          <w:spacing w:val="-7"/>
        </w:rPr>
        <w:t>当前数据</w:t>
      </w:r>
      <w:r>
        <w:rPr>
          <w:spacing w:val="-7"/>
        </w:rPr>
        <w:t>速率</w:t>
      </w:r>
      <w:r>
        <w:rPr>
          <w:spacing w:val="-7"/>
        </w:rPr>
        <w:t>（</w:t>
      </w:r>
      <w:r>
        <w:rPr>
          <w:spacing w:val="-7"/>
        </w:rPr>
        <w:t>大于</w:t>
      </w:r>
      <w:r>
        <w:rPr>
          <w:spacing w:val="-7"/>
        </w:rPr>
        <w:t>2.5</w:t>
      </w:r>
      <w:r>
        <w:rPr>
          <w:spacing w:val="-7"/>
        </w:rPr>
        <w:t>GT/s）</w:t>
      </w:r>
      <w:r>
        <w:t>操作</w:t>
      </w:r>
      <w:r>
        <w:rPr>
          <w:spacing w:val="-7"/>
        </w:rPr>
        <w:t>，</w:t>
      </w:r>
      <w:r>
        <w:rPr>
          <w:spacing w:val="-7"/>
        </w:rPr>
        <w:t>并且链路</w:t>
      </w:r>
      <w:r>
        <w:rPr>
          <w:spacing w:val="-7"/>
        </w:rPr>
        <w:t>将以</w:t>
      </w:r>
      <w:r>
        <w:rPr>
          <w:spacing w:val="-7"/>
        </w:rPr>
        <w:t>2.5</w:t>
      </w:r>
      <w:r>
        <w:rPr>
          <w:spacing w:val="-7"/>
        </w:rPr>
        <w:t>GT/s</w:t>
      </w:r>
      <w:r>
        <w:rPr>
          <w:spacing w:val="-7"/>
        </w:rPr>
        <w:t>数据速率</w:t>
      </w:r>
      <w:r>
        <w:t>操作</w:t>
      </w:r>
      <w:r>
        <w:rPr>
          <w:spacing w:val="-7"/>
        </w:rPr>
        <w:t>，</w:t>
      </w:r>
      <w:r>
        <w:rPr>
          <w:spacing w:val="-7"/>
        </w:rPr>
        <w:t>或者，</w:t>
      </w:r>
    </w:p>
    <w:p>
      <w:pPr>
        <w:pStyle w:val="BodyText"/>
        <w:ind w:left="1686" w:right="2420" w:hanging="236"/>
        <w:spacing w:before="97" w:line="213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>这</w:t>
      </w:r>
      <w:r>
        <w:rPr>
          <w:spacing w:val="-5"/>
        </w:rPr>
        <w:t>表示</w:t>
      </w:r>
      <w:r>
        <w:rPr>
          <w:spacing w:val="-5"/>
        </w:rPr>
        <w:t>链路</w:t>
      </w:r>
      <w:r>
        <w:rPr>
          <w:spacing w:val="-5"/>
        </w:rPr>
        <w:t>无法</w:t>
      </w:r>
      <w:r>
        <w:rPr>
          <w:spacing w:val="-6"/>
        </w:rPr>
        <w:t>以</w:t>
      </w:r>
      <w:r>
        <w:rPr>
          <w:spacing w:val="-6"/>
        </w:rPr>
        <w:t>新的协商数据速率</w:t>
      </w:r>
      <w:r>
        <w:rPr>
          <w:spacing w:val="-12"/>
        </w:rPr>
        <w:t>运行</w:t>
      </w:r>
      <w:r>
        <w:rPr>
          <w:spacing w:val="-6"/>
        </w:rPr>
        <w:t>，并</w:t>
      </w:r>
      <w:r>
        <w:rPr>
          <w:spacing w:val="-6"/>
        </w:rPr>
        <w:t>将</w:t>
      </w:r>
      <w:r>
        <w:rPr>
          <w:spacing w:val="-5"/>
        </w:rPr>
        <w:t>恢复</w:t>
      </w:r>
      <w:r>
        <w:rPr>
          <w:spacing w:val="-5"/>
        </w:rPr>
        <w:t>到</w:t>
      </w:r>
      <w:r>
        <w:rPr>
          <w:spacing w:val="-17"/>
        </w:rPr>
        <w:t>从L0或L1进入恢复y时</w:t>
      </w:r>
      <w:r>
        <w:rPr>
          <w:spacing w:val="-5"/>
        </w:rPr>
        <w:t>的</w:t>
      </w:r>
      <w:r>
        <w:rPr>
          <w:spacing w:val="-5"/>
        </w:rPr>
        <w:t>旧数据速率</w:t>
      </w:r>
      <w:r>
        <w:rPr>
          <w:spacing w:val="-6"/>
        </w:rPr>
        <w:t>。</w:t>
      </w:r>
    </w:p>
    <w:p>
      <w:pPr>
        <w:spacing w:line="213" w:lineRule="auto"/>
        <w:sectPr>
          <w:footerReference w:type="default" r:id="rId2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6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53" w:id="59"/>
      <w:bookmarkEnd w:id="59"/>
      <w:hyperlink w:history="true" r:id="rId30">
        <w:r>
          <w:rPr>
            <w:spacing w:val="-20"/>
          </w:rPr>
          <w:t>4.3.6.5</w:t>
        </w:r>
      </w:hyperlink>
      <w:r>
        <w:rPr>
          <w:spacing w:val="-20"/>
        </w:rPr>
        <w:t>电气</w:t>
      </w:r>
      <w:r>
        <w:rPr>
          <w:spacing w:val="-20"/>
        </w:rPr>
        <w:t>怠速</w:t>
      </w:r>
      <w:r>
        <w:rPr>
          <w:spacing w:val="-20"/>
        </w:rPr>
        <w:t>进入</w:t>
      </w:r>
      <w:r>
        <w:rPr>
          <w:spacing w:val="-20"/>
        </w:rPr>
        <w:t>规则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78" w:right="1411" w:hanging="3"/>
        <w:spacing w:before="60" w:line="258" w:lineRule="auto"/>
      </w:pPr>
      <w:r>
        <w:rPr>
          <w:spacing w:val="-5"/>
        </w:rPr>
        <w:t>转发</w:t>
      </w:r>
      <w:r>
        <w:rPr>
          <w:spacing w:val="-5"/>
        </w:rPr>
        <w:t>模式下的电气空闲进入规则是</w:t>
      </w:r>
      <w:r>
        <w:rPr>
          <w:spacing w:val="-6"/>
        </w:rPr>
        <w:t>重定时器</w:t>
      </w:r>
      <w:r>
        <w:rPr>
          <w:spacing w:val="-6"/>
        </w:rPr>
        <w:t>转发</w:t>
      </w:r>
      <w:r>
        <w:rPr>
          <w:spacing w:val="-6"/>
        </w:rPr>
        <w:t>训练</w:t>
      </w:r>
      <w:r>
        <w:rPr>
          <w:spacing w:val="-6"/>
        </w:rPr>
        <w:t>集</w:t>
      </w:r>
      <w:r>
        <w:rPr>
          <w:spacing w:val="-4"/>
        </w:rPr>
        <w:t>或非训练</w:t>
      </w:r>
      <w:r>
        <w:rPr>
          <w:spacing w:val="-4"/>
        </w:rPr>
        <w:t>集的函数。</w:t>
      </w:r>
      <w:r>
        <w:rPr>
          <w:spacing w:val="-16"/>
        </w:rPr>
        <w:t>在</w:t>
      </w:r>
      <w:r>
        <w:rPr>
          <w:spacing w:val="-5"/>
        </w:rPr>
        <w:t>www.example.com部分中描述了该测定</w:t>
      </w:r>
      <w:hyperlink w:history="true" w:anchor="bookmark59">
        <w:r>
          <w:rPr>
            <w:u w:val="single" w:color="C0C0C0"/>
            <w:spacing w:val="-5"/>
          </w:rPr>
          <w:t>4.3.6.1</w:t>
        </w:r>
        <w:r>
          <w:rPr>
            <w:spacing w:val="-5"/>
          </w:rPr>
          <w:t>。</w:t>
        </w:r>
      </w:hyperlink>
    </w:p>
    <w:p>
      <w:pPr>
        <w:pStyle w:val="BodyText"/>
        <w:ind w:left="879" w:right="1355" w:firstLine="8"/>
        <w:spacing w:before="132" w:line="250" w:lineRule="auto"/>
      </w:pPr>
      <w:r>
        <w:rPr>
          <w:spacing w:val="-6"/>
        </w:rPr>
        <w:t>在</w:t>
      </w:r>
      <w:r>
        <w:rPr>
          <w:spacing w:val="-6"/>
        </w:rPr>
        <w:t>变送器进入电气空闲之前，除非另有规定，否则必须始终</w:t>
      </w:r>
      <w:r>
        <w:rPr>
          <w:spacing w:val="-6"/>
        </w:rPr>
        <w:t>发送</w:t>
      </w:r>
      <w:r>
        <w:rPr>
          <w:spacing w:val="-7"/>
        </w:rPr>
        <w:t>电气空闲有序设置</w:t>
      </w:r>
      <w:r>
        <w:rPr>
          <w:spacing w:val="-7"/>
        </w:rPr>
        <w:t>序列</w:t>
      </w:r>
      <w:r>
        <w:rPr>
          <w:spacing w:val="-7"/>
        </w:rPr>
        <w:t>（EIOSQ）</w:t>
      </w:r>
      <w:r>
        <w:rPr>
          <w:spacing w:val="-3"/>
        </w:rPr>
        <w:t>。</w:t>
      </w:r>
    </w:p>
    <w:p>
      <w:pPr>
        <w:pStyle w:val="P68B1DB1-BodyText4"/>
        <w:ind w:left="888"/>
        <w:spacing w:before="146" w:line="252" w:lineRule="exact"/>
      </w:pPr>
      <w:r>
        <w:rPr>
          <w:spacing w:val="-6"/>
        </w:rPr>
        <w:t>如果重定时器正在转发训练集，则：</w:t>
      </w:r>
    </w:p>
    <w:p>
      <w:pPr>
        <w:pStyle w:val="BodyText"/>
        <w:ind w:left="1275" w:right="2312" w:hanging="218"/>
        <w:spacing w:before="221" w:line="269" w:lineRule="auto"/>
      </w:pPr>
      <w:r>
        <w:rPr>
          <w:spacing w:val="-7"/>
        </w:rPr>
        <w:t xml:space="preserve">·   如果</w:t>
      </w:r>
      <w:r>
        <w:rPr>
          <w:spacing w:val="-7"/>
        </w:rPr>
        <w:t>在通道上接收到EIOS，</w:t>
      </w:r>
      <w:r>
        <w:rPr>
          <w:spacing w:val="-7"/>
        </w:rPr>
        <w:t>则</w:t>
      </w:r>
      <w:r>
        <w:rPr>
          <w:spacing w:val="-7"/>
        </w:rPr>
        <w:t>在该通道上转发</w:t>
      </w:r>
      <w:r>
        <w:rPr>
          <w:spacing w:val="-7"/>
        </w:rPr>
        <w:t>EIOSQ</w:t>
      </w:r>
      <w:r>
        <w:rPr>
          <w:spacing w:val="-8"/>
        </w:rPr>
        <w:t>，并且</w:t>
      </w:r>
      <w:r>
        <w:rPr>
          <w:spacing w:val="-8"/>
        </w:rPr>
        <w:t>仅</w:t>
      </w:r>
      <w:r>
        <w:rPr>
          <w:spacing w:val="-8"/>
        </w:rPr>
        <w:t>该通道将</w:t>
      </w:r>
      <w:r>
        <w:rPr>
          <w:spacing w:val="-8"/>
        </w:rPr>
        <w:t>其</w:t>
      </w:r>
      <w:r>
        <w:rPr>
          <w:spacing w:val="-5"/>
        </w:rPr>
        <w:t>发送器置于电气</w:t>
      </w:r>
      <w:r>
        <w:rPr>
          <w:spacing w:val="-6"/>
        </w:rPr>
        <w:t>空闲状态。</w:t>
      </w:r>
    </w:p>
    <w:p>
      <w:pPr>
        <w:pStyle w:val="BodyText"/>
        <w:ind w:left="1274" w:right="2103" w:hanging="217"/>
        <w:spacing w:before="59" w:line="269" w:lineRule="auto"/>
      </w:pPr>
      <w:r>
        <w:rPr>
          <w:spacing w:val="-6"/>
        </w:rPr>
        <w:t xml:space="preserve">·   如果</w:t>
      </w:r>
      <w:r>
        <w:rPr>
          <w:spacing w:val="-7"/>
        </w:rPr>
        <w:t>在通道上推断出电气空闲，</w:t>
      </w:r>
      <w:r>
        <w:rPr>
          <w:spacing w:val="-7"/>
        </w:rPr>
        <w:t>则</w:t>
      </w:r>
      <w:r>
        <w:rPr>
          <w:spacing w:val="-7"/>
        </w:rPr>
        <w:t>在EIOSQ在该通道上传输之后，该通道将其传输器置于电气空闲</w:t>
      </w:r>
      <w:r>
        <w:rPr>
          <w:spacing w:val="-5"/>
        </w:rPr>
        <w:t>。</w:t>
      </w:r>
    </w:p>
    <w:p>
      <w:pPr>
        <w:pStyle w:val="P68B1DB1-BodyText4"/>
        <w:ind w:left="888"/>
        <w:spacing w:before="183" w:line="252" w:lineRule="exact"/>
      </w:pPr>
      <w:r>
        <w:rPr>
          <w:spacing w:val="-5"/>
        </w:rPr>
        <w:t>否则，如果重定时器转发</w:t>
      </w:r>
      <w:r>
        <w:rPr>
          <w:spacing w:val="-6"/>
        </w:rPr>
        <w:t>非训练</w:t>
      </w:r>
      <w:r>
        <w:rPr>
          <w:spacing w:val="-6"/>
        </w:rPr>
        <w:t>集</w:t>
      </w:r>
      <w:r>
        <w:rPr>
          <w:spacing w:val="-6"/>
        </w:rPr>
        <w:t>，则：</w:t>
      </w:r>
    </w:p>
    <w:p>
      <w:pPr>
        <w:pStyle w:val="BodyText"/>
        <w:ind w:left="1278" w:right="2123" w:hanging="221"/>
        <w:spacing w:before="223" w:line="250" w:lineRule="auto"/>
      </w:pPr>
      <w:r>
        <w:rPr>
          <w:spacing w:val="-7"/>
        </w:rPr>
        <w:t xml:space="preserve">·   如果</w:t>
      </w:r>
      <w:r>
        <w:rPr>
          <w:spacing w:val="-7"/>
        </w:rPr>
        <w:t>在任何通道上接收到EIOS，</w:t>
      </w:r>
      <w:r>
        <w:rPr>
          <w:spacing w:val="-7"/>
        </w:rPr>
        <w:t>则</w:t>
      </w:r>
      <w:r>
        <w:rPr>
          <w:spacing w:val="-7"/>
        </w:rPr>
        <w:t>在当前正在转发符号的所有通道上转发</w:t>
      </w:r>
      <w:r>
        <w:t>EIOSQ</w:t>
      </w:r>
      <w:r>
        <w:rPr>
          <w:spacing w:val="-5"/>
        </w:rPr>
        <w:t>，并且所有通道将</w:t>
      </w:r>
      <w:r>
        <w:rPr>
          <w:spacing w:val="-5"/>
        </w:rPr>
        <w:t>其</w:t>
      </w:r>
      <w:r>
        <w:rPr>
          <w:spacing w:val="-5"/>
        </w:rPr>
        <w:t>发送器置于电气空闲状态。</w:t>
      </w:r>
    </w:p>
    <w:p>
      <w:pPr>
        <w:pStyle w:val="BodyText"/>
        <w:ind w:left="1274" w:right="1846" w:hanging="217"/>
        <w:spacing w:before="96" w:line="269" w:lineRule="auto"/>
      </w:pPr>
      <w:r>
        <w:rPr>
          <w:spacing w:val="-6"/>
        </w:rPr>
        <w:t xml:space="preserve">·   如果</w:t>
      </w:r>
      <w:r>
        <w:rPr>
          <w:spacing w:val="-7"/>
        </w:rPr>
        <w:t>在通道上处于电气空闲，</w:t>
      </w:r>
      <w:r>
        <w:rPr>
          <w:spacing w:val="-7"/>
        </w:rPr>
        <w:t>则</w:t>
      </w:r>
      <w:r>
        <w:rPr>
          <w:spacing w:val="-7"/>
        </w:rPr>
        <w:t>该通道将其</w:t>
      </w:r>
      <w:r>
        <w:rPr>
          <w:spacing w:val="-7"/>
        </w:rPr>
        <w:t>发射机置于电气空闲，并且不在该</w:t>
      </w:r>
      <w:r>
        <w:rPr>
          <w:spacing w:val="-4"/>
        </w:rPr>
        <w:t>通道</w:t>
      </w:r>
      <w:r>
        <w:rPr>
          <w:spacing w:val="-5"/>
        </w:rPr>
        <w:t>上发射EIOSQ。</w:t>
      </w:r>
    </w:p>
    <w:p>
      <w:pPr>
        <w:pStyle w:val="BodyText"/>
        <w:ind w:left="912" w:right="1525" w:hanging="37"/>
        <w:spacing w:before="180" w:line="242" w:lineRule="auto"/>
      </w:pPr>
      <w:r>
        <w:rPr>
          <w:spacing w:val="-5"/>
        </w:rPr>
        <w:t>需要重定时器</w:t>
      </w:r>
      <w:r>
        <w:rPr>
          <w:spacing w:val="-5"/>
        </w:rPr>
        <w:t>来推断电气怠速。</w:t>
      </w:r>
      <w:r>
        <w:rPr>
          <w:spacing w:val="-17"/>
        </w:rPr>
        <w:t>表</w:t>
      </w:r>
      <w:r>
        <w:rPr>
          <w:spacing w:val="-17"/>
        </w:rPr>
        <w:t>4-28中描述了</w:t>
      </w:r>
      <w:r>
        <w:rPr>
          <w:spacing w:val="-5"/>
        </w:rPr>
        <w:t>重定时器</w:t>
      </w:r>
      <w:r>
        <w:rPr>
          <w:spacing w:val="-6"/>
        </w:rPr>
        <w:t>推断电气怠速错误</w:t>
      </w:r>
      <w:hyperlink w:history="true" w:anchor="bookmark64"/>
      <w:bookmarkStart w:name="bookmark65" w:id="60"/>
      <w:bookmarkEnd w:id="60"/>
      <w:bookmarkStart w:name="bookmark64" w:id="61"/>
      <w:bookmarkEnd w:id="61"/>
      <w:bookmarkStart w:name="bookmark63" w:id="62"/>
      <w:bookmarkEnd w:id="62"/>
      <w:hyperlink w:history="true" w:anchor="bookmark64">
        <w:r>
          <w:rPr>
            <w:u w:val="single" w:color="C0C0C0"/>
            <w:spacing w:val="-9"/>
          </w:rPr>
          <w:t>的标准</w:t>
        </w:r>
        <w:r>
          <w:rPr>
            <w:spacing w:val="-9"/>
          </w:rPr>
          <w:t>。</w:t>
        </w:r>
      </w:hyperlink>
    </w:p>
    <w:p>
      <w:pPr>
        <w:pStyle w:val="P68B1DB1-BodyText38"/>
        <w:ind w:left="4496"/>
        <w:spacing w:before="166" w:line="249" w:lineRule="exact"/>
      </w:pPr>
      <w:r>
        <w:rPr>
          <w:spacing w:val="-8"/>
        </w:rPr>
        <w:t>表4-28推断电气怠速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357"/>
        <w:gridCol w:w="2130"/>
        <w:gridCol w:w="2172"/>
        <w:gridCol w:w="2172"/>
        <w:gridCol w:w="2169"/>
      </w:tblGrid>
      <w:tr>
        <w:trPr>
          <w:trHeight w:val="417" w:hRule="atLeast"/>
        </w:trPr>
        <w:tc>
          <w:tcPr>
            <w:tcW w:w="135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490"/>
              <w:spacing w:before="147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7"/>
            </w:pPr>
            <w:r>
              <w:t>状态</w:t>
            </w:r>
          </w:p>
        </w:tc>
        <w:tc>
          <w:tcPr>
            <w:tcW w:w="213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771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8"/>
            </w:pPr>
            <w:r>
              <w:t xml:space="preserve">2.5 GT/s</w:t>
            </w:r>
          </w:p>
        </w:tc>
        <w:tc>
          <w:tcPr>
            <w:tcW w:w="2172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790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9"/>
            </w:pPr>
            <w:r>
              <w:rPr>
                <w:spacing w:val="-11"/>
              </w:rPr>
              <w:t xml:space="preserve">5.0 GT/s</w:t>
            </w:r>
          </w:p>
        </w:tc>
        <w:tc>
          <w:tcPr>
            <w:tcW w:w="2172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795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9"/>
            </w:pPr>
            <w:r>
              <w:rPr>
                <w:spacing w:val="-12"/>
              </w:rPr>
              <w:t xml:space="preserve">8.0 GT/s</w:t>
            </w:r>
          </w:p>
        </w:tc>
        <w:tc>
          <w:tcPr>
            <w:tcW w:w="2169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400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spacing w:val="-9"/>
              </w:rPr>
              <w:t xml:space="preserve">16.0 GT/s或更高</w:t>
            </w:r>
          </w:p>
        </w:tc>
      </w:tr>
      <w:tr>
        <w:trPr>
          <w:trHeight w:val="850" w:hRule="atLeast"/>
        </w:trPr>
        <w:tc>
          <w:tcPr>
            <w:tcW w:w="135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97" w:right="297" w:firstLine="8"/>
              <w:spacing w:before="83" w:line="244" w:lineRule="auto"/>
              <w:jc w:val="both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转发：</w:t>
            </w:r>
            <w:r>
              <w:rPr>
                <w:spacing w:val="-5"/>
              </w:rPr>
              <w:t>非</w:t>
            </w:r>
            <w:r>
              <w:rPr>
                <w:spacing w:val="-5"/>
              </w:rPr>
              <w:t>训练</w:t>
            </w:r>
            <w:r>
              <w:rPr>
                <w:spacing w:val="-4"/>
              </w:rPr>
              <w:t>序列</w:t>
            </w:r>
          </w:p>
        </w:tc>
        <w:tc>
          <w:tcPr>
            <w:tcW w:w="2130" w:type="dxa"/>
            <w:vAlign w:val="top"/>
            <w:tcBorders>
              <w:top w:val="single" w:color="000000" w:sz="8" w:space="0"/>
            </w:tcBorders>
          </w:tcPr>
          <w:p>
            <w:pPr>
              <w:ind w:left="97" w:right="90" w:hanging="7"/>
              <w:spacing w:before="84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7"/>
              </w:rPr>
              <w:t xml:space="preserve">在128 μs</w:t>
            </w:r>
            <w:r>
              <w:rPr>
                <w:spacing w:val="-7"/>
              </w:rPr>
              <w:t>窗口</w:t>
            </w:r>
            <w:r>
              <w:rPr>
                <w:spacing w:val="-7"/>
              </w:rPr>
              <w:t>中</w:t>
            </w:r>
            <w:r>
              <w:rPr>
                <w:spacing w:val="-6"/>
              </w:rPr>
              <w:t>缺少</w:t>
            </w:r>
            <w:r>
              <w:rPr>
                <w:spacing w:val="-6"/>
              </w:rPr>
              <w:t>SKP</w:t>
            </w:r>
            <w:r>
              <w:rPr>
                <w:spacing w:val="-6"/>
              </w:rPr>
              <w:t>有序</w:t>
            </w:r>
          </w:p>
        </w:tc>
        <w:tc>
          <w:tcPr>
            <w:tcW w:w="2172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97" w:right="134" w:hanging="7"/>
              <w:spacing w:before="84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7"/>
              </w:rPr>
              <w:t xml:space="preserve">在128 μs</w:t>
            </w:r>
            <w:r>
              <w:rPr>
                <w:spacing w:val="-7"/>
              </w:rPr>
              <w:t>窗口</w:t>
            </w:r>
            <w:r>
              <w:rPr>
                <w:spacing w:val="-7"/>
              </w:rPr>
              <w:t>中</w:t>
            </w:r>
            <w:r>
              <w:rPr>
                <w:spacing w:val="-6"/>
              </w:rPr>
              <w:t>缺少</w:t>
            </w:r>
            <w:r>
              <w:rPr>
                <w:spacing w:val="-6"/>
              </w:rPr>
              <w:t>SKP</w:t>
            </w:r>
            <w:r>
              <w:rPr>
                <w:spacing w:val="-6"/>
              </w:rPr>
              <w:t>有序</w:t>
            </w:r>
          </w:p>
        </w:tc>
        <w:tc>
          <w:tcPr>
            <w:tcW w:w="2172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100" w:right="132" w:hanging="7"/>
              <w:spacing w:before="84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7"/>
              </w:rPr>
              <w:t xml:space="preserve">在128 μs</w:t>
            </w:r>
            <w:r>
              <w:rPr>
                <w:spacing w:val="-7"/>
              </w:rPr>
              <w:t>窗口</w:t>
            </w:r>
            <w:r>
              <w:rPr>
                <w:spacing w:val="-7"/>
              </w:rPr>
              <w:t>中</w:t>
            </w:r>
            <w:r>
              <w:rPr>
                <w:spacing w:val="-6"/>
              </w:rPr>
              <w:t>缺少</w:t>
            </w:r>
            <w:r>
              <w:rPr>
                <w:spacing w:val="-6"/>
              </w:rPr>
              <w:t>SKP</w:t>
            </w:r>
            <w:r>
              <w:rPr>
                <w:spacing w:val="-6"/>
              </w:rPr>
              <w:t>有序</w:t>
            </w:r>
          </w:p>
        </w:tc>
        <w:tc>
          <w:tcPr>
            <w:tcW w:w="2169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7" w:right="136" w:hanging="7"/>
              <w:spacing w:before="84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7"/>
              </w:rPr>
              <w:t xml:space="preserve">在128 μs</w:t>
            </w:r>
            <w:r>
              <w:rPr>
                <w:spacing w:val="-7"/>
              </w:rPr>
              <w:t>窗口</w:t>
            </w:r>
            <w:r>
              <w:rPr>
                <w:spacing w:val="-7"/>
              </w:rPr>
              <w:t>中</w:t>
            </w:r>
            <w:r>
              <w:rPr>
                <w:spacing w:val="-6"/>
              </w:rPr>
              <w:t>缺少</w:t>
            </w:r>
            <w:r>
              <w:rPr>
                <w:spacing w:val="-6"/>
              </w:rPr>
              <w:t>SKP</w:t>
            </w:r>
            <w:r>
              <w:rPr>
                <w:spacing w:val="-6"/>
              </w:rPr>
              <w:t>有序</w:t>
            </w:r>
          </w:p>
        </w:tc>
      </w:tr>
      <w:tr>
        <w:trPr>
          <w:trHeight w:val="852" w:hRule="atLeast"/>
        </w:trPr>
        <w:tc>
          <w:tcPr>
            <w:tcW w:w="1357" w:type="dxa"/>
            <w:vAlign w:val="top"/>
            <w:tcBorders>
              <w:left w:val="nil"/>
            </w:tcBorders>
          </w:tcPr>
          <w:p>
            <w:pPr>
              <w:ind w:left="95" w:right="352" w:firstLine="11"/>
              <w:spacing w:before="88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转发：</w:t>
            </w:r>
            <w:r>
              <w:rPr>
                <w:spacing w:val="-5"/>
              </w:rPr>
              <w:t>培训</w:t>
            </w:r>
          </w:p>
          <w:p>
            <w:pPr>
              <w:ind w:left="97"/>
              <w:spacing w:before="52" w:line="17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0"/>
            </w:pPr>
            <w:r>
              <w:t>序列</w:t>
            </w:r>
          </w:p>
        </w:tc>
        <w:tc>
          <w:tcPr>
            <w:tcW w:w="2130" w:type="dxa"/>
            <w:vAlign w:val="top"/>
          </w:tcPr>
          <w:p>
            <w:pPr>
              <w:ind w:left="98" w:right="226" w:hanging="8"/>
              <w:spacing w:before="85" w:line="263" w:lineRule="auto"/>
              <w:jc w:val="both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7"/>
              </w:rPr>
              <w:t>在</w:t>
            </w:r>
            <w:r>
              <w:rPr>
                <w:spacing w:val="-7"/>
              </w:rPr>
              <w:t>1280</w:t>
            </w:r>
            <w:r>
              <w:rPr>
                <w:spacing w:val="-7"/>
              </w:rPr>
              <w:t>UI</w:t>
            </w:r>
            <w:r>
              <w:rPr>
                <w:spacing w:val="-3"/>
              </w:rPr>
              <w:t>间隔</w:t>
            </w:r>
            <w:r>
              <w:rPr>
                <w:spacing w:val="-7"/>
              </w:rPr>
              <w:t>中</w:t>
            </w:r>
            <w:r>
              <w:rPr>
                <w:spacing w:val="-7"/>
              </w:rPr>
              <w:t>不存在</w:t>
            </w:r>
            <w:r>
              <w:rPr>
                <w:spacing w:val="-7"/>
              </w:rPr>
              <w:t>TS1</w:t>
            </w:r>
            <w:r>
              <w:rPr>
                <w:spacing w:val="-7"/>
              </w:rPr>
              <w:t>或</w:t>
            </w:r>
            <w:r>
              <w:rPr>
                <w:u w:val="single" w:color="C0C0C0"/>
                <w:spacing w:val="-7"/>
              </w:rPr>
              <w:t>TS2</w:t>
            </w:r>
            <w:r>
              <w:rPr>
                <w:u w:val="single" w:color="C0C0C0"/>
                <w:spacing w:val="-7"/>
              </w:rPr>
              <w:t>有序集</w:t>
            </w:r>
          </w:p>
        </w:tc>
        <w:tc>
          <w:tcPr>
            <w:tcW w:w="2172" w:type="dxa"/>
            <w:vAlign w:val="top"/>
            <w:tcBorders>
              <w:right w:val="single" w:color="C0C0C0" w:sz="4" w:space="0"/>
            </w:tcBorders>
          </w:tcPr>
          <w:p>
            <w:pPr>
              <w:ind w:left="98" w:right="271" w:hanging="8"/>
              <w:spacing w:before="85" w:line="263" w:lineRule="auto"/>
              <w:jc w:val="both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7"/>
              </w:rPr>
              <w:t>在</w:t>
            </w:r>
            <w:r>
              <w:rPr>
                <w:spacing w:val="-7"/>
              </w:rPr>
              <w:t>1280</w:t>
            </w:r>
            <w:r>
              <w:rPr>
                <w:spacing w:val="-7"/>
              </w:rPr>
              <w:t>UI</w:t>
            </w:r>
            <w:r>
              <w:rPr>
                <w:spacing w:val="-3"/>
              </w:rPr>
              <w:t>间隔</w:t>
            </w:r>
            <w:r>
              <w:rPr>
                <w:spacing w:val="-7"/>
              </w:rPr>
              <w:t>中</w:t>
            </w:r>
            <w:r>
              <w:rPr>
                <w:spacing w:val="-7"/>
              </w:rPr>
              <w:t>不存在</w:t>
            </w:r>
            <w:r>
              <w:rPr>
                <w:spacing w:val="-7"/>
              </w:rPr>
              <w:t>TS1</w:t>
            </w:r>
            <w:r>
              <w:rPr>
                <w:spacing w:val="-7"/>
              </w:rPr>
              <w:t>或</w:t>
            </w:r>
            <w:r>
              <w:rPr>
                <w:u w:val="single" w:color="C0C0C0"/>
                <w:spacing w:val="-7"/>
              </w:rPr>
              <w:t>TS2</w:t>
            </w:r>
            <w:r>
              <w:rPr>
                <w:u w:val="single" w:color="C0C0C0"/>
                <w:spacing w:val="-7"/>
              </w:rPr>
              <w:t>有序集</w:t>
            </w:r>
          </w:p>
        </w:tc>
        <w:tc>
          <w:tcPr>
            <w:tcW w:w="2172" w:type="dxa"/>
            <w:vAlign w:val="top"/>
            <w:tcBorders>
              <w:left w:val="single" w:color="C0C0C0" w:sz="4" w:space="0"/>
            </w:tcBorders>
          </w:tcPr>
          <w:p>
            <w:pPr>
              <w:ind w:left="101" w:right="268" w:hanging="8"/>
              <w:spacing w:before="85" w:line="263" w:lineRule="auto"/>
              <w:jc w:val="both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在</w:t>
            </w:r>
            <w:r>
              <w:rPr>
                <w:spacing w:val="-6"/>
              </w:rPr>
              <w:t xml:space="preserve">4680 UI</w:t>
            </w:r>
            <w:r>
              <w:rPr>
                <w:spacing w:val="-3"/>
              </w:rPr>
              <w:t>间隔</w:t>
            </w:r>
            <w:r>
              <w:t>中</w:t>
            </w:r>
            <w:r>
              <w:rPr>
                <w:spacing w:val="-7"/>
              </w:rPr>
              <w:t>不存在</w:t>
            </w:r>
            <w:r>
              <w:rPr>
                <w:spacing w:val="-7"/>
              </w:rPr>
              <w:t>TS1</w:t>
            </w:r>
            <w:r>
              <w:rPr>
                <w:spacing w:val="-7"/>
              </w:rPr>
              <w:t>或</w:t>
            </w:r>
            <w:r>
              <w:rPr>
                <w:u w:val="single" w:color="C0C0C0"/>
                <w:spacing w:val="-7"/>
              </w:rPr>
              <w:t>TS2</w:t>
            </w:r>
            <w:r>
              <w:rPr>
                <w:u w:val="single" w:color="C0C0C0"/>
                <w:spacing w:val="-6"/>
              </w:rPr>
              <w:t>有序</w:t>
            </w:r>
            <w:r>
              <w:rPr>
                <w:u w:val="single" w:color="C0C0C0"/>
                <w:spacing w:val="-6"/>
              </w:rPr>
              <w:t>集</w:t>
            </w:r>
          </w:p>
        </w:tc>
        <w:tc>
          <w:tcPr>
            <w:tcW w:w="2169" w:type="dxa"/>
            <w:vAlign w:val="top"/>
            <w:tcBorders>
              <w:right w:val="nil"/>
            </w:tcBorders>
          </w:tcPr>
          <w:p>
            <w:pPr>
              <w:ind w:left="98" w:right="272" w:hanging="8"/>
              <w:spacing w:before="85" w:line="263" w:lineRule="auto"/>
              <w:jc w:val="both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在</w:t>
            </w:r>
            <w:r>
              <w:rPr>
                <w:spacing w:val="-6"/>
              </w:rPr>
              <w:t xml:space="preserve">4680 UI</w:t>
            </w:r>
            <w:r>
              <w:rPr>
                <w:spacing w:val="-3"/>
              </w:rPr>
              <w:t>间隔</w:t>
            </w:r>
            <w:r>
              <w:t>中</w:t>
            </w:r>
            <w:r>
              <w:rPr>
                <w:spacing w:val="-7"/>
              </w:rPr>
              <w:t>不存在</w:t>
            </w:r>
            <w:r>
              <w:rPr>
                <w:spacing w:val="-7"/>
              </w:rPr>
              <w:t>TS1</w:t>
            </w:r>
            <w:r>
              <w:rPr>
                <w:spacing w:val="-7"/>
              </w:rPr>
              <w:t>或</w:t>
            </w:r>
            <w:r>
              <w:rPr>
                <w:u w:val="single" w:color="C0C0C0"/>
                <w:spacing w:val="-7"/>
              </w:rPr>
              <w:t>TS2</w:t>
            </w:r>
            <w:r>
              <w:rPr>
                <w:u w:val="single" w:color="C0C0C0"/>
                <w:spacing w:val="-6"/>
              </w:rPr>
              <w:t>有序</w:t>
            </w:r>
            <w:r>
              <w:rPr>
                <w:u w:val="single" w:color="C0C0C0"/>
                <w:spacing w:val="-6"/>
              </w:rPr>
              <w:t>集</w:t>
            </w:r>
          </w:p>
        </w:tc>
      </w:tr>
      <w:tr>
        <w:trPr>
          <w:trHeight w:val="1704" w:hRule="atLeast"/>
        </w:trPr>
        <w:tc>
          <w:tcPr>
            <w:tcW w:w="1357" w:type="dxa"/>
            <w:vAlign w:val="top"/>
            <w:tcBorders>
              <w:left w:val="nil"/>
            </w:tcBorders>
          </w:tcPr>
          <w:p>
            <w:pPr>
              <w:ind w:left="106" w:right="246"/>
              <w:spacing w:before="227" w:line="262" w:lineRule="auto"/>
              <w:jc w:val="both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转发：</w:t>
            </w:r>
            <w:r>
              <w:t xml:space="preserve">   </w:t>
            </w:r>
            <w:r>
              <w:rPr>
                <w:spacing w:val="-5"/>
              </w:rPr>
              <w:t>电气怠速</w:t>
            </w:r>
            <w:r>
              <w:rPr>
                <w:spacing w:val="-8"/>
              </w:rPr>
              <w:t>退出</w:t>
            </w:r>
          </w:p>
          <w:p>
            <w:pPr>
              <w:ind w:left="106"/>
              <w:spacing w:before="9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1"/>
            </w:pPr>
            <w:r>
              <w:t>执行：</w:t>
            </w:r>
          </w:p>
          <w:p>
            <w:pPr>
              <w:ind w:left="106"/>
              <w:spacing w:before="47" w:line="17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5"/>
              </w:rPr>
              <w:t>强制通风</w:t>
            </w:r>
          </w:p>
        </w:tc>
        <w:tc>
          <w:tcPr>
            <w:tcW w:w="2130" w:type="dxa"/>
            <w:vAlign w:val="top"/>
          </w:tcPr>
          <w:p>
            <w:pPr>
              <w:ind w:left="101" w:right="112" w:hanging="11"/>
              <w:spacing w:before="226" w:line="26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没有</w:t>
            </w:r>
            <w:r>
              <w:rPr>
                <w:spacing w:val="-6"/>
              </w:rPr>
              <w:t>出口</w:t>
            </w:r>
            <w:r>
              <w:t xml:space="preserve">    </w:t>
            </w:r>
            <w:r>
              <w:rPr>
                <w:spacing w:val="-7"/>
              </w:rPr>
              <w:t xml:space="preserve">2000 UI</w:t>
            </w:r>
            <w:r>
              <w:rPr>
                <w:spacing w:val="-3"/>
              </w:rPr>
              <w:t>间隔</w:t>
            </w:r>
            <w:r>
              <w:rPr>
                <w:spacing w:val="-7"/>
              </w:rPr>
              <w:t>内的电气怠速</w:t>
            </w:r>
          </w:p>
        </w:tc>
        <w:tc>
          <w:tcPr>
            <w:tcW w:w="2172" w:type="dxa"/>
            <w:vAlign w:val="top"/>
            <w:tcBorders>
              <w:right w:val="single" w:color="C0C0C0" w:sz="4" w:space="0"/>
            </w:tcBorders>
          </w:tcPr>
          <w:p>
            <w:pPr>
              <w:ind w:left="105" w:right="324" w:hanging="15"/>
              <w:spacing w:before="226" w:line="24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没有</w:t>
            </w:r>
            <w:r>
              <w:rPr>
                <w:spacing w:val="-6"/>
              </w:rPr>
              <w:t>从</w:t>
            </w:r>
            <w:r>
              <w:rPr>
                <w:spacing w:val="-5"/>
              </w:rPr>
              <w:t>电气怠速</w:t>
            </w:r>
            <w:r>
              <w:rPr>
                <w:spacing w:val="-6"/>
              </w:rPr>
              <w:t>退出</w:t>
            </w:r>
            <w:r>
              <w:rPr>
                <w:spacing w:val="-5"/>
              </w:rPr>
              <w:t>，</w:t>
            </w:r>
          </w:p>
          <w:p>
            <w:pPr>
              <w:ind w:left="104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 xml:space="preserve">16000 UI间隔</w:t>
            </w:r>
          </w:p>
        </w:tc>
        <w:tc>
          <w:tcPr>
            <w:tcW w:w="2172" w:type="dxa"/>
            <w:vAlign w:val="top"/>
            <w:tcBorders>
              <w:left w:val="single" w:color="C0C0C0" w:sz="4" w:space="0"/>
            </w:tcBorders>
          </w:tcPr>
          <w:p>
            <w:pPr>
              <w:ind w:left="108" w:right="321" w:hanging="15"/>
              <w:spacing w:before="226" w:line="24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没有</w:t>
            </w:r>
            <w:r>
              <w:rPr>
                <w:spacing w:val="-6"/>
              </w:rPr>
              <w:t>从</w:t>
            </w:r>
            <w:r>
              <w:rPr>
                <w:spacing w:val="-5"/>
              </w:rPr>
              <w:t>电气怠速</w:t>
            </w:r>
            <w:r>
              <w:rPr>
                <w:spacing w:val="-6"/>
              </w:rPr>
              <w:t>退出</w:t>
            </w:r>
            <w:r>
              <w:rPr>
                <w:spacing w:val="-5"/>
              </w:rPr>
              <w:t>，</w:t>
            </w:r>
          </w:p>
          <w:p>
            <w:pPr>
              <w:ind w:left="106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 xml:space="preserve">16000 UI间隔</w:t>
            </w:r>
          </w:p>
        </w:tc>
        <w:tc>
          <w:tcPr>
            <w:tcW w:w="2169" w:type="dxa"/>
            <w:vAlign w:val="top"/>
            <w:tcBorders>
              <w:right w:val="nil"/>
            </w:tcBorders>
          </w:tcPr>
          <w:p>
            <w:pPr>
              <w:ind w:left="105" w:right="326" w:hanging="15"/>
              <w:spacing w:before="226" w:line="24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没有</w:t>
            </w:r>
            <w:r>
              <w:rPr>
                <w:spacing w:val="-6"/>
              </w:rPr>
              <w:t>从</w:t>
            </w:r>
            <w:r>
              <w:rPr>
                <w:spacing w:val="-5"/>
              </w:rPr>
              <w:t>电气怠速</w:t>
            </w:r>
            <w:r>
              <w:rPr>
                <w:spacing w:val="-6"/>
              </w:rPr>
              <w:t>退出</w:t>
            </w:r>
            <w:r>
              <w:rPr>
                <w:spacing w:val="-5"/>
              </w:rPr>
              <w:t>，</w:t>
            </w:r>
          </w:p>
          <w:p>
            <w:pPr>
              <w:ind w:left="104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 xml:space="preserve">16000 UI间隔</w:t>
            </w:r>
          </w:p>
        </w:tc>
      </w:tr>
      <w:tr>
        <w:trPr>
          <w:trHeight w:val="1718" w:hRule="atLeast"/>
        </w:trPr>
        <w:tc>
          <w:tcPr>
            <w:tcW w:w="135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106" w:right="352"/>
              <w:spacing w:before="233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转发：</w:t>
            </w:r>
            <w:r>
              <w:rPr>
                <w:spacing w:val="-4"/>
              </w:rPr>
              <w:t>环回</w:t>
            </w:r>
          </w:p>
          <w:p>
            <w:pPr>
              <w:ind w:left="97" w:right="484" w:firstLine="8"/>
              <w:spacing w:before="132" w:line="243" w:lineRule="auto"/>
              <w:jc w:val="both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8"/>
              </w:rPr>
              <w:t>执行：</w:t>
            </w:r>
            <w:r>
              <w:rPr>
                <w:spacing w:val="-3"/>
              </w:rPr>
              <w:t>Loopback</w:t>
            </w:r>
            <w:r>
              <w:rPr>
                <w:spacing w:val="-4"/>
              </w:rPr>
              <w:t>Slave</w:t>
            </w:r>
          </w:p>
        </w:tc>
        <w:tc>
          <w:tcPr>
            <w:tcW w:w="2130" w:type="dxa"/>
            <w:vAlign w:val="top"/>
            <w:tcBorders>
              <w:bottom w:val="single" w:color="000000" w:sz="8" w:space="0"/>
            </w:tcBorders>
          </w:tcPr>
          <w:p>
            <w:pPr>
              <w:ind w:left="93" w:right="189" w:hanging="3"/>
              <w:spacing w:before="232" w:line="262" w:lineRule="auto"/>
              <w:jc w:val="both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在128</w:t>
            </w:r>
            <w:r>
              <w:rPr>
                <w:spacing w:val="-7"/>
              </w:rPr>
              <w:t>μs</w:t>
            </w:r>
            <w:r>
              <w:rPr>
                <w:spacing w:val="-2"/>
              </w:rPr>
              <w:t>窗口</w:t>
            </w:r>
            <w:r>
              <w:rPr>
                <w:spacing w:val="-6"/>
              </w:rPr>
              <w:t>内</w:t>
            </w:r>
            <w:r>
              <w:rPr>
                <w:spacing w:val="-6"/>
              </w:rPr>
              <w:t>没有</w:t>
            </w:r>
            <w:r>
              <w:rPr>
                <w:spacing w:val="-6"/>
              </w:rPr>
              <w:t>从</w:t>
            </w:r>
            <w:r>
              <w:t>电气怠速</w:t>
            </w:r>
            <w:r>
              <w:rPr>
                <w:spacing w:val="-6"/>
              </w:rPr>
              <w:t>退出</w:t>
            </w:r>
          </w:p>
        </w:tc>
        <w:tc>
          <w:tcPr>
            <w:tcW w:w="2172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pStyle w:val="TableText"/>
              <w:spacing w:line="246" w:lineRule="auto"/>
              <w:rPr>
                <w:sz w:val="21"/>
              </w:rPr>
            </w:pPr>
          </w:p>
          <w:p>
            <w:pPr>
              <w:pStyle w:val="TableText"/>
              <w:spacing w:line="246" w:lineRule="auto"/>
              <w:rPr>
                <w:sz w:val="21"/>
              </w:rPr>
            </w:pPr>
          </w:p>
          <w:p>
            <w:pPr>
              <w:pStyle w:val="TableText"/>
              <w:spacing w:line="246" w:lineRule="auto"/>
              <w:rPr>
                <w:sz w:val="21"/>
              </w:rPr>
            </w:pPr>
          </w:p>
          <w:p>
            <w:pPr>
              <w:ind w:left="956"/>
              <w:spacing w:before="5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N/A</w:t>
            </w:r>
          </w:p>
        </w:tc>
        <w:tc>
          <w:tcPr>
            <w:tcW w:w="2172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spacing w:line="246" w:lineRule="auto"/>
              <w:rPr>
                <w:sz w:val="21"/>
              </w:rPr>
            </w:pPr>
          </w:p>
          <w:p>
            <w:pPr>
              <w:pStyle w:val="TableText"/>
              <w:spacing w:line="246" w:lineRule="auto"/>
              <w:rPr>
                <w:sz w:val="21"/>
              </w:rPr>
            </w:pPr>
          </w:p>
          <w:p>
            <w:pPr>
              <w:pStyle w:val="TableText"/>
              <w:spacing w:line="246" w:lineRule="auto"/>
              <w:rPr>
                <w:sz w:val="21"/>
              </w:rPr>
            </w:pPr>
          </w:p>
          <w:p>
            <w:pPr>
              <w:ind w:left="958"/>
              <w:spacing w:before="5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N/A</w:t>
            </w:r>
          </w:p>
        </w:tc>
        <w:tc>
          <w:tcPr>
            <w:tcW w:w="2169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spacing w:line="246" w:lineRule="auto"/>
              <w:rPr>
                <w:sz w:val="21"/>
              </w:rPr>
            </w:pPr>
          </w:p>
          <w:p>
            <w:pPr>
              <w:pStyle w:val="TableText"/>
              <w:spacing w:line="246" w:lineRule="auto"/>
              <w:rPr>
                <w:sz w:val="21"/>
              </w:rPr>
            </w:pPr>
          </w:p>
          <w:p>
            <w:pPr>
              <w:pStyle w:val="TableText"/>
              <w:spacing w:line="246" w:lineRule="auto"/>
              <w:rPr>
                <w:sz w:val="21"/>
              </w:rPr>
            </w:pPr>
          </w:p>
          <w:p>
            <w:pPr>
              <w:ind w:left="958"/>
              <w:spacing w:before="5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N/A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29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1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6"/>
        <w:ind w:left="872"/>
        <w:spacing w:before="78" w:line="339" w:lineRule="exact"/>
        <w:outlineLvl w:val="3"/>
        <w:rPr>
          <w:sz w:val="26"/>
          <w:szCs w:val="26"/>
        </w:rPr>
      </w:pPr>
      <w:hyperlink w:history="true" r:id="rId32">
        <w:r>
          <w:rPr>
            <w:spacing w:val="-21"/>
          </w:rPr>
          <w:t>4.3.6.6</w:t>
        </w:r>
      </w:hyperlink>
      <w:r>
        <w:rPr>
          <w:spacing w:val="-21"/>
        </w:rPr>
        <w:t>发送器设置确定规则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P68B1DB1-BodyText4"/>
        <w:ind w:left="874"/>
        <w:spacing w:before="61" w:line="252" w:lineRule="exact"/>
      </w:pPr>
      <w:r>
        <w:rPr>
          <w:spacing w:val="-6"/>
        </w:rPr>
        <w:t xml:space="preserve">当数据速率变为32.0 GT/s时，重新定时</w:t>
      </w:r>
      <w:r>
        <w:rPr>
          <w:spacing w:val="-7"/>
        </w:rPr>
        <w:t>r</w:t>
      </w:r>
      <w:r>
        <w:rPr>
          <w:spacing w:val="-7"/>
        </w:rPr>
        <w:t>发射器</w:t>
      </w:r>
      <w:r>
        <w:rPr>
          <w:spacing w:val="-7"/>
        </w:rPr>
        <w:t>设置</w:t>
      </w:r>
      <w:r>
        <w:rPr>
          <w:spacing w:val="-7"/>
        </w:rPr>
        <w:t>确定</w:t>
      </w:r>
      <w:r>
        <w:rPr>
          <w:spacing w:val="-7"/>
        </w:rPr>
        <w:t>如下</w:t>
      </w:r>
      <w:r>
        <w:rPr>
          <w:spacing w:val="-7"/>
        </w:rPr>
        <w:t>：</w:t>
      </w:r>
    </w:p>
    <w:p>
      <w:pPr>
        <w:pStyle w:val="BodyText"/>
        <w:ind w:left="1057"/>
        <w:spacing w:before="218" w:line="271" w:lineRule="auto"/>
      </w:pPr>
      <w:r>
        <w:rPr>
          <w:spacing w:val="-5"/>
        </w:rPr>
        <w:t xml:space="preserve">·   如果</w:t>
      </w:r>
      <w:hyperlink w:history="true" w:anchor="bookmark48">
        <w:r>
          <w:rPr>
            <w:u w:val="single" w:color="C0C0C0"/>
            <w:spacing w:val="-5"/>
          </w:rPr>
          <w:t>RT_G5_EQ_co</w:t>
        </w:r>
        <w:r>
          <w:rPr>
            <w:u w:val="single" w:color="C0C0C0"/>
            <w:spacing w:val="-6"/>
          </w:rPr>
          <w:t>完成</w:t>
        </w:r>
      </w:hyperlink>
      <w:r>
        <w:rPr>
          <w:spacing w:val="-6"/>
        </w:rPr>
        <w:t>变量</w:t>
      </w:r>
      <w:r>
        <w:rPr>
          <w:spacing w:val="-6"/>
        </w:rPr>
        <w:t>设置</w:t>
      </w:r>
      <w:r>
        <w:rPr>
          <w:spacing w:val="-6"/>
        </w:rPr>
        <w:t>为1b：</w:t>
      </w:r>
    </w:p>
    <w:p>
      <w:pPr>
        <w:pStyle w:val="BodyText"/>
        <w:ind w:left="1679" w:right="2936" w:hanging="229"/>
        <w:spacing w:before="29" w:line="207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>变送</w:t>
      </w:r>
      <w:r>
        <w:rPr>
          <w:spacing w:val="-5"/>
        </w:rPr>
        <w:t>器必须使用</w:t>
      </w:r>
      <w:r>
        <w:rPr>
          <w:spacing w:val="-5"/>
        </w:rPr>
        <w:t>适用</w:t>
      </w:r>
      <w:r>
        <w:rPr>
          <w:spacing w:val="-5"/>
        </w:rPr>
        <w:t>于</w:t>
      </w:r>
      <w:r>
        <w:rPr>
          <w:spacing w:val="-5"/>
        </w:rPr>
        <w:t xml:space="preserve">32.0 GT/s</w:t>
      </w:r>
      <w:r>
        <w:rPr>
          <w:spacing w:val="-5"/>
        </w:rPr>
        <w:t>运行的最后一次均衡程序结束时商定的系数设置。</w:t>
      </w:r>
    </w:p>
    <w:p>
      <w:pPr>
        <w:pStyle w:val="BodyText"/>
        <w:ind w:left="1057"/>
        <w:spacing w:before="148" w:line="182" w:lineRule="auto"/>
      </w:pPr>
      <w:r>
        <w:rPr>
          <w:spacing w:val="-14"/>
        </w:rPr>
        <w:t>·其他：</w:t>
      </w:r>
    </w:p>
    <w:p>
      <w:pPr>
        <w:pStyle w:val="BodyText"/>
        <w:ind w:left="1679" w:right="2301" w:hanging="229"/>
        <w:spacing w:before="65" w:line="206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上行伪端口必须使用</w:t>
      </w:r>
      <w:r>
        <w:rPr>
          <w:spacing w:val="-6"/>
        </w:rPr>
        <w:t xml:space="preserve">128 b/130 b</w:t>
      </w:r>
      <w:r>
        <w:rPr>
          <w:spacing w:val="-6"/>
        </w:rPr>
        <w:t>发送器预设</w:t>
      </w:r>
      <w:r>
        <w:rPr>
          <w:spacing w:val="-6"/>
        </w:rPr>
        <w:t>值，该值是在</w:t>
      </w:r>
      <w:r>
        <w:rPr>
          <w:spacing w:val="-6"/>
        </w:rPr>
        <w:t xml:space="preserve">以16.0 GT/sin</w:t>
      </w:r>
      <w:r>
        <w:rPr>
          <w:spacing w:val="-5"/>
        </w:rPr>
        <w:t>运行</w:t>
      </w:r>
      <w:r>
        <w:rPr>
          <w:spacing w:val="-5"/>
        </w:rPr>
        <w:t>时从</w:t>
      </w:r>
      <w:r>
        <w:rPr>
          <w:spacing w:val="-7"/>
        </w:rPr>
        <w:t>接收到的</w:t>
      </w:r>
      <w:r>
        <w:rPr>
          <w:spacing w:val="-5"/>
        </w:rPr>
        <w:t>8个</w:t>
      </w:r>
      <w:r>
        <w:rPr>
          <w:spacing w:val="-5"/>
        </w:rPr>
        <w:t xml:space="preserve">连续128 b/130 bEQTS 2有序</w:t>
      </w:r>
      <w:r>
        <w:rPr>
          <w:spacing w:val="-5"/>
        </w:rPr>
        <w:t>集</w:t>
      </w:r>
      <w:r>
        <w:rPr>
          <w:spacing w:val="-7"/>
        </w:rPr>
        <w:t>中</w:t>
      </w:r>
      <w:r>
        <w:rPr>
          <w:spacing w:val="-7"/>
        </w:rPr>
        <w:t>注册的</w:t>
      </w:r>
    </w:p>
    <w:p>
      <w:pPr>
        <w:pStyle w:val="BodyText"/>
        <w:ind w:left="1674" w:right="2106"/>
        <w:spacing w:before="2" w:line="248" w:lineRule="auto"/>
      </w:pPr>
      <w:r>
        <w:rPr>
          <w:spacing w:val="-6"/>
        </w:rPr>
        <w:t>发射器预设</w:t>
      </w:r>
      <w:r>
        <w:rPr>
          <w:spacing w:val="-6"/>
        </w:rPr>
        <w:t>设置在</w:t>
      </w:r>
      <w:r>
        <w:rPr>
          <w:spacing w:val="-6"/>
        </w:rPr>
        <w:t>开始</w:t>
      </w:r>
      <w:r>
        <w:rPr>
          <w:spacing w:val="-7"/>
        </w:rPr>
        <w:t>以</w:t>
      </w:r>
      <w:r>
        <w:rPr>
          <w:spacing w:val="-7"/>
        </w:rPr>
        <w:t xml:space="preserve">32.0 GT/s</w:t>
      </w:r>
      <w:r>
        <w:rPr>
          <w:spacing w:val="-13"/>
        </w:rPr>
        <w:t>的</w:t>
      </w:r>
      <w:r>
        <w:rPr>
          <w:spacing w:val="-7"/>
        </w:rPr>
        <w:t>数据速率</w:t>
      </w:r>
      <w:r>
        <w:rPr>
          <w:spacing w:val="-12"/>
        </w:rPr>
        <w:t>发射时立即进行</w:t>
      </w:r>
      <w:r>
        <w:rPr>
          <w:spacing w:val="-7"/>
        </w:rPr>
        <w:t>，并且必须</w:t>
      </w:r>
      <w:r>
        <w:rPr>
          <w:spacing w:val="-7"/>
        </w:rPr>
        <w:t>确保</w:t>
      </w:r>
      <w:r>
        <w:rPr>
          <w:spacing w:val="-5"/>
        </w:rPr>
        <w:t>其符合</w:t>
      </w:r>
      <w:r>
        <w:rPr>
          <w:spacing w:val="-17"/>
        </w:rPr>
        <w:t>第www.example.com节</w:t>
      </w:r>
      <w:r>
        <w:rPr>
          <w:spacing w:val="-5"/>
        </w:rPr>
        <w:t>中的预设定义</w:t>
      </w:r>
      <w:r>
        <w:rPr>
          <w:u w:val="single" w:color="C0C0C0"/>
          <w:spacing w:val="-6"/>
        </w:rPr>
        <w:t>4.2.3.2</w:t>
      </w:r>
      <w:r>
        <w:rPr>
          <w:spacing w:val="-6"/>
        </w:rPr>
        <w:t>。接收</w:t>
      </w:r>
      <w:r>
        <w:rPr>
          <w:spacing w:val="-6"/>
        </w:rPr>
        <w:t>保留</w:t>
      </w:r>
      <w:r>
        <w:rPr>
          <w:spacing w:val="-6"/>
        </w:rPr>
        <w:t>或</w:t>
      </w:r>
      <w:r>
        <w:rPr>
          <w:spacing w:val="-6"/>
        </w:rPr>
        <w:t>不支持</w:t>
      </w:r>
      <w:r>
        <w:t>的</w:t>
      </w:r>
      <w:r>
        <w:rPr>
          <w:spacing w:val="-4"/>
        </w:rPr>
        <w:t>发射机预设</w:t>
      </w:r>
      <w:r>
        <w:rPr>
          <w:spacing w:val="-4"/>
        </w:rPr>
        <w:t>值</w:t>
      </w:r>
      <w:r>
        <w:rPr>
          <w:spacing w:val="-5"/>
        </w:rPr>
        <w:t>的通道必须使用特定于实现</w:t>
      </w:r>
      <w:r>
        <w:rPr>
          <w:spacing w:val="-5"/>
        </w:rPr>
        <w:t>的方法</w:t>
      </w:r>
      <w:r>
        <w:rPr>
          <w:spacing w:val="-5"/>
        </w:rPr>
        <w:t>来</w:t>
      </w:r>
      <w:r>
        <w:rPr>
          <w:spacing w:val="-5"/>
        </w:rPr>
        <w:t>选择支持的</w:t>
      </w:r>
    </w:p>
    <w:p>
      <w:pPr>
        <w:pStyle w:val="P68B1DB1-BodyText4"/>
        <w:ind w:left="1675"/>
        <w:spacing w:line="251" w:lineRule="exact"/>
      </w:pPr>
      <w:r>
        <w:rPr>
          <w:spacing w:val="-6"/>
        </w:rPr>
        <w:t>发射机预设</w:t>
      </w:r>
      <w:r>
        <w:rPr>
          <w:spacing w:val="-6"/>
        </w:rPr>
        <w:t>设置</w:t>
      </w:r>
      <w:r>
        <w:rPr>
          <w:spacing w:val="-6"/>
        </w:rPr>
        <w:t>，</w:t>
      </w:r>
      <w:r>
        <w:rPr>
          <w:spacing w:val="-6"/>
        </w:rPr>
        <w:t>一旦</w:t>
      </w:r>
      <w:r>
        <w:rPr>
          <w:spacing w:val="-6"/>
        </w:rPr>
        <w:t>开始</w:t>
      </w:r>
      <w:r>
        <w:rPr>
          <w:spacing w:val="-7"/>
        </w:rPr>
        <w:t>以</w:t>
      </w:r>
      <w:r>
        <w:rPr>
          <w:spacing w:val="-7"/>
        </w:rPr>
        <w:t>32.0</w:t>
      </w:r>
      <w:r>
        <w:rPr>
          <w:spacing w:val="-7"/>
        </w:rPr>
        <w:t>GT/s的速度发射，就立即使用。</w:t>
      </w:r>
    </w:p>
    <w:p>
      <w:pPr>
        <w:pStyle w:val="BodyText"/>
        <w:ind w:left="1686" w:right="2676" w:hanging="236"/>
        <w:spacing w:before="98" w:line="206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18"/>
        </w:rPr>
        <w:t>当</w:t>
      </w:r>
      <w:r>
        <w:rPr>
          <w:spacing w:val="-5"/>
        </w:rPr>
        <w:t xml:space="preserve">下游伪端口开始以32.0 GT/s传输时，下游伪端口</w:t>
      </w:r>
      <w:r>
        <w:rPr>
          <w:spacing w:val="-13"/>
        </w:rPr>
        <w:t>以实现特定的方式</w:t>
      </w:r>
      <w:r>
        <w:rPr>
          <w:spacing w:val="-5"/>
        </w:rPr>
        <w:t>确定其</w:t>
      </w:r>
      <w:r>
        <w:rPr>
          <w:spacing w:val="-5"/>
        </w:rPr>
        <w:t>传输器</w:t>
      </w:r>
      <w:r>
        <w:rPr>
          <w:spacing w:val="-5"/>
        </w:rPr>
        <w:t>设置</w:t>
      </w:r>
      <w:r>
        <w:rPr>
          <w:spacing w:val="-7"/>
        </w:rPr>
        <w:t>。</w:t>
      </w:r>
    </w:p>
    <w:p>
      <w:pPr>
        <w:pStyle w:val="BodyText"/>
        <w:ind w:left="875"/>
        <w:spacing w:before="218" w:line="271" w:lineRule="auto"/>
      </w:pPr>
      <w:r>
        <w:rPr>
          <w:spacing w:val="-5"/>
        </w:rPr>
        <w:t>在以下情况下，</w:t>
      </w:r>
      <w:hyperlink w:history="true" w:anchor="bookmark48">
        <w:r>
          <w:rPr>
            <w:u w:val="single" w:color="C0C0C0"/>
            <w:spacing w:val="-5"/>
          </w:rPr>
          <w:t>RT_G5_EQ_complete</w:t>
        </w:r>
      </w:hyperlink>
      <w:r>
        <w:rPr>
          <w:spacing w:val="-5"/>
        </w:rPr>
        <w:t>变量设置为1b</w:t>
      </w:r>
    </w:p>
    <w:p>
      <w:pPr>
        <w:pStyle w:val="BodyText"/>
        <w:ind w:left="875" w:right="4695" w:firstLine="181"/>
        <w:spacing w:before="201" w:line="371" w:lineRule="auto"/>
      </w:pPr>
      <w:r>
        <w:rPr>
          <w:spacing w:val="-8"/>
        </w:rPr>
        <w:t>·</w:t>
      </w:r>
      <w:r>
        <w:rPr>
          <w:u w:val="single" w:color="C0C0C0"/>
          <w:spacing w:val="-8"/>
        </w:rPr>
        <w:t xml:space="preserve">以32.0 GT/s</w:t>
      </w:r>
      <w:r>
        <w:rPr>
          <w:spacing w:val="-8"/>
        </w:rPr>
        <w:t>接收</w:t>
      </w:r>
      <w:r>
        <w:rPr>
          <w:spacing w:val="-8"/>
        </w:rPr>
        <w:t>到EC</w:t>
      </w:r>
      <w:r>
        <w:rPr>
          <w:spacing w:val="-8"/>
        </w:rPr>
        <w:t>=</w:t>
      </w:r>
      <w:r>
        <w:rPr>
          <w:spacing w:val="-8"/>
        </w:rPr>
        <w:t xml:space="preserve">01 b</w:t>
      </w:r>
      <w:r>
        <w:rPr>
          <w:spacing w:val="-8"/>
        </w:rPr>
        <w:t xml:space="preserve">的两个连续TS 1有序集。</w:t>
      </w:r>
      <w:r>
        <w:rPr>
          <w:spacing w:val="-5"/>
        </w:rPr>
        <w:t>发生</w:t>
      </w:r>
      <w:r>
        <w:rPr>
          <w:spacing w:val="-5"/>
        </w:rPr>
        <w:t>以下</w:t>
      </w:r>
      <w:r>
        <w:rPr>
          <w:spacing w:val="-5"/>
        </w:rPr>
        <w:t>任一</w:t>
      </w:r>
      <w:r>
        <w:rPr>
          <w:spacing w:val="-5"/>
        </w:rPr>
        <w:t>情况</w:t>
      </w:r>
      <w:r>
        <w:rPr>
          <w:spacing w:val="-4"/>
        </w:rPr>
        <w:t>时</w:t>
      </w:r>
      <w:r>
        <w:rPr>
          <w:spacing w:val="-4"/>
        </w:rPr>
        <w:t>，</w:t>
      </w:r>
      <w:hyperlink w:history="true" w:anchor="bookmark48">
        <w:r>
          <w:rPr>
            <w:u w:val="single" w:color="C0C0C0"/>
            <w:spacing w:val="-4"/>
          </w:rPr>
          <w:t>RT_G5_EQ_complete</w:t>
        </w:r>
      </w:hyperlink>
      <w:r>
        <w:rPr>
          <w:spacing w:val="-4"/>
        </w:rPr>
        <w:t>变量</w:t>
      </w:r>
      <w:r>
        <w:rPr>
          <w:spacing w:val="-4"/>
        </w:rPr>
        <w:t>设置</w:t>
      </w:r>
      <w:r>
        <w:rPr>
          <w:spacing w:val="-4"/>
        </w:rPr>
        <w:t>为</w:t>
      </w:r>
      <w:r>
        <w:rPr>
          <w:spacing w:val="-4"/>
        </w:rPr>
        <w:t>0b</w:t>
      </w:r>
    </w:p>
    <w:p>
      <w:pPr>
        <w:pStyle w:val="BodyText"/>
        <w:ind w:left="1057"/>
        <w:spacing w:before="203" w:line="271" w:lineRule="auto"/>
      </w:pPr>
      <w:r>
        <w:rPr>
          <w:spacing w:val="-3"/>
        </w:rPr>
        <w:t>·</w:t>
      </w:r>
      <w:hyperlink w:history="true" w:anchor="bookmark49">
        <w:r>
          <w:rPr>
            <w:u w:val="single" w:color="C0C0C0"/>
            <w:spacing w:val="-3"/>
          </w:rPr>
          <w:t>RT_LinkUp</w:t>
        </w:r>
      </w:hyperlink>
      <w:r>
        <w:rPr>
          <w:spacing w:val="-3"/>
        </w:rPr>
        <w:t>变量设置为0b。</w:t>
      </w:r>
    </w:p>
    <w:p>
      <w:pPr>
        <w:pStyle w:val="BodyText"/>
        <w:ind w:left="1278" w:right="1715" w:hanging="221"/>
        <w:spacing w:before="80" w:line="249" w:lineRule="auto"/>
      </w:pPr>
      <w:r>
        <w:rPr>
          <w:spacing w:val="-6"/>
        </w:rPr>
        <w:t>·</w:t>
      </w:r>
      <w:r>
        <w:rPr>
          <w:spacing w:val="-6"/>
        </w:rPr>
        <w:t>伪端口以16.0</w:t>
      </w:r>
      <w:r>
        <w:rPr>
          <w:spacing w:val="-7"/>
        </w:rPr>
        <w:t>GT/s操作，并且</w:t>
      </w:r>
      <w:r>
        <w:rPr>
          <w:spacing w:val="-7"/>
        </w:rPr>
        <w:t>接收到</w:t>
      </w:r>
      <w:r>
        <w:rPr>
          <w:spacing w:val="-7"/>
        </w:rPr>
        <w:t>八个</w:t>
      </w:r>
      <w:r>
        <w:rPr>
          <w:spacing w:val="-7"/>
        </w:rPr>
        <w:t xml:space="preserve">连续的128 b/130 bEQTS 2</w:t>
      </w:r>
      <w:r>
        <w:rPr>
          <w:spacing w:val="-7"/>
        </w:rPr>
        <w:t>有序</w:t>
      </w:r>
      <w:r>
        <w:rPr>
          <w:spacing w:val="-7"/>
        </w:rPr>
        <w:t>集</w:t>
      </w:r>
      <w:r>
        <w:t xml:space="preserve">   </w:t>
      </w:r>
      <w:r>
        <w:rPr>
          <w:spacing w:val="-6"/>
        </w:rPr>
        <w:t>在上游伪端口的任何通道上</w:t>
      </w:r>
      <w:r>
        <w:rPr>
          <w:spacing w:val="-6"/>
        </w:rPr>
        <w:t>。</w:t>
      </w:r>
      <w:r>
        <w:rPr>
          <w:spacing w:val="-6"/>
        </w:rPr>
        <w:t xml:space="preserve">128 b/130 b</w:t>
      </w:r>
      <w:r>
        <w:rPr>
          <w:spacing w:val="-6"/>
        </w:rPr>
        <w:t>变送器预设</w:t>
      </w:r>
      <w:r>
        <w:rPr>
          <w:spacing w:val="-6"/>
        </w:rPr>
        <w:t>字段</w:t>
      </w:r>
      <w:r>
        <w:rPr>
          <w:spacing w:val="-6"/>
        </w:rPr>
        <w:t>中</w:t>
      </w:r>
      <w:r>
        <w:rPr>
          <w:spacing w:val="-6"/>
        </w:rPr>
        <w:t>的</w:t>
      </w:r>
      <w:r>
        <w:t>值</w:t>
      </w:r>
      <w:r>
        <w:rPr>
          <w:spacing w:val="-7"/>
        </w:rPr>
        <w:t>为</w:t>
      </w:r>
    </w:p>
    <w:p>
      <w:pPr>
        <w:pStyle w:val="P68B1DB1-BodyText63"/>
        <w:ind w:left="1286"/>
        <w:spacing w:line="252" w:lineRule="exact"/>
      </w:pPr>
      <w:r>
        <w:rPr>
          <w:spacing w:val="-8"/>
        </w:rPr>
        <w:t>后来以</w:t>
      </w:r>
      <w:r>
        <w:rPr>
          <w:spacing w:val="-8"/>
        </w:rPr>
        <w:t xml:space="preserve">32.0 </w:t>
      </w:r>
      <w:r>
        <w:rPr>
          <w:spacing w:val="-8"/>
        </w:rPr>
        <w:t>GT/s</w:t>
      </w:r>
      <w:r>
        <w:rPr>
          <w:spacing w:val="-18"/>
        </w:rPr>
        <w:t>的速度用于</w:t>
      </w:r>
      <w:r>
        <w:rPr>
          <w:spacing w:val="-8"/>
        </w:rPr>
        <w:t>该</w:t>
      </w:r>
      <w:r>
        <w:rPr>
          <w:spacing w:val="-9"/>
        </w:rPr>
        <w:t>车道。</w:t>
      </w:r>
    </w:p>
    <w:p>
      <w:pPr>
        <w:pStyle w:val="P68B1DB1-BodyText4"/>
        <w:ind w:left="874"/>
        <w:spacing w:before="221" w:line="253" w:lineRule="exact"/>
      </w:pPr>
      <w:r>
        <w:rPr>
          <w:spacing w:val="-6"/>
        </w:rPr>
        <w:t xml:space="preserve">当数据速率变为16.0 GT/s时，</w:t>
      </w:r>
      <w:r>
        <w:rPr>
          <w:spacing w:val="-7"/>
        </w:rPr>
        <w:t>重定时器</w:t>
      </w:r>
      <w:r>
        <w:rPr>
          <w:spacing w:val="-7"/>
        </w:rPr>
        <w:t>发射器</w:t>
      </w:r>
      <w:r>
        <w:rPr>
          <w:spacing w:val="-7"/>
        </w:rPr>
        <w:t>设置</w:t>
      </w:r>
      <w:r>
        <w:rPr>
          <w:spacing w:val="-7"/>
        </w:rPr>
        <w:t>确定</w:t>
      </w:r>
      <w:r>
        <w:rPr>
          <w:spacing w:val="-7"/>
        </w:rPr>
        <w:t>如下</w:t>
      </w:r>
      <w:r>
        <w:rPr>
          <w:spacing w:val="-7"/>
        </w:rPr>
        <w:t>：</w:t>
      </w:r>
    </w:p>
    <w:p>
      <w:pPr>
        <w:pStyle w:val="BodyText"/>
        <w:ind w:left="1057"/>
        <w:spacing w:before="218" w:line="271" w:lineRule="auto"/>
      </w:pPr>
      <w:r>
        <w:rPr>
          <w:spacing w:val="-5"/>
        </w:rPr>
        <w:t xml:space="preserve">·   如果</w:t>
      </w:r>
      <w:hyperlink w:history="true" w:anchor="bookmark47">
        <w:r>
          <w:rPr>
            <w:u w:val="single" w:color="C0C0C0"/>
            <w:spacing w:val="-5"/>
          </w:rPr>
          <w:t>RT_G4_EQ_co</w:t>
        </w:r>
        <w:r>
          <w:rPr>
            <w:u w:val="single" w:color="C0C0C0"/>
            <w:spacing w:val="-6"/>
          </w:rPr>
          <w:t>完成</w:t>
        </w:r>
      </w:hyperlink>
      <w:r>
        <w:rPr>
          <w:spacing w:val="-6"/>
        </w:rPr>
        <w:t>变量</w:t>
      </w:r>
      <w:r>
        <w:rPr>
          <w:spacing w:val="-6"/>
        </w:rPr>
        <w:t>设置</w:t>
      </w:r>
      <w:r>
        <w:rPr>
          <w:spacing w:val="-6"/>
        </w:rPr>
        <w:t>为1b：</w:t>
      </w:r>
    </w:p>
    <w:p>
      <w:pPr>
        <w:pStyle w:val="BodyText"/>
        <w:ind w:left="1679" w:right="2936" w:hanging="229"/>
        <w:spacing w:before="30" w:line="207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>变送</w:t>
      </w:r>
      <w:r>
        <w:rPr>
          <w:spacing w:val="-5"/>
        </w:rPr>
        <w:t>器必须使用</w:t>
      </w:r>
      <w:r>
        <w:rPr>
          <w:spacing w:val="-5"/>
        </w:rPr>
        <w:t>适用</w:t>
      </w:r>
      <w:r>
        <w:rPr>
          <w:spacing w:val="-5"/>
        </w:rPr>
        <w:t xml:space="preserve">于16.0 GT/s</w:t>
      </w:r>
      <w:r>
        <w:rPr>
          <w:spacing w:val="-5"/>
        </w:rPr>
        <w:t>运行</w:t>
      </w:r>
      <w:r>
        <w:rPr>
          <w:spacing w:val="-6"/>
        </w:rPr>
        <w:t>的最后一次均衡程序结束时商定的系数设置。</w:t>
      </w:r>
    </w:p>
    <w:p>
      <w:pPr>
        <w:pStyle w:val="BodyText"/>
        <w:ind w:left="1057"/>
        <w:spacing w:before="148" w:line="182" w:lineRule="auto"/>
      </w:pPr>
      <w:r>
        <w:rPr>
          <w:spacing w:val="-14"/>
        </w:rPr>
        <w:t>·其他：</w:t>
      </w:r>
    </w:p>
    <w:p>
      <w:pPr>
        <w:pStyle w:val="BodyText"/>
        <w:ind w:left="1450"/>
        <w:spacing w:before="65" w:line="176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上行伪端口必须使用它</w:t>
      </w:r>
      <w:r>
        <w:rPr>
          <w:spacing w:val="-7"/>
        </w:rPr>
        <w:t>从</w:t>
      </w:r>
    </w:p>
    <w:p>
      <w:pPr>
        <w:pStyle w:val="BodyText"/>
        <w:ind w:left="1680" w:right="2069" w:firstLine="6"/>
        <w:spacing w:before="4" w:line="248" w:lineRule="auto"/>
      </w:pPr>
      <w:r>
        <w:rPr>
          <w:spacing w:val="-5"/>
        </w:rPr>
        <w:t>接收到</w:t>
      </w:r>
      <w:r>
        <w:rPr>
          <w:spacing w:val="-5"/>
        </w:rPr>
        <w:t>8个</w:t>
      </w:r>
      <w:r>
        <w:rPr>
          <w:spacing w:val="-5"/>
        </w:rPr>
        <w:t xml:space="preserve">连续的128 b/130 bEQTS 2有序</w:t>
      </w:r>
      <w:r>
        <w:rPr>
          <w:spacing w:val="-5"/>
        </w:rPr>
        <w:t>集，其</w:t>
      </w:r>
      <w:r>
        <w:rPr>
          <w:spacing w:val="-5"/>
        </w:rPr>
        <w:t>发射</w:t>
      </w:r>
      <w:r>
        <w:rPr>
          <w:spacing w:val="-6"/>
        </w:rPr>
        <w:t>机预设</w:t>
      </w:r>
      <w:r>
        <w:rPr>
          <w:spacing w:val="-6"/>
        </w:rPr>
        <w:t>设置</w:t>
      </w:r>
      <w:r>
        <w:rPr>
          <w:spacing w:val="-6"/>
        </w:rPr>
        <w:t>，</w:t>
      </w:r>
      <w:r>
        <w:t xml:space="preserve">   </w:t>
      </w:r>
      <w:r>
        <w:rPr>
          <w:spacing w:val="-6"/>
        </w:rPr>
        <w:t>因为它</w:t>
      </w:r>
      <w:r>
        <w:rPr>
          <w:spacing w:val="-6"/>
        </w:rPr>
        <w:t>以</w:t>
      </w:r>
      <w:r>
        <w:rPr>
          <w:spacing w:val="-6"/>
        </w:rPr>
        <w:t xml:space="preserve">16.0 GT/s的数据速率开始传输，并且必须</w:t>
      </w:r>
      <w:r>
        <w:rPr>
          <w:spacing w:val="-7"/>
        </w:rPr>
        <w:t>确保</w:t>
      </w:r>
      <w:r>
        <w:rPr>
          <w:spacing w:val="-7"/>
        </w:rPr>
        <w:t>它</w:t>
      </w:r>
      <w:r>
        <w:rPr>
          <w:spacing w:val="-7"/>
        </w:rPr>
        <w:t>满足</w:t>
      </w:r>
      <w:r>
        <w:rPr>
          <w:spacing w:val="-18"/>
        </w:rPr>
        <w:t>第www.example.com节中</w:t>
      </w:r>
      <w:r>
        <w:rPr>
          <w:spacing w:val="-7"/>
        </w:rPr>
        <w:t>的</w:t>
      </w:r>
      <w:r>
        <w:rPr>
          <w:spacing w:val="-7"/>
        </w:rPr>
        <w:t>预设</w:t>
      </w:r>
      <w:r>
        <w:rPr>
          <w:spacing w:val="-7"/>
        </w:rPr>
        <w:t>定义</w:t>
      </w:r>
      <w:r>
        <w:rPr>
          <w:u w:val="single" w:color="C0C0C0"/>
          <w:spacing w:val="-6"/>
        </w:rPr>
        <w:t>8.3.3.3</w:t>
      </w:r>
      <w:r>
        <w:rPr>
          <w:spacing w:val="-6"/>
        </w:rPr>
        <w:t>。接收</w:t>
      </w:r>
      <w:r>
        <w:rPr>
          <w:spacing w:val="-6"/>
        </w:rPr>
        <w:t>到保留或不支持的</w:t>
      </w:r>
      <w:r>
        <w:rPr>
          <w:spacing w:val="-6"/>
        </w:rPr>
        <w:t>发射机预设</w:t>
      </w:r>
      <w:r>
        <w:rPr>
          <w:spacing w:val="-6"/>
        </w:rPr>
        <w:t>值</w:t>
      </w:r>
      <w:r>
        <w:rPr>
          <w:spacing w:val="-7"/>
        </w:rPr>
        <w:t>的车道必须使用</w:t>
      </w:r>
      <w:r>
        <w:t>特定</w:t>
      </w:r>
      <w:r>
        <w:rPr>
          <w:spacing w:val="-4"/>
        </w:rPr>
        <w:t>于实施</w:t>
      </w:r>
      <w:r>
        <w:rPr>
          <w:spacing w:val="-4"/>
        </w:rPr>
        <w:t>的方法</w:t>
      </w:r>
      <w:r>
        <w:rPr>
          <w:spacing w:val="-5"/>
        </w:rPr>
        <w:t>来</w:t>
      </w:r>
      <w:r>
        <w:rPr>
          <w:spacing w:val="-5"/>
        </w:rPr>
        <w:t>选择支持</w:t>
      </w:r>
      <w:r>
        <w:rPr>
          <w:spacing w:val="-5"/>
        </w:rPr>
        <w:t>的</w:t>
      </w:r>
      <w:r>
        <w:rPr>
          <w:spacing w:val="-5"/>
        </w:rPr>
        <w:t>发射机预设</w:t>
      </w:r>
      <w:r>
        <w:rPr>
          <w:spacing w:val="-5"/>
        </w:rPr>
        <w:t>设置</w:t>
      </w:r>
      <w:r>
        <w:rPr>
          <w:spacing w:val="-16"/>
        </w:rPr>
        <w:t>，</w:t>
      </w:r>
      <w:r>
        <w:rPr>
          <w:spacing w:val="-5"/>
        </w:rPr>
        <w:t>以便</w:t>
      </w:r>
      <w:r>
        <w:rPr>
          <w:spacing w:val="-5"/>
        </w:rPr>
        <w:t>在</w:t>
      </w:r>
      <w:r>
        <w:rPr>
          <w:spacing w:val="-7"/>
        </w:rPr>
        <w:t>其</w:t>
      </w:r>
      <w:r>
        <w:rPr>
          <w:spacing w:val="-7"/>
        </w:rPr>
        <w:t>以16.0</w:t>
      </w:r>
      <w:r>
        <w:rPr>
          <w:spacing w:val="-7"/>
        </w:rPr>
        <w:t>GT/s开始发射时立即使用。</w:t>
      </w:r>
    </w:p>
    <w:p>
      <w:pPr>
        <w:pStyle w:val="BodyText"/>
        <w:ind w:left="1686" w:right="2676" w:hanging="236"/>
        <w:spacing w:before="98" w:line="206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18"/>
        </w:rPr>
        <w:t>当</w:t>
      </w:r>
      <w:r>
        <w:rPr>
          <w:spacing w:val="-5"/>
        </w:rPr>
        <w:t xml:space="preserve">下游伪端口开始以16.0 GT/s传输时，下游伪端口</w:t>
      </w:r>
      <w:r>
        <w:rPr>
          <w:spacing w:val="-13"/>
        </w:rPr>
        <w:t>以实现特定的方式</w:t>
      </w:r>
      <w:r>
        <w:rPr>
          <w:spacing w:val="-5"/>
        </w:rPr>
        <w:t>确定其</w:t>
      </w:r>
      <w:r>
        <w:rPr>
          <w:spacing w:val="-5"/>
        </w:rPr>
        <w:t>传输器</w:t>
      </w:r>
      <w:r>
        <w:rPr>
          <w:spacing w:val="-5"/>
        </w:rPr>
        <w:t>设置</w:t>
      </w:r>
      <w:r>
        <w:rPr>
          <w:spacing w:val="-7"/>
        </w:rPr>
        <w:t>。</w:t>
      </w:r>
    </w:p>
    <w:p>
      <w:pPr>
        <w:pStyle w:val="BodyText"/>
        <w:ind w:left="875"/>
        <w:spacing w:before="219" w:line="271" w:lineRule="auto"/>
      </w:pPr>
      <w:r>
        <w:rPr>
          <w:spacing w:val="-5"/>
        </w:rPr>
        <w:t>在以下情况下，</w:t>
      </w:r>
      <w:hyperlink w:history="true" w:anchor="bookmark47">
        <w:r>
          <w:rPr>
            <w:u w:val="single" w:color="C0C0C0"/>
            <w:spacing w:val="-5"/>
          </w:rPr>
          <w:t>RT_G4_EQ_complete</w:t>
        </w:r>
      </w:hyperlink>
      <w:r>
        <w:rPr>
          <w:spacing w:val="-5"/>
        </w:rPr>
        <w:t>变量设置为1b</w:t>
      </w:r>
    </w:p>
    <w:p>
      <w:pPr>
        <w:pStyle w:val="BodyText"/>
        <w:ind w:left="875" w:right="4695" w:firstLine="181"/>
        <w:spacing w:before="200" w:line="371" w:lineRule="auto"/>
      </w:pPr>
      <w:r>
        <w:rPr>
          <w:spacing w:val="-8"/>
        </w:rPr>
        <w:t>·</w:t>
      </w:r>
      <w:r>
        <w:rPr>
          <w:u w:val="single" w:color="C0C0C0"/>
          <w:spacing w:val="-8"/>
        </w:rPr>
        <w:t xml:space="preserve">以16.0 GT/s</w:t>
      </w:r>
      <w:r>
        <w:rPr>
          <w:spacing w:val="-8"/>
        </w:rPr>
        <w:t>接收</w:t>
      </w:r>
      <w:r>
        <w:rPr>
          <w:spacing w:val="-8"/>
        </w:rPr>
        <w:t>到EC</w:t>
      </w:r>
      <w:r>
        <w:rPr>
          <w:spacing w:val="-8"/>
        </w:rPr>
        <w:t>=</w:t>
      </w:r>
      <w:r>
        <w:rPr>
          <w:spacing w:val="-8"/>
        </w:rPr>
        <w:t xml:space="preserve">01 b</w:t>
      </w:r>
      <w:r>
        <w:rPr>
          <w:spacing w:val="-8"/>
        </w:rPr>
        <w:t xml:space="preserve">的两个连续TS 1有序集。</w:t>
      </w:r>
      <w:r>
        <w:rPr>
          <w:spacing w:val="-4"/>
        </w:rPr>
        <w:t>当</w:t>
      </w:r>
      <w:r>
        <w:rPr>
          <w:spacing w:val="-5"/>
        </w:rPr>
        <w:t>发生</w:t>
      </w:r>
      <w:r>
        <w:rPr>
          <w:spacing w:val="-5"/>
        </w:rPr>
        <w:t>以下</w:t>
      </w:r>
      <w:r>
        <w:rPr>
          <w:spacing w:val="-5"/>
        </w:rPr>
        <w:t>任一</w:t>
      </w:r>
      <w:r>
        <w:rPr>
          <w:spacing w:val="-5"/>
        </w:rPr>
        <w:t>情况</w:t>
      </w:r>
      <w:r>
        <w:t>时</w:t>
      </w:r>
      <w:r>
        <w:rPr>
          <w:spacing w:val="-4"/>
        </w:rPr>
        <w:t>，</w:t>
      </w:r>
      <w:hyperlink w:history="true" w:anchor="bookmark47">
        <w:r>
          <w:rPr>
            <w:u w:val="single" w:color="C0C0C0"/>
            <w:spacing w:val="-4"/>
          </w:rPr>
          <w:t>RT_G4_EQ_complete</w:t>
        </w:r>
      </w:hyperlink>
      <w:r>
        <w:rPr>
          <w:spacing w:val="-4"/>
        </w:rPr>
        <w:t>变量</w:t>
      </w:r>
      <w:r>
        <w:rPr>
          <w:spacing w:val="-4"/>
        </w:rPr>
        <w:t>设置</w:t>
      </w:r>
      <w:r>
        <w:rPr>
          <w:spacing w:val="-4"/>
        </w:rPr>
        <w:t>为</w:t>
      </w:r>
      <w:r>
        <w:rPr>
          <w:spacing w:val="-4"/>
        </w:rPr>
        <w:t>0b</w:t>
      </w:r>
    </w:p>
    <w:p>
      <w:pPr>
        <w:pStyle w:val="BodyText"/>
        <w:ind w:left="1057"/>
        <w:spacing w:before="203" w:line="271" w:lineRule="auto"/>
      </w:pPr>
      <w:r>
        <w:rPr>
          <w:spacing w:val="-3"/>
        </w:rPr>
        <w:t>·</w:t>
      </w:r>
      <w:hyperlink w:history="true" w:anchor="bookmark49">
        <w:r>
          <w:rPr>
            <w:u w:val="single" w:color="C0C0C0"/>
            <w:spacing w:val="-3"/>
          </w:rPr>
          <w:t>RT_LinkUp</w:t>
        </w:r>
      </w:hyperlink>
      <w:r>
        <w:rPr>
          <w:spacing w:val="-3"/>
        </w:rPr>
        <w:t>变量设置为0b。</w:t>
      </w:r>
    </w:p>
    <w:p>
      <w:pPr>
        <w:spacing w:line="271" w:lineRule="auto"/>
        <w:sectPr>
          <w:footerReference w:type="default" r:id="rId3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3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272" w:right="1722" w:hanging="215"/>
        <w:spacing w:before="60" w:line="250" w:lineRule="auto"/>
      </w:pPr>
      <w:r>
        <w:rPr>
          <w:spacing w:val="-6"/>
        </w:rPr>
        <w:t xml:space="preserve">·   在上游Pse udo端口的任何通道上接收八个连续的128 b/130 bEQTS 2有序</w:t>
      </w:r>
      <w:r>
        <w:rPr>
          <w:spacing w:val="-6"/>
        </w:rPr>
        <w:t>集</w:t>
      </w:r>
      <w:r>
        <w:rPr>
          <w:spacing w:val="-7"/>
        </w:rPr>
        <w:t>。</w:t>
      </w:r>
      <w:r>
        <w:rPr>
          <w:spacing w:val="-17"/>
        </w:rPr>
        <w:t>128</w:t>
      </w:r>
      <w:r>
        <w:rPr>
          <w:spacing w:val="-7"/>
        </w:rPr>
        <w:t xml:space="preserve">b/130 b</w:t>
      </w:r>
      <w:r>
        <w:rPr>
          <w:spacing w:val="-7"/>
        </w:rPr>
        <w:t>变送器预设</w:t>
      </w:r>
      <w:r>
        <w:rPr>
          <w:spacing w:val="-7"/>
        </w:rPr>
        <w:t>字段中的值被注册</w:t>
      </w:r>
      <w:r>
        <w:rPr>
          <w:spacing w:val="-16"/>
        </w:rPr>
        <w:t>，</w:t>
      </w:r>
      <w:r>
        <w:rPr>
          <w:spacing w:val="-7"/>
        </w:rPr>
        <w:t xml:space="preserve">以便以后在16.0 GT/s时</w:t>
      </w:r>
      <w:r>
        <w:rPr>
          <w:spacing w:val="-7"/>
        </w:rPr>
        <w:t>用于</w:t>
      </w:r>
      <w:r>
        <w:rPr>
          <w:spacing w:val="-7"/>
        </w:rPr>
        <w:t>该通道。</w:t>
      </w:r>
    </w:p>
    <w:p>
      <w:pPr>
        <w:pStyle w:val="P68B1DB1-BodyText4"/>
        <w:ind w:left="874"/>
        <w:spacing w:before="221" w:line="253" w:lineRule="exact"/>
      </w:pPr>
      <w:r>
        <w:rPr>
          <w:spacing w:val="-6"/>
        </w:rPr>
        <w:t xml:space="preserve">当数据速率变为8.0 GT/s时，重定时器</w:t>
      </w:r>
      <w:r>
        <w:rPr>
          <w:spacing w:val="-7"/>
        </w:rPr>
        <w:t>发射器</w:t>
      </w:r>
      <w:r>
        <w:rPr>
          <w:spacing w:val="-7"/>
        </w:rPr>
        <w:t>设置</w:t>
      </w:r>
      <w:r>
        <w:rPr>
          <w:spacing w:val="-7"/>
        </w:rPr>
        <w:t>确定</w:t>
      </w:r>
      <w:r>
        <w:rPr>
          <w:spacing w:val="-7"/>
        </w:rPr>
        <w:t>如下</w:t>
      </w:r>
      <w:r>
        <w:rPr>
          <w:spacing w:val="-7"/>
        </w:rPr>
        <w:t>：</w:t>
      </w:r>
    </w:p>
    <w:p>
      <w:pPr>
        <w:pStyle w:val="P68B1DB1-BodyText4"/>
        <w:ind w:left="1057"/>
        <w:spacing w:before="221" w:line="253" w:lineRule="exact"/>
      </w:pPr>
      <w:r>
        <w:rPr>
          <w:spacing w:val="-7"/>
        </w:rPr>
        <w:t xml:space="preserve">·   如果RT_G3_EQ_complete变量</w:t>
      </w:r>
      <w:r>
        <w:rPr>
          <w:spacing w:val="-8"/>
        </w:rPr>
        <w:t>设置</w:t>
      </w:r>
      <w:r>
        <w:rPr>
          <w:spacing w:val="-8"/>
        </w:rPr>
        <w:t>为1b：</w:t>
      </w:r>
    </w:p>
    <w:p>
      <w:pPr>
        <w:pStyle w:val="BodyText"/>
        <w:ind w:left="1679" w:right="2936" w:hanging="229"/>
        <w:spacing w:before="46" w:line="207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>变送</w:t>
      </w:r>
      <w:r>
        <w:rPr>
          <w:spacing w:val="-5"/>
        </w:rPr>
        <w:t>器必须使用</w:t>
      </w:r>
      <w:r>
        <w:rPr>
          <w:spacing w:val="-5"/>
        </w:rPr>
        <w:t>适用</w:t>
      </w:r>
      <w:r>
        <w:rPr>
          <w:spacing w:val="-5"/>
        </w:rPr>
        <w:t>于</w:t>
      </w:r>
      <w:r>
        <w:rPr>
          <w:spacing w:val="-5"/>
        </w:rPr>
        <w:t xml:space="preserve">8.0 GT/s</w:t>
      </w:r>
      <w:r>
        <w:rPr>
          <w:spacing w:val="-5"/>
        </w:rPr>
        <w:t>运行的最后一次均衡程序结束时商定的系数设置。</w:t>
      </w:r>
    </w:p>
    <w:p>
      <w:pPr>
        <w:pStyle w:val="BodyText"/>
        <w:ind w:left="1057"/>
        <w:spacing w:before="148" w:line="182" w:lineRule="auto"/>
      </w:pPr>
      <w:r>
        <w:rPr>
          <w:spacing w:val="-14"/>
        </w:rPr>
        <w:t>·其他：</w:t>
      </w:r>
    </w:p>
    <w:p>
      <w:pPr>
        <w:pStyle w:val="BodyText"/>
        <w:ind w:left="1450"/>
        <w:spacing w:before="66" w:line="174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上行伪端口必须使用8。</w:t>
      </w:r>
      <w:r>
        <w:rPr>
          <w:spacing w:val="-7"/>
        </w:rPr>
        <w:t xml:space="preserve">0 GT/s</w:t>
      </w:r>
      <w:r>
        <w:rPr>
          <w:spacing w:val="-7"/>
        </w:rPr>
        <w:t>变送器预设</w:t>
      </w:r>
      <w:r>
        <w:rPr>
          <w:spacing w:val="-7"/>
        </w:rPr>
        <w:t>值，它</w:t>
      </w:r>
      <w:r>
        <w:rPr>
          <w:spacing w:val="-7"/>
        </w:rPr>
        <w:t>从</w:t>
      </w:r>
    </w:p>
    <w:p>
      <w:pPr>
        <w:pStyle w:val="BodyText"/>
        <w:ind w:left="1674" w:right="2259" w:firstLine="11"/>
        <w:spacing w:before="2" w:line="251" w:lineRule="auto"/>
      </w:pPr>
      <w:r>
        <w:rPr>
          <w:spacing w:val="-6"/>
        </w:rPr>
        <w:t>一旦</w:t>
      </w:r>
      <w:r>
        <w:rPr>
          <w:spacing w:val="-6"/>
        </w:rPr>
        <w:t>开始</w:t>
      </w:r>
      <w:r>
        <w:rPr>
          <w:spacing w:val="-5"/>
        </w:rPr>
        <w:t>以</w:t>
      </w:r>
      <w:r>
        <w:rPr>
          <w:spacing w:val="-5"/>
        </w:rPr>
        <w:t xml:space="preserve">8.0 GT/s的数据</w:t>
      </w:r>
      <w:r>
        <w:rPr>
          <w:spacing w:val="-6"/>
        </w:rPr>
        <w:t xml:space="preserve">速率传输，接收器预设设置中的八个连续EQ TS 2有序集，必须</w:t>
      </w:r>
      <w:r>
        <w:rPr>
          <w:spacing w:val="-6"/>
        </w:rPr>
        <w:t>确保</w:t>
      </w:r>
      <w:r>
        <w:rPr>
          <w:spacing w:val="-6"/>
        </w:rPr>
        <w:t>其符合</w:t>
      </w:r>
      <w:r>
        <w:rPr>
          <w:spacing w:val="-18"/>
        </w:rPr>
        <w:t>第8.3.3节中</w:t>
      </w:r>
      <w:r>
        <w:rPr>
          <w:spacing w:val="-6"/>
        </w:rPr>
        <w:t>的预设</w:t>
      </w:r>
      <w:r>
        <w:rPr>
          <w:spacing w:val="-6"/>
        </w:rPr>
        <w:t>定义</w:t>
      </w:r>
      <w:r>
        <w:rPr>
          <w:spacing w:val="-6"/>
        </w:rPr>
        <w:t>。接收</w:t>
      </w:r>
      <w:r>
        <w:rPr>
          <w:spacing w:val="-6"/>
        </w:rPr>
        <w:t>保留或</w:t>
      </w:r>
      <w:r>
        <w:rPr>
          <w:spacing w:val="-7"/>
        </w:rPr>
        <w:t>不支持</w:t>
      </w:r>
      <w:r>
        <w:rPr>
          <w:spacing w:val="-17"/>
        </w:rPr>
        <w:t>的</w:t>
      </w:r>
      <w:r>
        <w:rPr>
          <w:spacing w:val="-7"/>
        </w:rPr>
        <w:t>发射机预设</w:t>
      </w:r>
      <w:r>
        <w:rPr>
          <w:spacing w:val="-7"/>
        </w:rPr>
        <w:t>值的车道必须</w:t>
      </w:r>
      <w:r>
        <w:rPr>
          <w:spacing w:val="-7"/>
        </w:rPr>
        <w:t>使用</w:t>
      </w:r>
    </w:p>
    <w:p>
      <w:pPr>
        <w:pStyle w:val="BodyText"/>
        <w:ind w:left="1675" w:right="2162" w:firstLine="7"/>
        <w:spacing w:before="1" w:line="251" w:lineRule="auto"/>
      </w:pPr>
      <w:r>
        <w:rPr>
          <w:spacing w:val="-5"/>
        </w:rPr>
        <w:t>选择</w:t>
      </w:r>
      <w:r>
        <w:rPr>
          <w:spacing w:val="-5"/>
        </w:rPr>
        <w:t>支持</w:t>
      </w:r>
      <w:r>
        <w:rPr>
          <w:spacing w:val="-17"/>
        </w:rPr>
        <w:t>的</w:t>
      </w:r>
      <w:r>
        <w:rPr>
          <w:spacing w:val="-5"/>
        </w:rPr>
        <w:t>发射机预设</w:t>
      </w:r>
      <w:r>
        <w:rPr>
          <w:spacing w:val="-5"/>
        </w:rPr>
        <w:t>设置</w:t>
      </w:r>
      <w:r>
        <w:rPr>
          <w:spacing w:val="-17"/>
        </w:rPr>
        <w:t>，</w:t>
      </w:r>
      <w:r>
        <w:rPr>
          <w:spacing w:val="-5"/>
        </w:rPr>
        <w:t>以便</w:t>
      </w:r>
      <w:r>
        <w:rPr>
          <w:spacing w:val="-5"/>
        </w:rPr>
        <w:t>在</w:t>
      </w:r>
      <w:r>
        <w:rPr>
          <w:spacing w:val="-7"/>
        </w:rPr>
        <w:t>开始</w:t>
      </w:r>
      <w:r>
        <w:rPr>
          <w:spacing w:val="-7"/>
        </w:rPr>
        <w:t>以</w:t>
      </w:r>
      <w:r>
        <w:rPr>
          <w:spacing w:val="-7"/>
        </w:rPr>
        <w:t xml:space="preserve">8.0 GT/s发射时立即使用。</w:t>
      </w:r>
      <w:r>
        <w:rPr>
          <w:spacing w:val="-7"/>
        </w:rPr>
        <w:t>上行伪端口可以选择</w:t>
      </w:r>
      <w:r>
        <w:rPr>
          <w:spacing w:val="-7"/>
        </w:rPr>
        <w:t>使用8.0</w:t>
      </w:r>
      <w:r>
        <w:rPr>
          <w:spacing w:val="-7"/>
        </w:rPr>
        <w:t>GT/s接收器</w:t>
      </w:r>
      <w:r>
        <w:t xml:space="preserve">   </w:t>
      </w:r>
      <w:r>
        <w:rPr>
          <w:spacing w:val="-5"/>
        </w:rPr>
        <w:t>它</w:t>
      </w:r>
      <w:r>
        <w:rPr>
          <w:spacing w:val="-5"/>
        </w:rPr>
        <w:t>在</w:t>
      </w:r>
      <w:r>
        <w:rPr>
          <w:spacing w:val="-6"/>
        </w:rPr>
        <w:t>这些</w:t>
      </w:r>
      <w:r>
        <w:rPr>
          <w:u w:val="single" w:color="C0C0C0"/>
          <w:spacing w:val="-6"/>
        </w:rPr>
        <w:t>EQ</w:t>
      </w:r>
      <w:r>
        <w:rPr>
          <w:u w:val="single" w:color="C0C0C0"/>
          <w:spacing w:val="-6"/>
        </w:rPr>
        <w:t xml:space="preserve">TS 2有序</w:t>
      </w:r>
      <w:r>
        <w:rPr>
          <w:u w:val="single" w:color="C0C0C0"/>
          <w:spacing w:val="-6"/>
        </w:rPr>
        <w:t>集合中注册的预设提示值</w:t>
      </w:r>
      <w:r>
        <w:rPr>
          <w:spacing w:val="-6"/>
        </w:rPr>
        <w:t>。</w:t>
      </w:r>
    </w:p>
    <w:p>
      <w:pPr>
        <w:pStyle w:val="BodyText"/>
        <w:ind w:left="1686" w:right="2133" w:hanging="236"/>
        <w:spacing w:before="83" w:line="206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26"/>
        </w:rPr>
        <w:t>当</w:t>
      </w:r>
      <w:r>
        <w:rPr>
          <w:spacing w:val="-5"/>
        </w:rPr>
        <w:t xml:space="preserve">下游伪端口开始以8.0 GT/s的速率传输时，下游伪端口</w:t>
      </w:r>
      <w:r>
        <w:rPr>
          <w:spacing w:val="-14"/>
        </w:rPr>
        <w:t>以实现特定的方式</w:t>
      </w:r>
      <w:r>
        <w:rPr>
          <w:spacing w:val="-5"/>
        </w:rPr>
        <w:t>确定其</w:t>
      </w:r>
      <w:r>
        <w:rPr>
          <w:spacing w:val="-5"/>
        </w:rPr>
        <w:t>传输器预设</w:t>
      </w:r>
      <w:r>
        <w:rPr>
          <w:spacing w:val="-5"/>
        </w:rPr>
        <w:t>设置</w:t>
      </w:r>
      <w:r>
        <w:rPr>
          <w:spacing w:val="-7"/>
        </w:rPr>
        <w:t>。</w:t>
      </w:r>
    </w:p>
    <w:p>
      <w:pPr>
        <w:pStyle w:val="P68B1DB1-BodyText4"/>
        <w:ind w:left="875"/>
        <w:spacing w:before="221" w:line="253" w:lineRule="exact"/>
      </w:pPr>
      <w:r>
        <w:rPr>
          <w:spacing w:val="-7"/>
        </w:rPr>
        <w:t>在以下情况下</w:t>
      </w:r>
      <w:r>
        <w:rPr>
          <w:spacing w:val="-6"/>
        </w:rPr>
        <w:t>，RT_G3_EQ_complete</w:t>
      </w:r>
      <w:r>
        <w:rPr>
          <w:spacing w:val="-7"/>
        </w:rPr>
        <w:t>变量</w:t>
      </w:r>
      <w:r>
        <w:rPr>
          <w:spacing w:val="-7"/>
        </w:rPr>
        <w:t>设置</w:t>
      </w:r>
      <w:r>
        <w:rPr>
          <w:spacing w:val="-7"/>
        </w:rPr>
        <w:t>为1b</w:t>
      </w:r>
    </w:p>
    <w:p>
      <w:pPr>
        <w:pStyle w:val="BodyText"/>
        <w:ind w:left="875" w:right="4708" w:firstLine="181"/>
        <w:spacing w:before="217" w:line="363" w:lineRule="auto"/>
      </w:pPr>
      <w:r>
        <w:rPr>
          <w:spacing w:val="-8"/>
        </w:rPr>
        <w:t>·</w:t>
      </w:r>
      <w:r>
        <w:rPr>
          <w:u w:val="single" w:color="C0C0C0"/>
          <w:spacing w:val="-8"/>
        </w:rPr>
        <w:t xml:space="preserve">以8.0 GT/s</w:t>
      </w:r>
      <w:r>
        <w:rPr>
          <w:spacing w:val="-8"/>
        </w:rPr>
        <w:t>接收</w:t>
      </w:r>
      <w:r>
        <w:rPr>
          <w:spacing w:val="-8"/>
        </w:rPr>
        <w:t>到EC</w:t>
      </w:r>
      <w:r>
        <w:rPr>
          <w:spacing w:val="-8"/>
        </w:rPr>
        <w:t>=</w:t>
      </w:r>
      <w:r>
        <w:rPr>
          <w:spacing w:val="-8"/>
        </w:rPr>
        <w:t xml:space="preserve">01 b</w:t>
      </w:r>
      <w:r>
        <w:rPr>
          <w:spacing w:val="-8"/>
        </w:rPr>
        <w:t xml:space="preserve">的两个连续TS 1有序集。</w:t>
      </w:r>
      <w:r>
        <w:rPr>
          <w:spacing w:val="-6"/>
        </w:rPr>
        <w:t>发生以下</w:t>
      </w:r>
      <w:r>
        <w:rPr>
          <w:spacing w:val="-6"/>
        </w:rPr>
        <w:t>任一情况时</w:t>
      </w:r>
      <w:r>
        <w:rPr>
          <w:spacing w:val="-6"/>
        </w:rPr>
        <w:t>，RT_G3_EQ_complete变量</w:t>
      </w:r>
      <w:r>
        <w:rPr>
          <w:spacing w:val="-6"/>
        </w:rPr>
        <w:t>设置</w:t>
      </w:r>
      <w:r>
        <w:rPr>
          <w:spacing w:val="-6"/>
        </w:rPr>
        <w:t>为</w:t>
      </w:r>
      <w:r>
        <w:rPr>
          <w:spacing w:val="-6"/>
        </w:rPr>
        <w:t>0b</w:t>
      </w:r>
    </w:p>
    <w:p>
      <w:pPr>
        <w:pStyle w:val="BodyText"/>
        <w:ind w:left="1057"/>
        <w:spacing w:before="219" w:line="271" w:lineRule="auto"/>
      </w:pPr>
      <w:r>
        <w:rPr>
          <w:spacing w:val="-3"/>
        </w:rPr>
        <w:t>·</w:t>
      </w:r>
      <w:hyperlink w:history="true" w:anchor="bookmark49">
        <w:r>
          <w:rPr>
            <w:u w:val="single" w:color="C0C0C0"/>
            <w:spacing w:val="-3"/>
          </w:rPr>
          <w:t>RT_LinkUp</w:t>
        </w:r>
      </w:hyperlink>
      <w:r>
        <w:rPr>
          <w:spacing w:val="-3"/>
        </w:rPr>
        <w:t>变量设置为0b</w:t>
      </w:r>
    </w:p>
    <w:p>
      <w:pPr>
        <w:pStyle w:val="BodyText"/>
        <w:ind w:left="1287" w:right="1652" w:hanging="230"/>
        <w:spacing w:before="77" w:line="251" w:lineRule="auto"/>
      </w:pPr>
      <w:r>
        <w:rPr>
          <w:spacing w:val="-6"/>
        </w:rPr>
        <w:t xml:space="preserve">·   在上游的任何通道上接收八个连续EQ</w:t>
      </w:r>
      <w:r>
        <w:rPr>
          <w:spacing w:val="-6"/>
        </w:rPr>
        <w:t xml:space="preserve">TS 1或</w:t>
      </w:r>
      <w:r>
        <w:rPr>
          <w:spacing w:val="-6"/>
        </w:rPr>
        <w:t>八个连续</w:t>
      </w:r>
      <w:r>
        <w:rPr>
          <w:u w:val="single" w:color="C0C0C0"/>
          <w:spacing w:val="-6"/>
        </w:rPr>
        <w:t>EQ</w:t>
      </w:r>
      <w:r>
        <w:rPr>
          <w:u w:val="single" w:color="C0C0C0"/>
          <w:spacing w:val="-6"/>
        </w:rPr>
        <w:t xml:space="preserve">TS 2有序</w:t>
      </w:r>
      <w:r>
        <w:rPr>
          <w:u w:val="single" w:color="C0C0C0"/>
          <w:spacing w:val="-6"/>
        </w:rPr>
        <w:t>集</w:t>
      </w:r>
      <w:r>
        <w:t xml:space="preserve">   </w:t>
      </w:r>
      <w:r>
        <w:rPr>
          <w:spacing w:val="-6"/>
        </w:rPr>
        <w:t>伪端口。</w:t>
      </w:r>
      <w:r>
        <w:rPr>
          <w:spacing w:val="-6"/>
        </w:rPr>
        <w:t xml:space="preserve">8.0 GT/s</w:t>
      </w:r>
      <w:r>
        <w:rPr>
          <w:spacing w:val="-6"/>
        </w:rPr>
        <w:t>发送器</w:t>
      </w:r>
      <w:r>
        <w:rPr>
          <w:spacing w:val="-6"/>
        </w:rPr>
        <w:t>预设</w:t>
      </w:r>
      <w:r>
        <w:rPr>
          <w:spacing w:val="-7"/>
        </w:rPr>
        <w:t>值和可选</w:t>
      </w:r>
      <w:r>
        <w:rPr>
          <w:spacing w:val="-7"/>
        </w:rPr>
        <w:t>的</w:t>
      </w:r>
      <w:r>
        <w:rPr>
          <w:spacing w:val="-7"/>
        </w:rPr>
        <w:t xml:space="preserve">8.0 GT/s接收器预设提示</w:t>
      </w:r>
      <w:r>
        <w:rPr>
          <w:spacing w:val="-7"/>
        </w:rPr>
        <w:t>字段</w:t>
      </w:r>
      <w:r>
        <w:rPr>
          <w:spacing w:val="-6"/>
        </w:rPr>
        <w:t>中的值</w:t>
      </w:r>
    </w:p>
    <w:p>
      <w:pPr>
        <w:pStyle w:val="P68B1DB1-BodyText4"/>
        <w:ind w:left="1280"/>
        <w:spacing w:line="251" w:lineRule="exact"/>
      </w:pPr>
      <w:r>
        <w:rPr>
          <w:spacing w:val="-7"/>
        </w:rPr>
        <w:t>在</w:t>
      </w:r>
      <w:r>
        <w:rPr>
          <w:spacing w:val="-7"/>
        </w:rPr>
        <w:t>该车道上</w:t>
      </w:r>
      <w:r>
        <w:rPr>
          <w:spacing w:val="-8"/>
        </w:rPr>
        <w:t>以</w:t>
      </w:r>
      <w:r>
        <w:rPr>
          <w:spacing w:val="-8"/>
        </w:rPr>
        <w:t>8.0</w:t>
      </w:r>
      <w:r>
        <w:rPr>
          <w:spacing w:val="-8"/>
        </w:rPr>
        <w:t>GT/s</w:t>
      </w:r>
      <w:r>
        <w:rPr>
          <w:spacing w:val="-8"/>
        </w:rPr>
        <w:t>的速度登记供以后使用。</w:t>
      </w:r>
    </w:p>
    <w:p>
      <w:pPr>
        <w:pStyle w:val="P68B1DB1-BodyText4"/>
        <w:ind w:left="874"/>
        <w:spacing w:before="222" w:line="252" w:lineRule="exact"/>
      </w:pPr>
      <w:r>
        <w:rPr>
          <w:spacing w:val="-6"/>
        </w:rPr>
        <w:t xml:space="preserve">当数据速率更改为5.0 GT/s时，重定时器</w:t>
      </w:r>
      <w:r>
        <w:rPr>
          <w:spacing w:val="-7"/>
        </w:rPr>
        <w:t>传输</w:t>
      </w:r>
      <w:r>
        <w:rPr>
          <w:spacing w:val="-7"/>
        </w:rPr>
        <w:t>设置</w:t>
      </w:r>
      <w:r>
        <w:rPr>
          <w:spacing w:val="-7"/>
        </w:rPr>
        <w:t>确定</w:t>
      </w:r>
      <w:r>
        <w:rPr>
          <w:spacing w:val="-7"/>
        </w:rPr>
        <w:t>如下</w:t>
      </w:r>
      <w:r>
        <w:rPr>
          <w:spacing w:val="-7"/>
        </w:rPr>
        <w:t>：</w:t>
      </w:r>
    </w:p>
    <w:p>
      <w:pPr>
        <w:pStyle w:val="BodyText"/>
        <w:ind w:left="1275" w:right="1655" w:hanging="218"/>
        <w:spacing w:before="222" w:line="249" w:lineRule="auto"/>
      </w:pPr>
      <w:r>
        <w:rPr>
          <w:spacing w:val="-6"/>
        </w:rPr>
        <w:t>·</w:t>
      </w:r>
      <w:r>
        <w:rPr>
          <w:spacing w:val="-6"/>
        </w:rPr>
        <w:t>上行伪端口必须</w:t>
      </w:r>
      <w:r>
        <w:rPr>
          <w:spacing w:val="-6"/>
        </w:rPr>
        <w:t>将其</w:t>
      </w:r>
      <w:r>
        <w:rPr>
          <w:spacing w:val="-6"/>
        </w:rPr>
        <w:t>发射机</w:t>
      </w:r>
      <w:r>
        <w:t>设置</w:t>
      </w:r>
      <w:r>
        <w:rPr>
          <w:spacing w:val="-6"/>
        </w:rPr>
        <w:t>为</w:t>
      </w:r>
      <w:r>
        <w:rPr>
          <w:spacing w:val="-6"/>
        </w:rPr>
        <w:t xml:space="preserve">-3.5 dB</w:t>
      </w:r>
      <w:r>
        <w:rPr>
          <w:spacing w:val="-7"/>
        </w:rPr>
        <w:t>或</w:t>
      </w:r>
      <w:r>
        <w:rPr>
          <w:spacing w:val="-7"/>
        </w:rPr>
        <w:t xml:space="preserve">-6.0 dB，</w:t>
      </w:r>
      <w:r>
        <w:rPr>
          <w:spacing w:val="-7"/>
        </w:rPr>
        <w:t>根据</w:t>
      </w:r>
      <w:r>
        <w:rPr>
          <w:spacing w:val="-7"/>
        </w:rPr>
        <w:t>可选</w:t>
      </w:r>
      <w:r>
        <w:t xml:space="preserve">    </w:t>
      </w:r>
      <w:r>
        <w:rPr>
          <w:spacing w:val="-6"/>
        </w:rPr>
        <w:t>在</w:t>
      </w:r>
      <w:r>
        <w:rPr>
          <w:spacing w:val="-18"/>
        </w:rPr>
        <w:t>进入电空闲之前接收的最近</w:t>
      </w:r>
      <w:r>
        <w:rPr>
          <w:spacing w:val="-6"/>
        </w:rPr>
        <w:t>一</w:t>
      </w:r>
      <w:r>
        <w:rPr>
          <w:spacing w:val="-7"/>
        </w:rPr>
        <w:t>系列</w:t>
      </w:r>
      <w:r>
        <w:rPr>
          <w:spacing w:val="-6"/>
        </w:rPr>
        <w:t>TS2有序集合中的八个连续TS2有序</w:t>
      </w:r>
      <w:r>
        <w:rPr>
          <w:spacing w:val="-6"/>
        </w:rPr>
        <w:t>集合</w:t>
      </w:r>
      <w:r>
        <w:rPr>
          <w:spacing w:val="-18"/>
        </w:rPr>
        <w:t>中接收</w:t>
      </w:r>
      <w:r>
        <w:rPr>
          <w:spacing w:val="-6"/>
        </w:rPr>
        <w:t>的去加重比特（符号4的比特6）。</w:t>
      </w:r>
    </w:p>
    <w:p>
      <w:pPr>
        <w:pStyle w:val="BodyText"/>
        <w:ind w:left="1286" w:right="1921" w:hanging="229"/>
        <w:spacing w:before="99" w:line="247" w:lineRule="auto"/>
      </w:pPr>
      <w:r>
        <w:rPr>
          <w:spacing w:val="-6"/>
        </w:rPr>
        <w:t>·</w:t>
      </w:r>
      <w:r>
        <w:rPr>
          <w:spacing w:val="-6"/>
        </w:rPr>
        <w:t>下游伪端口</w:t>
      </w:r>
      <w:r>
        <w:rPr>
          <w:spacing w:val="-17"/>
        </w:rPr>
        <w:t>以实现特定的方式</w:t>
      </w:r>
      <w:r>
        <w:rPr>
          <w:spacing w:val="-6"/>
        </w:rPr>
        <w:t>将其</w:t>
      </w:r>
      <w:r>
        <w:rPr>
          <w:spacing w:val="-6"/>
        </w:rPr>
        <w:t>发送器</w:t>
      </w:r>
      <w:r>
        <w:rPr>
          <w:spacing w:val="-18"/>
        </w:rPr>
        <w:t>设置</w:t>
      </w:r>
      <w:r>
        <w:rPr>
          <w:spacing w:val="-6"/>
        </w:rPr>
        <w:t>为</w:t>
      </w:r>
      <w:r>
        <w:rPr>
          <w:spacing w:val="-6"/>
        </w:rPr>
        <w:t>-3.5dB或</w:t>
      </w:r>
      <w:r>
        <w:rPr>
          <w:spacing w:val="-6"/>
        </w:rPr>
        <w:t>-6.0dB</w:t>
      </w:r>
      <w:r>
        <w:rPr>
          <w:spacing w:val="-6"/>
        </w:rPr>
        <w:t>。</w:t>
      </w: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47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19">
        <w:r>
          <w:rPr>
            <w:spacing w:val="-21"/>
          </w:rPr>
          <w:t>4.3.6.7</w:t>
        </w:r>
      </w:hyperlink>
      <w:r>
        <w:rPr>
          <w:spacing w:val="-21"/>
        </w:rPr>
        <w:t>有序</w:t>
      </w:r>
      <w:r>
        <w:rPr>
          <w:spacing w:val="-21"/>
        </w:rPr>
        <w:t>集</w:t>
      </w:r>
      <w:r>
        <w:rPr>
          <w:spacing w:val="-21"/>
        </w:rPr>
        <w:t>修改</w:t>
      </w:r>
      <w:r>
        <w:rPr>
          <w:spacing w:val="-21"/>
        </w:rPr>
        <w:t>规则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P68B1DB1-BodyText4"/>
        <w:ind w:left="880"/>
        <w:spacing w:before="61" w:line="252" w:lineRule="exact"/>
      </w:pPr>
      <w:r>
        <w:rPr>
          <w:spacing w:val="-5"/>
        </w:rPr>
        <w:t>将转发有序集，并根据以下规则修改某些</w:t>
      </w:r>
    </w:p>
    <w:p>
      <w:pPr>
        <w:pStyle w:val="BodyText"/>
        <w:ind w:left="1275" w:right="2098" w:hanging="218"/>
        <w:spacing w:before="222" w:line="250" w:lineRule="auto"/>
      </w:pPr>
      <w:r>
        <w:rPr>
          <w:spacing w:val="-4"/>
        </w:rPr>
        <w:t>·</w:t>
      </w:r>
      <w:r>
        <w:rPr>
          <w:spacing w:val="-4"/>
        </w:rPr>
        <w:t>重定时器不得修改任何</w:t>
      </w:r>
      <w:r>
        <w:rPr>
          <w:spacing w:val="-4"/>
        </w:rPr>
        <w:t>字段</w:t>
      </w:r>
      <w:r>
        <w:rPr>
          <w:spacing w:val="-4"/>
        </w:rPr>
        <w:t>，除非</w:t>
      </w:r>
      <w:r>
        <w:rPr>
          <w:spacing w:val="-17"/>
        </w:rPr>
        <w:t>本规范中</w:t>
      </w:r>
      <w:r>
        <w:rPr>
          <w:spacing w:val="-4"/>
        </w:rPr>
        <w:t>明确允许/</w:t>
      </w:r>
      <w:r>
        <w:rPr>
          <w:spacing w:val="-4"/>
        </w:rPr>
        <w:t>要求修改</w:t>
      </w:r>
      <w:r>
        <w:rPr>
          <w:spacing w:val="-2"/>
        </w:rPr>
        <w:t>。</w:t>
      </w:r>
    </w:p>
    <w:p>
      <w:pPr>
        <w:pStyle w:val="BodyText"/>
        <w:ind w:left="1279" w:right="1659" w:hanging="222"/>
        <w:spacing w:before="93" w:line="252" w:lineRule="auto"/>
      </w:pPr>
      <w:r>
        <w:rPr>
          <w:spacing w:val="-4"/>
        </w:rPr>
        <w:t>·</w:t>
      </w:r>
      <w:r>
        <w:rPr>
          <w:spacing w:val="-4"/>
        </w:rPr>
        <w:t>LF：</w:t>
      </w:r>
      <w:r>
        <w:rPr>
          <w:spacing w:val="-4"/>
        </w:rPr>
        <w:t>重定时器</w:t>
      </w:r>
      <w:r>
        <w:rPr>
          <w:spacing w:val="-13"/>
        </w:rPr>
        <w:t>将</w:t>
      </w:r>
      <w:r>
        <w:rPr>
          <w:spacing w:val="-5"/>
        </w:rPr>
        <w:t>重写</w:t>
      </w:r>
      <w:r>
        <w:rPr>
          <w:spacing w:val="-5"/>
        </w:rPr>
        <w:t xml:space="preserve">在两个方向上发送的TS 1有序集中的LF字段。</w:t>
      </w:r>
      <w:r>
        <w:rPr>
          <w:spacing w:val="-17"/>
        </w:rPr>
        <w:t xml:space="preserve"> </w:t>
      </w:r>
      <w:r>
        <w:rPr>
          <w:spacing w:val="-5"/>
        </w:rPr>
        <w:t>新</w:t>
      </w:r>
      <w:r>
        <w:rPr>
          <w:spacing w:val="-5"/>
        </w:rPr>
        <w:t>值由</w:t>
      </w:r>
      <w:r>
        <w:rPr>
          <w:spacing w:val="-4"/>
        </w:rPr>
        <w:t>重定时器</w:t>
      </w:r>
      <w:r>
        <w:rPr>
          <w:spacing w:val="-5"/>
        </w:rPr>
        <w:t>以</w:t>
      </w:r>
      <w:r>
        <w:rPr>
          <w:spacing w:val="-5"/>
        </w:rPr>
        <w:t>特定于实现的方式</w:t>
      </w:r>
      <w:r>
        <w:rPr>
          <w:spacing w:val="-18"/>
        </w:rPr>
        <w:t>确定</w:t>
      </w:r>
      <w:r>
        <w:rPr>
          <w:spacing w:val="-5"/>
        </w:rPr>
        <w:t>。</w:t>
      </w:r>
    </w:p>
    <w:p>
      <w:pPr>
        <w:pStyle w:val="BodyText"/>
        <w:ind w:left="1279" w:right="1648" w:hanging="222"/>
        <w:spacing w:before="93" w:line="252" w:lineRule="auto"/>
      </w:pPr>
      <w:r>
        <w:rPr>
          <w:spacing w:val="-5"/>
        </w:rPr>
        <w:t>·</w:t>
      </w:r>
      <w:r>
        <w:rPr>
          <w:spacing w:val="-5"/>
        </w:rPr>
        <w:t>FS：</w:t>
      </w:r>
      <w:r>
        <w:rPr>
          <w:spacing w:val="-5"/>
        </w:rPr>
        <w:t>重定时器将</w:t>
      </w:r>
      <w:r>
        <w:rPr>
          <w:spacing w:val="-5"/>
        </w:rPr>
        <w:t>覆盖</w:t>
      </w:r>
      <w:r>
        <w:rPr>
          <w:spacing w:val="-5"/>
        </w:rPr>
        <w:t xml:space="preserve">在两个方向上传输的TS 1有序集中的FS字段。</w:t>
      </w:r>
      <w:r>
        <w:rPr>
          <w:spacing w:val="-16"/>
        </w:rPr>
        <w:t xml:space="preserve"> </w:t>
      </w:r>
      <w:r>
        <w:rPr>
          <w:spacing w:val="-5"/>
        </w:rPr>
        <w:t>新</w:t>
      </w:r>
      <w:r>
        <w:rPr>
          <w:spacing w:val="-5"/>
        </w:rPr>
        <w:t>值由</w:t>
      </w:r>
      <w:r>
        <w:rPr>
          <w:spacing w:val="-4"/>
        </w:rPr>
        <w:t>重定时器</w:t>
      </w:r>
      <w:r>
        <w:rPr>
          <w:spacing w:val="-5"/>
        </w:rPr>
        <w:t>以</w:t>
      </w:r>
      <w:r>
        <w:rPr>
          <w:spacing w:val="-5"/>
        </w:rPr>
        <w:t>特定于实现的方式</w:t>
      </w:r>
      <w:r>
        <w:rPr>
          <w:spacing w:val="-18"/>
        </w:rPr>
        <w:t>确定</w:t>
      </w:r>
      <w:r>
        <w:rPr>
          <w:spacing w:val="-5"/>
        </w:rPr>
        <w:t>。</w:t>
      </w:r>
    </w:p>
    <w:p>
      <w:pPr>
        <w:spacing w:line="252" w:lineRule="auto"/>
        <w:sectPr>
          <w:footerReference w:type="default" r:id="rId3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pStyle w:val="BodyText"/>
        <w:ind w:left="1274" w:right="2357" w:hanging="217"/>
        <w:spacing w:before="60" w:line="251" w:lineRule="auto"/>
      </w:pPr>
      <w:r>
        <w:rPr>
          <w:spacing w:val="-4"/>
        </w:rPr>
        <w:t>·</w:t>
      </w:r>
      <w:r>
        <w:rPr>
          <w:spacing w:val="-4"/>
        </w:rPr>
        <w:t>前光标系数：</w:t>
      </w:r>
      <w:r>
        <w:rPr>
          <w:spacing w:val="-5"/>
        </w:rPr>
        <w:t>重定时器</w:t>
      </w:r>
      <w:r>
        <w:rPr>
          <w:spacing w:val="-13"/>
        </w:rPr>
        <w:t>将</w:t>
      </w:r>
      <w:r>
        <w:rPr>
          <w:spacing w:val="-5"/>
        </w:rPr>
        <w:t>覆盖</w:t>
      </w:r>
      <w:r>
        <w:rPr>
          <w:spacing w:val="-5"/>
        </w:rPr>
        <w:t xml:space="preserve">在两个方向上传输的TS 1有序集中的前光标系数字段。</w:t>
      </w:r>
      <w:r>
        <w:rPr>
          <w:spacing w:val="-10"/>
        </w:rPr>
        <w:t xml:space="preserve"> </w:t>
      </w:r>
      <w:r>
        <w:rPr>
          <w:spacing w:val="-5"/>
        </w:rPr>
        <w:t>新</w:t>
      </w:r>
      <w:r>
        <w:rPr>
          <w:spacing w:val="-5"/>
        </w:rPr>
        <w:t>值由</w:t>
      </w:r>
      <w:r>
        <w:rPr>
          <w:spacing w:val="-5"/>
        </w:rPr>
        <w:t>当前</w:t>
      </w:r>
      <w:r>
        <w:rPr>
          <w:spacing w:val="-5"/>
        </w:rPr>
        <w:t>变送器</w:t>
      </w:r>
      <w:r>
        <w:rPr>
          <w:spacing w:val="-5"/>
        </w:rPr>
        <w:t>设置决定。</w:t>
      </w:r>
    </w:p>
    <w:p>
      <w:pPr>
        <w:pStyle w:val="BodyText"/>
        <w:ind w:left="1286" w:right="1827" w:hanging="229"/>
        <w:spacing w:before="95" w:line="251" w:lineRule="auto"/>
      </w:pPr>
      <w:r>
        <w:rPr>
          <w:spacing w:val="-4"/>
        </w:rPr>
        <w:t>·</w:t>
      </w:r>
      <w:r>
        <w:rPr>
          <w:spacing w:val="-4"/>
        </w:rPr>
        <w:t>光标</w:t>
      </w:r>
      <w:r>
        <w:rPr>
          <w:spacing w:val="-4"/>
        </w:rPr>
        <w:t>系数：</w:t>
      </w:r>
      <w:r>
        <w:rPr>
          <w:spacing w:val="-4"/>
        </w:rPr>
        <w:t>重定时器将</w:t>
      </w:r>
      <w:r>
        <w:rPr>
          <w:spacing w:val="-4"/>
        </w:rPr>
        <w:t>覆盖</w:t>
      </w:r>
      <w:r>
        <w:rPr>
          <w:spacing w:val="-16"/>
        </w:rPr>
        <w:t>在两个方向上传输</w:t>
      </w:r>
      <w:r>
        <w:rPr>
          <w:spacing w:val="-4"/>
        </w:rPr>
        <w:t>的</w:t>
      </w:r>
      <w:r>
        <w:rPr>
          <w:u w:val="single" w:color="C0C0C0"/>
          <w:spacing w:val="-4"/>
        </w:rPr>
        <w:t xml:space="preserve">TS 1有序</w:t>
      </w:r>
      <w:r>
        <w:rPr>
          <w:u w:val="single" w:color="C0C0C0"/>
          <w:spacing w:val="-4"/>
        </w:rPr>
        <w:t>集中</w:t>
      </w:r>
      <w:r>
        <w:t>的光标系数字段</w:t>
      </w:r>
      <w:r>
        <w:rPr>
          <w:spacing w:val="-5"/>
        </w:rPr>
        <w:t>。</w:t>
      </w:r>
      <w:r>
        <w:rPr>
          <w:spacing w:val="-17"/>
        </w:rPr>
        <w:t xml:space="preserve"> </w:t>
      </w:r>
      <w:r>
        <w:rPr>
          <w:spacing w:val="-5"/>
        </w:rPr>
        <w:t>新</w:t>
      </w:r>
      <w:r>
        <w:rPr>
          <w:spacing w:val="-5"/>
        </w:rPr>
        <w:t>值由</w:t>
      </w:r>
      <w:r>
        <w:rPr>
          <w:spacing w:val="-5"/>
        </w:rPr>
        <w:t>当前</w:t>
      </w:r>
      <w:r>
        <w:rPr>
          <w:spacing w:val="-5"/>
        </w:rPr>
        <w:t>变送</w:t>
      </w:r>
      <w:r>
        <w:rPr>
          <w:spacing w:val="-18"/>
        </w:rPr>
        <w:t>器</w:t>
      </w:r>
      <w:r>
        <w:rPr>
          <w:spacing w:val="-5"/>
        </w:rPr>
        <w:t>设置</w:t>
      </w:r>
      <w:r>
        <w:rPr>
          <w:spacing w:val="-6"/>
        </w:rPr>
        <w:t>确定。</w:t>
      </w:r>
    </w:p>
    <w:p>
      <w:pPr>
        <w:pStyle w:val="BodyText"/>
        <w:ind w:left="1274" w:right="1887" w:hanging="217"/>
        <w:spacing w:before="95" w:line="251" w:lineRule="auto"/>
      </w:pPr>
      <w:r>
        <w:rPr>
          <w:spacing w:val="-5"/>
        </w:rPr>
        <w:t>·</w:t>
      </w:r>
      <w:r>
        <w:rPr>
          <w:spacing w:val="-5"/>
        </w:rPr>
        <w:t>后光标系数：</w:t>
      </w:r>
      <w:r>
        <w:rPr>
          <w:spacing w:val="-5"/>
        </w:rPr>
        <w:t>重定时器将</w:t>
      </w:r>
      <w:r>
        <w:rPr>
          <w:spacing w:val="-5"/>
        </w:rPr>
        <w:t>覆盖</w:t>
      </w:r>
      <w:r>
        <w:rPr>
          <w:spacing w:val="-5"/>
        </w:rPr>
        <w:t xml:space="preserve">在两个方向上传输的TS 1有序集中的后光标系数字段。</w:t>
      </w:r>
      <w:r>
        <w:rPr>
          <w:spacing w:val="-10"/>
        </w:rPr>
        <w:t xml:space="preserve"> </w:t>
      </w:r>
      <w:r>
        <w:rPr>
          <w:spacing w:val="-5"/>
        </w:rPr>
        <w:t>新</w:t>
      </w:r>
      <w:r>
        <w:rPr>
          <w:spacing w:val="-5"/>
        </w:rPr>
        <w:t>值由</w:t>
      </w:r>
      <w:r>
        <w:rPr>
          <w:spacing w:val="-5"/>
        </w:rPr>
        <w:t>当前</w:t>
      </w:r>
      <w:r>
        <w:rPr>
          <w:spacing w:val="-5"/>
        </w:rPr>
        <w:t>变送器</w:t>
      </w:r>
      <w:r>
        <w:rPr>
          <w:spacing w:val="-5"/>
        </w:rPr>
        <w:t>设置决定。</w:t>
      </w:r>
    </w:p>
    <w:p>
      <w:pPr>
        <w:pStyle w:val="BodyText"/>
        <w:ind w:left="1286" w:right="1676" w:hanging="229"/>
        <w:spacing w:before="94" w:line="252" w:lineRule="auto"/>
      </w:pPr>
      <w:r>
        <w:rPr>
          <w:spacing w:val="-5"/>
        </w:rPr>
        <w:t xml:space="preserve">·   奇偶校验：</w:t>
      </w:r>
      <w:r>
        <w:rPr>
          <w:spacing w:val="-5"/>
        </w:rPr>
        <w:t>重定时器应</w:t>
      </w:r>
      <w:r>
        <w:rPr>
          <w:spacing w:val="-5"/>
        </w:rPr>
        <w:t>覆盖</w:t>
      </w:r>
      <w:r>
        <w:rPr>
          <w:spacing w:val="-5"/>
        </w:rPr>
        <w:t>转发的</w:t>
      </w:r>
      <w:r>
        <w:rPr>
          <w:u w:val="single" w:color="C0C0C0"/>
          <w:spacing w:val="-5"/>
        </w:rPr>
        <w:t>TS1有序</w:t>
      </w:r>
      <w:r>
        <w:rPr>
          <w:u w:val="single" w:color="C0C0C0"/>
          <w:spacing w:val="-5"/>
        </w:rPr>
        <w:t>集的奇偶校验位</w:t>
      </w:r>
      <w:r>
        <w:rPr>
          <w:spacing w:val="-5"/>
        </w:rPr>
        <w:t>。</w:t>
      </w:r>
      <w:r>
        <w:rPr>
          <w:spacing w:val="-17"/>
        </w:rPr>
        <w:t>该</w:t>
      </w:r>
      <w:r>
        <w:rPr>
          <w:spacing w:val="-5"/>
        </w:rPr>
        <w:t>比特是</w:t>
      </w:r>
      <w:r>
        <w:rPr>
          <w:spacing w:val="-7"/>
        </w:rPr>
        <w:t>符号6、</w:t>
      </w:r>
      <w:r>
        <w:rPr>
          <w:spacing w:val="-7"/>
        </w:rPr>
        <w:t>7</w:t>
      </w:r>
      <w:r>
        <w:rPr>
          <w:spacing w:val="-7"/>
        </w:rPr>
        <w:t>和</w:t>
      </w:r>
      <w:r>
        <w:rPr>
          <w:spacing w:val="-7"/>
        </w:rPr>
        <w:t>8</w:t>
      </w:r>
      <w:r>
        <w:rPr>
          <w:spacing w:val="-13"/>
        </w:rPr>
        <w:t>的所有比特</w:t>
      </w:r>
      <w:r>
        <w:rPr>
          <w:spacing w:val="-7"/>
        </w:rPr>
        <w:t>以及符号9的比特</w:t>
      </w:r>
      <w:r>
        <w:rPr>
          <w:spacing w:val="-7"/>
        </w:rPr>
        <w:t>6：0</w:t>
      </w:r>
      <w:r>
        <w:rPr>
          <w:spacing w:val="-15"/>
        </w:rPr>
        <w:t>的偶数部分</w:t>
      </w:r>
      <w:r>
        <w:rPr>
          <w:spacing w:val="-7"/>
        </w:rPr>
        <w:t>。</w:t>
      </w:r>
    </w:p>
    <w:p>
      <w:pPr>
        <w:pStyle w:val="BodyText"/>
        <w:ind w:left="1275" w:right="1741" w:hanging="218"/>
        <w:spacing w:before="93" w:line="250" w:lineRule="auto"/>
      </w:pPr>
      <w:r>
        <w:rPr>
          <w:spacing w:val="-4"/>
        </w:rPr>
        <w:t>·</w:t>
      </w:r>
      <w:r>
        <w:rPr>
          <w:spacing w:val="-4"/>
        </w:rPr>
        <w:t>发射机预设：</w:t>
      </w:r>
      <w:r>
        <w:rPr>
          <w:spacing w:val="-4"/>
        </w:rPr>
        <w:t>重定时器</w:t>
      </w:r>
      <w:r>
        <w:rPr>
          <w:spacing w:val="-14"/>
        </w:rPr>
        <w:t>应</w:t>
      </w:r>
      <w:r>
        <w:rPr>
          <w:spacing w:val="-4"/>
        </w:rPr>
        <w:t>覆盖</w:t>
      </w:r>
      <w:r>
        <w:rPr>
          <w:spacing w:val="-17"/>
        </w:rPr>
        <w:t xml:space="preserve">在两个方向上传输的TS 1有序集中</w:t>
      </w:r>
      <w:r>
        <w:rPr>
          <w:spacing w:val="-4"/>
        </w:rPr>
        <w:t>的</w:t>
      </w:r>
      <w:r>
        <w:rPr>
          <w:spacing w:val="-4"/>
        </w:rPr>
        <w:t>发射</w:t>
      </w:r>
      <w:r>
        <w:rPr>
          <w:spacing w:val="-5"/>
        </w:rPr>
        <w:t>机预设</w:t>
      </w:r>
      <w:r>
        <w:rPr>
          <w:spacing w:val="-5"/>
        </w:rPr>
        <w:t>字段</w:t>
      </w:r>
      <w:r>
        <w:rPr>
          <w:spacing w:val="-5"/>
        </w:rPr>
        <w:t>。如果</w:t>
      </w:r>
      <w:r>
        <w:rPr>
          <w:spacing w:val="-5"/>
        </w:rPr>
        <w:t>变送器使用</w:t>
      </w:r>
      <w:r>
        <w:rPr>
          <w:spacing w:val="-5"/>
        </w:rPr>
        <w:t>变送器预设</w:t>
      </w:r>
      <w:r>
        <w:rPr>
          <w:spacing w:val="-5"/>
        </w:rPr>
        <w:t>设置</w:t>
      </w:r>
      <w:r>
        <w:rPr>
          <w:spacing w:val="-6"/>
        </w:rPr>
        <w:t>，</w:t>
      </w:r>
      <w:r>
        <w:rPr>
          <w:spacing w:val="-18"/>
        </w:rPr>
        <w:t>则</w:t>
      </w:r>
      <w:r>
        <w:rPr>
          <w:spacing w:val="-6"/>
        </w:rPr>
        <w:t>该</w:t>
      </w:r>
      <w:r>
        <w:rPr>
          <w:spacing w:val="-6"/>
        </w:rPr>
        <w:t>值</w:t>
      </w:r>
      <w:r>
        <w:rPr>
          <w:spacing w:val="-6"/>
        </w:rPr>
        <w:t>等于</w:t>
      </w:r>
      <w:r>
        <w:rPr>
          <w:spacing w:val="-6"/>
        </w:rPr>
        <w:t>当前</w:t>
      </w:r>
      <w:r>
        <w:t xml:space="preserve">    </w:t>
      </w:r>
      <w:r>
        <w:rPr>
          <w:spacing w:val="-5"/>
        </w:rPr>
        <w:t>设置，否则建议</w:t>
      </w:r>
      <w:r>
        <w:rPr>
          <w:spacing w:val="-5"/>
        </w:rPr>
        <w:t>将</w:t>
      </w:r>
      <w:r>
        <w:rPr>
          <w:spacing w:val="-5"/>
        </w:rPr>
        <w:t>变送器</w:t>
      </w:r>
      <w:r>
        <w:rPr>
          <w:spacing w:val="-6"/>
        </w:rPr>
        <w:t>预设</w:t>
      </w:r>
      <w:r>
        <w:rPr>
          <w:spacing w:val="-6"/>
        </w:rPr>
        <w:t>字段</w:t>
      </w:r>
      <w:r>
        <w:rPr>
          <w:spacing w:val="-6"/>
        </w:rPr>
        <w:t>设置</w:t>
      </w:r>
      <w:r>
        <w:rPr>
          <w:spacing w:val="-6"/>
        </w:rPr>
        <w:t>为</w:t>
      </w:r>
      <w:r>
        <w:rPr>
          <w:spacing w:val="-6"/>
        </w:rPr>
        <w:t>最新的</w:t>
      </w:r>
      <w:r>
        <w:rPr>
          <w:spacing w:val="-6"/>
        </w:rPr>
        <w:t>变送器预设</w:t>
      </w:r>
      <w:r>
        <w:t xml:space="preserve">   </w:t>
      </w:r>
      <w:r>
        <w:rPr>
          <w:spacing w:val="-6"/>
        </w:rPr>
        <w:t>用于</w:t>
      </w:r>
      <w:r>
        <w:rPr>
          <w:spacing w:val="-6"/>
        </w:rPr>
        <w:t>当前</w:t>
      </w:r>
      <w:r>
        <w:rPr>
          <w:spacing w:val="-6"/>
        </w:rPr>
        <w:t>数据速率的设置。</w:t>
      </w:r>
    </w:p>
    <w:p>
      <w:pPr>
        <w:pStyle w:val="P68B1DB1-BodyText4"/>
        <w:ind w:left="1275"/>
        <w:spacing w:before="147" w:line="252" w:lineRule="exact"/>
      </w:pPr>
      <w:r>
        <w:rPr>
          <w:spacing w:val="-5"/>
        </w:rPr>
        <w:t>允许重定时器执行以下</w:t>
      </w:r>
      <w:r>
        <w:rPr>
          <w:spacing w:val="-6"/>
        </w:rPr>
        <w:t>操作：</w:t>
      </w:r>
    </w:p>
    <w:p>
      <w:pPr>
        <w:pStyle w:val="BodyText"/>
        <w:ind w:left="1450"/>
        <w:spacing w:before="145" w:line="227" w:lineRule="auto"/>
      </w:pPr>
      <w:r>
        <w:rPr>
          <w:rFonts w:ascii="Microsoft YaHei" w:hAnsi="Microsoft YaHei" w:cs="Microsoft YaHei" w:eastAsia="Microsoft YaHei"/>
          <w:spacing w:val="-4"/>
        </w:rPr>
        <w:t xml:space="preserve">. </w:t>
      </w:r>
      <w:r>
        <w:rPr>
          <w:spacing w:val="-5"/>
        </w:rPr>
        <w:t>在</w:t>
      </w:r>
      <w:r>
        <w:rPr>
          <w:spacing w:val="-5"/>
        </w:rPr>
        <w:t>任一</w:t>
      </w:r>
      <w:r>
        <w:rPr>
          <w:spacing w:val="-5"/>
        </w:rPr>
        <w:t>方向</w:t>
      </w:r>
      <w:r>
        <w:rPr>
          <w:spacing w:val="-4"/>
        </w:rPr>
        <w:t>上覆盖</w:t>
      </w:r>
      <w:r>
        <w:rPr>
          <w:u w:val="single" w:color="C0C0C0"/>
          <w:spacing w:val="-4"/>
        </w:rPr>
        <w:t>EQ</w:t>
      </w:r>
      <w:r>
        <w:rPr>
          <w:u w:val="single" w:color="C0C0C0"/>
          <w:spacing w:val="-4"/>
        </w:rPr>
        <w:t xml:space="preserve">TS 1有序</w:t>
      </w:r>
      <w:r>
        <w:rPr>
          <w:u w:val="single" w:color="C0C0C0"/>
          <w:spacing w:val="-5"/>
        </w:rPr>
        <w:t>设置</w:t>
      </w:r>
      <w:r>
        <w:rPr>
          <w:spacing w:val="-4"/>
        </w:rPr>
        <w:t>中的发送器预设</w:t>
      </w:r>
    </w:p>
    <w:p>
      <w:pPr>
        <w:pStyle w:val="BodyText"/>
        <w:ind w:left="1450"/>
        <w:spacing w:before="25" w:line="227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17"/>
        </w:rPr>
        <w:t>在下游方向</w:t>
      </w:r>
      <w:r>
        <w:rPr>
          <w:spacing w:val="-5"/>
        </w:rPr>
        <w:t>覆盖</w:t>
      </w:r>
      <w:r>
        <w:rPr>
          <w:spacing w:val="-18"/>
        </w:rPr>
        <w:t xml:space="preserve">EQ TS 2或dered Sets中</w:t>
      </w:r>
      <w:r>
        <w:rPr>
          <w:spacing w:val="-5"/>
        </w:rPr>
        <w:t>的</w:t>
      </w:r>
      <w:r>
        <w:rPr>
          <w:spacing w:val="-5"/>
        </w:rPr>
        <w:t xml:space="preserve">8.0 GT/s</w:t>
      </w:r>
      <w:r>
        <w:rPr>
          <w:spacing w:val="-5"/>
        </w:rPr>
        <w:t>发送器预设</w:t>
      </w:r>
      <w:r>
        <w:rPr>
          <w:spacing w:val="-5"/>
        </w:rPr>
        <w:t>字段</w:t>
      </w:r>
      <w:r>
        <w:rPr>
          <w:spacing w:val="-6"/>
        </w:rPr>
        <w:t>。</w:t>
      </w:r>
    </w:p>
    <w:p>
      <w:pPr>
        <w:pStyle w:val="BodyText"/>
        <w:ind w:left="1687" w:right="2943" w:hanging="237"/>
        <w:spacing w:before="25" w:line="223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rFonts w:ascii="Microsoft YaHei" w:hAnsi="Microsoft YaHei" w:cs="Microsoft YaHei" w:eastAsia="Microsoft YaHei"/>
          <w:spacing w:val="-17"/>
        </w:rPr>
        <w:t>在下游方向</w:t>
      </w:r>
      <w:r>
        <w:rPr>
          <w:spacing w:val="-6"/>
        </w:rPr>
        <w:t>覆盖</w:t>
      </w:r>
      <w:r>
        <w:rPr>
          <w:spacing w:val="-6"/>
        </w:rPr>
        <w:t xml:space="preserve">128 b/130 b EQ TS 2有序集中的128 b/130 b</w:t>
      </w:r>
      <w:r>
        <w:rPr>
          <w:spacing w:val="-6"/>
        </w:rPr>
        <w:t>发射机预设</w:t>
      </w:r>
      <w:r>
        <w:rPr>
          <w:spacing w:val="-6"/>
        </w:rPr>
        <w:t>字段</w:t>
      </w:r>
      <w:r>
        <w:rPr>
          <w:spacing w:val="-5"/>
        </w:rPr>
        <w:t>。</w:t>
      </w:r>
    </w:p>
    <w:p>
      <w:pPr>
        <w:pStyle w:val="BodyText"/>
        <w:ind w:left="1678" w:right="2601" w:hanging="3"/>
        <w:spacing w:before="110" w:line="250" w:lineRule="auto"/>
      </w:pPr>
      <w:r>
        <w:rPr>
          <w:spacing w:val="-7"/>
        </w:rPr>
        <w:t>8.0</w:t>
      </w:r>
      <w:r>
        <w:rPr>
          <w:spacing w:val="-7"/>
        </w:rPr>
        <w:t>GT/s</w:t>
      </w:r>
      <w:r>
        <w:rPr>
          <w:spacing w:val="-7"/>
        </w:rPr>
        <w:t xml:space="preserve">变送器预设和128 b/130 b</w:t>
      </w:r>
      <w:r>
        <w:rPr>
          <w:spacing w:val="-7"/>
        </w:rPr>
        <w:t>变送器预设</w:t>
      </w:r>
      <w:r>
        <w:rPr>
          <w:spacing w:val="-7"/>
        </w:rPr>
        <w:t>字段的新值由</w:t>
      </w:r>
      <w:r>
        <w:t>重定时器以</w:t>
      </w:r>
      <w:r>
        <w:rPr>
          <w:spacing w:val="-4"/>
        </w:rPr>
        <w:t>特定</w:t>
      </w:r>
      <w:r>
        <w:rPr>
          <w:spacing w:val="-5"/>
        </w:rPr>
        <w:t>实施方式</w:t>
      </w:r>
      <w:r>
        <w:rPr>
          <w:spacing w:val="-18"/>
        </w:rPr>
        <w:t>确定</w:t>
      </w:r>
      <w:r>
        <w:rPr>
          <w:spacing w:val="-5"/>
        </w:rPr>
        <w:t>。</w:t>
      </w:r>
    </w:p>
    <w:p>
      <w:pPr>
        <w:pStyle w:val="P68B1DB1-BodyText4"/>
        <w:ind w:left="1688"/>
        <w:spacing w:before="147" w:line="251" w:lineRule="exact"/>
      </w:pPr>
      <w:r>
        <w:rPr>
          <w:spacing w:val="-8"/>
        </w:rPr>
        <w:t>在均衡</w:t>
      </w:r>
      <w:r>
        <w:rPr>
          <w:spacing w:val="-8"/>
        </w:rPr>
        <w:t xml:space="preserve">到16.0 GT/s的阶段0期间（即</w:t>
      </w:r>
      <w:r>
        <w:rPr>
          <w:spacing w:val="-9"/>
        </w:rPr>
        <w:t>，</w:t>
      </w:r>
      <w:r>
        <w:rPr>
          <w:spacing w:val="-9"/>
        </w:rPr>
        <w:t>当前数据速率为</w:t>
      </w:r>
      <w:r>
        <w:rPr>
          <w:spacing w:val="-9"/>
        </w:rPr>
        <w:t>8.0</w:t>
      </w:r>
      <w:r>
        <w:rPr>
          <w:spacing w:val="-9"/>
        </w:rPr>
        <w:t>GT/s）</w:t>
      </w:r>
      <w:r>
        <w:rPr>
          <w:spacing w:val="-9"/>
        </w:rPr>
        <w:t>或</w:t>
      </w:r>
    </w:p>
    <w:p>
      <w:pPr>
        <w:pStyle w:val="BodyText"/>
        <w:ind w:left="1676" w:right="2286" w:firstLine="11"/>
        <w:spacing w:line="249" w:lineRule="auto"/>
      </w:pPr>
      <w:r>
        <w:rPr>
          <w:spacing w:val="-7"/>
        </w:rPr>
        <w:t>均衡</w:t>
      </w:r>
      <w:r>
        <w:rPr>
          <w:spacing w:val="-7"/>
        </w:rPr>
        <w:t>到</w:t>
      </w:r>
      <w:r>
        <w:rPr>
          <w:spacing w:val="-7"/>
        </w:rPr>
        <w:t xml:space="preserve">32.0 GT/s（即，</w:t>
      </w:r>
      <w:r>
        <w:rPr>
          <w:spacing w:val="-7"/>
        </w:rPr>
        <w:t>当前</w:t>
      </w:r>
      <w:r>
        <w:rPr>
          <w:spacing w:val="-8"/>
        </w:rPr>
        <w:t xml:space="preserve">数据速率为16.0 GT/s</w:t>
      </w:r>
      <w:r>
        <w:rPr>
          <w:spacing w:val="-8"/>
        </w:rPr>
        <w:t>），允许重定时器</w:t>
      </w:r>
      <w:r>
        <w:rPr>
          <w:spacing w:val="-4"/>
        </w:rPr>
        <w:t>在</w:t>
      </w:r>
      <w:r>
        <w:rPr>
          <w:spacing w:val="-4"/>
        </w:rPr>
        <w:t>上行</w:t>
      </w:r>
      <w:r>
        <w:rPr>
          <w:spacing w:val="-5"/>
        </w:rPr>
        <w:t>方向</w:t>
      </w:r>
      <w:r>
        <w:rPr>
          <w:spacing w:val="-8"/>
        </w:rPr>
        <w:t>执行</w:t>
      </w:r>
      <w:r>
        <w:t>以下</w:t>
      </w:r>
      <w:r>
        <w:rPr>
          <w:spacing w:val="-8"/>
        </w:rPr>
        <w:t>操作</w:t>
      </w:r>
    </w:p>
    <w:p>
      <w:pPr>
        <w:pStyle w:val="BodyText"/>
        <w:ind w:left="1450"/>
        <w:spacing w:before="148" w:line="225" w:lineRule="auto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spacing w:val="-7"/>
        </w:rPr>
        <w:t>转发接收的TS2有序集。</w:t>
      </w:r>
    </w:p>
    <w:p>
      <w:pPr>
        <w:pStyle w:val="BodyText"/>
        <w:ind w:left="1687" w:right="2011" w:hanging="237"/>
        <w:spacing w:before="28" w:line="207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rFonts w:ascii="Microsoft YaHei" w:hAnsi="Microsoft YaHei" w:cs="Microsoft YaHei" w:eastAsia="Microsoft YaHei"/>
          <w:spacing w:val="-10"/>
        </w:rPr>
        <w:t xml:space="preserve"> </w:t>
      </w:r>
      <w:r>
        <w:rPr>
          <w:spacing w:val="-6"/>
        </w:rPr>
        <w:t>将</w:t>
      </w:r>
      <w:r>
        <w:rPr>
          <w:spacing w:val="-6"/>
        </w:rPr>
        <w:t xml:space="preserve">TS 2有序</w:t>
      </w:r>
      <w:r>
        <w:rPr>
          <w:spacing w:val="-6"/>
        </w:rPr>
        <w:t>集</w:t>
      </w:r>
      <w:r>
        <w:rPr>
          <w:spacing w:val="-18"/>
        </w:rPr>
        <w:t>转换</w:t>
      </w:r>
      <w:r>
        <w:rPr>
          <w:spacing w:val="-6"/>
        </w:rPr>
        <w:t xml:space="preserve">为128 b/130 bEQTS 2有序</w:t>
      </w:r>
      <w:r>
        <w:rPr>
          <w:spacing w:val="-6"/>
        </w:rPr>
        <w:t>集，</w:t>
      </w:r>
      <w:r>
        <w:rPr>
          <w:spacing w:val="-6"/>
        </w:rPr>
        <w:t xml:space="preserve">128 b/130 b</w:t>
      </w:r>
      <w:r>
        <w:rPr>
          <w:spacing w:val="-6"/>
        </w:rPr>
        <w:t>发射机</w:t>
      </w:r>
      <w:r>
        <w:rPr>
          <w:spacing w:val="-4"/>
        </w:rPr>
        <w:t>预设</w:t>
      </w:r>
      <w:r>
        <w:rPr>
          <w:spacing w:val="-4"/>
        </w:rPr>
        <w:t>字段</w:t>
      </w:r>
      <w:r>
        <w:rPr>
          <w:spacing w:val="-13"/>
        </w:rPr>
        <w:t>的值由重定时器</w:t>
      </w:r>
      <w:r>
        <w:rPr>
          <w:spacing w:val="-4"/>
        </w:rPr>
        <w:t>以特定于</w:t>
      </w:r>
      <w:r>
        <w:rPr>
          <w:spacing w:val="-5"/>
        </w:rPr>
        <w:t>实现的</w:t>
      </w:r>
      <w:r>
        <w:rPr>
          <w:spacing w:val="-5"/>
        </w:rPr>
        <w:t>方式</w:t>
      </w:r>
      <w:r>
        <w:rPr>
          <w:spacing w:val="-18"/>
        </w:rPr>
        <w:t>确定</w:t>
      </w:r>
      <w:r>
        <w:rPr>
          <w:spacing w:val="-5"/>
        </w:rPr>
        <w:t>。</w:t>
      </w:r>
    </w:p>
    <w:p>
      <w:pPr>
        <w:pStyle w:val="BodyText"/>
        <w:ind w:left="1450"/>
        <w:spacing w:before="96" w:line="176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 xml:space="preserve">转发收到的128 b/130 bEQTS 2有序集带修改，值为128</w:t>
      </w:r>
      <w:r>
        <w:rPr>
          <w:spacing w:val="-6"/>
        </w:rPr>
        <w:t xml:space="preserve">b/130 b</w:t>
      </w:r>
    </w:p>
    <w:p>
      <w:pPr>
        <w:pStyle w:val="BodyText"/>
        <w:ind w:left="1450" w:right="2771" w:firstLine="225"/>
        <w:spacing w:before="1" w:line="274" w:lineRule="auto"/>
      </w:pPr>
      <w:r>
        <w:rPr>
          <w:spacing w:val="-5"/>
        </w:rPr>
        <w:t>发送器预设</w:t>
      </w:r>
      <w:r>
        <w:rPr>
          <w:spacing w:val="-5"/>
        </w:rPr>
        <w:t xml:space="preserve">字段由Reti mer以实现特定</w:t>
      </w:r>
      <w:r>
        <w:rPr>
          <w:spacing w:val="-5"/>
        </w:rPr>
        <w:t>的方式</w:t>
      </w:r>
      <w:r>
        <w:rPr>
          <w:spacing w:val="-5"/>
        </w:rPr>
        <w:t>确定</w:t>
      </w:r>
      <w:r>
        <w:rPr>
          <w:spacing w:val="-6"/>
        </w:rPr>
        <w:t>。</w:t>
      </w:r>
      <w:r>
        <w:t>.</w:t>
      </w:r>
      <w:r>
        <w:rPr>
          <w:rFonts w:ascii="Microsoft YaHei" w:hAnsi="Microsoft YaHei" w:cs="Microsoft YaHei" w:eastAsia="Microsoft YaHei"/>
          <w:spacing w:val="-5"/>
        </w:rPr>
        <w:t>将</w:t>
      </w:r>
      <w:r>
        <w:rPr>
          <w:spacing w:val="-6"/>
        </w:rPr>
        <w:t xml:space="preserve">128 b/130 bEQTS 2有序集转换</w:t>
      </w:r>
      <w:r>
        <w:rPr>
          <w:spacing w:val="-6"/>
        </w:rPr>
        <w:t>为</w:t>
      </w:r>
      <w:r>
        <w:rPr>
          <w:spacing w:val="-6"/>
        </w:rPr>
        <w:t xml:space="preserve">TS 2有序</w:t>
      </w:r>
      <w:r>
        <w:rPr>
          <w:spacing w:val="-6"/>
        </w:rPr>
        <w:t>集。</w:t>
      </w:r>
    </w:p>
    <w:p>
      <w:pPr>
        <w:pStyle w:val="P68B1DB1-BodyText4"/>
        <w:ind w:left="1057"/>
        <w:spacing w:before="30" w:line="252" w:lineRule="exact"/>
      </w:pPr>
      <w:r>
        <w:rPr>
          <w:spacing w:val="-6"/>
        </w:rPr>
        <w:t xml:space="preserve">·   接收器预设提示：允许重定时器执行以下操作：</w:t>
      </w:r>
    </w:p>
    <w:p>
      <w:pPr>
        <w:pStyle w:val="BodyText"/>
        <w:ind w:left="1450"/>
        <w:spacing w:before="46" w:line="227" w:lineRule="auto"/>
      </w:pPr>
      <w:r>
        <w:rPr>
          <w:rFonts w:ascii="Microsoft YaHei" w:hAnsi="Microsoft YaHei" w:cs="Microsoft YaHei" w:eastAsia="Microsoft YaHei"/>
          <w:spacing w:val="-4"/>
        </w:rPr>
        <w:t xml:space="preserve">. </w:t>
      </w:r>
      <w:r>
        <w:rPr>
          <w:spacing w:val="-5"/>
        </w:rPr>
        <w:t>在</w:t>
      </w:r>
      <w:r>
        <w:rPr>
          <w:spacing w:val="-5"/>
        </w:rPr>
        <w:t>任一</w:t>
      </w:r>
      <w:r>
        <w:rPr>
          <w:spacing w:val="-5"/>
        </w:rPr>
        <w:t>方向</w:t>
      </w:r>
      <w:r>
        <w:rPr>
          <w:spacing w:val="-4"/>
        </w:rPr>
        <w:t>上覆盖</w:t>
      </w:r>
      <w:r>
        <w:rPr>
          <w:u w:val="single" w:color="C0C0C0"/>
          <w:spacing w:val="-5"/>
        </w:rPr>
        <w:t>EQ</w:t>
      </w:r>
      <w:r>
        <w:rPr>
          <w:u w:val="single" w:color="C0C0C0"/>
          <w:spacing w:val="-5"/>
        </w:rPr>
        <w:t xml:space="preserve">TS 1有序</w:t>
      </w:r>
      <w:r>
        <w:rPr>
          <w:u w:val="single" w:color="C0C0C0"/>
          <w:spacing w:val="-5"/>
        </w:rPr>
        <w:t>集合</w:t>
      </w:r>
      <w:r>
        <w:rPr>
          <w:spacing w:val="-5"/>
        </w:rPr>
        <w:t>中</w:t>
      </w:r>
      <w:r>
        <w:rPr>
          <w:spacing w:val="-4"/>
        </w:rPr>
        <w:t>的接收器预设</w:t>
      </w:r>
    </w:p>
    <w:p>
      <w:pPr>
        <w:pStyle w:val="BodyText"/>
        <w:ind w:left="1450"/>
        <w:spacing w:before="25" w:line="227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17"/>
        </w:rPr>
        <w:t>在下游方向</w:t>
      </w:r>
      <w:r>
        <w:rPr>
          <w:spacing w:val="-5"/>
        </w:rPr>
        <w:t>覆盖</w:t>
      </w:r>
      <w:r>
        <w:rPr>
          <w:spacing w:val="-18"/>
        </w:rPr>
        <w:t xml:space="preserve">EQ TS 2有序集中</w:t>
      </w:r>
      <w:r>
        <w:rPr>
          <w:spacing w:val="-5"/>
        </w:rPr>
        <w:t>的</w:t>
      </w:r>
      <w:r>
        <w:rPr>
          <w:spacing w:val="-5"/>
        </w:rPr>
        <w:t xml:space="preserve">8.0 GT/s接收器预设高</w:t>
      </w:r>
      <w:r>
        <w:rPr>
          <w:spacing w:val="-6"/>
        </w:rPr>
        <w:t>值</w:t>
      </w:r>
      <w:r>
        <w:rPr>
          <w:spacing w:val="-6"/>
        </w:rPr>
        <w:t>字段</w:t>
      </w:r>
      <w:r>
        <w:rPr>
          <w:spacing w:val="-6"/>
        </w:rPr>
        <w:t>。</w:t>
      </w:r>
    </w:p>
    <w:p>
      <w:pPr>
        <w:pStyle w:val="BodyText"/>
        <w:ind w:left="1682" w:right="2191" w:hanging="7"/>
        <w:spacing w:before="78" w:line="250" w:lineRule="auto"/>
      </w:pPr>
      <w:r>
        <w:rPr>
          <w:spacing w:val="-6"/>
        </w:rPr>
        <w:t>接收</w:t>
      </w:r>
      <w:r>
        <w:rPr>
          <w:spacing w:val="-6"/>
        </w:rPr>
        <w:t>器预设</w:t>
      </w:r>
      <w:r>
        <w:rPr>
          <w:spacing w:val="-7"/>
        </w:rPr>
        <w:t>提示和</w:t>
      </w:r>
      <w:r>
        <w:rPr>
          <w:spacing w:val="-7"/>
        </w:rPr>
        <w:t xml:space="preserve">8.0 GT/s接收器预设提示</w:t>
      </w:r>
      <w:r>
        <w:rPr>
          <w:spacing w:val="-7"/>
        </w:rPr>
        <w:t>字段的新值由重定时器以特定</w:t>
      </w:r>
      <w:r>
        <w:rPr>
          <w:spacing w:val="-5"/>
        </w:rPr>
        <w:t>于实现的</w:t>
      </w:r>
      <w:r>
        <w:rPr>
          <w:spacing w:val="-5"/>
        </w:rPr>
        <w:t>方式</w:t>
      </w:r>
      <w:r>
        <w:rPr>
          <w:spacing w:val="-18"/>
        </w:rPr>
        <w:t>确定</w:t>
      </w:r>
      <w:r>
        <w:rPr>
          <w:spacing w:val="-5"/>
        </w:rPr>
        <w:t>。</w:t>
      </w:r>
    </w:p>
    <w:p>
      <w:pPr>
        <w:pStyle w:val="P68B1DB1-BodyText4"/>
        <w:ind w:left="1057"/>
        <w:spacing w:before="147" w:line="251" w:lineRule="exact"/>
      </w:pPr>
      <w:r>
        <w:rPr>
          <w:spacing w:val="-6"/>
        </w:rPr>
        <w:t>·SKP有序集：重定时器被允许调整在两个系统中传输的SKP有序集</w:t>
      </w:r>
    </w:p>
    <w:p>
      <w:pPr>
        <w:pStyle w:val="P68B1DB1-BodyText4"/>
        <w:ind w:left="1279"/>
        <w:spacing w:line="250" w:lineRule="exact"/>
      </w:pPr>
      <w:r>
        <w:rPr>
          <w:spacing w:val="-5"/>
        </w:rPr>
        <w:t>方向</w:t>
      </w:r>
      <w:r>
        <w:rPr>
          <w:spacing w:val="-17"/>
        </w:rPr>
        <w:t>重</w:t>
      </w:r>
      <w:r>
        <w:rPr>
          <w:spacing w:val="-5"/>
        </w:rPr>
        <w:t>定时器必须</w:t>
      </w:r>
      <w:r>
        <w:rPr>
          <w:spacing w:val="-6"/>
        </w:rPr>
        <w:t>在所有通道上执行相同的调整。</w:t>
      </w:r>
      <w:r>
        <w:rPr>
          <w:spacing w:val="-6"/>
        </w:rPr>
        <w:t>使用</w:t>
      </w:r>
      <w:r>
        <w:rPr>
          <w:spacing w:val="-6"/>
        </w:rPr>
        <w:t xml:space="preserve">8b/10 b</w:t>
      </w:r>
      <w:r>
        <w:rPr>
          <w:spacing w:val="-6"/>
        </w:rPr>
        <w:t>时</w:t>
      </w:r>
    </w:p>
    <w:p>
      <w:pPr>
        <w:pStyle w:val="BodyText"/>
        <w:ind w:left="1274" w:right="1868" w:firstLine="4"/>
        <w:spacing w:line="249" w:lineRule="auto"/>
      </w:pPr>
      <w:r>
        <w:rPr>
          <w:spacing w:val="-5"/>
        </w:rPr>
        <w:t>编码，</w:t>
      </w:r>
      <w:r>
        <w:rPr>
          <w:spacing w:val="-5"/>
        </w:rPr>
        <w:t>允许重定时</w:t>
      </w:r>
      <w:r>
        <w:rPr>
          <w:spacing w:val="-18"/>
        </w:rPr>
        <w:t>器</w:t>
      </w:r>
      <w:r>
        <w:rPr>
          <w:spacing w:val="-6"/>
        </w:rPr>
        <w:t>添加或移除SKP有序集的一个</w:t>
      </w:r>
      <w:r>
        <w:rPr>
          <w:spacing w:val="-6"/>
        </w:rPr>
        <w:t>SKP</w:t>
      </w:r>
      <w:r>
        <w:rPr>
          <w:spacing w:val="-6"/>
        </w:rPr>
        <w:t>符号</w:t>
      </w:r>
      <w:r>
        <w:rPr>
          <w:spacing w:val="-6"/>
        </w:rPr>
        <w:t>。</w:t>
      </w:r>
      <w:r>
        <w:rPr>
          <w:spacing w:val="-18"/>
        </w:rPr>
        <w:t xml:space="preserve"> </w:t>
      </w:r>
      <w:r>
        <w:rPr>
          <w:spacing w:val="-6"/>
        </w:rPr>
        <w:t>当</w:t>
      </w:r>
      <w:r>
        <w:rPr>
          <w:spacing w:val="-6"/>
        </w:rPr>
        <w:t xml:space="preserve">使用128 b/130 b编码操作时，重定时器被允许</w:t>
      </w:r>
      <w:r>
        <w:rPr>
          <w:spacing w:val="-6"/>
        </w:rPr>
        <w:t>添加</w:t>
      </w:r>
      <w:r>
        <w:rPr>
          <w:spacing w:val="-6"/>
        </w:rPr>
        <w:t>或移除</w:t>
      </w:r>
      <w:r>
        <w:rPr>
          <w:spacing w:val="-6"/>
        </w:rPr>
        <w:t>SKP</w:t>
      </w:r>
      <w:r>
        <w:rPr>
          <w:spacing w:val="-6"/>
        </w:rPr>
        <w:t>有序</w:t>
      </w:r>
      <w:r>
        <w:rPr>
          <w:spacing w:val="-6"/>
        </w:rPr>
        <w:t>集的4个SKP符号。</w:t>
      </w:r>
    </w:p>
    <w:p>
      <w:pPr>
        <w:pStyle w:val="BodyText"/>
        <w:ind w:left="1274" w:right="1627" w:hanging="217"/>
        <w:spacing w:before="97" w:line="250" w:lineRule="auto"/>
      </w:pPr>
      <w:r>
        <w:rPr>
          <w:spacing w:val="-6"/>
        </w:rPr>
        <w:t>·</w:t>
      </w:r>
      <w:r>
        <w:rPr>
          <w:spacing w:val="-6"/>
        </w:rPr>
        <w:t>控制</w:t>
      </w:r>
      <w:r>
        <w:rPr>
          <w:spacing w:val="-6"/>
        </w:rPr>
        <w:t>SKP有序</w:t>
      </w:r>
      <w:r>
        <w:rPr>
          <w:spacing w:val="-6"/>
        </w:rPr>
        <w:t>集：</w:t>
      </w:r>
      <w:r>
        <w:rPr>
          <w:spacing w:val="-6"/>
        </w:rPr>
        <w:t>重定时</w:t>
      </w:r>
      <w:r>
        <w:rPr>
          <w:spacing w:val="-7"/>
        </w:rPr>
        <w:t>器必须修改</w:t>
      </w:r>
      <w:r>
        <w:rPr>
          <w:spacing w:val="-7"/>
        </w:rPr>
        <w:t>第一重定时器数据奇偶校验或</w:t>
      </w:r>
      <w:r>
        <w:rPr>
          <w:spacing w:val="-7"/>
        </w:rPr>
        <w:t>第二重定时器数据奇偶校验。</w:t>
      </w:r>
      <w:r>
        <w:t xml:space="preserve">    </w:t>
      </w:r>
      <w:r>
        <w:rPr>
          <w:spacing w:val="-6"/>
        </w:rPr>
        <w:t>当</w:t>
      </w:r>
      <w:r>
        <w:rPr>
          <w:spacing w:val="-6"/>
        </w:rPr>
        <w:t>重定时器处于转发模式时，根据其接收到的奇偶校验，重定时</w:t>
      </w:r>
      <w:r>
        <w:rPr>
          <w:spacing w:val="-6"/>
        </w:rPr>
        <w:t>器的奇偶校验</w:t>
      </w:r>
      <w:r>
        <w:rPr>
          <w:spacing w:val="-7"/>
        </w:rPr>
        <w:t>为16.0</w:t>
      </w:r>
      <w:r>
        <w:rPr>
          <w:spacing w:val="-7"/>
        </w:rPr>
        <w:t>GT/s</w:t>
      </w:r>
      <w:r>
        <w:rPr>
          <w:spacing w:val="-7"/>
        </w:rPr>
        <w:t>或</w:t>
      </w:r>
      <w:r>
        <w:rPr>
          <w:spacing w:val="-7"/>
        </w:rPr>
        <w:t>更高</w:t>
      </w:r>
      <w:r>
        <w:rPr>
          <w:spacing w:val="-5"/>
        </w:rPr>
        <w:t>。</w:t>
      </w:r>
      <w:r>
        <w:rPr>
          <w:spacing w:val="-5"/>
        </w:rPr>
        <w:t>接收到的偶</w:t>
      </w:r>
      <w:r>
        <w:rPr>
          <w:spacing w:val="-6"/>
        </w:rPr>
        <w:t>奇偶校验</w:t>
      </w:r>
      <w:r>
        <w:rPr>
          <w:spacing w:val="-6"/>
        </w:rPr>
        <w:t>在</w:t>
      </w:r>
      <w:r>
        <w:rPr>
          <w:spacing w:val="-6"/>
        </w:rPr>
        <w:t>每个通道</w:t>
      </w:r>
      <w:r>
        <w:t>上独立计算</w:t>
      </w:r>
      <w:r>
        <w:rPr>
          <w:spacing w:val="-6"/>
        </w:rPr>
        <w:t>，</w:t>
      </w:r>
      <w:r>
        <w:rPr>
          <w:spacing w:val="-6"/>
        </w:rPr>
        <w:t>如下所示：</w:t>
      </w:r>
    </w:p>
    <w:p>
      <w:pPr>
        <w:pStyle w:val="BodyText"/>
        <w:ind w:left="1450"/>
        <w:spacing w:before="47" w:line="212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奇偶校验</w:t>
      </w:r>
      <w:r>
        <w:rPr>
          <w:spacing w:val="-6"/>
        </w:rPr>
        <w:t>在</w:t>
      </w:r>
      <w:r>
        <w:rPr>
          <w:spacing w:val="-6"/>
        </w:rPr>
        <w:t>数据速率</w:t>
      </w:r>
      <w:r>
        <w:rPr>
          <w:spacing w:val="-13"/>
        </w:rPr>
        <w:t>发生</w:t>
      </w:r>
      <w:r>
        <w:rPr>
          <w:spacing w:val="-6"/>
        </w:rPr>
        <w:t>变化</w:t>
      </w:r>
      <w:r>
        <w:rPr>
          <w:spacing w:val="-14"/>
        </w:rPr>
        <w:t>时初始</w:t>
      </w:r>
      <w:r>
        <w:rPr>
          <w:spacing w:val="-6"/>
        </w:rPr>
        <w:t>化。</w:t>
      </w:r>
    </w:p>
    <w:p>
      <w:pPr>
        <w:pStyle w:val="BodyText"/>
        <w:ind w:left="1450"/>
        <w:spacing w:before="46" w:line="213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奇偶校验</w:t>
      </w:r>
      <w:r>
        <w:rPr>
          <w:spacing w:val="-6"/>
        </w:rPr>
        <w:t>在</w:t>
      </w:r>
      <w:r>
        <w:rPr>
          <w:spacing w:val="-15"/>
        </w:rPr>
        <w:t>收到</w:t>
      </w:r>
      <w:r>
        <w:rPr>
          <w:spacing w:val="-6"/>
        </w:rPr>
        <w:t>SDS</w:t>
      </w:r>
      <w:r>
        <w:rPr>
          <w:spacing w:val="-6"/>
        </w:rPr>
        <w:t>有序</w:t>
      </w:r>
      <w:r>
        <w:rPr>
          <w:spacing w:val="-6"/>
        </w:rPr>
        <w:t>集</w:t>
      </w:r>
      <w:r>
        <w:rPr>
          <w:spacing w:val="-9"/>
        </w:rPr>
        <w:t>时初始化</w:t>
      </w:r>
      <w:r>
        <w:rPr>
          <w:spacing w:val="-6"/>
        </w:rPr>
        <w:t>。</w:t>
      </w:r>
    </w:p>
    <w:p>
      <w:pPr>
        <w:spacing w:line="213" w:lineRule="auto"/>
        <w:sectPr>
          <w:footerReference w:type="default" r:id="rId3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9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pStyle w:val="BodyText"/>
        <w:ind w:left="1450"/>
        <w:spacing w:before="86" w:line="212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在</w:t>
      </w:r>
      <w:r>
        <w:rPr>
          <w:spacing w:val="-6"/>
        </w:rPr>
        <w:t>执行解扰之前，利用数据块的有效载荷</w:t>
      </w:r>
      <w:r>
        <w:rPr>
          <w:spacing w:val="-7"/>
        </w:rPr>
        <w:t>的每个比特更新奇偶校验</w:t>
      </w:r>
      <w:r>
        <w:rPr>
          <w:spacing w:val="-6"/>
        </w:rPr>
        <w:t>。</w:t>
      </w:r>
    </w:p>
    <w:p>
      <w:pPr>
        <w:pStyle w:val="BodyText"/>
        <w:ind w:left="1674" w:right="2412" w:hanging="224"/>
        <w:spacing w:before="46" w:line="206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当</w:t>
      </w:r>
      <w:r>
        <w:rPr>
          <w:spacing w:val="-5"/>
        </w:rPr>
        <w:t>接收到控制</w:t>
      </w:r>
      <w:r>
        <w:rPr>
          <w:spacing w:val="-5"/>
        </w:rPr>
        <w:t>SKP有序</w:t>
      </w:r>
      <w:r>
        <w:rPr>
          <w:spacing w:val="-6"/>
        </w:rPr>
        <w:t>集</w:t>
      </w:r>
      <w:r>
        <w:rPr>
          <w:spacing w:val="-9"/>
        </w:rPr>
        <w:t>时</w:t>
      </w:r>
      <w:r>
        <w:rPr>
          <w:spacing w:val="-6"/>
        </w:rPr>
        <w:t>，初始化奇偶校验。然而，</w:t>
      </w:r>
      <w:r>
        <w:rPr>
          <w:spacing w:val="-6"/>
        </w:rPr>
        <w:t>当接收到</w:t>
      </w:r>
      <w:r>
        <w:rPr>
          <w:spacing w:val="-6"/>
        </w:rPr>
        <w:t>标准</w:t>
      </w:r>
      <w:r>
        <w:rPr>
          <w:spacing w:val="-6"/>
        </w:rPr>
        <w:t>SKP有序</w:t>
      </w:r>
      <w:r>
        <w:rPr>
          <w:spacing w:val="-6"/>
        </w:rPr>
        <w:t>集</w:t>
      </w:r>
      <w:r>
        <w:rPr>
          <w:spacing w:val="-9"/>
        </w:rPr>
        <w:t>时</w:t>
      </w:r>
      <w:r>
        <w:rPr>
          <w:spacing w:val="-6"/>
        </w:rPr>
        <w:t>，不初始化奇偶校验。</w:t>
      </w:r>
    </w:p>
    <w:p>
      <w:pPr>
        <w:pStyle w:val="BodyText"/>
        <w:ind w:left="1675" w:right="2038" w:firstLine="12"/>
        <w:spacing w:before="1" w:line="252" w:lineRule="auto"/>
      </w:pPr>
      <w:r>
        <w:rPr>
          <w:spacing w:val="-6"/>
        </w:rPr>
        <w:t>如果</w:t>
      </w:r>
      <w:r>
        <w:rPr>
          <w:spacing w:val="-6"/>
        </w:rPr>
        <w:t>伪端口在</w:t>
      </w:r>
      <w:r>
        <w:rPr>
          <w:spacing w:val="-6"/>
        </w:rPr>
        <w:t>以</w:t>
      </w:r>
      <w:r>
        <w:rPr>
          <w:spacing w:val="-6"/>
        </w:rPr>
        <w:t>2.5</w:t>
      </w:r>
      <w:r>
        <w:rPr>
          <w:spacing w:val="-6"/>
        </w:rPr>
        <w:t>GT/s</w:t>
      </w:r>
      <w:r>
        <w:t>操作时检测</w:t>
      </w:r>
      <w:r>
        <w:rPr>
          <w:spacing w:val="-6"/>
        </w:rPr>
        <w:t>到由</w:t>
      </w:r>
      <w:r>
        <w:rPr>
          <w:spacing w:val="-6"/>
        </w:rPr>
        <w:t>该伪端口</w:t>
      </w:r>
      <w:r>
        <w:t>接收</w:t>
      </w:r>
      <w:r>
        <w:rPr>
          <w:spacing w:val="-6"/>
        </w:rPr>
        <w:t>的</w:t>
      </w:r>
      <w:r>
        <w:rPr>
          <w:spacing w:val="-6"/>
        </w:rPr>
        <w:t>最近接收</w:t>
      </w:r>
      <w:r>
        <w:rPr>
          <w:spacing w:val="-6"/>
        </w:rPr>
        <w:t>的两个连续</w:t>
      </w:r>
      <w:r>
        <w:rPr>
          <w:spacing w:val="-6"/>
        </w:rPr>
        <w:t xml:space="preserve">TS 2或</w:t>
      </w:r>
      <w:r>
        <w:rPr>
          <w:u w:val="single" w:color="C0C0C0"/>
          <w:spacing w:val="-6"/>
        </w:rPr>
        <w:t>EQ</w:t>
      </w:r>
      <w:r>
        <w:rPr>
          <w:u w:val="single" w:color="C0C0C0"/>
          <w:spacing w:val="-6"/>
        </w:rPr>
        <w:t xml:space="preserve">TS 2有序</w:t>
      </w:r>
      <w:r>
        <w:rPr>
          <w:u w:val="single" w:color="C0C0C0"/>
          <w:spacing w:val="-6"/>
        </w:rPr>
        <w:t>集中</w:t>
      </w:r>
      <w:r>
        <w:rPr>
          <w:spacing w:val="-6"/>
        </w:rPr>
        <w:t>的重定时器存在位</w:t>
      </w:r>
      <w:r>
        <w:rPr>
          <w:spacing w:val="-6"/>
        </w:rPr>
        <w:t xml:space="preserve">为0 b，则</w:t>
      </w:r>
    </w:p>
    <w:p>
      <w:pPr>
        <w:pStyle w:val="BodyText"/>
        <w:ind w:left="1688"/>
      </w:pPr>
      <w:r>
        <w:rPr>
          <w:spacing w:val="-5"/>
        </w:rPr>
        <w:t>伪端口接收器</w:t>
      </w:r>
      <w:r>
        <w:rPr>
          <w:spacing w:val="-6"/>
        </w:rPr>
        <w:t>在</w:t>
      </w:r>
      <w:r>
        <w:rPr>
          <w:spacing w:val="-6"/>
        </w:rPr>
        <w:t>转发</w:t>
      </w:r>
      <w:r>
        <w:rPr>
          <w:spacing w:val="-6"/>
        </w:rPr>
        <w:t>控制</w:t>
      </w:r>
      <w:r>
        <w:rPr>
          <w:spacing w:val="-6"/>
        </w:rPr>
        <w:t>SKP命令</w:t>
      </w:r>
      <w:r>
        <w:rPr>
          <w:spacing w:val="-5"/>
        </w:rPr>
        <w:t>时修改第一中继</w:t>
      </w:r>
    </w:p>
    <w:p>
      <w:pPr>
        <w:pStyle w:val="BodyText"/>
        <w:ind w:left="1678" w:right="2030"/>
        <w:spacing w:line="268" w:lineRule="auto"/>
      </w:pPr>
      <w:r>
        <w:rPr>
          <w:spacing w:val="-5"/>
        </w:rPr>
        <w:t>设置，否则</w:t>
      </w:r>
      <w:r>
        <w:rPr>
          <w:spacing w:val="-5"/>
        </w:rPr>
        <w:t>伪端口接收器在转发控制SKP有序集时修改</w:t>
      </w:r>
      <w:r>
        <w:rPr>
          <w:spacing w:val="-5"/>
        </w:rPr>
        <w:t>第二</w:t>
      </w:r>
      <w:r>
        <w:rPr>
          <w:spacing w:val="-6"/>
        </w:rPr>
        <w:t>重定时器数据奇偶校验</w:t>
      </w:r>
      <w:r>
        <w:rPr>
          <w:spacing w:val="-6"/>
        </w:rPr>
        <w:t>。</w:t>
      </w:r>
    </w:p>
    <w:p>
      <w:pPr>
        <w:pStyle w:val="BodyText"/>
        <w:ind w:left="1686" w:right="2333" w:hanging="11"/>
        <w:spacing w:before="109" w:line="258" w:lineRule="auto"/>
      </w:pPr>
      <w:r>
        <w:rPr>
          <w:spacing w:val="-8"/>
        </w:rPr>
        <w:t>重定时器必须按照第4.2.13节所述，在上游方向修改</w:t>
      </w:r>
      <w:r>
        <w:rPr>
          <w:spacing w:val="-17"/>
        </w:rPr>
        <w:t>控制SKP或命令集的</w:t>
      </w:r>
      <w:r>
        <w:rPr>
          <w:spacing w:val="-8"/>
        </w:rPr>
        <w:t>符号</w:t>
      </w:r>
      <w:r>
        <w:rPr>
          <w:spacing w:val="-8"/>
        </w:rPr>
        <w:t>4*N+1、</w:t>
      </w:r>
      <w:r>
        <w:rPr>
          <w:spacing w:val="-8"/>
        </w:rPr>
        <w:t>4*N+2和</w:t>
      </w:r>
      <w:r>
        <w:rPr>
          <w:spacing w:val="-8"/>
        </w:rPr>
        <w:t>4*N+3</w:t>
      </w:r>
      <w:r>
        <w:rPr>
          <w:spacing w:val="-5"/>
        </w:rPr>
        <w:t>。</w:t>
      </w:r>
    </w:p>
    <w:p>
      <w:pPr>
        <w:pStyle w:val="BodyText"/>
        <w:ind w:left="1678"/>
        <w:spacing w:before="127" w:line="308" w:lineRule="auto"/>
      </w:pPr>
      <w:r>
        <w:rPr>
          <w:u w:val="single" w:color="C0C0C0"/>
          <w:spacing w:val="-3"/>
        </w:rPr>
        <w:t>4.2.7.2</w:t>
      </w:r>
      <w:r>
        <w:rPr>
          <w:spacing w:val="-3"/>
        </w:rPr>
        <w:t>有关</w:t>
      </w:r>
      <w:r>
        <w:rPr>
          <w:spacing w:val="-3"/>
        </w:rPr>
        <w:t>控制</w:t>
      </w:r>
      <w:r>
        <w:rPr>
          <w:spacing w:val="-3"/>
        </w:rPr>
        <w:t>SKP</w:t>
      </w:r>
      <w:r>
        <w:rPr>
          <w:spacing w:val="-4"/>
        </w:rPr>
        <w:t>有序</w:t>
      </w:r>
      <w:r>
        <w:rPr>
          <w:spacing w:val="-4"/>
        </w:rPr>
        <w:t>集</w:t>
      </w:r>
      <w:r>
        <w:rPr>
          <w:spacing w:val="-4"/>
        </w:rPr>
        <w:t>定义，请参见www.example.com部分。</w:t>
      </w:r>
    </w:p>
    <w:p>
      <w:pPr>
        <w:pStyle w:val="BodyText"/>
        <w:ind w:left="1275" w:right="1718" w:hanging="218"/>
        <w:spacing w:before="94" w:line="262" w:lineRule="auto"/>
      </w:pPr>
      <w:r>
        <w:rPr>
          <w:spacing w:val="-5"/>
        </w:rPr>
        <w:t>·</w:t>
      </w:r>
      <w:r>
        <w:rPr>
          <w:spacing w:val="-5"/>
        </w:rPr>
        <w:t>可选择的去加重</w:t>
      </w:r>
      <w:r>
        <w:rPr>
          <w:spacing w:val="-5"/>
        </w:rPr>
        <w:t>：重定时器被</w:t>
      </w:r>
      <w:r>
        <w:rPr>
          <w:spacing w:val="-6"/>
        </w:rPr>
        <w:t>配置</w:t>
      </w:r>
      <w:r>
        <w:rPr>
          <w:spacing w:val="-6"/>
        </w:rPr>
        <w:t>为在两个方向上覆盖</w:t>
      </w:r>
      <w:r>
        <w:rPr>
          <w:spacing w:val="-6"/>
        </w:rPr>
        <w:t xml:space="preserve">TS 1或</w:t>
      </w:r>
      <w:r>
        <w:rPr>
          <w:u w:val="single" w:color="C0C0C0"/>
          <w:spacing w:val="-4"/>
        </w:rPr>
        <w:t xml:space="preserve">TS 2有序</w:t>
      </w:r>
      <w:r>
        <w:rPr>
          <w:u w:val="single" w:color="C0C0C0"/>
          <w:spacing w:val="-4"/>
        </w:rPr>
        <w:t>集中</w:t>
      </w:r>
      <w:r>
        <w:rPr>
          <w:spacing w:val="-13"/>
        </w:rPr>
        <w:t>的</w:t>
      </w:r>
      <w:r>
        <w:rPr>
          <w:spacing w:val="-4"/>
        </w:rPr>
        <w:t>可选择的去加重字段。</w:t>
      </w:r>
      <w:r>
        <w:rPr>
          <w:spacing w:val="-17"/>
        </w:rPr>
        <w:t xml:space="preserve"> </w:t>
      </w:r>
      <w:r>
        <w:rPr>
          <w:spacing w:val="-4"/>
        </w:rPr>
        <w:t>新</w:t>
      </w:r>
      <w:r>
        <w:rPr>
          <w:spacing w:val="-5"/>
        </w:rPr>
        <w:t>值由</w:t>
      </w:r>
      <w:r>
        <w:rPr>
          <w:spacing w:val="-13"/>
        </w:rPr>
        <w:t>重定时器</w:t>
      </w:r>
      <w:r>
        <w:rPr>
          <w:spacing w:val="-5"/>
        </w:rPr>
        <w:t>以特定于实现</w:t>
      </w:r>
      <w:r>
        <w:rPr>
          <w:spacing w:val="-5"/>
        </w:rPr>
        <w:t>的方式</w:t>
      </w:r>
      <w:r>
        <w:t>确定</w:t>
      </w:r>
      <w:r>
        <w:rPr>
          <w:spacing w:val="-5"/>
        </w:rPr>
        <w:t>。</w:t>
      </w:r>
    </w:p>
    <w:p>
      <w:pPr>
        <w:pStyle w:val="BodyText"/>
        <w:ind w:left="1278" w:right="1705" w:hanging="221"/>
        <w:spacing w:before="59" w:line="249" w:lineRule="auto"/>
      </w:pPr>
      <w:r>
        <w:rPr>
          <w:spacing w:val="-7"/>
        </w:rPr>
        <w:t>·</w:t>
      </w:r>
      <w:r>
        <w:rPr>
          <w:spacing w:val="-7"/>
        </w:rPr>
        <w:t>数据速率标识符：</w:t>
      </w:r>
      <w:r>
        <w:rPr>
          <w:spacing w:val="-7"/>
        </w:rPr>
        <w:t>重定时器必须</w:t>
      </w:r>
      <w:r>
        <w:rPr>
          <w:spacing w:val="-7"/>
        </w:rPr>
        <w:t>将</w:t>
      </w:r>
      <w:r>
        <w:rPr>
          <w:spacing w:val="-7"/>
        </w:rPr>
        <w:t>数据速率</w:t>
      </w:r>
      <w:r>
        <w:rPr>
          <w:spacing w:val="-6"/>
        </w:rPr>
        <w:t>标识</w:t>
      </w:r>
      <w:r>
        <w:rPr>
          <w:spacing w:val="-8"/>
        </w:rPr>
        <w:t>符</w:t>
      </w:r>
      <w:r>
        <w:rPr>
          <w:spacing w:val="-8"/>
        </w:rPr>
        <w:t>符号</w:t>
      </w:r>
      <w:r>
        <w:rPr>
          <w:spacing w:val="-7"/>
        </w:rPr>
        <w:t>的数据速率支持比特</w:t>
      </w:r>
      <w:r>
        <w:t>设置</w:t>
      </w:r>
      <w:r>
        <w:rPr>
          <w:spacing w:val="-6"/>
        </w:rPr>
        <w:t>为与</w:t>
      </w:r>
      <w:r>
        <w:rPr>
          <w:spacing w:val="-6"/>
        </w:rPr>
        <w:t>接收到的有序</w:t>
      </w:r>
      <w:r>
        <w:rPr>
          <w:spacing w:val="-6"/>
        </w:rPr>
        <w:t>集合</w:t>
      </w:r>
      <w:r>
        <w:rPr>
          <w:spacing w:val="-6"/>
        </w:rPr>
        <w:t>中通告的数据速率</w:t>
      </w:r>
      <w:r>
        <w:t>和其</w:t>
      </w:r>
      <w:r>
        <w:rPr>
          <w:spacing w:val="-6"/>
        </w:rPr>
        <w:t>自己的最大</w:t>
      </w:r>
      <w:r>
        <w:rPr>
          <w:spacing w:val="-6"/>
        </w:rPr>
        <w:t>支持</w:t>
      </w:r>
      <w:r>
        <w:rPr>
          <w:spacing w:val="-6"/>
        </w:rPr>
        <w:t>数据</w:t>
      </w:r>
      <w:r>
        <w:rPr>
          <w:spacing w:val="-6"/>
        </w:rPr>
        <w:t>速率一致</w:t>
      </w:r>
      <w:r>
        <w:rPr>
          <w:spacing w:val="-7"/>
        </w:rPr>
        <w:t>，</w:t>
      </w:r>
      <w:r>
        <w:t xml:space="preserve">   </w:t>
      </w:r>
      <w:r>
        <w:rPr>
          <w:spacing w:val="-5"/>
        </w:rPr>
        <w:t>即，它将</w:t>
      </w:r>
      <w:r>
        <w:rPr>
          <w:spacing w:val="-14"/>
        </w:rPr>
        <w:t>不支持</w:t>
      </w:r>
      <w:r>
        <w:rPr>
          <w:spacing w:val="-5"/>
        </w:rPr>
        <w:t>的</w:t>
      </w:r>
      <w:r>
        <w:rPr>
          <w:spacing w:val="-5"/>
        </w:rPr>
        <w:t>4位[5：0]</w:t>
      </w:r>
      <w:r>
        <w:rPr>
          <w:spacing w:val="-6"/>
        </w:rPr>
        <w:t>数据速率</w:t>
      </w:r>
      <w:r>
        <w:rPr>
          <w:spacing w:val="-17"/>
        </w:rPr>
        <w:t>清除为0</w:t>
      </w:r>
      <w:r>
        <w:rPr>
          <w:spacing w:val="-6"/>
        </w:rPr>
        <w:t>。</w:t>
      </w:r>
      <w:r>
        <w:rPr>
          <w:spacing w:val="-6"/>
        </w:rPr>
        <w:t>重定时器必须</w:t>
      </w:r>
      <w:r>
        <w:rPr>
          <w:spacing w:val="-6"/>
        </w:rPr>
        <w:t>支持所有</w:t>
      </w:r>
      <w:r>
        <w:rPr>
          <w:spacing w:val="-6"/>
        </w:rPr>
        <w:t>数据</w:t>
      </w:r>
    </w:p>
    <w:p>
      <w:pPr>
        <w:pStyle w:val="BodyText"/>
        <w:ind w:left="1275" w:right="1798" w:firstLine="10"/>
        <w:spacing w:before="1" w:line="249" w:lineRule="auto"/>
      </w:pPr>
      <w:r>
        <w:rPr>
          <w:spacing w:val="-5"/>
        </w:rPr>
        <w:t>速率低于并包括其最大</w:t>
      </w:r>
      <w:r>
        <w:rPr>
          <w:spacing w:val="-5"/>
        </w:rPr>
        <w:t>支持的数据速率。</w:t>
      </w:r>
      <w:r>
        <w:rPr>
          <w:spacing w:val="-22"/>
        </w:rPr>
        <w:t>在</w:t>
      </w:r>
      <w:r>
        <w:rPr>
          <w:spacing w:val="-5"/>
        </w:rPr>
        <w:t>基本重置之后，Ret</w:t>
      </w:r>
      <w:r>
        <w:rPr>
          <w:spacing w:val="-6"/>
        </w:rPr>
        <w:t>imer</w:t>
      </w:r>
      <w:r>
        <w:rPr>
          <w:spacing w:val="-6"/>
        </w:rPr>
        <w:t>确定</w:t>
      </w:r>
      <w:r>
        <w:rPr>
          <w:spacing w:val="-6"/>
        </w:rPr>
        <w:t>最大</w:t>
      </w:r>
      <w:r>
        <w:rPr>
          <w:spacing w:val="-6"/>
        </w:rPr>
        <w:t>支持数据速率一次</w:t>
      </w:r>
      <w:r>
        <w:rPr>
          <w:spacing w:val="-7"/>
        </w:rPr>
        <w:t>。</w:t>
      </w:r>
    </w:p>
    <w:p>
      <w:pPr>
        <w:pStyle w:val="BodyText"/>
        <w:ind w:left="1274" w:right="1886" w:hanging="217"/>
        <w:spacing w:before="97" w:line="258" w:lineRule="auto"/>
      </w:pPr>
      <w:r>
        <w:rPr>
          <w:spacing w:val="-6"/>
        </w:rPr>
        <w:t xml:space="preserve">·   DC平衡：</w:t>
      </w:r>
      <w:r>
        <w:rPr>
          <w:spacing w:val="-6"/>
        </w:rPr>
        <w:t>当</w:t>
      </w:r>
      <w:r>
        <w:rPr>
          <w:spacing w:val="-6"/>
        </w:rPr>
        <w:t xml:space="preserve">使用128 b/130 b</w:t>
      </w:r>
      <w:r>
        <w:rPr>
          <w:spacing w:val="-7"/>
        </w:rPr>
        <w:t>编码操作时，</w:t>
      </w:r>
      <w:r>
        <w:rPr>
          <w:spacing w:val="-7"/>
        </w:rPr>
        <w:t>重定时器</w:t>
      </w:r>
      <w:r>
        <w:rPr>
          <w:spacing w:val="-7"/>
        </w:rPr>
        <w:t>跟踪</w:t>
      </w:r>
      <w:r>
        <w:rPr>
          <w:spacing w:val="-7"/>
        </w:rPr>
        <w:t>其伪端口</w:t>
      </w:r>
      <w:r>
        <w:rPr>
          <w:spacing w:val="-5"/>
        </w:rPr>
        <w:t>发射器的DC平衡，并</w:t>
      </w:r>
      <w:r>
        <w:rPr>
          <w:spacing w:val="-5"/>
        </w:rPr>
        <w:t>发送DC平衡</w:t>
      </w:r>
      <w:r>
        <w:rPr>
          <w:spacing w:val="-5"/>
        </w:rPr>
        <w:t>符号，如第www.example.com节所述</w:t>
      </w:r>
      <w:r>
        <w:rPr>
          <w:u w:val="single" w:color="C0C0C0"/>
          <w:spacing w:val="-5"/>
        </w:rPr>
        <w:t>4.2.4.1</w:t>
      </w:r>
      <w:r>
        <w:rPr>
          <w:spacing w:val="-5"/>
        </w:rPr>
        <w:t>。</w:t>
      </w:r>
    </w:p>
    <w:p>
      <w:pPr>
        <w:pStyle w:val="BodyText"/>
        <w:ind w:left="1280" w:right="1670" w:hanging="223"/>
        <w:spacing w:before="81" w:line="259" w:lineRule="auto"/>
      </w:pPr>
      <w:r>
        <w:rPr>
          <w:spacing w:val="-7"/>
        </w:rPr>
        <w:t xml:space="preserve">·   重定时器存在：</w:t>
      </w:r>
      <w:r>
        <w:rPr>
          <w:spacing w:val="-7"/>
        </w:rPr>
        <w:t>当以</w:t>
      </w:r>
      <w:r>
        <w:rPr>
          <w:spacing w:val="-7"/>
        </w:rPr>
        <w:t xml:space="preserve">2.5 GT/s运行时，</w:t>
      </w:r>
      <w:r>
        <w:rPr>
          <w:spacing w:val="-7"/>
        </w:rPr>
        <w:t>重定时器必须</w:t>
      </w:r>
      <w:r>
        <w:rPr>
          <w:spacing w:val="-7"/>
        </w:rPr>
        <w:t>将</w:t>
      </w:r>
      <w:r>
        <w:rPr>
          <w:spacing w:val="-7"/>
        </w:rPr>
        <w:t>所有</w:t>
      </w:r>
      <w:r>
        <w:rPr>
          <w:spacing w:val="-7"/>
        </w:rPr>
        <w:t>转发</w:t>
      </w:r>
      <w:r>
        <w:rPr>
          <w:spacing w:val="-7"/>
        </w:rPr>
        <w:t xml:space="preserve">TS 2</w:t>
      </w:r>
      <w:r>
        <w:rPr>
          <w:spacing w:val="-5"/>
        </w:rPr>
        <w:t>和</w:t>
      </w:r>
      <w:r>
        <w:rPr>
          <w:u w:val="single" w:color="C0C0C0"/>
          <w:spacing w:val="-5"/>
        </w:rPr>
        <w:t>EQ</w:t>
      </w:r>
      <w:r>
        <w:rPr>
          <w:u w:val="single" w:color="C0C0C0"/>
          <w:spacing w:val="-5"/>
        </w:rPr>
        <w:t xml:space="preserve">TS 2有序</w:t>
      </w:r>
      <w:r>
        <w:rPr>
          <w:u w:val="single" w:color="C0C0C0"/>
          <w:spacing w:val="-5"/>
        </w:rPr>
        <w:t>集</w:t>
      </w:r>
      <w:r>
        <w:rPr>
          <w:spacing w:val="-5"/>
        </w:rPr>
        <w:t>的重定时器存在位设置为1b。</w:t>
      </w:r>
    </w:p>
    <w:p>
      <w:pPr>
        <w:pStyle w:val="BodyText"/>
        <w:ind w:left="1274" w:right="1663" w:hanging="217"/>
        <w:spacing w:before="79" w:line="253" w:lineRule="auto"/>
      </w:pPr>
      <w:r>
        <w:rPr>
          <w:spacing w:val="-8"/>
        </w:rPr>
        <w:t>·</w:t>
      </w:r>
      <w:r>
        <w:rPr>
          <w:spacing w:val="-8"/>
        </w:rPr>
        <w:t>存在两个重定时器：如果</w:t>
      </w:r>
      <w:r>
        <w:rPr>
          <w:spacing w:val="-8"/>
        </w:rPr>
        <w:t>重定时器</w:t>
      </w:r>
      <w:r>
        <w:rPr>
          <w:spacing w:val="-8"/>
        </w:rPr>
        <w:t xml:space="preserve">支持16.0 GT/s，</w:t>
      </w:r>
      <w:r>
        <w:rPr>
          <w:spacing w:val="-8"/>
        </w:rPr>
        <w:t>则</w:t>
      </w:r>
      <w:r>
        <w:rPr>
          <w:spacing w:val="-8"/>
        </w:rPr>
        <w:t>当以</w:t>
      </w:r>
      <w:r>
        <w:rPr>
          <w:spacing w:val="-8"/>
        </w:rPr>
        <w:t xml:space="preserve">2.5 GT/s操作时，</w:t>
      </w:r>
      <w:r>
        <w:rPr>
          <w:spacing w:val="-5"/>
        </w:rPr>
        <w:t>如果重定时器接收到</w:t>
      </w:r>
      <w:r>
        <w:rPr>
          <w:u w:val="single" w:color="C0C0C0"/>
          <w:spacing w:val="-5"/>
        </w:rPr>
        <w:t xml:space="preserve">TS 2</w:t>
      </w:r>
      <w:r>
        <w:rPr>
          <w:spacing w:val="-5"/>
        </w:rPr>
        <w:t>或</w:t>
      </w:r>
      <w:r>
        <w:rPr>
          <w:u w:val="single" w:color="C0C0C0"/>
          <w:spacing w:val="-5"/>
        </w:rPr>
        <w:t>EQ</w:t>
      </w:r>
      <w:r>
        <w:rPr>
          <w:u w:val="single" w:color="C0C0C0"/>
          <w:spacing w:val="-5"/>
        </w:rPr>
        <w:t>TS</w:t>
      </w:r>
      <w:r>
        <w:rPr>
          <w:spacing w:val="-5"/>
        </w:rPr>
        <w:t>2，</w:t>
      </w:r>
      <w:r>
        <w:rPr>
          <w:spacing w:val="-8"/>
        </w:rPr>
        <w:t>则重定时器必须</w:t>
      </w:r>
      <w:r>
        <w:rPr>
          <w:spacing w:val="-8"/>
        </w:rPr>
        <w:t>设置</w:t>
      </w:r>
      <w:r>
        <w:rPr>
          <w:spacing w:val="-5"/>
        </w:rPr>
        <w:t>所有</w:t>
      </w:r>
      <w:r>
        <w:rPr>
          <w:spacing w:val="-5"/>
        </w:rPr>
        <w:t>转发的</w:t>
      </w:r>
      <w:r>
        <w:t xml:space="preserve">TS 2和</w:t>
      </w:r>
      <w:r>
        <w:rPr>
          <w:u w:val="single" w:color="C0C0C0"/>
          <w:spacing w:val="-5"/>
        </w:rPr>
        <w:t>EQ</w:t>
      </w:r>
      <w:r>
        <w:rPr>
          <w:u w:val="single" w:color="C0C0C0"/>
          <w:spacing w:val="-5"/>
        </w:rPr>
        <w:t xml:space="preserve">TS 2有序</w:t>
      </w:r>
      <w:r>
        <w:rPr>
          <w:u w:val="single" w:color="C0C0C0"/>
          <w:spacing w:val="-5"/>
        </w:rPr>
        <w:t>集</w:t>
      </w:r>
      <w:r>
        <w:rPr>
          <w:spacing w:val="-5"/>
        </w:rPr>
        <w:t>的</w:t>
      </w:r>
      <w:r>
        <w:rPr>
          <w:spacing w:val="-5"/>
        </w:rPr>
        <w:t>存在</w:t>
      </w:r>
      <w:r>
        <w:rPr>
          <w:spacing w:val="-5"/>
        </w:rPr>
        <w:t>两个重定时器位。</w:t>
      </w:r>
    </w:p>
    <w:p>
      <w:pPr>
        <w:pStyle w:val="BodyText"/>
        <w:ind w:left="1280"/>
        <w:spacing w:before="1" w:line="238" w:lineRule="auto"/>
      </w:pPr>
      <w:r>
        <w:rPr>
          <w:u w:val="single" w:color="C0C0C0"/>
          <w:spacing w:val="-5"/>
        </w:rPr>
        <w:t>重</w:t>
      </w:r>
      <w:r>
        <w:rPr>
          <w:spacing w:val="-5"/>
        </w:rPr>
        <w:t>定时器存在位</w:t>
      </w:r>
      <w:r>
        <w:rPr>
          <w:spacing w:val="-5"/>
        </w:rPr>
        <w:t>设置</w:t>
      </w:r>
      <w:r>
        <w:rPr>
          <w:spacing w:val="-6"/>
        </w:rPr>
        <w:t>为1b的有序设置。如果</w:t>
      </w:r>
      <w:r>
        <w:rPr>
          <w:spacing w:val="-6"/>
        </w:rPr>
        <w:t>重定时器</w:t>
      </w:r>
      <w:r>
        <w:rPr>
          <w:spacing w:val="-6"/>
        </w:rPr>
        <w:t>不</w:t>
      </w:r>
      <w:r>
        <w:rPr>
          <w:spacing w:val="-6"/>
        </w:rPr>
        <w:t xml:space="preserve">支持16.0 GT/s</w:t>
      </w:r>
      <w:r>
        <w:rPr>
          <w:spacing w:val="-6"/>
        </w:rPr>
        <w:t>，</w:t>
      </w:r>
    </w:p>
    <w:p>
      <w:pPr>
        <w:pStyle w:val="BodyText"/>
        <w:ind w:left="1275" w:right="1622" w:firstLine="3"/>
        <w:spacing w:before="1" w:line="259" w:lineRule="auto"/>
      </w:pPr>
      <w:r>
        <w:rPr>
          <w:spacing w:val="-5"/>
        </w:rPr>
        <w:t>以</w:t>
      </w:r>
      <w:r>
        <w:rPr>
          <w:spacing w:val="-5"/>
        </w:rPr>
        <w:t xml:space="preserve">2.5 GT/s操作，</w:t>
      </w:r>
      <w:r>
        <w:rPr>
          <w:spacing w:val="-5"/>
        </w:rPr>
        <w:t>如果重定时器接收到重定时</w:t>
      </w:r>
      <w:r>
        <w:rPr>
          <w:spacing w:val="-5"/>
        </w:rPr>
        <w:t>器</w:t>
      </w:r>
      <w:r>
        <w:rPr>
          <w:spacing w:val="-6"/>
        </w:rPr>
        <w:t>存在位被设置为1b的</w:t>
      </w:r>
      <w:r>
        <w:rPr>
          <w:u w:val="single" w:color="C0C0C0"/>
          <w:spacing w:val="-6"/>
        </w:rPr>
        <w:t xml:space="preserve">TS 2或EQ TS 2有序集，</w:t>
      </w:r>
      <w:r>
        <w:rPr>
          <w:spacing w:val="-6"/>
        </w:rPr>
        <w:t>则允许重定时</w:t>
      </w:r>
      <w:r>
        <w:rPr>
          <w:u w:val="single" w:color="C0C0C0"/>
          <w:spacing w:val="-6"/>
        </w:rPr>
        <w:t>器</w:t>
      </w:r>
      <w:r>
        <w:rPr>
          <w:u w:val="single" w:color="C0C0C0"/>
          <w:spacing w:val="-4"/>
        </w:rPr>
        <w:t>设置所有转发</w:t>
      </w:r>
      <w:r>
        <w:rPr>
          <w:u w:val="single" w:color="C0C0C0"/>
          <w:spacing w:val="-4"/>
        </w:rPr>
        <w:t>的</w:t>
      </w:r>
      <w:r>
        <w:rPr>
          <w:spacing w:val="-4"/>
        </w:rPr>
        <w:t xml:space="preserve">TS 2和</w:t>
      </w:r>
      <w:r>
        <w:rPr>
          <w:u w:val="single" w:color="C0C0C0"/>
          <w:spacing w:val="-4"/>
        </w:rPr>
        <w:t>EQ</w:t>
      </w:r>
      <w:r>
        <w:rPr>
          <w:u w:val="single" w:color="C0C0C0"/>
          <w:spacing w:val="-4"/>
        </w:rPr>
        <w:t>TS</w:t>
      </w:r>
      <w:r>
        <w:rPr>
          <w:spacing w:val="-17"/>
        </w:rPr>
        <w:t>2</w:t>
      </w:r>
      <w:r>
        <w:rPr>
          <w:spacing w:val="-5"/>
        </w:rPr>
        <w:t>的两个重定时器存在位。</w:t>
      </w:r>
    </w:p>
    <w:p>
      <w:pPr>
        <w:pStyle w:val="BodyText"/>
        <w:ind w:left="1274" w:right="1775" w:hanging="217"/>
        <w:spacing w:before="78" w:line="250" w:lineRule="auto"/>
      </w:pPr>
      <w:r>
        <w:rPr>
          <w:spacing w:val="-4"/>
        </w:rPr>
        <w:t>·</w:t>
      </w:r>
      <w:r>
        <w:rPr>
          <w:spacing w:val="-4"/>
        </w:rPr>
        <w:t>Loopback：</w:t>
      </w:r>
      <w:r>
        <w:rPr>
          <w:spacing w:val="-4"/>
        </w:rPr>
        <w:t>当可选地</w:t>
      </w:r>
      <w:r>
        <w:rPr>
          <w:spacing w:val="-5"/>
        </w:rPr>
        <w:t>在执行模式中支持从Loopback时，在转发训练集时</w:t>
      </w:r>
      <w:r>
        <w:rPr>
          <w:spacing w:val="-5"/>
        </w:rPr>
        <w:t>，Loopback位必须被</w:t>
      </w:r>
      <w:r>
        <w:rPr>
          <w:spacing w:val="-5"/>
        </w:rPr>
        <w:t>清除</w:t>
      </w:r>
      <w:r>
        <w:rPr>
          <w:spacing w:val="-4"/>
        </w:rPr>
        <w:t>为</w:t>
      </w:r>
      <w:r>
        <w:rPr>
          <w:spacing w:val="-4"/>
        </w:rPr>
        <w:t>0b</w:t>
      </w:r>
      <w:r>
        <w:rPr>
          <w:spacing w:val="-5"/>
        </w:rPr>
        <w:t>。</w:t>
      </w:r>
    </w:p>
    <w:p>
      <w:pPr>
        <w:pStyle w:val="BodyText"/>
        <w:ind w:left="1280" w:right="2253" w:hanging="223"/>
        <w:spacing w:before="97" w:line="262" w:lineRule="auto"/>
      </w:pPr>
      <w:r>
        <w:rPr>
          <w:spacing w:val="-7"/>
        </w:rPr>
        <w:t xml:space="preserve">·   增强的链路行为控制：如果</w:t>
      </w:r>
      <w:r>
        <w:rPr>
          <w:spacing w:val="-7"/>
        </w:rPr>
        <w:t>重定时器</w:t>
      </w:r>
      <w:r>
        <w:rPr>
          <w:spacing w:val="-7"/>
        </w:rPr>
        <w:t>支持</w:t>
      </w:r>
      <w:r>
        <w:rPr>
          <w:spacing w:val="-7"/>
        </w:rPr>
        <w:t xml:space="preserve">32.0 GT/s，</w:t>
      </w:r>
      <w:r>
        <w:rPr>
          <w:spacing w:val="-7"/>
        </w:rPr>
        <w:t>则</w:t>
      </w:r>
      <w:r>
        <w:rPr>
          <w:spacing w:val="-7"/>
        </w:rPr>
        <w:t>在</w:t>
      </w:r>
      <w:r>
        <w:rPr>
          <w:spacing w:val="-7"/>
        </w:rPr>
        <w:t xml:space="preserve">2. </w:t>
      </w:r>
      <w:r>
        <w:rPr>
          <w:spacing w:val="-8"/>
        </w:rPr>
        <w:t>5GT/s</w:t>
      </w:r>
      <w:r>
        <w:rPr>
          <w:spacing w:val="-8"/>
        </w:rPr>
        <w:t>时，</w:t>
      </w:r>
      <w:r>
        <w:rPr>
          <w:spacing w:val="-3"/>
        </w:rPr>
        <w:t>重定时器必须</w:t>
      </w:r>
      <w:r>
        <w:rPr>
          <w:spacing w:val="-4"/>
        </w:rPr>
        <w:t>如下</w:t>
      </w:r>
      <w:r>
        <w:rPr>
          <w:spacing w:val="-3"/>
        </w:rPr>
        <w:t>设置</w:t>
      </w:r>
      <w:r>
        <w:rPr>
          <w:spacing w:val="-4"/>
        </w:rPr>
        <w:t>所有</w:t>
      </w:r>
      <w:r>
        <w:rPr>
          <w:spacing w:val="-4"/>
        </w:rPr>
        <w:t>转发</w:t>
      </w:r>
      <w:r>
        <w:rPr>
          <w:spacing w:val="-4"/>
        </w:rPr>
        <w:t>的</w:t>
      </w:r>
      <w:r>
        <w:rPr>
          <w:spacing w:val="-4"/>
        </w:rPr>
        <w:t xml:space="preserve">TS 1、</w:t>
      </w:r>
      <w:r>
        <w:rPr>
          <w:spacing w:val="-4"/>
        </w:rPr>
        <w:t xml:space="preserve">TS 2、</w:t>
      </w:r>
      <w:r>
        <w:rPr>
          <w:u w:val="single" w:color="C0C0C0"/>
          <w:spacing w:val="-4"/>
        </w:rPr>
        <w:t>EQ</w:t>
      </w:r>
      <w:r>
        <w:rPr>
          <w:u w:val="single" w:color="C0C0C0"/>
          <w:spacing w:val="-4"/>
        </w:rPr>
        <w:t xml:space="preserve">TS 1</w:t>
      </w:r>
      <w:r>
        <w:rPr>
          <w:spacing w:val="-4"/>
        </w:rPr>
        <w:t>和</w:t>
      </w:r>
      <w:r>
        <w:rPr>
          <w:u w:val="single" w:color="C0C0C0"/>
          <w:spacing w:val="-4"/>
        </w:rPr>
        <w:t>EQ</w:t>
      </w:r>
      <w:r>
        <w:rPr>
          <w:u w:val="single" w:color="C0C0C0"/>
          <w:spacing w:val="-4"/>
        </w:rPr>
        <w:t xml:space="preserve">TS 2</w:t>
      </w:r>
      <w:r>
        <w:rPr>
          <w:u w:val="single" w:color="C0C0C0"/>
          <w:spacing w:val="-4"/>
        </w:rPr>
        <w:t>有序</w:t>
      </w:r>
      <w:r>
        <w:rPr>
          <w:u w:val="single" w:color="C0C0C0"/>
          <w:spacing w:val="-4"/>
        </w:rPr>
        <w:t>集</w:t>
      </w:r>
      <w:r>
        <w:rPr>
          <w:spacing w:val="-4"/>
        </w:rPr>
        <w:t>的</w:t>
      </w:r>
      <w:r>
        <w:rPr>
          <w:u w:val="single" w:color="C0C0C0"/>
          <w:spacing w:val="-3"/>
        </w:rPr>
        <w:t>增强链路行为</w:t>
      </w:r>
      <w:r>
        <w:rPr>
          <w:u w:val="single" w:color="C0C0C0"/>
          <w:spacing w:val="-3"/>
        </w:rPr>
        <w:t>控制</w:t>
      </w:r>
      <w:r>
        <w:rPr>
          <w:spacing w:val="-4"/>
        </w:rPr>
        <w:t>比特</w:t>
      </w:r>
    </w:p>
    <w:p>
      <w:pPr>
        <w:pStyle w:val="BodyText"/>
        <w:ind w:left="1680" w:right="2244" w:hanging="230"/>
        <w:spacing w:before="7" w:line="214" w:lineRule="auto"/>
      </w:pPr>
      <w:r>
        <w:rPr>
          <w:rFonts w:ascii="Microsoft YaHei" w:hAnsi="Microsoft YaHei" w:cs="Microsoft YaHei" w:eastAsia="Microsoft YaHei"/>
          <w:spacing w:val="-4"/>
        </w:rPr>
        <w:t xml:space="preserve">. </w:t>
      </w:r>
      <w:r>
        <w:rPr>
          <w:rFonts w:ascii="Microsoft YaHei" w:hAnsi="Microsoft YaHei" w:cs="Microsoft YaHei" w:eastAsia="Microsoft YaHei"/>
          <w:spacing w:val="-18"/>
        </w:rPr>
        <w:t>当</w:t>
      </w:r>
      <w:r>
        <w:rPr>
          <w:spacing w:val="-4"/>
        </w:rPr>
        <w:t>重定时器</w:t>
      </w:r>
      <w:r>
        <w:rPr>
          <w:spacing w:val="-4"/>
        </w:rPr>
        <w:t>支持</w:t>
      </w:r>
      <w:r>
        <w:rPr>
          <w:u w:val="single" w:color="C0C0C0"/>
          <w:spacing w:val="-4"/>
        </w:rPr>
        <w:t>修改</w:t>
      </w:r>
      <w:r>
        <w:rPr>
          <w:u w:val="single" w:color="C0C0C0"/>
          <w:spacing w:val="-17"/>
        </w:rPr>
        <w:t>的</w:t>
      </w:r>
      <w:r>
        <w:rPr>
          <w:u w:val="single" w:color="C0C0C0"/>
          <w:spacing w:val="-4"/>
        </w:rPr>
        <w:t xml:space="preserve">TS 1/TS 2</w:t>
      </w:r>
      <w:r>
        <w:rPr>
          <w:u w:val="single" w:color="C0C0C0"/>
          <w:spacing w:val="-5"/>
        </w:rPr>
        <w:t>有序</w:t>
      </w:r>
      <w:r>
        <w:rPr>
          <w:u w:val="single" w:color="C0C0C0"/>
          <w:spacing w:val="-5"/>
        </w:rPr>
        <w:t>集，</w:t>
      </w:r>
      <w:r>
        <w:rPr>
          <w:spacing w:val="-5"/>
        </w:rPr>
        <w:t>并且</w:t>
      </w:r>
      <w:r>
        <w:rPr>
          <w:spacing w:val="-43"/>
        </w:rPr>
        <w:t>接收到的用于转发的有序集中的</w:t>
      </w:r>
      <w:r>
        <w:rPr>
          <w:u w:val="single" w:color="C0C0C0"/>
          <w:spacing w:val="-5"/>
        </w:rPr>
        <w:t>增强链路行为</w:t>
      </w:r>
      <w:r>
        <w:rPr>
          <w:u w:val="single" w:color="C0C0C0"/>
          <w:spacing w:val="-5"/>
        </w:rPr>
        <w:t>控制</w:t>
      </w:r>
      <w:r>
        <w:rPr>
          <w:spacing w:val="-5"/>
        </w:rPr>
        <w:t>位</w:t>
      </w:r>
      <w:r>
        <w:rPr>
          <w:spacing w:val="-5"/>
        </w:rPr>
        <w:t>设置</w:t>
      </w:r>
      <w:r>
        <w:rPr>
          <w:spacing w:val="-5"/>
        </w:rPr>
        <w:t>为11b时，设置为11b</w:t>
      </w:r>
      <w:r>
        <w:rPr>
          <w:spacing w:val="-6"/>
        </w:rPr>
        <w:t>。</w:t>
      </w:r>
    </w:p>
    <w:p>
      <w:pPr>
        <w:pStyle w:val="BodyText"/>
        <w:ind w:left="1674" w:right="2051" w:hanging="224"/>
        <w:spacing w:before="77" w:line="208" w:lineRule="auto"/>
      </w:pPr>
      <w:r>
        <w:rPr>
          <w:rFonts w:ascii="Microsoft YaHei" w:hAnsi="Microsoft YaHei" w:cs="Microsoft YaHei" w:eastAsia="Microsoft YaHei"/>
          <w:spacing w:val="-4"/>
        </w:rPr>
        <w:t xml:space="preserve">. </w:t>
      </w:r>
      <w:r>
        <w:rPr>
          <w:rFonts w:ascii="Microsoft YaHei" w:hAnsi="Microsoft YaHei" w:cs="Microsoft YaHei" w:eastAsia="Microsoft YaHei"/>
          <w:spacing w:val="-18"/>
        </w:rPr>
        <w:t>当</w:t>
      </w:r>
      <w:r>
        <w:rPr>
          <w:spacing w:val="-4"/>
        </w:rPr>
        <w:t>重定时器不支持均衡且接收到的用于转发的有序集中的</w:t>
      </w:r>
      <w:r>
        <w:rPr>
          <w:u w:val="single" w:color="C0C0C0"/>
          <w:spacing w:val="-5"/>
        </w:rPr>
        <w:t>增强链路行为控制</w:t>
      </w:r>
      <w:r>
        <w:rPr>
          <w:spacing w:val="-5"/>
        </w:rPr>
        <w:t>位</w:t>
      </w:r>
      <w:r>
        <w:rPr>
          <w:spacing w:val="-5"/>
        </w:rPr>
        <w:t>设置</w:t>
      </w:r>
      <w:r>
        <w:rPr>
          <w:spacing w:val="-6"/>
        </w:rPr>
        <w:t>为10b时，设置为10b</w:t>
      </w:r>
      <w:r>
        <w:rPr>
          <w:spacing w:val="-6"/>
        </w:rPr>
        <w:t>。</w:t>
      </w:r>
    </w:p>
    <w:p>
      <w:pPr>
        <w:pStyle w:val="BodyText"/>
        <w:ind w:left="1687" w:right="2404" w:hanging="237"/>
        <w:spacing w:before="99" w:line="206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18"/>
        </w:rPr>
        <w:t>当</w:t>
      </w:r>
      <w:r>
        <w:rPr>
          <w:spacing w:val="-5"/>
        </w:rPr>
        <w:t>重定时器</w:t>
      </w:r>
      <w:r>
        <w:rPr>
          <w:spacing w:val="-5"/>
        </w:rPr>
        <w:t>支持</w:t>
      </w:r>
      <w:r>
        <w:rPr>
          <w:spacing w:val="-5"/>
        </w:rPr>
        <w:t>均衡旁路</w:t>
      </w:r>
      <w:r>
        <w:rPr>
          <w:spacing w:val="-5"/>
        </w:rPr>
        <w:t>到</w:t>
      </w:r>
      <w:r>
        <w:rPr>
          <w:spacing w:val="-18"/>
        </w:rPr>
        <w:t>最</w:t>
      </w:r>
      <w:r>
        <w:rPr>
          <w:spacing w:val="-5"/>
        </w:rPr>
        <w:t>高</w:t>
      </w:r>
      <w:r>
        <w:rPr>
          <w:spacing w:val="-6"/>
        </w:rPr>
        <w:t>速率，并且</w:t>
      </w:r>
      <w:r>
        <w:rPr>
          <w:spacing w:val="-17"/>
        </w:rPr>
        <w:t>在接收到的有序集合中</w:t>
      </w:r>
      <w:r>
        <w:rPr>
          <w:spacing w:val="-6"/>
        </w:rPr>
        <w:t>增强链路</w:t>
      </w:r>
      <w:r>
        <w:rPr>
          <w:spacing w:val="-5"/>
        </w:rPr>
        <w:t>行为控制</w:t>
      </w:r>
      <w:r>
        <w:rPr>
          <w:spacing w:val="-5"/>
        </w:rPr>
        <w:t>字段</w:t>
      </w:r>
      <w:r>
        <w:rPr>
          <w:spacing w:val="-5"/>
        </w:rPr>
        <w:t>设置</w:t>
      </w:r>
      <w:r>
        <w:rPr>
          <w:spacing w:val="-5"/>
        </w:rPr>
        <w:t>为01b时，设置为</w:t>
      </w:r>
      <w:r>
        <w:rPr>
          <w:spacing w:val="-5"/>
        </w:rPr>
        <w:t>01b</w:t>
      </w:r>
      <w:r>
        <w:rPr>
          <w:spacing w:val="-6"/>
        </w:rPr>
        <w:t>。</w:t>
      </w:r>
    </w:p>
    <w:p>
      <w:pPr>
        <w:pStyle w:val="BodyText"/>
        <w:ind w:left="1450"/>
        <w:spacing w:before="98" w:line="215" w:lineRule="auto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spacing w:val="-7"/>
        </w:rPr>
        <w:t>否则，设置为00b。</w:t>
      </w:r>
    </w:p>
    <w:p>
      <w:pPr>
        <w:pStyle w:val="P68B1DB1-BodyText6"/>
        <w:ind w:left="872"/>
        <w:spacing w:before="316" w:line="339" w:lineRule="exact"/>
        <w:outlineLvl w:val="3"/>
        <w:rPr>
          <w:sz w:val="26"/>
          <w:szCs w:val="26"/>
        </w:rPr>
      </w:pPr>
      <w:hyperlink w:history="true" r:id="rId36">
        <w:r>
          <w:rPr>
            <w:spacing w:val="-21"/>
          </w:rPr>
          <w:t>4.3.6.8</w:t>
        </w:r>
      </w:hyperlink>
      <w:r>
        <w:rPr>
          <w:spacing w:val="-21"/>
        </w:rPr>
        <w:t>DLLP、TLP</w:t>
      </w:r>
      <w:r>
        <w:rPr>
          <w:spacing w:val="-22"/>
        </w:rPr>
        <w:t>和</w:t>
      </w:r>
      <w:r>
        <w:rPr>
          <w:spacing w:val="-22"/>
        </w:rPr>
        <w:t>逻辑空闲修改</w:t>
      </w:r>
      <w:r>
        <w:rPr>
          <w:spacing w:val="-22"/>
        </w:rPr>
        <w:t>规则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P68B1DB1-BodyText4"/>
        <w:ind w:left="888"/>
        <w:spacing w:before="61" w:line="253" w:lineRule="exact"/>
      </w:pPr>
      <w:r>
        <w:rPr>
          <w:spacing w:val="-4"/>
        </w:rPr>
        <w:t>DLLP、TLP和逻辑空闲被</w:t>
      </w:r>
      <w:r>
        <w:rPr>
          <w:spacing w:val="-4"/>
        </w:rPr>
        <w:t>转发</w:t>
      </w:r>
      <w:r>
        <w:rPr>
          <w:spacing w:val="-4"/>
        </w:rPr>
        <w:t>而不</w:t>
      </w:r>
      <w:r>
        <w:rPr>
          <w:spacing w:val="-5"/>
        </w:rPr>
        <w:t>对</w:t>
      </w:r>
      <w:r>
        <w:rPr>
          <w:spacing w:val="-5"/>
        </w:rPr>
        <w:t>任何</w:t>
      </w:r>
      <w:r>
        <w:rPr>
          <w:spacing w:val="-5"/>
        </w:rPr>
        <w:t>符号进行修改，除非</w:t>
      </w:r>
      <w:r>
        <w:rPr>
          <w:spacing w:val="-5"/>
        </w:rPr>
        <w:t>另有</w:t>
      </w:r>
      <w:r>
        <w:rPr>
          <w:spacing w:val="-5"/>
        </w:rPr>
        <w:t>说明。</w:t>
      </w:r>
    </w:p>
    <w:p>
      <w:pPr>
        <w:spacing w:line="253" w:lineRule="exact"/>
        <w:sectPr>
          <w:footerReference w:type="default" r:id="rId3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6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54" w:id="63"/>
      <w:bookmarkEnd w:id="63"/>
      <w:hyperlink w:history="true" r:id="rId38">
        <w:r>
          <w:rPr>
            <w:spacing w:val="-23"/>
          </w:rPr>
          <w:t>4.3.6.9</w:t>
        </w:r>
        <w:r>
          <w:rPr>
            <w:spacing w:val="-23"/>
          </w:rPr>
          <w:t>8</w:t>
        </w:r>
      </w:hyperlink>
      <w:r>
        <w:rPr>
          <w:spacing w:val="-23"/>
        </w:rPr>
        <w:t xml:space="preserve">b/10 b编码规则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75"/>
        <w:spacing w:before="61" w:line="252" w:lineRule="auto"/>
      </w:pPr>
      <w:r>
        <w:rPr>
          <w:spacing w:val="-4"/>
        </w:rPr>
        <w:t>重定时器应符合</w:t>
      </w:r>
      <w:r>
        <w:rPr>
          <w:u w:val="single" w:color="C0C0C0"/>
          <w:spacing w:val="-4"/>
        </w:rPr>
        <w:t>第</w:t>
      </w:r>
      <w:r>
        <w:rPr>
          <w:u w:val="single" w:color="C0C0C0"/>
          <w:spacing w:val="-4"/>
        </w:rPr>
        <w:t>4.2.1.1.3</w:t>
      </w:r>
      <w:r>
        <w:rPr>
          <w:spacing w:val="-4"/>
        </w:rPr>
        <w:t>节的要求，但以下情况除外：</w:t>
      </w:r>
    </w:p>
    <w:p>
      <w:pPr>
        <w:pStyle w:val="BodyText"/>
        <w:ind w:left="1279" w:right="2035" w:hanging="222"/>
        <w:spacing w:before="220" w:line="262" w:lineRule="auto"/>
      </w:pPr>
      <w:r>
        <w:rPr>
          <w:spacing w:val="-6"/>
        </w:rPr>
        <w:t>·</w:t>
      </w:r>
      <w:r>
        <w:rPr>
          <w:spacing w:val="-6"/>
        </w:rPr>
        <w:t>当</w:t>
      </w:r>
      <w:r>
        <w:rPr>
          <w:spacing w:val="-6"/>
        </w:rPr>
        <w:t>重定时器正在</w:t>
      </w:r>
      <w:r>
        <w:rPr>
          <w:spacing w:val="-6"/>
        </w:rPr>
        <w:t>转发并且在接收到的数据中检测到</w:t>
      </w:r>
      <w:r>
        <w:rPr>
          <w:spacing w:val="-6"/>
        </w:rPr>
        <w:t xml:space="preserve">8b/10 b解码错误</w:t>
      </w:r>
      <w:r>
        <w:rPr>
          <w:spacing w:val="-6"/>
        </w:rPr>
        <w:t>或</w:t>
      </w:r>
      <w:r>
        <w:rPr>
          <w:spacing w:val="-6"/>
        </w:rPr>
        <w:t>视差</w:t>
      </w:r>
      <w:r>
        <w:rPr>
          <w:spacing w:val="-6"/>
        </w:rPr>
        <w:t>错误</w:t>
      </w:r>
      <w:r>
        <w:rPr>
          <w:spacing w:val="-6"/>
        </w:rPr>
        <w:t>时，</w:t>
      </w:r>
      <w:r>
        <w:rPr>
          <w:spacing w:val="-7"/>
        </w:rPr>
        <w:t>在转发</w:t>
      </w:r>
      <w:r>
        <w:rPr>
          <w:spacing w:val="-17"/>
        </w:rPr>
        <w:t>的数据中，</w:t>
      </w:r>
      <w:r>
        <w:rPr>
          <w:spacing w:val="-4"/>
        </w:rPr>
        <w:t>具有</w:t>
      </w:r>
      <w:r>
        <w:rPr>
          <w:spacing w:val="-5"/>
        </w:rPr>
        <w:t>n</w:t>
      </w:r>
      <w:r>
        <w:rPr>
          <w:spacing w:val="-5"/>
        </w:rPr>
        <w:t>错误的符号被替换</w:t>
      </w:r>
      <w:r>
        <w:rPr>
          <w:spacing w:val="-5"/>
        </w:rPr>
        <w:t>为</w:t>
      </w:r>
      <w:r>
        <w:rPr>
          <w:spacing w:val="-5"/>
        </w:rPr>
        <w:t>具有不正确视差</w:t>
      </w:r>
      <w:r>
        <w:t>的D21.3符号</w:t>
      </w:r>
      <w:r>
        <w:rPr>
          <w:spacing w:val="-5"/>
        </w:rPr>
        <w:t>。</w:t>
      </w:r>
    </w:p>
    <w:p>
      <w:pPr>
        <w:pStyle w:val="BodyText"/>
        <w:ind w:left="1274" w:right="1685" w:hanging="217"/>
        <w:spacing w:before="56" w:line="254" w:lineRule="auto"/>
      </w:pPr>
      <w:r>
        <w:rPr>
          <w:spacing w:val="-5"/>
        </w:rPr>
        <w:t>·</w:t>
      </w:r>
      <w:r>
        <w:rPr>
          <w:u w:val="single" w:color="C0C0C0"/>
          <w:spacing w:val="-5"/>
        </w:rPr>
        <w:t>第</w:t>
      </w:r>
      <w:r>
        <w:rPr>
          <w:u w:val="single" w:color="C0C0C0"/>
          <w:spacing w:val="-5"/>
        </w:rPr>
        <w:t>4.2.1.1.3</w:t>
      </w:r>
      <w:r>
        <w:t>节</w:t>
      </w:r>
      <w:r>
        <w:rPr>
          <w:spacing w:val="-5"/>
        </w:rPr>
        <w:t>中</w:t>
      </w:r>
      <w:r>
        <w:rPr>
          <w:spacing w:val="-5"/>
        </w:rPr>
        <w:t>的本</w:t>
      </w:r>
      <w:r>
        <w:t>条款</w:t>
      </w:r>
      <w:r>
        <w:rPr>
          <w:spacing w:val="-5"/>
        </w:rPr>
        <w:t>不适用：如果</w:t>
      </w:r>
      <w:r>
        <w:rPr>
          <w:spacing w:val="-6"/>
        </w:rPr>
        <w:t>在</w:t>
      </w:r>
      <w:r>
        <w:rPr>
          <w:spacing w:val="-6"/>
        </w:rPr>
        <w:t>对应于以下项的列</w:t>
      </w:r>
      <w:r>
        <w:t>中</w:t>
      </w:r>
      <w:r>
        <w:rPr>
          <w:spacing w:val="-5"/>
        </w:rPr>
        <w:t>发现</w:t>
      </w:r>
      <w:r>
        <w:rPr>
          <w:spacing w:val="-5"/>
        </w:rPr>
        <w:t>接收到</w:t>
      </w:r>
      <w:r>
        <w:rPr>
          <w:spacing w:val="-5"/>
        </w:rPr>
        <w:t>的符号</w:t>
      </w:r>
      <w:r>
        <w:rPr>
          <w:spacing w:val="-6"/>
        </w:rPr>
        <w:t>：</w:t>
      </w:r>
      <w:r>
        <w:t xml:space="preserve">    </w:t>
      </w:r>
      <w:r>
        <w:rPr>
          <w:spacing w:val="-4"/>
        </w:rPr>
        <w:t>不正确的运行</w:t>
      </w:r>
      <w:r>
        <w:rPr>
          <w:spacing w:val="-4"/>
        </w:rPr>
        <w:t>差异</w:t>
      </w:r>
      <w:r>
        <w:rPr>
          <w:spacing w:val="-4"/>
        </w:rPr>
        <w:t>，或者</w:t>
      </w:r>
      <w:r>
        <w:rPr>
          <w:spacing w:val="-4"/>
        </w:rPr>
        <w:t>如果</w:t>
      </w:r>
      <w:r>
        <w:rPr>
          <w:spacing w:val="-4"/>
        </w:rPr>
        <w:t>符号</w:t>
      </w:r>
      <w:r>
        <w:rPr>
          <w:spacing w:val="-4"/>
        </w:rPr>
        <w:t>不</w:t>
      </w:r>
      <w:r>
        <w:rPr>
          <w:spacing w:val="-5"/>
        </w:rPr>
        <w:t>对应</w:t>
      </w:r>
      <w:r>
        <w:rPr>
          <w:spacing w:val="-5"/>
        </w:rPr>
        <w:t>于</w:t>
      </w:r>
      <w:r>
        <w:rPr>
          <w:spacing w:val="-5"/>
        </w:rPr>
        <w:t>任何一</w:t>
      </w:r>
      <w:r>
        <w:rPr>
          <w:spacing w:val="-5"/>
        </w:rPr>
        <w:t>列，</w:t>
      </w:r>
      <w:r>
        <w:rPr>
          <w:spacing w:val="-5"/>
        </w:rPr>
        <w:t>则物理层必须</w:t>
      </w:r>
      <w:r>
        <w:rPr>
          <w:spacing w:val="-6"/>
        </w:rPr>
        <w:t>通知</w:t>
      </w:r>
      <w:r>
        <w:rPr>
          <w:spacing w:val="-6"/>
        </w:rPr>
        <w:t>数据链路</w:t>
      </w:r>
      <w:r>
        <w:rPr>
          <w:spacing w:val="-6"/>
        </w:rPr>
        <w:t>层</w:t>
      </w:r>
      <w:r>
        <w:rPr>
          <w:spacing w:val="-6"/>
        </w:rPr>
        <w:t>接收到</w:t>
      </w:r>
      <w:r>
        <w:rPr>
          <w:spacing w:val="-14"/>
        </w:rPr>
        <w:t>的</w:t>
      </w:r>
      <w:r>
        <w:rPr>
          <w:spacing w:val="-6"/>
        </w:rPr>
        <w:t>符号无效。</w:t>
      </w:r>
      <w:r>
        <w:rPr>
          <w:spacing w:val="-6"/>
        </w:rPr>
        <w:t>这是一个接收器错误，是</w:t>
      </w:r>
      <w:r>
        <w:rPr>
          <w:spacing w:val="-6"/>
        </w:rPr>
        <w:t>一个报告</w:t>
      </w:r>
      <w:r>
        <w:rPr>
          <w:spacing w:val="-7"/>
        </w:rPr>
        <w:t>错误</w:t>
      </w:r>
      <w:r>
        <w:t xml:space="preserve">    </w:t>
      </w:r>
      <w:r>
        <w:rPr>
          <w:spacing w:val="-3"/>
        </w:rPr>
        <w:t>与</w:t>
      </w:r>
      <w:r>
        <w:rPr>
          <w:spacing w:val="-3"/>
        </w:rPr>
        <w:t>端口相关（参见</w:t>
      </w:r>
      <w:r>
        <w:rPr>
          <w:u w:val="single" w:color="C0C0C0"/>
          <w:spacing w:val="-3"/>
        </w:rPr>
        <w:t>第6.2节</w:t>
      </w:r>
      <w:r>
        <w:rPr>
          <w:spacing w:val="-3"/>
        </w:rPr>
        <w:t>）。</w:t>
      </w:r>
    </w:p>
    <w:p>
      <w:pPr>
        <w:pStyle w:val="P68B1DB1-BodyText65"/>
        <w:ind w:firstLine="870"/>
        <w:spacing w:before="202" w:line="2500" w:lineRule="exact"/>
      </w:pPr>
      <w:r>
        <w:pict>
          <v:group id="_x0000_s140" style="mso-position-vertical-relative:line;mso-position-horizontal-relative:char;width:500pt;height:125pt;" filled="false" stroked="false" coordsize="10000,2500" coordorigin="0,0">
            <v:rect id="_x0000_s142" style="position:absolute;left:0;top:0;width:10000;height:2500;" fillcolor="#E5F4FF" filled="true" stroked="false"/>
            <v:shape id="_x0000_s144" style="position:absolute;left:325;top:293;width:9415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4"/>
                    </w:pPr>
                    <w:r>
                      <w:rPr>
                        <w:spacing w:val="-10"/>
                      </w:rPr>
                      <w:t>重定时器发射机差异</w:t>
                    </w:r>
                  </w:p>
                  <w:p>
                    <w:pPr>
                      <w:ind w:left="20"/>
                      <w:spacing w:before="144"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13"/>
                    </w:pPr>
                    <w:r>
                      <w:rPr>
                        <w:spacing w:val="-6"/>
                      </w:rPr>
                      <w:t>重定时器必须修改</w:t>
                    </w:r>
                    <w:r>
                      <w:rPr>
                        <w:spacing w:val="-7"/>
                      </w:rPr>
                      <w:t xml:space="preserve">TS 1和</w:t>
                    </w:r>
                    <w:r>
                      <w:rPr>
                        <w:spacing w:val="-7"/>
                      </w:rPr>
                      <w:t xml:space="preserve">TS 2有序</w:t>
                    </w:r>
                    <w:r>
                      <w:rPr>
                        <w:spacing w:val="-7"/>
                      </w:rPr>
                      <w:t>集的某些字段（例如，接收器预设提示，</w:t>
                    </w:r>
                    <w:r>
                      <w:rPr>
                        <w:spacing w:val="-7"/>
                      </w:rPr>
                      <w:t>发射器</w:t>
                    </w:r>
                  </w:p>
                  <w:p>
                    <w:pPr>
                      <w:ind w:left="22" w:right="20" w:firstLine="9"/>
                      <w:spacing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预设），</w:t>
                    </w:r>
                    <w:r>
                      <w:rPr>
                        <w:spacing w:val="-5"/>
                      </w:rPr>
                      <w:t>因此</w:t>
                    </w:r>
                    <w:r>
                      <w:rPr>
                        <w:spacing w:val="-5"/>
                      </w:rPr>
                      <w:t>重定时器必须重新计算</w:t>
                    </w:r>
                    <w:r>
                      <w:rPr>
                        <w:spacing w:val="-5"/>
                      </w:rPr>
                      <w:t>运行差异。</w:t>
                    </w:r>
                    <w:r>
                      <w:rPr>
                        <w:spacing w:val="-5"/>
                      </w:rPr>
                      <w:t>简单地使用</w:t>
                    </w:r>
                    <w:r>
                      <w:rPr>
                        <w:spacing w:val="-6"/>
                      </w:rPr>
                      <w:t>接收到</w:t>
                    </w:r>
                    <w:r>
                      <w:rPr>
                        <w:spacing w:val="-5"/>
                      </w:rPr>
                      <w:t>的</w:t>
                    </w:r>
                    <w:r>
                      <w:t xml:space="preserve">    </w:t>
                    </w:r>
                    <w:r>
                      <w:rPr>
                        <w:spacing w:val="-6"/>
                      </w:rPr>
                      <w:t>符号可能会导致</w:t>
                    </w:r>
                    <w:r>
                      <w:rPr>
                        <w:spacing w:val="-6"/>
                      </w:rPr>
                      <w:t>运行差异中的错误</w:t>
                    </w:r>
                    <w:r>
                      <w:rPr>
                        <w:spacing w:val="-6"/>
                      </w:rPr>
                      <w:t>。</w:t>
                    </w:r>
                    <w:r>
                      <w:rPr>
                        <w:spacing w:val="-6"/>
                      </w:rPr>
                      <w:t>例如</w:t>
                    </w:r>
                    <w:r>
                      <w:rPr>
                        <w:spacing w:val="-6"/>
                      </w:rPr>
                      <w:t>，一些</w:t>
                    </w:r>
                    <w:r>
                      <w:rPr>
                        <w:spacing w:val="-6"/>
                      </w:rPr>
                      <w:t xml:space="preserve">8b/10 b码具有</w:t>
                    </w:r>
                    <w:r>
                      <w:rPr>
                        <w:spacing w:val="-6"/>
                      </w:rPr>
                      <w:t>6</w:t>
                    </w:r>
                    <w:r>
                      <w:rPr>
                        <w:spacing w:val="-6"/>
                      </w:rPr>
                      <w:t>个</w:t>
                    </w:r>
                    <w:r>
                      <w:rPr>
                        <w:spacing w:val="-7"/>
                      </w:rPr>
                      <w:t>1</w:t>
                    </w:r>
                    <w:r>
                      <w:rPr>
                        <w:spacing w:val="-7"/>
                      </w:rPr>
                      <w:t>和</w:t>
                    </w:r>
                    <w:r>
                      <w:rPr>
                        <w:spacing w:val="-7"/>
                      </w:rPr>
                      <w:t>4</w:t>
                    </w:r>
                    <w:r>
                      <w:rPr>
                        <w:spacing w:val="-16"/>
                      </w:rPr>
                      <w:t>个</w:t>
                    </w:r>
                    <w:r>
                      <w:rPr>
                        <w:spacing w:val="-7"/>
                      </w:rPr>
                      <w:t>0</w:t>
                    </w:r>
                    <w:r>
                      <w:rPr>
                        <w:spacing w:val="-7"/>
                      </w:rPr>
                      <w:t>用于</w:t>
                    </w:r>
                    <w:r>
                      <w:rPr>
                        <w:spacing w:val="-5"/>
                      </w:rPr>
                      <w:t>正视差，</w:t>
                    </w:r>
                    <w:r>
                      <w:rPr>
                        <w:spacing w:val="-5"/>
                      </w:rPr>
                      <w:t>而其他</w:t>
                    </w:r>
                    <w:r>
                      <w:rPr>
                        <w:spacing w:val="-5"/>
                      </w:rPr>
                      <w:t>码具有</w:t>
                    </w:r>
                    <w:r>
                      <w:rPr>
                        <w:spacing w:val="-5"/>
                      </w:rPr>
                      <w:t>5</w:t>
                    </w:r>
                    <w:r>
                      <w:rPr>
                        <w:spacing w:val="-13"/>
                      </w:rPr>
                      <w:t>个</w:t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6"/>
                      </w:rPr>
                      <w:t>和</w:t>
                    </w:r>
                    <w:r>
                      <w:rPr>
                        <w:spacing w:val="-6"/>
                      </w:rPr>
                      <w:t>5</w:t>
                    </w:r>
                    <w:r>
                      <w:rPr>
                        <w:spacing w:val="-16"/>
                      </w:rPr>
                      <w:t>个</w:t>
                    </w:r>
                    <w:r>
                      <w:rPr>
                        <w:spacing w:val="-6"/>
                      </w:rPr>
                      <w:t>0。</w:t>
                    </w:r>
                  </w:p>
                </w:txbxContent>
              </v:textbox>
            </v:shape>
            <v:shape id="_x0000_s146" style="position:absolute;left:0;top:0;width:100;height:2500;" filled="false" stroked="false" type="#_x0000_t75">
              <v:imagedata o:title="" r:id="rId39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6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40">
        <w:r>
          <w:rPr>
            <w:spacing w:val="-22"/>
          </w:rPr>
          <w:t>4.3.6.10</w:t>
        </w:r>
        <w:r>
          <w:rPr>
            <w:spacing w:val="-22"/>
          </w:rPr>
          <w:t>8</w:t>
        </w:r>
      </w:hyperlink>
      <w:r>
        <w:rPr>
          <w:spacing w:val="-22"/>
        </w:rPr>
        <w:t xml:space="preserve">b/10 b加</w:t>
      </w:r>
      <w:r>
        <w:rPr>
          <w:spacing w:val="-23"/>
        </w:rPr>
        <w:t>扰规则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BodyText"/>
        <w:ind w:left="870"/>
        <w:spacing w:before="61" w:line="270" w:lineRule="auto"/>
      </w:pPr>
      <w:r>
        <w:rPr>
          <w:spacing w:val="-5"/>
        </w:rPr>
        <w:t xml:space="preserve">当使用第4.3.6节中所述的8b/10 b编码时，需要重定时器</w:t>
      </w:r>
      <w:r>
        <w:rPr>
          <w:spacing w:val="-5"/>
        </w:rPr>
        <w:t>来确定是否</w:t>
      </w:r>
      <w:r>
        <w:rPr>
          <w:spacing w:val="-5"/>
        </w:rPr>
        <w:t>禁用加扰</w:t>
      </w:r>
      <w:hyperlink w:history="true" w:anchor="bookmark60">
        <w:r>
          <w:rPr>
            <w:u w:val="single" w:color="C0C0C0"/>
            <w:spacing w:val="-5"/>
          </w:rPr>
          <w:t>。</w:t>
        </w:r>
        <w:r>
          <w:rPr>
            <w:u w:val="single" w:color="C0C0C0"/>
            <w:spacing w:val="-6"/>
          </w:rPr>
          <w:t>2</w:t>
        </w:r>
        <w:r>
          <w:rPr>
            <w:spacing w:val="-6"/>
          </w:rPr>
          <w:t xml:space="preserve">. </w:t>
        </w:r>
      </w:hyperlink>
    </w:p>
    <w:p>
      <w:pPr>
        <w:spacing w:line="355" w:lineRule="auto"/>
        <w:rPr>
          <w:rFonts w:ascii="Arial"/>
          <w:sz w:val="21"/>
        </w:rPr>
      </w:pPr>
    </w:p>
    <w:p>
      <w:pPr>
        <w:pStyle w:val="P68B1DB1-BodyText47"/>
        <w:ind w:left="872"/>
        <w:spacing w:before="78" w:line="179" w:lineRule="auto"/>
        <w:outlineLvl w:val="3"/>
        <w:rPr>
          <w:sz w:val="26"/>
          <w:szCs w:val="26"/>
        </w:rPr>
      </w:pPr>
      <w:hyperlink w:history="true" r:id="rId41">
        <w:r>
          <w:rPr>
            <w:spacing w:val="-19"/>
            <w:w w:val="97"/>
          </w:rPr>
          <w:t>4.3.6.11</w:t>
        </w:r>
      </w:hyperlink>
      <w:r>
        <w:rPr>
          <w:spacing w:val="-19"/>
          <w:w w:val="97"/>
        </w:rPr>
        <w:t>热</w:t>
      </w:r>
      <w:r>
        <w:rPr>
          <w:spacing w:val="-19"/>
          <w:w w:val="97"/>
        </w:rPr>
        <w:t>重置</w:t>
      </w:r>
      <w:r>
        <w:rPr>
          <w:spacing w:val="-19"/>
          <w:w w:val="97"/>
        </w:rPr>
        <w:t>规则</w:t>
      </w:r>
    </w:p>
    <w:p>
      <w:pPr>
        <w:spacing w:line="277" w:lineRule="auto"/>
        <w:rPr>
          <w:rFonts w:ascii="Arial"/>
          <w:sz w:val="21"/>
        </w:rPr>
      </w:pPr>
    </w:p>
    <w:p>
      <w:pPr>
        <w:pStyle w:val="BodyText"/>
        <w:ind w:left="886" w:right="1341" w:firstLine="1"/>
        <w:spacing w:before="61" w:line="256" w:lineRule="auto"/>
        <w:jc w:val="both"/>
      </w:pPr>
      <w:r>
        <w:rPr>
          <w:spacing w:val="-5"/>
        </w:rPr>
        <w:t>如果</w:t>
      </w:r>
      <w:r>
        <w:rPr>
          <w:spacing w:val="-5"/>
        </w:rPr>
        <w:t>上游伪端口</w:t>
      </w:r>
      <w:r>
        <w:rPr>
          <w:spacing w:val="-5"/>
        </w:rPr>
        <w:t>的</w:t>
      </w:r>
      <w:r>
        <w:rPr>
          <w:spacing w:val="-5"/>
        </w:rPr>
        <w:t>任何通道</w:t>
      </w:r>
      <w:r>
        <w:t>接收到</w:t>
      </w:r>
      <w:r>
        <w:rPr>
          <w:spacing w:val="-5"/>
        </w:rPr>
        <w:t>两个</w:t>
      </w:r>
      <w:r>
        <w:rPr>
          <w:spacing w:val="-5"/>
        </w:rPr>
        <w:t>连续的</w:t>
      </w:r>
      <w:r>
        <w:rPr>
          <w:u w:val="single" w:color="C0C0C0"/>
          <w:spacing w:val="-5"/>
        </w:rPr>
        <w:t xml:space="preserve">TS 1有序</w:t>
      </w:r>
      <w:r>
        <w:rPr>
          <w:u w:val="single" w:color="C0C0C0"/>
          <w:spacing w:val="-5"/>
        </w:rPr>
        <w:t>集</w:t>
      </w:r>
      <w:r>
        <w:rPr>
          <w:spacing w:val="-5"/>
        </w:rPr>
        <w:t>，其中</w:t>
      </w:r>
      <w:r>
        <w:rPr>
          <w:spacing w:val="-5"/>
        </w:rPr>
        <w:t>热复位位</w:t>
      </w:r>
      <w:r>
        <w:rPr>
          <w:spacing w:val="-6"/>
        </w:rPr>
        <w:t>被设置</w:t>
      </w:r>
      <w:r>
        <w:rPr>
          <w:spacing w:val="-6"/>
        </w:rPr>
        <w:t>为1，</w:t>
      </w:r>
      <w:r>
        <w:rPr>
          <w:spacing w:val="-5"/>
        </w:rPr>
        <w:t>并且禁用链路和</w:t>
      </w:r>
      <w:r>
        <w:rPr>
          <w:spacing w:val="-6"/>
        </w:rPr>
        <w:t>环路返回位</w:t>
      </w:r>
      <w:r>
        <w:rPr>
          <w:spacing w:val="-5"/>
        </w:rPr>
        <w:t>都</w:t>
      </w:r>
      <w:r>
        <w:rPr>
          <w:spacing w:val="-6"/>
        </w:rPr>
        <w:t>被设置</w:t>
      </w:r>
      <w:r>
        <w:rPr>
          <w:spacing w:val="-6"/>
        </w:rPr>
        <w:t>为</w:t>
      </w:r>
      <w:r>
        <w:rPr>
          <w:spacing w:val="-6"/>
        </w:rPr>
        <w:t>0b，并且</w:t>
      </w:r>
      <w:r>
        <w:rPr>
          <w:spacing w:val="-6"/>
        </w:rPr>
        <w:t>然后两个伪端口</w:t>
      </w:r>
      <w:r>
        <w:rPr>
          <w:spacing w:val="-6"/>
        </w:rPr>
        <w:t>在任何通道上</w:t>
      </w:r>
      <w:r>
        <w:t>接收到EIOS</w:t>
      </w:r>
      <w:r>
        <w:rPr>
          <w:spacing w:val="-6"/>
        </w:rPr>
        <w:t>或推断电</w:t>
      </w:r>
      <w:r>
        <w:t>空闲，</w:t>
      </w:r>
      <w:r>
        <w:rPr>
          <w:spacing w:val="-6"/>
        </w:rPr>
        <w:t>即接收</w:t>
      </w:r>
      <w:r>
        <w:rPr>
          <w:u w:val="single" w:color="C0C0C0"/>
          <w:spacing w:val="-6"/>
        </w:rPr>
        <w:t xml:space="preserve">TS 1有序</w:t>
      </w:r>
      <w:r>
        <w:rPr>
          <w:u w:val="single" w:color="C0C0C0"/>
          <w:spacing w:val="-6"/>
        </w:rPr>
        <w:t>集</w:t>
      </w:r>
      <w:r>
        <w:rPr>
          <w:spacing w:val="-6"/>
        </w:rPr>
        <w:t>，</w:t>
      </w:r>
      <w:r>
        <w:rPr>
          <w:spacing w:val="-6"/>
        </w:rPr>
        <w:t>则重定时器</w:t>
      </w:r>
      <w:r>
        <w:rPr>
          <w:spacing w:val="-6"/>
        </w:rPr>
        <w:t>执行</w:t>
      </w:r>
      <w:r>
        <w:rPr>
          <w:spacing w:val="-6"/>
        </w:rPr>
        <w:t>以下</w:t>
      </w:r>
      <w:r>
        <w:rPr>
          <w:spacing w:val="-7"/>
        </w:rPr>
        <w:t>操作：</w:t>
      </w:r>
    </w:p>
    <w:p>
      <w:pPr>
        <w:pStyle w:val="BodyText"/>
        <w:ind w:left="1057"/>
        <w:spacing w:before="206" w:line="252" w:lineRule="auto"/>
      </w:pPr>
      <w:r>
        <w:rPr>
          <w:spacing w:val="-4"/>
        </w:rPr>
        <w:t>·清除变量</w:t>
      </w:r>
      <w:hyperlink w:history="true" w:anchor="bookmark49">
        <w:r>
          <w:rPr>
            <w:u w:val="single" w:color="C0C0C0"/>
            <w:spacing w:val="-4"/>
          </w:rPr>
          <w:t>RT_LinkUp</w:t>
        </w:r>
      </w:hyperlink>
      <w:r>
        <w:rPr>
          <w:spacing w:val="-4"/>
        </w:rPr>
        <w:t xml:space="preserve">= 0b。</w:t>
      </w:r>
    </w:p>
    <w:p>
      <w:pPr>
        <w:pStyle w:val="BodyText"/>
        <w:ind w:left="1057"/>
        <w:spacing w:before="97" w:line="252" w:lineRule="exact"/>
      </w:pPr>
      <w:r>
        <w:rPr>
          <w:spacing w:val="-6"/>
        </w:rPr>
        <w:t xml:space="preserve">·   在两个伪端口上将其</w:t>
      </w:r>
    </w:p>
    <w:p>
      <w:pPr>
        <w:pStyle w:val="P68B1DB1-BodyText4"/>
        <w:ind w:left="1057"/>
        <w:spacing w:before="98" w:line="252" w:lineRule="exact"/>
      </w:pPr>
      <w:r>
        <w:rPr>
          <w:spacing w:val="-8"/>
        </w:rPr>
        <w:t xml:space="preserve">·将RT_next_data_rate变量设置为2.5 GT/s。</w:t>
      </w:r>
    </w:p>
    <w:p>
      <w:pPr>
        <w:pStyle w:val="P68B1DB1-BodyText4"/>
        <w:ind w:left="1057"/>
        <w:spacing w:before="98" w:line="252" w:lineRule="exact"/>
      </w:pPr>
      <w:r>
        <w:rPr>
          <w:spacing w:val="-7"/>
        </w:rPr>
        <w:t>·</w:t>
      </w:r>
      <w:r>
        <w:rPr>
          <w:spacing w:val="-7"/>
        </w:rPr>
        <w:t>将</w:t>
      </w:r>
      <w:r>
        <w:rPr>
          <w:spacing w:val="-7"/>
        </w:rPr>
        <w:t xml:space="preserve">RT_error_dat </w:t>
      </w:r>
      <w:r>
        <w:rPr>
          <w:spacing w:val="-8"/>
        </w:rPr>
        <w:t>a_rate</w:t>
      </w:r>
      <w:r>
        <w:rPr>
          <w:spacing w:val="-8"/>
        </w:rPr>
        <w:t>变量</w:t>
      </w:r>
      <w:r>
        <w:rPr>
          <w:spacing w:val="-17"/>
        </w:rPr>
        <w:t>设置</w:t>
      </w:r>
      <w:r>
        <w:rPr>
          <w:spacing w:val="-8"/>
        </w:rPr>
        <w:t>为</w:t>
      </w:r>
      <w:r>
        <w:rPr>
          <w:spacing w:val="-8"/>
        </w:rPr>
        <w:t xml:space="preserve">2.5 GT/s。</w:t>
      </w:r>
    </w:p>
    <w:p>
      <w:pPr>
        <w:pStyle w:val="BodyText"/>
        <w:ind w:left="875" w:right="4797" w:firstLine="181"/>
        <w:spacing w:before="97" w:line="362" w:lineRule="auto"/>
      </w:pPr>
      <w:r>
        <w:rPr>
          <w:spacing w:val="-6"/>
        </w:rPr>
        <w:t>·</w:t>
      </w:r>
      <w:r>
        <w:rPr>
          <w:spacing w:val="19"/>
          <w:w w:val="101"/>
        </w:rPr>
        <w:t>在两个伪端口上的每个通道上</w:t>
      </w:r>
      <w:r>
        <w:rPr>
          <w:spacing w:val="-6"/>
        </w:rPr>
        <w:t>等待</w:t>
      </w:r>
      <w:r>
        <w:rPr>
          <w:spacing w:val="-6"/>
        </w:rPr>
        <w:t>从</w:t>
      </w:r>
      <w:r>
        <w:rPr>
          <w:spacing w:val="-7"/>
        </w:rPr>
        <w:t>电空闲</w:t>
      </w:r>
      <w:r>
        <w:rPr>
          <w:spacing w:val="-14"/>
        </w:rPr>
        <w:t>退出</w:t>
      </w:r>
      <w:r>
        <w:rPr>
          <w:spacing w:val="-7"/>
        </w:rPr>
        <w:t>。</w:t>
      </w:r>
      <w:r>
        <w:t>重</w:t>
      </w:r>
      <w:r>
        <w:rPr>
          <w:spacing w:val="-5"/>
        </w:rPr>
        <w:t>定时器</w:t>
      </w:r>
      <w:r>
        <w:rPr>
          <w:spacing w:val="-5"/>
        </w:rPr>
        <w:t>不对任一伪端口执行</w:t>
      </w:r>
      <w:r>
        <w:rPr>
          <w:spacing w:val="-6"/>
        </w:rPr>
        <w:t>接收器</w:t>
      </w:r>
      <w:r>
        <w:rPr>
          <w:spacing w:val="-6"/>
        </w:rPr>
        <w:t>检测。</w:t>
      </w:r>
    </w:p>
    <w:p>
      <w:pPr>
        <w:spacing w:line="365" w:lineRule="auto"/>
        <w:rPr>
          <w:rFonts w:ascii="Arial"/>
          <w:sz w:val="21"/>
        </w:rPr>
      </w:pPr>
    </w:p>
    <w:p>
      <w:pPr>
        <w:pStyle w:val="P68B1DB1-BodyText47"/>
        <w:ind w:left="872"/>
        <w:spacing w:before="78" w:line="183" w:lineRule="auto"/>
        <w:outlineLvl w:val="3"/>
        <w:rPr>
          <w:sz w:val="26"/>
          <w:szCs w:val="26"/>
        </w:rPr>
      </w:pPr>
      <w:hyperlink w:history="true" r:id="rId42">
        <w:r>
          <w:rPr>
            <w:spacing w:val="-21"/>
          </w:rPr>
          <w:t>4.3.6.12</w:t>
        </w:r>
      </w:hyperlink>
      <w:r>
        <w:rPr>
          <w:spacing w:val="-21"/>
        </w:rPr>
        <w:t>禁用</w:t>
      </w:r>
      <w:r>
        <w:rPr>
          <w:spacing w:val="-21"/>
        </w:rPr>
        <w:t>链接</w:t>
      </w:r>
      <w:r>
        <w:rPr>
          <w:spacing w:val="-21"/>
        </w:rPr>
        <w:t>规则</w:t>
      </w:r>
    </w:p>
    <w:p>
      <w:pPr>
        <w:spacing w:line="277" w:lineRule="auto"/>
        <w:rPr>
          <w:rFonts w:ascii="Arial"/>
          <w:sz w:val="21"/>
        </w:rPr>
      </w:pPr>
    </w:p>
    <w:p>
      <w:pPr>
        <w:pStyle w:val="BodyText"/>
        <w:ind w:left="880" w:right="1259" w:firstLine="7"/>
        <w:spacing w:before="61" w:line="256" w:lineRule="auto"/>
      </w:pPr>
      <w:r>
        <w:rPr>
          <w:spacing w:val="-5"/>
        </w:rPr>
        <w:t>如果</w:t>
      </w:r>
      <w:r>
        <w:rPr>
          <w:spacing w:val="-5"/>
        </w:rPr>
        <w:t>上游伪端口</w:t>
      </w:r>
      <w:r>
        <w:rPr>
          <w:spacing w:val="-5"/>
        </w:rPr>
        <w:t>的任何通道</w:t>
      </w:r>
      <w:r>
        <w:t>接收到</w:t>
      </w:r>
      <w:r>
        <w:rPr>
          <w:spacing w:val="-5"/>
        </w:rPr>
        <w:t>两个连续</w:t>
      </w:r>
      <w:r>
        <w:rPr>
          <w:u w:val="single" w:color="C0C0C0"/>
          <w:spacing w:val="-5"/>
        </w:rPr>
        <w:t>的TS</w:t>
      </w:r>
      <w:r>
        <w:rPr>
          <w:u w:val="single" w:color="C0C0C0"/>
          <w:spacing w:val="-6"/>
        </w:rPr>
        <w:t>1有序</w:t>
      </w:r>
      <w:r>
        <w:rPr>
          <w:u w:val="single" w:color="C0C0C0"/>
          <w:spacing w:val="-6"/>
        </w:rPr>
        <w:t>集</w:t>
      </w:r>
      <w:r>
        <w:rPr>
          <w:spacing w:val="-6"/>
        </w:rPr>
        <w:t>，其中</w:t>
      </w:r>
      <w:r>
        <w:rPr>
          <w:spacing w:val="-6"/>
        </w:rPr>
        <w:t>禁用链路位</w:t>
      </w:r>
      <w:r>
        <w:rPr>
          <w:spacing w:val="-6"/>
        </w:rPr>
        <w:t>被设置</w:t>
      </w:r>
      <w:r>
        <w:rPr>
          <w:spacing w:val="-6"/>
        </w:rPr>
        <w:t>为1b</w:t>
      </w:r>
      <w:r>
        <w:t xml:space="preserve">     </w:t>
      </w:r>
      <w:r>
        <w:rPr>
          <w:spacing w:val="-6"/>
        </w:rPr>
        <w:t>并且</w:t>
      </w:r>
      <w:r>
        <w:rPr>
          <w:spacing w:val="-6"/>
        </w:rPr>
        <w:t>热复位和环回位都</w:t>
      </w:r>
      <w:r>
        <w:rPr>
          <w:spacing w:val="-6"/>
        </w:rPr>
        <w:t>设置</w:t>
      </w:r>
      <w:r>
        <w:rPr>
          <w:spacing w:val="-6"/>
        </w:rPr>
        <w:t>为0b，</w:t>
      </w:r>
      <w:r>
        <w:rPr>
          <w:spacing w:val="-6"/>
        </w:rPr>
        <w:t>然后两个伪端口都接收</w:t>
      </w:r>
      <w:r>
        <w:rPr>
          <w:spacing w:val="-6"/>
        </w:rPr>
        <w:t>EIOS</w:t>
      </w:r>
      <w:r>
        <w:rPr>
          <w:spacing w:val="-6"/>
        </w:rPr>
        <w:t>或推断</w:t>
      </w:r>
      <w:r>
        <w:rPr>
          <w:spacing w:val="-6"/>
        </w:rPr>
        <w:t>任何通道上</w:t>
      </w:r>
      <w:r>
        <w:rPr>
          <w:spacing w:val="-6"/>
        </w:rPr>
        <w:t>的</w:t>
      </w:r>
      <w:r>
        <w:rPr>
          <w:spacing w:val="-7"/>
        </w:rPr>
        <w:t>电</w:t>
      </w:r>
      <w:r>
        <w:t>空闲，</w:t>
      </w:r>
      <w:r>
        <w:rPr>
          <w:spacing w:val="-6"/>
        </w:rPr>
        <w:t>即接收</w:t>
      </w:r>
      <w:r>
        <w:rPr>
          <w:u w:val="single" w:color="C0C0C0"/>
          <w:spacing w:val="-6"/>
        </w:rPr>
        <w:t xml:space="preserve">TS 1有序</w:t>
      </w:r>
      <w:r>
        <w:rPr>
          <w:u w:val="single" w:color="C0C0C0"/>
          <w:spacing w:val="-6"/>
        </w:rPr>
        <w:t>集</w:t>
      </w:r>
      <w:r>
        <w:rPr>
          <w:spacing w:val="-6"/>
        </w:rPr>
        <w:t>，</w:t>
      </w:r>
      <w:r>
        <w:rPr>
          <w:spacing w:val="-6"/>
        </w:rPr>
        <w:t>重定时器</w:t>
      </w:r>
      <w:r>
        <w:rPr>
          <w:spacing w:val="-6"/>
        </w:rPr>
        <w:t>执行</w:t>
      </w:r>
      <w:r>
        <w:rPr>
          <w:spacing w:val="-6"/>
        </w:rPr>
        <w:t>以下操作：</w:t>
      </w:r>
    </w:p>
    <w:p>
      <w:pPr>
        <w:spacing w:line="256" w:lineRule="auto"/>
        <w:sectPr>
          <w:footerReference w:type="default" r:id="rId3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057"/>
        <w:spacing w:before="61" w:line="252" w:lineRule="auto"/>
      </w:pPr>
      <w:r>
        <w:rPr>
          <w:spacing w:val="-4"/>
        </w:rPr>
        <w:t>·清除变量</w:t>
      </w:r>
      <w:hyperlink w:history="true" w:anchor="bookmark49">
        <w:r>
          <w:rPr>
            <w:u w:val="single" w:color="C0C0C0"/>
            <w:spacing w:val="-4"/>
          </w:rPr>
          <w:t>RT_LinkUp</w:t>
        </w:r>
      </w:hyperlink>
      <w:r>
        <w:rPr>
          <w:spacing w:val="-4"/>
        </w:rPr>
        <w:t xml:space="preserve">= 0b。</w:t>
      </w:r>
    </w:p>
    <w:p>
      <w:pPr>
        <w:pStyle w:val="BodyText"/>
        <w:ind w:left="1057"/>
        <w:spacing w:before="96" w:line="252" w:lineRule="exact"/>
      </w:pPr>
      <w:r>
        <w:rPr>
          <w:spacing w:val="-6"/>
        </w:rPr>
        <w:t xml:space="preserve">·   在两个伪端口上将其</w:t>
      </w:r>
    </w:p>
    <w:p>
      <w:pPr>
        <w:pStyle w:val="P68B1DB1-BodyText4"/>
        <w:ind w:left="1057"/>
        <w:spacing w:before="97" w:line="252" w:lineRule="exact"/>
      </w:pPr>
      <w:r>
        <w:rPr>
          <w:spacing w:val="-8"/>
        </w:rPr>
        <w:t xml:space="preserve">·将RT_next_data_rate变量设置为2.5 GT/s。</w:t>
      </w:r>
    </w:p>
    <w:p>
      <w:pPr>
        <w:pStyle w:val="P68B1DB1-BodyText4"/>
        <w:ind w:left="1057"/>
        <w:spacing w:before="97" w:line="253" w:lineRule="exact"/>
      </w:pPr>
      <w:r>
        <w:rPr>
          <w:spacing w:val="-7"/>
        </w:rPr>
        <w:t>·</w:t>
      </w:r>
      <w:r>
        <w:rPr>
          <w:spacing w:val="-7"/>
        </w:rPr>
        <w:t>将</w:t>
      </w:r>
      <w:r>
        <w:rPr>
          <w:spacing w:val="-7"/>
        </w:rPr>
        <w:t xml:space="preserve">RT_error_dat </w:t>
      </w:r>
      <w:r>
        <w:rPr>
          <w:spacing w:val="-8"/>
        </w:rPr>
        <w:t>a_rate</w:t>
      </w:r>
      <w:r>
        <w:rPr>
          <w:spacing w:val="-8"/>
        </w:rPr>
        <w:t>变量</w:t>
      </w:r>
      <w:r>
        <w:rPr>
          <w:spacing w:val="-17"/>
        </w:rPr>
        <w:t>设置</w:t>
      </w:r>
      <w:r>
        <w:rPr>
          <w:spacing w:val="-8"/>
        </w:rPr>
        <w:t>为</w:t>
      </w:r>
      <w:r>
        <w:rPr>
          <w:spacing w:val="-8"/>
        </w:rPr>
        <w:t xml:space="preserve">2.5 GT/s。</w:t>
      </w:r>
    </w:p>
    <w:p>
      <w:pPr>
        <w:pStyle w:val="BodyText"/>
        <w:ind w:left="875" w:right="4932" w:firstLine="181"/>
        <w:spacing w:before="96" w:line="362" w:lineRule="auto"/>
      </w:pPr>
      <w:r>
        <w:rPr>
          <w:spacing w:val="-6"/>
        </w:rPr>
        <w:t>·</w:t>
      </w:r>
      <w:r>
        <w:rPr>
          <w:spacing w:val="-7"/>
        </w:rPr>
        <w:t>在</w:t>
      </w:r>
      <w:r>
        <w:rPr>
          <w:spacing w:val="-7"/>
        </w:rPr>
        <w:t>任一伪端口上的任一通道上等待从电气空闲退出。</w:t>
      </w:r>
      <w:r>
        <w:t>重</w:t>
      </w:r>
      <w:r>
        <w:rPr>
          <w:spacing w:val="-5"/>
        </w:rPr>
        <w:t>定时器</w:t>
      </w:r>
      <w:r>
        <w:rPr>
          <w:spacing w:val="-5"/>
        </w:rPr>
        <w:t>不对任一伪端口执行</w:t>
      </w:r>
      <w:r>
        <w:rPr>
          <w:spacing w:val="-6"/>
        </w:rPr>
        <w:t>接收器</w:t>
      </w:r>
      <w:r>
        <w:rPr>
          <w:spacing w:val="-6"/>
        </w:rPr>
        <w:t>检测。</w:t>
      </w:r>
    </w:p>
    <w:p>
      <w:pPr>
        <w:spacing w:line="290" w:lineRule="auto"/>
        <w:rPr>
          <w:rFonts w:ascii="Arial"/>
          <w:sz w:val="21"/>
        </w:rPr>
      </w:pPr>
    </w:p>
    <w:p>
      <w:pPr>
        <w:pStyle w:val="P68B1DB1-BodyText6"/>
        <w:ind w:left="872"/>
        <w:spacing w:before="79" w:line="340" w:lineRule="exact"/>
        <w:outlineLvl w:val="3"/>
        <w:rPr>
          <w:sz w:val="26"/>
          <w:szCs w:val="26"/>
        </w:rPr>
      </w:pPr>
      <w:hyperlink w:history="true" r:id="rId44">
        <w:r>
          <w:rPr>
            <w:spacing w:val="-21"/>
          </w:rPr>
          <w:t>4.3.6.13</w:t>
        </w:r>
      </w:hyperlink>
      <w:r>
        <w:rPr>
          <w:spacing w:val="-21"/>
        </w:rPr>
        <w:t>www.example.com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BodyText"/>
        <w:ind w:left="878" w:right="1328" w:hanging="3"/>
        <w:spacing w:before="60" w:line="251" w:lineRule="auto"/>
      </w:pPr>
      <w:r>
        <w:rPr>
          <w:spacing w:val="-4"/>
        </w:rPr>
        <w:t>重定时器</w:t>
      </w:r>
      <w:r>
        <w:rPr>
          <w:spacing w:val="-4"/>
        </w:rPr>
        <w:t>遵循</w:t>
      </w:r>
      <w:r>
        <w:rPr>
          <w:spacing w:val="-4"/>
        </w:rPr>
        <w:t>这些附加规则，如果</w:t>
      </w:r>
      <w:r>
        <w:rPr>
          <w:spacing w:val="-4"/>
        </w:rPr>
        <w:t>任何通道接收到</w:t>
      </w:r>
      <w:r>
        <w:rPr>
          <w:spacing w:val="-4"/>
        </w:rPr>
        <w:t>两个</w:t>
      </w:r>
      <w:r>
        <w:rPr>
          <w:spacing w:val="-4"/>
        </w:rPr>
        <w:t>连续的</w:t>
      </w:r>
      <w:r>
        <w:rPr>
          <w:u w:val="single" w:color="C0C0C0"/>
          <w:spacing w:val="-4"/>
        </w:rPr>
        <w:t>TS1有序</w:t>
      </w:r>
      <w:r>
        <w:rPr>
          <w:u w:val="single" w:color="C0C0C0"/>
          <w:spacing w:val="-4"/>
        </w:rPr>
        <w:t>集</w:t>
      </w:r>
      <w:r>
        <w:rPr>
          <w:spacing w:val="-4"/>
        </w:rPr>
        <w:t>，其中</w:t>
      </w:r>
      <w:r>
        <w:rPr>
          <w:spacing w:val="-4"/>
        </w:rPr>
        <w:t>回送位</w:t>
      </w:r>
      <w:r>
        <w:rPr>
          <w:spacing w:val="-4"/>
        </w:rPr>
        <w:t>等于</w:t>
      </w:r>
      <w:r>
        <w:rPr>
          <w:spacing w:val="-4"/>
        </w:rPr>
        <w:t>1band</w:t>
      </w:r>
      <w:r>
        <w:rPr>
          <w:spacing w:val="-4"/>
        </w:rPr>
        <w:t>，热复位和禁用</w:t>
      </w:r>
      <w:r>
        <w:rPr>
          <w:spacing w:val="-5"/>
        </w:rPr>
        <w:t>链路位</w:t>
      </w:r>
      <w:r>
        <w:rPr>
          <w:spacing w:val="-5"/>
        </w:rPr>
        <w:t>均设置</w:t>
      </w:r>
      <w:r>
        <w:rPr>
          <w:spacing w:val="-5"/>
        </w:rPr>
        <w:t>为</w:t>
      </w:r>
      <w:r>
        <w:rPr>
          <w:spacing w:val="-5"/>
        </w:rPr>
        <w:t xml:space="preserve">0 band</w:t>
      </w:r>
      <w:r>
        <w:rPr>
          <w:spacing w:val="-5"/>
        </w:rPr>
        <w:t>，则</w:t>
      </w:r>
      <w:r>
        <w:rPr>
          <w:spacing w:val="-5"/>
        </w:rPr>
        <w:t>执行</w:t>
      </w:r>
      <w:r>
        <w:rPr>
          <w:spacing w:val="-5"/>
        </w:rPr>
        <w:t>从机回送的能力不</w:t>
      </w:r>
    </w:p>
    <w:p>
      <w:pPr>
        <w:pStyle w:val="BodyText"/>
        <w:ind w:left="874" w:right="1388" w:firstLine="4"/>
        <w:spacing w:before="1" w:line="249" w:lineRule="auto"/>
      </w:pPr>
      <w:r>
        <w:rPr>
          <w:spacing w:val="-5"/>
        </w:rPr>
        <w:t>以特定的实现方式配置</w:t>
      </w:r>
      <w:r>
        <w:rPr>
          <w:spacing w:val="-5"/>
        </w:rPr>
        <w:t>。</w:t>
      </w:r>
      <w:r>
        <w:rPr>
          <w:spacing w:val="-17"/>
        </w:rPr>
        <w:t>这些</w:t>
      </w:r>
      <w:r>
        <w:rPr>
          <w:spacing w:val="-5"/>
        </w:rPr>
        <w:t>规则的目的</w:t>
      </w:r>
      <w:r>
        <w:rPr>
          <w:spacing w:val="-5"/>
        </w:rPr>
        <w:t>是</w:t>
      </w:r>
      <w:r>
        <w:rPr>
          <w:spacing w:val="-5"/>
        </w:rPr>
        <w:t>允许在环回主设备和环</w:t>
      </w:r>
      <w:r>
        <w:rPr>
          <w:spacing w:val="-5"/>
        </w:rPr>
        <w:t>回备用设备之间存在一个重</w:t>
      </w:r>
      <w:r>
        <w:rPr>
          <w:spacing w:val="-6"/>
        </w:rPr>
        <w:t>定时器（或</w:t>
      </w:r>
      <w:r>
        <w:rPr>
          <w:spacing w:val="-6"/>
        </w:rPr>
        <w:t>两个重定时器）</w:t>
      </w:r>
      <w:r>
        <w:rPr>
          <w:spacing w:val="-6"/>
        </w:rPr>
        <w:t>时</w:t>
      </w:r>
      <w:r>
        <w:rPr>
          <w:spacing w:val="-7"/>
        </w:rPr>
        <w:t>进行互操作。</w:t>
      </w:r>
    </w:p>
    <w:p>
      <w:pPr>
        <w:pStyle w:val="BodyText"/>
        <w:ind w:left="1286" w:right="1648" w:hanging="229"/>
        <w:spacing w:before="217" w:line="251" w:lineRule="auto"/>
      </w:pPr>
      <w:r>
        <w:rPr>
          <w:spacing w:val="-4"/>
        </w:rPr>
        <w:t>·</w:t>
      </w:r>
      <w:r>
        <w:rPr>
          <w:spacing w:val="-4"/>
        </w:rPr>
        <w:t>接收到具有</w:t>
      </w:r>
      <w:r>
        <w:rPr>
          <w:spacing w:val="-5"/>
        </w:rPr>
        <w:t>设置</w:t>
      </w:r>
      <w:r>
        <w:rPr>
          <w:spacing w:val="-5"/>
        </w:rPr>
        <w:t xml:space="preserve">为1b的环回位的TS 1有序集的伪端口充当</w:t>
      </w:r>
      <w:r>
        <w:rPr>
          <w:u w:val="single" w:color="C0C0C0"/>
          <w:spacing w:val="-5"/>
        </w:rPr>
        <w:t>环回</w:t>
      </w:r>
      <w:r>
        <w:rPr>
          <w:u w:val="single" w:color="C0C0C0"/>
          <w:spacing w:val="-5"/>
        </w:rPr>
        <w:t>从设备</w:t>
      </w:r>
      <w:r>
        <w:rPr>
          <w:spacing w:val="-5"/>
        </w:rPr>
        <w:t>（另一</w:t>
      </w:r>
      <w:r>
        <w:rPr>
          <w:spacing w:val="-5"/>
        </w:rPr>
        <w:t>伪端口充当</w:t>
      </w:r>
      <w:r>
        <w:rPr>
          <w:u w:val="single" w:color="C0C0C0"/>
          <w:spacing w:val="-5"/>
        </w:rPr>
        <w:t>环回主设备</w:t>
      </w:r>
      <w:r>
        <w:rPr>
          <w:spacing w:val="-5"/>
        </w:rPr>
        <w:t>）。</w:t>
      </w:r>
      <w:r>
        <w:rPr>
          <w:spacing w:val="-5"/>
        </w:rPr>
        <w:t>上游路径定义为</w:t>
      </w:r>
      <w:r>
        <w:rPr>
          <w:spacing w:val="-5"/>
        </w:rPr>
        <w:t>Pse</w:t>
      </w:r>
      <w:r>
        <w:rPr>
          <w:spacing w:val="-6"/>
        </w:rPr>
        <w:t>udo端口</w:t>
      </w:r>
      <w:r>
        <w:rPr>
          <w:spacing w:val="-6"/>
        </w:rPr>
        <w:t>，</w:t>
      </w:r>
      <w:r>
        <w:t xml:space="preserve">   </w:t>
      </w:r>
      <w:r>
        <w:rPr>
          <w:spacing w:val="-5"/>
        </w:rPr>
        <w:t xml:space="preserve">Loopback master</w:t>
      </w:r>
      <w:r>
        <w:rPr>
          <w:spacing w:val="-5"/>
        </w:rPr>
        <w:t>到</w:t>
      </w:r>
      <w:r>
        <w:rPr>
          <w:spacing w:val="-5"/>
        </w:rPr>
        <w:t>作为</w:t>
      </w:r>
      <w:r>
        <w:rPr>
          <w:spacing w:val="-5"/>
        </w:rPr>
        <w:t>Loopback</w:t>
      </w:r>
      <w:r>
        <w:rPr>
          <w:spacing w:val="-5"/>
        </w:rPr>
        <w:t>slave的伪端口。</w:t>
      </w:r>
      <w:r>
        <w:rPr>
          <w:spacing w:val="-17"/>
        </w:rPr>
        <w:t>另</w:t>
      </w:r>
      <w:r>
        <w:rPr>
          <w:spacing w:val="-5"/>
        </w:rPr>
        <w:t>一</w:t>
      </w:r>
      <w:r>
        <w:rPr>
          <w:spacing w:val="-17"/>
        </w:rPr>
        <w:t>个路径</w:t>
      </w:r>
      <w:r>
        <w:rPr>
          <w:spacing w:val="-5"/>
        </w:rPr>
        <w:t>是下游路径。</w:t>
      </w:r>
    </w:p>
    <w:p>
      <w:pPr>
        <w:pStyle w:val="BodyText"/>
        <w:ind w:left="1278" w:right="1823" w:hanging="221"/>
        <w:spacing w:before="97" w:line="250" w:lineRule="auto"/>
      </w:pPr>
      <w:r>
        <w:rPr>
          <w:spacing w:val="-5"/>
        </w:rPr>
        <w:t>·</w:t>
      </w:r>
      <w:r>
        <w:rPr>
          <w:spacing w:val="-5"/>
        </w:rPr>
        <w:t>一旦</w:t>
      </w:r>
      <w:r>
        <w:rPr>
          <w:spacing w:val="-5"/>
        </w:rPr>
        <w:t>建立，如果</w:t>
      </w:r>
      <w:r>
        <w:rPr>
          <w:spacing w:val="-5"/>
        </w:rPr>
        <w:t>通道失去</w:t>
      </w:r>
      <w:r>
        <w:rPr>
          <w:spacing w:val="-5"/>
        </w:rPr>
        <w:t>维持</w:t>
      </w:r>
      <w:r>
        <w:rPr>
          <w:spacing w:val="-5"/>
        </w:rPr>
        <w:t>符号锁定或块</w:t>
      </w:r>
      <w:r>
        <w:rPr>
          <w:spacing w:val="-6"/>
        </w:rPr>
        <w:t>k对准的能力，</w:t>
      </w:r>
      <w:r>
        <w:rPr>
          <w:spacing w:val="-6"/>
        </w:rPr>
        <w:t>则</w:t>
      </w:r>
      <w:r>
        <w:rPr>
          <w:spacing w:val="-6"/>
        </w:rPr>
        <w:t>通道必须</w:t>
      </w:r>
      <w:r>
        <w:t>在处于该状态时</w:t>
      </w:r>
      <w:r>
        <w:rPr>
          <w:spacing w:val="-3"/>
        </w:rPr>
        <w:t>继续</w:t>
      </w:r>
      <w:r>
        <w:rPr>
          <w:spacing w:val="-3"/>
        </w:rPr>
        <w:t>传输</w:t>
      </w:r>
      <w:r>
        <w:rPr>
          <w:spacing w:val="-3"/>
        </w:rPr>
        <w:t>符号</w:t>
      </w:r>
      <w:r>
        <w:rPr>
          <w:spacing w:val="-4"/>
        </w:rPr>
        <w:t>s</w:t>
      </w:r>
      <w:r>
        <w:rPr>
          <w:spacing w:val="-4"/>
        </w:rPr>
        <w:t>。</w:t>
      </w:r>
    </w:p>
    <w:p>
      <w:pPr>
        <w:pStyle w:val="P68B1DB1-BodyText4"/>
        <w:ind w:left="1057"/>
        <w:spacing w:before="97" w:line="252" w:lineRule="exact"/>
      </w:pPr>
      <w:r>
        <w:rPr>
          <w:spacing w:val="-6"/>
        </w:rPr>
        <w:t xml:space="preserve">·当使用8b/10 b编码并且符号锁定丢失时，重定时器必须尝试重新实现符号锁定。</w:t>
      </w:r>
    </w:p>
    <w:p>
      <w:pPr>
        <w:pStyle w:val="BodyText"/>
        <w:ind w:left="1270" w:right="1939" w:hanging="213"/>
        <w:spacing w:before="97" w:line="250" w:lineRule="auto"/>
      </w:pPr>
      <w:r>
        <w:rPr>
          <w:spacing w:val="-6"/>
        </w:rPr>
        <w:t>·</w:t>
      </w:r>
      <w:r>
        <w:rPr>
          <w:spacing w:val="-6"/>
        </w:rPr>
        <w:t xml:space="preserve">当使用128 b/130 b编码并且块</w:t>
      </w:r>
      <w:r>
        <w:rPr>
          <w:spacing w:val="-6"/>
        </w:rPr>
        <w:t>对齐丢失时，</w:t>
      </w:r>
      <w:r>
        <w:rPr>
          <w:spacing w:val="-6"/>
        </w:rPr>
        <w:t>重定时器必须尝试</w:t>
      </w:r>
      <w:r>
        <w:rPr>
          <w:spacing w:val="-18"/>
        </w:rPr>
        <w:t>经由SKP有序集来</w:t>
      </w:r>
      <w:r>
        <w:rPr>
          <w:spacing w:val="-6"/>
        </w:rPr>
        <w:t>重新</w:t>
      </w:r>
      <w:r>
        <w:rPr>
          <w:spacing w:val="-7"/>
        </w:rPr>
        <w:t>实现块</w:t>
      </w:r>
      <w:r>
        <w:rPr>
          <w:spacing w:val="-5"/>
        </w:rPr>
        <w:t>对齐</w:t>
      </w:r>
      <w:r>
        <w:rPr>
          <w:spacing w:val="-5"/>
        </w:rPr>
        <w:t>。</w:t>
      </w:r>
    </w:p>
    <w:p>
      <w:pPr>
        <w:pStyle w:val="BodyText"/>
        <w:ind w:left="1274" w:right="1907" w:hanging="217"/>
        <w:spacing w:before="98" w:line="248" w:lineRule="auto"/>
      </w:pPr>
      <w:r>
        <w:rPr>
          <w:spacing w:val="-5"/>
        </w:rPr>
        <w:t>·</w:t>
      </w:r>
      <w:r>
        <w:rPr>
          <w:spacing w:val="-5"/>
        </w:rPr>
        <w:t>如果</w:t>
      </w:r>
      <w:r>
        <w:rPr>
          <w:spacing w:val="-5"/>
        </w:rPr>
        <w:t>在链路组件</w:t>
      </w:r>
      <w:r>
        <w:rPr>
          <w:spacing w:val="-5"/>
        </w:rPr>
        <w:t>处于Configuration.Linkwidth.Start</w:t>
      </w:r>
      <w:r>
        <w:rPr>
          <w:spacing w:val="-5"/>
        </w:rPr>
        <w:t>时</w:t>
      </w:r>
      <w:r>
        <w:rPr>
          <w:spacing w:val="-5"/>
        </w:rPr>
        <w:t>进入</w:t>
      </w:r>
      <w:r>
        <w:t>环回</w:t>
      </w:r>
      <w:r>
        <w:rPr>
          <w:spacing w:val="-5"/>
        </w:rPr>
        <w:t>，则</w:t>
      </w:r>
      <w:r>
        <w:rPr>
          <w:spacing w:val="-6"/>
        </w:rPr>
        <w:t>通过</w:t>
      </w:r>
      <w:r>
        <w:rPr>
          <w:spacing w:val="-6"/>
        </w:rPr>
        <w:t>两个</w:t>
      </w:r>
      <w:r>
        <w:rPr>
          <w:spacing w:val="-6"/>
        </w:rPr>
        <w:t>链路中</w:t>
      </w:r>
      <w:r>
        <w:rPr>
          <w:spacing w:val="-6"/>
        </w:rPr>
        <w:t>接收到</w:t>
      </w:r>
      <w:r>
        <w:rPr>
          <w:spacing w:val="-6"/>
        </w:rPr>
        <w:t>的</w:t>
      </w:r>
      <w:r>
        <w:t>数据速率</w:t>
      </w:r>
      <w:r>
        <w:rPr>
          <w:spacing w:val="-6"/>
        </w:rPr>
        <w:t>确定链路</w:t>
      </w:r>
      <w:r>
        <w:rPr>
          <w:spacing w:val="-6"/>
        </w:rPr>
        <w:t>支持</w:t>
      </w:r>
      <w:r>
        <w:rPr>
          <w:spacing w:val="-6"/>
        </w:rPr>
        <w:t>的数据速率</w:t>
      </w:r>
      <w:r>
        <w:rPr>
          <w:spacing w:val="-6"/>
        </w:rPr>
        <w:t>中的最高公共数据速率。</w:t>
      </w:r>
    </w:p>
    <w:p>
      <w:pPr>
        <w:pStyle w:val="BodyText"/>
        <w:ind w:left="1280" w:right="1713" w:hanging="1"/>
        <w:spacing w:before="1" w:line="249" w:lineRule="auto"/>
      </w:pPr>
      <w:r>
        <w:rPr>
          <w:spacing w:val="-6"/>
        </w:rPr>
        <w:t>在</w:t>
      </w:r>
      <w:r>
        <w:rPr>
          <w:spacing w:val="-5"/>
        </w:rPr>
        <w:t>转换</w:t>
      </w:r>
      <w:r>
        <w:rPr>
          <w:spacing w:val="-5"/>
        </w:rPr>
        <w:t>到转发</w:t>
      </w:r>
      <w:r>
        <w:rPr>
          <w:spacing w:val="-5"/>
        </w:rPr>
        <w:t>时</w:t>
      </w:r>
      <w:r>
        <w:rPr>
          <w:spacing w:val="-6"/>
        </w:rPr>
        <w:t>，</w:t>
      </w:r>
      <w:r>
        <w:rPr>
          <w:spacing w:val="-6"/>
        </w:rPr>
        <w:t>在</w:t>
      </w:r>
      <w:r>
        <w:rPr>
          <w:spacing w:val="-6"/>
        </w:rPr>
        <w:t xml:space="preserve">接收TS 1</w:t>
      </w:r>
      <w:r>
        <w:rPr>
          <w:spacing w:val="-6"/>
        </w:rPr>
        <w:t>或</w:t>
      </w:r>
      <w:r>
        <w:rPr>
          <w:spacing w:val="-6"/>
        </w:rPr>
        <w:t xml:space="preserve">TS 2</w:t>
      </w:r>
      <w:r>
        <w:rPr>
          <w:spacing w:val="-5"/>
        </w:rPr>
        <w:t>有序</w:t>
      </w:r>
      <w:r>
        <w:rPr>
          <w:spacing w:val="-5"/>
        </w:rPr>
        <w:t>集</w:t>
      </w:r>
      <w:r>
        <w:rPr>
          <w:spacing w:val="-5"/>
        </w:rPr>
        <w:t>的</w:t>
      </w:r>
      <w:r>
        <w:rPr>
          <w:spacing w:val="-6"/>
        </w:rPr>
        <w:t>任何通道上</w:t>
      </w:r>
      <w:r>
        <w:rPr>
          <w:spacing w:val="-6"/>
        </w:rPr>
        <w:t>的</w:t>
      </w:r>
      <w:r>
        <w:rPr>
          <w:spacing w:val="-6"/>
        </w:rPr>
        <w:t>两个连续</w:t>
      </w:r>
      <w:r>
        <w:t>的</w:t>
      </w:r>
      <w:r>
        <w:rPr>
          <w:u w:val="single" w:color="C0C0C0"/>
          <w:spacing w:val="-6"/>
        </w:rPr>
        <w:t xml:space="preserve">TS 1有序</w:t>
      </w:r>
      <w:r>
        <w:rPr>
          <w:u w:val="single" w:color="C0C0C0"/>
          <w:spacing w:val="-6"/>
        </w:rPr>
        <w:t>集</w:t>
      </w:r>
      <w:r>
        <w:rPr>
          <w:spacing w:val="-6"/>
        </w:rPr>
        <w:t>或</w:t>
      </w:r>
      <w:r>
        <w:t>两</w:t>
      </w:r>
      <w:r>
        <w:rPr>
          <w:spacing w:val="-6"/>
        </w:rPr>
        <w:t xml:space="preserve">个连续的TS 2有序</w:t>
      </w:r>
      <w:r>
        <w:t>集</w:t>
      </w:r>
      <w:r>
        <w:rPr>
          <w:spacing w:val="-6"/>
        </w:rPr>
        <w:t>。</w:t>
      </w:r>
    </w:p>
    <w:p>
      <w:pPr>
        <w:pStyle w:val="P68B1DB1-BodyText4"/>
        <w:ind w:left="1286"/>
        <w:spacing w:line="251" w:lineRule="exact"/>
      </w:pPr>
      <w:r>
        <w:rPr>
          <w:spacing w:val="-7"/>
        </w:rPr>
        <w:t>最高公共数据速率，则：</w:t>
      </w:r>
    </w:p>
    <w:p>
      <w:pPr>
        <w:pStyle w:val="BodyText"/>
        <w:ind w:left="1450" w:right="2464"/>
        <w:spacing w:before="48" w:line="233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 xml:space="preserve"> </w:t>
      </w:r>
      <w:r>
        <w:rPr>
          <w:spacing w:val="-6"/>
        </w:rPr>
        <w:t>等待</w:t>
      </w:r>
      <w:r>
        <w:rPr>
          <w:spacing w:val="-6"/>
        </w:rPr>
        <w:t>任何通道</w:t>
      </w:r>
      <w:r>
        <w:rPr>
          <w:spacing w:val="-6"/>
        </w:rPr>
        <w:t>接收EIOS，</w:t>
      </w:r>
      <w:r>
        <w:rPr>
          <w:spacing w:val="-6"/>
        </w:rPr>
        <w:t>然后</w:t>
      </w:r>
      <w:r>
        <w:rPr>
          <w:spacing w:val="-6"/>
        </w:rPr>
        <w:t>将</w:t>
      </w:r>
      <w:r>
        <w:rPr>
          <w:spacing w:val="-6"/>
        </w:rPr>
        <w:t>变送</w:t>
      </w:r>
      <w:r>
        <w:rPr>
          <w:spacing w:val="-7"/>
        </w:rPr>
        <w:t>器置于该路径的电气空闲</w:t>
      </w:r>
      <w:r>
        <w:rPr>
          <w:spacing w:val="-7"/>
        </w:rPr>
        <w:t>状态。</w:t>
      </w:r>
      <w:r>
        <w:t>.</w:t>
      </w:r>
      <w:r>
        <w:rPr>
          <w:rFonts w:ascii="Microsoft YaHei" w:hAnsi="Microsoft YaHei" w:cs="Microsoft YaHei" w:eastAsia="Microsoft YaHei"/>
          <w:spacing w:val="-5"/>
        </w:rPr>
        <w:t>当</w:t>
      </w:r>
      <w:r>
        <w:rPr>
          <w:spacing w:val="-6"/>
        </w:rPr>
        <w:t>所有</w:t>
      </w:r>
      <w:r>
        <w:rPr>
          <w:spacing w:val="-6"/>
        </w:rPr>
        <w:t>变送器处于电气空闲状态时，按照先前确定的方式调整</w:t>
      </w:r>
      <w:r>
        <w:rPr>
          <w:spacing w:val="-6"/>
        </w:rPr>
        <w:t>数据速率</w:t>
      </w:r>
      <w:r>
        <w:rPr>
          <w:spacing w:val="-6"/>
        </w:rPr>
        <w:t>。</w:t>
      </w:r>
    </w:p>
    <w:p>
      <w:pPr>
        <w:pStyle w:val="BodyText"/>
        <w:ind w:left="1679" w:right="2293" w:hanging="229"/>
        <w:spacing w:before="35" w:line="228" w:lineRule="auto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spacing w:val="-7"/>
        </w:rPr>
        <w:t>如果</w:t>
      </w:r>
      <w:r>
        <w:rPr>
          <w:spacing w:val="-7"/>
        </w:rPr>
        <w:t>新的数据速率是</w:t>
      </w:r>
      <w:r>
        <w:rPr>
          <w:spacing w:val="-7"/>
        </w:rPr>
        <w:t xml:space="preserve">5.0 GT/s，</w:t>
      </w:r>
      <w:r>
        <w:rPr>
          <w:spacing w:val="-7"/>
        </w:rPr>
        <w:t>则</w:t>
      </w:r>
      <w:r>
        <w:rPr>
          <w:spacing w:val="-18"/>
        </w:rPr>
        <w:t>可</w:t>
      </w:r>
      <w:r>
        <w:rPr>
          <w:spacing w:val="-7"/>
        </w:rPr>
        <w:t>选择去加重</w:t>
      </w:r>
      <w:r>
        <w:rPr>
          <w:spacing w:val="-13"/>
        </w:rPr>
        <w:t>被</w:t>
      </w:r>
      <w:r>
        <w:rPr>
          <w:spacing w:val="-7"/>
        </w:rPr>
        <w:t>确定</w:t>
      </w:r>
      <w:r>
        <w:rPr>
          <w:spacing w:val="-16"/>
        </w:rPr>
        <w:t>为与第4.2.6.10.1节中描述的</w:t>
      </w:r>
      <w:r>
        <w:rPr>
          <w:spacing w:val="-8"/>
        </w:rPr>
        <w:t>相同</w:t>
      </w:r>
      <w:r>
        <w:rPr>
          <w:u w:val="single" w:color="C0C0C0"/>
          <w:spacing w:val="-5"/>
        </w:rPr>
        <w:t>的方式</w:t>
      </w:r>
      <w:r>
        <w:rPr>
          <w:spacing w:val="-5"/>
        </w:rPr>
        <w:t>。</w:t>
      </w:r>
    </w:p>
    <w:p>
      <w:pPr>
        <w:pStyle w:val="BodyText"/>
        <w:ind w:left="1675" w:right="2167" w:hanging="225"/>
        <w:spacing w:before="44" w:line="213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如果</w:t>
      </w:r>
      <w:r>
        <w:rPr>
          <w:spacing w:val="-6"/>
        </w:rPr>
        <w:t xml:space="preserve">新数据速率使用128 b/130 b编码，</w:t>
      </w:r>
      <w:r>
        <w:rPr>
          <w:spacing w:val="-6"/>
        </w:rPr>
        <w:t>则</w:t>
      </w:r>
      <w:r>
        <w:rPr>
          <w:spacing w:val="-7"/>
        </w:rPr>
        <w:t>发射机预设</w:t>
      </w:r>
      <w:r>
        <w:rPr>
          <w:spacing w:val="-7"/>
        </w:rPr>
        <w:t>设置的</w:t>
      </w:r>
      <w:r>
        <w:rPr>
          <w:spacing w:val="-7"/>
        </w:rPr>
        <w:t>确定</w:t>
      </w:r>
      <w:r>
        <w:rPr>
          <w:spacing w:val="-15"/>
        </w:rPr>
        <w:t>方式</w:t>
      </w:r>
      <w:r>
        <w:rPr>
          <w:spacing w:val="-6"/>
        </w:rPr>
        <w:t>与</w:t>
      </w:r>
      <w:r>
        <w:rPr>
          <w:spacing w:val="-13"/>
        </w:rPr>
        <w:t>第4.2.6.10.1节</w:t>
      </w:r>
      <w:r>
        <w:rPr>
          <w:spacing w:val="-6"/>
        </w:rPr>
        <w:t>所述</w:t>
      </w:r>
      <w:r>
        <w:rPr>
          <w:u w:val="single" w:color="C0C0C0"/>
          <w:spacing w:val="-10"/>
        </w:rPr>
        <w:t>相同</w:t>
      </w:r>
      <w:r>
        <w:rPr>
          <w:spacing w:val="-6"/>
        </w:rPr>
        <w:t>。</w:t>
      </w:r>
    </w:p>
    <w:p>
      <w:pPr>
        <w:pStyle w:val="BodyText"/>
        <w:ind w:left="1675" w:right="2380" w:hanging="225"/>
        <w:spacing w:before="80" w:line="219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在</w:t>
      </w:r>
      <w:r>
        <w:rPr>
          <w:spacing w:val="-6"/>
        </w:rPr>
        <w:t>下游路径中，</w:t>
      </w:r>
      <w:r>
        <w:rPr>
          <w:spacing w:val="-6"/>
        </w:rPr>
        <w:t>等待</w:t>
      </w:r>
      <w:r>
        <w:rPr>
          <w:spacing w:val="-7"/>
        </w:rPr>
        <w:t>在</w:t>
      </w:r>
      <w:r>
        <w:rPr>
          <w:spacing w:val="-7"/>
        </w:rPr>
        <w:t>每个车道</w:t>
      </w:r>
      <w:r>
        <w:t>上检测</w:t>
      </w:r>
      <w:r>
        <w:rPr>
          <w:spacing w:val="-6"/>
        </w:rPr>
        <w:t>到电气怠速退出</w:t>
      </w:r>
      <w:r>
        <w:rPr>
          <w:spacing w:val="-7"/>
        </w:rPr>
        <w:t>，</w:t>
      </w:r>
      <w:r>
        <w:rPr>
          <w:spacing w:val="-7"/>
        </w:rPr>
        <w:t>然后</w:t>
      </w:r>
      <w:r>
        <w:rPr>
          <w:spacing w:val="-7"/>
        </w:rPr>
        <w:t>启动</w:t>
      </w:r>
      <w:r>
        <w:t xml:space="preserve">    </w:t>
      </w:r>
      <w:r>
        <w:rPr>
          <w:spacing w:val="-5"/>
        </w:rPr>
        <w:t>当</w:t>
      </w:r>
      <w:r>
        <w:rPr>
          <w:spacing w:val="-5"/>
        </w:rPr>
        <w:t>已经接收到两个连续的</w:t>
      </w:r>
      <w:r>
        <w:rPr>
          <w:u w:val="single" w:color="C0C0C0"/>
          <w:spacing w:val="-5"/>
        </w:rPr>
        <w:t xml:space="preserve">TS 1</w:t>
      </w:r>
      <w:r>
        <w:rPr>
          <w:u w:val="single" w:color="C0C0C0"/>
          <w:spacing w:val="-6"/>
        </w:rPr>
        <w:t>顺序</w:t>
      </w:r>
      <w:r>
        <w:rPr>
          <w:u w:val="single" w:color="C0C0C0"/>
          <w:spacing w:val="-6"/>
        </w:rPr>
        <w:t>集</w:t>
      </w:r>
      <w:r>
        <w:rPr>
          <w:spacing w:val="-6"/>
        </w:rPr>
        <w:t>时，逐通道地进行转发。</w:t>
      </w:r>
      <w:r>
        <w:t>对于</w:t>
      </w:r>
      <w:r>
        <w:rPr>
          <w:spacing w:val="-5"/>
        </w:rPr>
        <w:t>重定时器退出延迟，这被认为</w:t>
      </w:r>
      <w:r>
        <w:rPr>
          <w:spacing w:val="-5"/>
        </w:rPr>
        <w:t>是</w:t>
      </w:r>
      <w:r>
        <w:rPr>
          <w:spacing w:val="-5"/>
        </w:rPr>
        <w:t>第一</w:t>
      </w:r>
      <w:r>
        <w:rPr>
          <w:spacing w:val="-5"/>
        </w:rPr>
        <w:t>次</w:t>
      </w:r>
      <w:r>
        <w:rPr>
          <w:spacing w:val="-5"/>
        </w:rPr>
        <w:t>达到</w:t>
      </w:r>
      <w:r>
        <w:rPr>
          <w:spacing w:val="-5"/>
        </w:rPr>
        <w:t>此数据速率</w:t>
      </w:r>
      <w:r>
        <w:rPr>
          <w:spacing w:val="-6"/>
        </w:rPr>
        <w:t>。</w:t>
      </w:r>
    </w:p>
    <w:p>
      <w:pPr>
        <w:pStyle w:val="BodyText"/>
        <w:ind w:left="1674" w:right="2058" w:hanging="224"/>
        <w:spacing w:before="95" w:line="206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在</w:t>
      </w:r>
      <w:r>
        <w:rPr>
          <w:spacing w:val="-5"/>
        </w:rPr>
        <w:t>上游路径中，如果</w:t>
      </w:r>
      <w:r>
        <w:rPr>
          <w:spacing w:val="-6"/>
        </w:rPr>
        <w:t>将</w:t>
      </w:r>
      <w:r>
        <w:rPr>
          <w:spacing w:val="-6"/>
        </w:rPr>
        <w:t>从机</w:t>
      </w:r>
      <w:r>
        <w:rPr>
          <w:spacing w:val="-6"/>
        </w:rPr>
        <w:t>引导</w:t>
      </w:r>
      <w:r>
        <w:rPr>
          <w:spacing w:val="-6"/>
        </w:rPr>
        <w:t>至</w:t>
      </w:r>
      <w:r>
        <w:rPr>
          <w:spacing w:val="-5"/>
        </w:rPr>
        <w:t>该</w:t>
      </w:r>
      <w:r>
        <w:rPr>
          <w:spacing w:val="-5"/>
        </w:rPr>
        <w:t>状态</w:t>
      </w:r>
      <w:r>
        <w:rPr>
          <w:spacing w:val="-5"/>
        </w:rPr>
        <w:t>的</w:t>
      </w:r>
      <w:r>
        <w:rPr>
          <w:u w:val="single" w:color="C0C0C0"/>
          <w:spacing w:val="-5"/>
        </w:rPr>
        <w:t>TS</w:t>
      </w:r>
      <w:r>
        <w:rPr>
          <w:u w:val="single" w:color="C0C0C0"/>
          <w:spacing w:val="-6"/>
        </w:rPr>
        <w:t>1有序</w:t>
      </w:r>
      <w:r>
        <w:rPr>
          <w:u w:val="single" w:color="C0C0C0"/>
          <w:spacing w:val="-6"/>
        </w:rPr>
        <w:t>集</w:t>
      </w:r>
      <w:r>
        <w:rPr>
          <w:spacing w:val="-5"/>
        </w:rPr>
        <w:t>的合规性接收位</w:t>
      </w:r>
      <w:r>
        <w:rPr>
          <w:spacing w:val="-5"/>
        </w:rPr>
        <w:t>未被</w:t>
      </w:r>
      <w:r>
        <w:rPr>
          <w:spacing w:val="-6"/>
        </w:rPr>
        <w:t>断言，</w:t>
      </w:r>
      <w:r>
        <w:rPr>
          <w:spacing w:val="-6"/>
        </w:rPr>
        <w:t>则</w:t>
      </w:r>
      <w:r>
        <w:rPr>
          <w:spacing w:val="-6"/>
        </w:rPr>
        <w:t>等待</w:t>
      </w:r>
      <w:r>
        <w:rPr>
          <w:spacing w:val="-6"/>
        </w:rPr>
        <w:t>在</w:t>
      </w:r>
      <w:r>
        <w:rPr>
          <w:spacing w:val="-6"/>
        </w:rPr>
        <w:t>每个通道上检测到</w:t>
      </w:r>
      <w:r>
        <w:rPr>
          <w:spacing w:val="-6"/>
        </w:rPr>
        <w:t>电气空闲退出</w:t>
      </w:r>
      <w:r>
        <w:t>，</w:t>
      </w:r>
      <w:r>
        <w:rPr>
          <w:spacing w:val="-6"/>
        </w:rPr>
        <w:t>并</w:t>
      </w:r>
      <w:r>
        <w:rPr>
          <w:spacing w:val="-6"/>
        </w:rPr>
        <w:t>开始</w:t>
      </w:r>
    </w:p>
    <w:p>
      <w:pPr>
        <w:pStyle w:val="BodyText"/>
        <w:ind w:left="1675" w:right="2380"/>
        <w:spacing w:line="250" w:lineRule="auto"/>
      </w:pPr>
      <w:r>
        <w:rPr>
          <w:spacing w:val="-5"/>
        </w:rPr>
        <w:t>当</w:t>
      </w:r>
      <w:r>
        <w:rPr>
          <w:spacing w:val="-5"/>
        </w:rPr>
        <w:t>已经接收到两个连续的</w:t>
      </w:r>
      <w:r>
        <w:rPr>
          <w:u w:val="single" w:color="C0C0C0"/>
          <w:spacing w:val="-5"/>
        </w:rPr>
        <w:t>TS1</w:t>
      </w:r>
      <w:r>
        <w:rPr>
          <w:u w:val="single" w:color="C0C0C0"/>
          <w:spacing w:val="-6"/>
        </w:rPr>
        <w:t>有序</w:t>
      </w:r>
      <w:r>
        <w:rPr>
          <w:u w:val="single" w:color="C0C0C0"/>
          <w:spacing w:val="-6"/>
        </w:rPr>
        <w:t>集</w:t>
      </w:r>
      <w:r>
        <w:rPr>
          <w:spacing w:val="-6"/>
        </w:rPr>
        <w:t>时，在逐通道的基础上进行转发。</w:t>
      </w:r>
      <w:r>
        <w:t>对于</w:t>
      </w:r>
      <w:r>
        <w:rPr>
          <w:spacing w:val="-5"/>
        </w:rPr>
        <w:t>重定时器退出延迟，这被认为</w:t>
      </w:r>
      <w:r>
        <w:rPr>
          <w:spacing w:val="-5"/>
        </w:rPr>
        <w:t>是</w:t>
      </w:r>
      <w:r>
        <w:rPr>
          <w:spacing w:val="-5"/>
        </w:rPr>
        <w:t>第一</w:t>
      </w:r>
      <w:r>
        <w:rPr>
          <w:spacing w:val="-5"/>
        </w:rPr>
        <w:t>次</w:t>
      </w:r>
      <w:r>
        <w:rPr>
          <w:spacing w:val="-5"/>
        </w:rPr>
        <w:t>达到</w:t>
      </w:r>
      <w:r>
        <w:rPr>
          <w:spacing w:val="-5"/>
        </w:rPr>
        <w:t>此数据速率</w:t>
      </w:r>
      <w:r>
        <w:rPr>
          <w:spacing w:val="-6"/>
        </w:rPr>
        <w:t>。</w:t>
      </w:r>
    </w:p>
    <w:p>
      <w:pPr>
        <w:pStyle w:val="BodyText"/>
        <w:ind w:left="1274" w:right="1664" w:hanging="217"/>
        <w:spacing w:before="93" w:line="251" w:lineRule="auto"/>
      </w:pPr>
      <w:r>
        <w:rPr>
          <w:spacing w:val="-5"/>
        </w:rPr>
        <w:t xml:space="preserve">·   在</w:t>
      </w:r>
      <w:r>
        <w:rPr>
          <w:spacing w:val="-5"/>
        </w:rPr>
        <w:t>上游路径中，如果</w:t>
      </w:r>
      <w:r>
        <w:rPr>
          <w:spacing w:val="-23"/>
        </w:rPr>
        <w:t xml:space="preserve">将从设备引导到该状态的TS 1有序集</w:t>
      </w:r>
      <w:r>
        <w:rPr>
          <w:spacing w:val="-5"/>
        </w:rPr>
        <w:t>的合规接收</w:t>
      </w:r>
      <w:r>
        <w:rPr>
          <w:spacing w:val="-6"/>
        </w:rPr>
        <w:t>位</w:t>
      </w:r>
      <w:r>
        <w:rPr>
          <w:spacing w:val="-5"/>
        </w:rPr>
        <w:t>被</w:t>
      </w:r>
      <w:r>
        <w:rPr>
          <w:spacing w:val="-5"/>
        </w:rPr>
        <w:t>设置</w:t>
      </w:r>
      <w:r>
        <w:rPr>
          <w:spacing w:val="-5"/>
        </w:rPr>
        <w:t>为1b，</w:t>
      </w:r>
      <w:r>
        <w:rPr>
          <w:spacing w:val="-5"/>
        </w:rPr>
        <w:t>则</w:t>
      </w:r>
      <w:r>
        <w:rPr>
          <w:spacing w:val="-5"/>
        </w:rPr>
        <w:t>等待</w:t>
      </w:r>
      <w:r>
        <w:rPr>
          <w:spacing w:val="-6"/>
        </w:rPr>
        <w:t>在每个通道上检测到电气空闲退出，</w:t>
      </w:r>
      <w:r>
        <w:rPr>
          <w:spacing w:val="-6"/>
        </w:rPr>
        <w:t>并</w:t>
      </w:r>
      <w:r>
        <w:rPr>
          <w:spacing w:val="-17"/>
        </w:rPr>
        <w:t>立即</w:t>
      </w:r>
      <w:r>
        <w:rPr>
          <w:spacing w:val="-6"/>
        </w:rPr>
        <w:t>开始</w:t>
      </w:r>
      <w:r>
        <w:rPr>
          <w:spacing w:val="-6"/>
        </w:rPr>
        <w:t>转发</w:t>
      </w:r>
      <w:r>
        <w:rPr>
          <w:spacing w:val="-6"/>
        </w:rPr>
        <w:t>，</w:t>
      </w:r>
      <w:r>
        <w:t xml:space="preserve">   </w:t>
      </w:r>
      <w:r>
        <w:rPr>
          <w:spacing w:val="-5"/>
        </w:rPr>
        <w:t>一条一条地</w:t>
      </w:r>
      <w:r>
        <w:rPr>
          <w:spacing w:val="-6"/>
        </w:rPr>
        <w:t>查</w:t>
      </w:r>
      <w:r>
        <w:rPr>
          <w:spacing w:val="-17"/>
        </w:rPr>
        <w:t>对于</w:t>
      </w:r>
      <w:r>
        <w:rPr>
          <w:spacing w:val="-6"/>
        </w:rPr>
        <w:t>重定时器退出延迟，这被认为</w:t>
      </w:r>
      <w:r>
        <w:rPr>
          <w:spacing w:val="-6"/>
        </w:rPr>
        <w:t>是</w:t>
      </w:r>
      <w:r>
        <w:rPr>
          <w:spacing w:val="-6"/>
        </w:rPr>
        <w:t>第一</w:t>
      </w:r>
      <w:r>
        <w:rPr>
          <w:spacing w:val="-6"/>
        </w:rPr>
        <w:t>次</w:t>
      </w:r>
      <w:r>
        <w:rPr>
          <w:spacing w:val="-6"/>
        </w:rPr>
        <w:t>达到</w:t>
      </w:r>
      <w:r>
        <w:rPr>
          <w:spacing w:val="-6"/>
        </w:rPr>
        <w:t>此数据速率</w:t>
      </w:r>
      <w:r>
        <w:rPr>
          <w:spacing w:val="-6"/>
        </w:rPr>
        <w:t>。</w:t>
      </w:r>
    </w:p>
    <w:p>
      <w:pPr>
        <w:pStyle w:val="P68B1DB1-BodyText4"/>
        <w:ind w:left="1057"/>
        <w:spacing w:before="97" w:line="252" w:lineRule="exact"/>
      </w:pPr>
      <w:r>
        <w:rPr>
          <w:spacing w:val="-9"/>
        </w:rPr>
        <w:t xml:space="preserve">·   如果在任何通道上接收到四个EIOS（如果当前数据速率为2.5 GT/s，则为一个EIOS），则：</w:t>
      </w:r>
    </w:p>
    <w:p>
      <w:pPr>
        <w:spacing w:line="252" w:lineRule="exact"/>
        <w:sectPr>
          <w:footerReference w:type="default" r:id="rId4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299" w:lineRule="auto"/>
        <w:rPr>
          <w:rFonts w:ascii="Arial"/>
          <w:sz w:val="21"/>
        </w:rPr>
      </w:pPr>
    </w:p>
    <w:p>
      <w:pPr>
        <w:pStyle w:val="BodyText"/>
        <w:ind w:left="1686" w:right="2143" w:hanging="236"/>
        <w:spacing w:before="86" w:line="207" w:lineRule="auto"/>
      </w:pPr>
      <w:r>
        <w:rPr>
          <w:rFonts w:ascii="Microsoft YaHei" w:hAnsi="Microsoft YaHei" w:cs="Microsoft YaHei" w:eastAsia="Microsoft YaHei"/>
          <w:spacing w:val="-4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>在</w:t>
      </w:r>
      <w:r>
        <w:rPr>
          <w:spacing w:val="-4"/>
        </w:rPr>
        <w:t>伪</w:t>
      </w:r>
      <w:r>
        <w:rPr>
          <w:spacing w:val="-5"/>
        </w:rPr>
        <w:t>端口上</w:t>
      </w:r>
      <w:r>
        <w:rPr>
          <w:spacing w:val="-5"/>
        </w:rPr>
        <w:t>传输</w:t>
      </w:r>
      <w:r>
        <w:rPr>
          <w:u w:val="single" w:color="C0C0C0"/>
          <w:spacing w:val="-5"/>
        </w:rPr>
        <w:t>TS1有序</w:t>
      </w:r>
      <w:r>
        <w:rPr>
          <w:u w:val="single" w:color="C0C0C0"/>
          <w:spacing w:val="-5"/>
        </w:rPr>
        <w:t>集</w:t>
      </w:r>
      <w:r>
        <w:rPr>
          <w:spacing w:val="-17"/>
        </w:rPr>
        <w:t>的每个</w:t>
      </w:r>
      <w:r>
        <w:rPr>
          <w:spacing w:val="-5"/>
        </w:rPr>
        <w:t>通道上传输8个EIOS，而伪端口</w:t>
      </w:r>
      <w:r>
        <w:rPr>
          <w:spacing w:val="-6"/>
        </w:rPr>
        <w:t>未接收</w:t>
      </w:r>
      <w:r>
        <w:rPr>
          <w:spacing w:val="-6"/>
        </w:rPr>
        <w:t>EIOS，并</w:t>
      </w:r>
      <w:r>
        <w:rPr>
          <w:spacing w:val="-6"/>
        </w:rPr>
        <w:t>将</w:t>
      </w:r>
      <w:r>
        <w:rPr>
          <w:spacing w:val="-6"/>
        </w:rPr>
        <w:t>发送器置于电气</w:t>
      </w:r>
      <w:r>
        <w:rPr>
          <w:spacing w:val="-7"/>
        </w:rPr>
        <w:t>空闲状态。</w:t>
      </w:r>
    </w:p>
    <w:p>
      <w:pPr>
        <w:pStyle w:val="P68B1DB1-BodyText4"/>
        <w:ind w:left="1057"/>
        <w:spacing w:before="96" w:line="252" w:lineRule="exact"/>
      </w:pPr>
      <w:r>
        <w:rPr>
          <w:spacing w:val="-6"/>
        </w:rPr>
        <w:t>·当两个伪端口都将其发射器置于电空闲时，则：</w:t>
      </w:r>
    </w:p>
    <w:p>
      <w:pPr>
        <w:pStyle w:val="BodyText"/>
        <w:ind w:left="1450" w:right="6482"/>
        <w:spacing w:before="49" w:line="236" w:lineRule="auto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rFonts w:ascii="Microsoft YaHei" w:hAnsi="Microsoft YaHei" w:cs="Microsoft YaHei" w:eastAsia="Microsoft YaHei"/>
          <w:spacing w:val="-18"/>
        </w:rPr>
        <w:t xml:space="preserve"> </w:t>
      </w:r>
      <w:r>
        <w:rPr>
          <w:spacing w:val="-7"/>
        </w:rPr>
        <w:t>将</w:t>
      </w:r>
      <w:r>
        <w:rPr>
          <w:spacing w:val="-7"/>
        </w:rPr>
        <w:t>RT_next_dat</w:t>
      </w:r>
      <w:r>
        <w:rPr>
          <w:spacing w:val="-8"/>
        </w:rPr>
        <w:t>a_rate</w:t>
      </w:r>
      <w:r>
        <w:rPr>
          <w:spacing w:val="-8"/>
        </w:rPr>
        <w:t>变量</w:t>
      </w:r>
      <w:r>
        <w:rPr>
          <w:spacing w:val="-17"/>
        </w:rPr>
        <w:t>设置</w:t>
      </w:r>
      <w:r>
        <w:rPr>
          <w:spacing w:val="-8"/>
        </w:rPr>
        <w:t>为</w:t>
      </w:r>
      <w:r>
        <w:rPr>
          <w:spacing w:val="-8"/>
        </w:rPr>
        <w:t xml:space="preserve">2.5 GT/s。</w:t>
      </w:r>
      <w:r>
        <w:t>.</w:t>
      </w:r>
      <w:r>
        <w:rPr>
          <w:rFonts w:ascii="Microsoft YaHei" w:hAnsi="Microsoft YaHei" w:cs="Microsoft YaHei" w:eastAsia="Microsoft YaHei"/>
          <w:spacing w:val="-19"/>
        </w:rPr>
        <w:t xml:space="preserve"> </w:t>
      </w:r>
      <w:r>
        <w:rPr>
          <w:spacing w:val="-7"/>
        </w:rPr>
        <w:t>将</w:t>
      </w:r>
      <w:r>
        <w:rPr>
          <w:spacing w:val="-7"/>
        </w:rPr>
        <w:t>RT_error_data_rate</w:t>
      </w:r>
      <w:r>
        <w:rPr>
          <w:spacing w:val="-7"/>
        </w:rPr>
        <w:t>变量</w:t>
      </w:r>
      <w:r>
        <w:rPr>
          <w:spacing w:val="-7"/>
        </w:rPr>
        <w:t>设置</w:t>
      </w:r>
      <w:r>
        <w:rPr>
          <w:spacing w:val="-8"/>
        </w:rPr>
        <w:t>为</w:t>
      </w:r>
      <w:r>
        <w:rPr>
          <w:spacing w:val="-8"/>
        </w:rPr>
        <w:t xml:space="preserve">2.5 GT/s。</w:t>
      </w:r>
    </w:p>
    <w:p>
      <w:pPr>
        <w:pStyle w:val="BodyText"/>
        <w:ind w:left="1680" w:right="2208" w:hanging="230"/>
        <w:spacing w:before="24" w:line="206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19"/>
        </w:rPr>
        <w:t>除非</w:t>
      </w:r>
      <w:r>
        <w:rPr>
          <w:spacing w:val="-5"/>
        </w:rPr>
        <w:t>再次满足进入本节的规则，否则环回的附加规则不再适用</w:t>
      </w:r>
      <w:r>
        <w:rPr>
          <w:spacing w:val="-6"/>
        </w:rPr>
        <w:t>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6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46">
        <w:r>
          <w:rPr>
            <w:spacing w:val="-22"/>
          </w:rPr>
          <w:t>4.3.6.14</w:t>
        </w:r>
      </w:hyperlink>
      <w:r>
        <w:rPr>
          <w:spacing w:val="-22"/>
        </w:rPr>
        <w:t>合规</w:t>
      </w:r>
      <w:r>
        <w:rPr>
          <w:spacing w:val="-23"/>
        </w:rPr>
        <w:t>接收</w:t>
      </w:r>
      <w:r>
        <w:rPr>
          <w:spacing w:val="-23"/>
        </w:rPr>
        <w:t>规则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BodyText"/>
        <w:ind w:left="875"/>
        <w:spacing w:before="60" w:line="261" w:lineRule="auto"/>
      </w:pPr>
      <w:r>
        <w:rPr>
          <w:spacing w:val="-5"/>
        </w:rPr>
        <w:t>如果任何通道接收到八个连续</w:t>
      </w:r>
      <w:r>
        <w:rPr>
          <w:spacing w:val="-6"/>
        </w:rPr>
        <w:t>的</w:t>
      </w:r>
      <w:r>
        <w:rPr>
          <w:u w:val="single" w:color="C0C0C0"/>
          <w:spacing w:val="-6"/>
        </w:rPr>
        <w:t xml:space="preserve">TS 1有序</w:t>
      </w:r>
      <w:r>
        <w:rPr>
          <w:u w:val="single" w:color="C0C0C0"/>
          <w:spacing w:val="-6"/>
        </w:rPr>
        <w:t>集</w:t>
      </w:r>
      <w:r>
        <w:rPr>
          <w:spacing w:val="-6"/>
        </w:rPr>
        <w:t>（或</w:t>
      </w:r>
      <w:r>
        <w:rPr>
          <w:spacing w:val="-6"/>
        </w:rPr>
        <w:t>其</w:t>
      </w:r>
    </w:p>
    <w:p>
      <w:pPr>
        <w:pStyle w:val="BodyText"/>
        <w:ind w:left="879"/>
        <w:spacing w:before="1"/>
      </w:pPr>
      <w:r>
        <w:rPr>
          <w:spacing w:val="-3"/>
        </w:rPr>
        <w:t>互补）</w:t>
      </w:r>
      <w:r>
        <w:rPr>
          <w:spacing w:val="-3"/>
        </w:rPr>
        <w:t>，其中</w:t>
      </w:r>
      <w:r>
        <w:rPr>
          <w:spacing w:val="-3"/>
        </w:rPr>
        <w:t>顺应性</w:t>
      </w:r>
      <w:r>
        <w:rPr>
          <w:spacing w:val="-4"/>
        </w:rPr>
        <w:t>接收位</w:t>
      </w:r>
      <w:r>
        <w:rPr>
          <w:spacing w:val="-4"/>
        </w:rPr>
        <w:t>设置</w:t>
      </w:r>
      <w:r>
        <w:rPr>
          <w:spacing w:val="-4"/>
        </w:rPr>
        <w:t>为1，</w:t>
      </w:r>
      <w:r>
        <w:rPr>
          <w:spacing w:val="-4"/>
        </w:rPr>
        <w:t>回送位</w:t>
      </w:r>
      <w:r>
        <w:rPr>
          <w:spacing w:val="-4"/>
        </w:rPr>
        <w:t>设置</w:t>
      </w:r>
      <w:r>
        <w:rPr>
          <w:spacing w:val="-4"/>
        </w:rPr>
        <w:t>为</w:t>
      </w:r>
      <w:r>
        <w:rPr>
          <w:spacing w:val="-4"/>
        </w:rPr>
        <w:t>0b。</w:t>
      </w:r>
      <w:r>
        <w:rPr>
          <w:spacing w:val="-4"/>
        </w:rPr>
        <w:t>事项</w:t>
      </w:r>
      <w:r>
        <w:rPr>
          <w:spacing w:val="-4"/>
        </w:rPr>
        <w:t>为</w:t>
      </w:r>
      <w:r>
        <w:rPr>
          <w:spacing w:val="-3"/>
        </w:rPr>
        <w:t>目的</w:t>
      </w:r>
      <w:r>
        <w:rPr>
          <w:spacing w:val="-4"/>
        </w:rPr>
        <w:t>而</w:t>
      </w:r>
    </w:p>
    <w:p>
      <w:pPr>
        <w:pStyle w:val="BodyText"/>
        <w:ind w:left="875" w:right="1275" w:firstLine="10"/>
        <w:spacing w:line="257" w:lineRule="auto"/>
      </w:pPr>
      <w:r>
        <w:rPr>
          <w:spacing w:val="-4"/>
        </w:rPr>
        <w:t>规则的目的是</w:t>
      </w:r>
      <w:r>
        <w:rPr>
          <w:spacing w:val="-18"/>
        </w:rPr>
        <w:t xml:space="preserve">在上行或下行端口传输的TS 1有序集中，</w:t>
      </w:r>
      <w:r>
        <w:rPr>
          <w:spacing w:val="-5"/>
        </w:rPr>
        <w:t>当</w:t>
      </w:r>
      <w:r>
        <w:rPr>
          <w:spacing w:val="-5"/>
        </w:rPr>
        <w:t>顺应性接收位为</w:t>
      </w:r>
      <w:r>
        <w:rPr>
          <w:spacing w:val="-5"/>
        </w:rPr>
        <w:t>置位且</w:t>
      </w:r>
      <w:r>
        <w:rPr>
          <w:spacing w:val="-5"/>
        </w:rPr>
        <w:t>回送位为</w:t>
      </w:r>
      <w:r>
        <w:rPr>
          <w:spacing w:val="-5"/>
        </w:rPr>
        <w:t>清除</w:t>
      </w:r>
      <w:r>
        <w:rPr>
          <w:spacing w:val="-6"/>
        </w:rPr>
        <w:t xml:space="preserve">时，支持具有Ret imer的链路操作，</w:t>
      </w:r>
      <w:r>
        <w:rPr>
          <w:spacing w:val="-6"/>
        </w:rPr>
        <w:t>同时</w:t>
      </w:r>
      <w:r>
        <w:rPr>
          <w:spacing w:val="-6"/>
        </w:rPr>
        <w:t>链路处于轮询活动状态。</w:t>
      </w:r>
    </w:p>
    <w:p>
      <w:pPr>
        <w:pStyle w:val="BodyText"/>
        <w:ind w:left="1057"/>
        <w:spacing w:before="203" w:line="261" w:lineRule="auto"/>
      </w:pPr>
      <w:r>
        <w:rPr>
          <w:spacing w:val="-5"/>
        </w:rPr>
        <w:t xml:space="preserve">·   伪端口A被定义为接收</w:t>
      </w:r>
      <w:r>
        <w:rPr>
          <w:spacing w:val="-6"/>
        </w:rPr>
        <w:t>八个连续</w:t>
      </w:r>
      <w:r>
        <w:rPr>
          <w:u w:val="single" w:color="C0C0C0"/>
          <w:spacing w:val="-6"/>
        </w:rPr>
        <w:t xml:space="preserve">的TS 1</w:t>
      </w:r>
      <w:r>
        <w:rPr>
          <w:u w:val="single" w:color="C0C0C0"/>
          <w:spacing w:val="-6"/>
        </w:rPr>
        <w:t>有序</w:t>
      </w:r>
      <w:r>
        <w:rPr>
          <w:u w:val="single" w:color="C0C0C0"/>
          <w:spacing w:val="-6"/>
        </w:rPr>
        <w:t>集</w:t>
      </w:r>
      <w:r>
        <w:rPr>
          <w:spacing w:val="-6"/>
        </w:rPr>
        <w:t>（或</w:t>
      </w:r>
      <w:r>
        <w:rPr>
          <w:spacing w:val="-6"/>
        </w:rPr>
        <w:t>其</w:t>
      </w:r>
    </w:p>
    <w:p>
      <w:pPr>
        <w:pStyle w:val="BodyText"/>
        <w:ind w:left="1274" w:right="1712" w:firstLine="4"/>
        <w:spacing w:line="264" w:lineRule="auto"/>
      </w:pPr>
      <w:r>
        <w:rPr>
          <w:spacing w:val="-5"/>
        </w:rPr>
        <w:t>补码）</w:t>
      </w:r>
      <w:r>
        <w:rPr>
          <w:spacing w:val="-5"/>
        </w:rPr>
        <w:t>，</w:t>
      </w:r>
      <w:r>
        <w:rPr>
          <w:spacing w:val="-5"/>
        </w:rPr>
        <w:t>合规接收位为</w:t>
      </w:r>
      <w:r>
        <w:rPr>
          <w:spacing w:val="-5"/>
        </w:rPr>
        <w:t>置位，</w:t>
      </w:r>
      <w:r>
        <w:rPr>
          <w:spacing w:val="-5"/>
        </w:rPr>
        <w:t>回送位为清零。伪端口B被</w:t>
      </w:r>
      <w:r>
        <w:rPr>
          <w:spacing w:val="-5"/>
        </w:rPr>
        <w:t>定义</w:t>
      </w:r>
      <w:r>
        <w:rPr>
          <w:spacing w:val="-5"/>
        </w:rPr>
        <w:t>为</w:t>
      </w:r>
      <w:r>
        <w:t>另</w:t>
      </w:r>
      <w:r>
        <w:rPr>
          <w:spacing w:val="-5"/>
        </w:rPr>
        <w:t>一</w:t>
      </w:r>
      <w:r>
        <w:rPr>
          <w:spacing w:val="-5"/>
        </w:rPr>
        <w:t>个伪端口。</w:t>
      </w:r>
    </w:p>
    <w:p>
      <w:pPr>
        <w:pStyle w:val="BodyText"/>
        <w:ind w:left="1275" w:right="1703" w:hanging="218"/>
        <w:spacing w:before="60" w:line="258" w:lineRule="auto"/>
      </w:pPr>
      <w:r>
        <w:rPr>
          <w:spacing w:val="-6"/>
        </w:rPr>
        <w:t>·</w:t>
      </w:r>
      <w:r>
        <w:rPr>
          <w:spacing w:val="-6"/>
        </w:rPr>
        <w:t>重定时器</w:t>
      </w:r>
      <w:r>
        <w:rPr>
          <w:spacing w:val="-6"/>
        </w:rPr>
        <w:t>通过检查</w:t>
      </w:r>
      <w:r>
        <w:rPr>
          <w:spacing w:val="-6"/>
        </w:rPr>
        <w:t xml:space="preserve">在每个伪端口上接收的TS 1有序集中的数据速率标识符以及</w:t>
      </w:r>
      <w:r>
        <w:rPr>
          <w:spacing w:val="-6"/>
        </w:rPr>
        <w:t>重定时器支持的</w:t>
      </w:r>
      <w:r>
        <w:rPr>
          <w:spacing w:val="-7"/>
        </w:rPr>
        <w:t>最大</w:t>
      </w:r>
      <w:r>
        <w:rPr>
          <w:spacing w:val="-7"/>
        </w:rPr>
        <w:t>数据速率</w:t>
      </w:r>
      <w:r>
        <w:rPr>
          <w:spacing w:val="-7"/>
        </w:rPr>
        <w:t>来确定链路的最高公共数据速率。</w:t>
      </w:r>
    </w:p>
    <w:p>
      <w:pPr>
        <w:pStyle w:val="P68B1DB1-BodyText4"/>
        <w:ind w:left="1057"/>
        <w:spacing w:before="80" w:line="253" w:lineRule="exact"/>
      </w:pPr>
      <w:r>
        <w:rPr>
          <w:spacing w:val="-8"/>
        </w:rPr>
        <w:t xml:space="preserve">·   如果最高公共数据速率等于5.0 GT/s，则：</w:t>
      </w:r>
    </w:p>
    <w:p>
      <w:pPr>
        <w:pStyle w:val="BodyText"/>
        <w:ind w:left="1450"/>
        <w:spacing w:before="44" w:line="225" w:lineRule="auto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rFonts w:ascii="Microsoft YaHei" w:hAnsi="Microsoft YaHei" w:cs="Microsoft YaHei" w:eastAsia="Microsoft YaHei"/>
          <w:spacing w:val="-15"/>
        </w:rPr>
        <w:t>重</w:t>
      </w:r>
      <w:r>
        <w:rPr>
          <w:spacing w:val="-7"/>
        </w:rPr>
        <w:t>定时器必须将其数据速率更改</w:t>
      </w:r>
      <w:r>
        <w:rPr>
          <w:spacing w:val="-7"/>
        </w:rPr>
        <w:t>为</w:t>
      </w:r>
      <w:r>
        <w:rPr>
          <w:spacing w:val="-7"/>
        </w:rPr>
        <w:t xml:space="preserve">5.0 GT/s</w:t>
      </w:r>
      <w:r>
        <w:rPr>
          <w:spacing w:val="-7"/>
        </w:rPr>
        <w:t>，如</w:t>
      </w:r>
      <w:r>
        <w:rPr>
          <w:spacing w:val="-10"/>
        </w:rPr>
        <w:t>www.example.com</w:t>
      </w:r>
      <w:r>
        <w:rPr>
          <w:spacing w:val="-7"/>
        </w:rPr>
        <w:t>部分所</w:t>
      </w:r>
      <w:hyperlink w:history="true" w:anchor="bookmark61">
        <w:r>
          <w:rPr>
            <w:u w:val="single" w:color="C0C0C0"/>
            <w:spacing w:val="-7"/>
          </w:rPr>
          <w:t>4.3.6.4</w:t>
        </w:r>
        <w:r>
          <w:rPr>
            <w:u w:val="single" w:color="C0C0C0"/>
            <w:spacing w:val="-10"/>
          </w:rPr>
          <w:t>述</w:t>
        </w:r>
        <w:r>
          <w:rPr>
            <w:u w:val="single" w:color="C0C0C0"/>
            <w:spacing w:val="-7"/>
          </w:rPr>
          <w:t>。</w:t>
        </w:r>
      </w:hyperlink>
    </w:p>
    <w:p>
      <w:pPr>
        <w:pStyle w:val="BodyText"/>
        <w:ind w:left="1686" w:right="2418" w:hanging="236"/>
        <w:spacing w:before="31" w:line="213" w:lineRule="auto"/>
      </w:pPr>
      <w:r>
        <w:rPr>
          <w:rFonts w:ascii="Microsoft YaHei" w:hAnsi="Microsoft YaHei" w:cs="Microsoft YaHei" w:eastAsia="Microsoft YaHei"/>
          <w:spacing w:val="-4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>重</w:t>
      </w:r>
      <w:r>
        <w:rPr>
          <w:spacing w:val="-4"/>
        </w:rPr>
        <w:t>定时器伪端口A必须</w:t>
      </w:r>
      <w:r>
        <w:rPr>
          <w:spacing w:val="-5"/>
        </w:rPr>
        <w:t>根据在八个连续的</w:t>
      </w:r>
      <w:r>
        <w:rPr>
          <w:spacing w:val="-18"/>
        </w:rPr>
        <w:t xml:space="preserve">TS 1有序集合中接收到</w:t>
      </w:r>
      <w:r>
        <w:rPr>
          <w:spacing w:val="-5"/>
        </w:rPr>
        <w:t>的</w:t>
      </w:r>
      <w:r>
        <w:rPr>
          <w:spacing w:val="-5"/>
        </w:rPr>
        <w:t>可选择</w:t>
      </w:r>
      <w:r>
        <w:rPr>
          <w:spacing w:val="-14"/>
        </w:rPr>
        <w:t>的</w:t>
      </w:r>
      <w:r>
        <w:rPr>
          <w:spacing w:val="-5"/>
        </w:rPr>
        <w:t>去加重比特</w:t>
      </w:r>
      <w:r>
        <w:rPr>
          <w:u w:val="single" w:color="C0C0C0"/>
          <w:spacing w:val="-5"/>
        </w:rPr>
        <w:t>来设置其去加重</w:t>
      </w:r>
      <w:r>
        <w:rPr>
          <w:spacing w:val="-5"/>
        </w:rPr>
        <w:t>。</w:t>
      </w:r>
    </w:p>
    <w:p>
      <w:pPr>
        <w:pStyle w:val="BodyText"/>
        <w:ind w:left="1057" w:right="2830" w:firstLine="392"/>
        <w:spacing w:before="82" w:line="253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>重</w:t>
      </w:r>
      <w:r>
        <w:rPr>
          <w:spacing w:val="-5"/>
        </w:rPr>
        <w:t>定时器伪端口B必须</w:t>
      </w:r>
      <w:r>
        <w:rPr>
          <w:spacing w:val="-6"/>
        </w:rPr>
        <w:t>以特定于实现的方式设置其去加重</w:t>
      </w:r>
      <w:r>
        <w:rPr>
          <w:spacing w:val="-6"/>
        </w:rPr>
        <w:t>。</w:t>
      </w:r>
      <w:r>
        <w:t xml:space="preserve"> </w:t>
      </w:r>
      <w:r>
        <w:rPr>
          <w:spacing w:val="-8"/>
        </w:rPr>
        <w:t xml:space="preserve">·   如果</w:t>
      </w:r>
      <w:r>
        <w:rPr>
          <w:spacing w:val="-8"/>
        </w:rPr>
        <w:t>最高公共数据速率</w:t>
      </w:r>
      <w:r>
        <w:rPr>
          <w:spacing w:val="-8"/>
        </w:rPr>
        <w:t>等于</w:t>
      </w:r>
      <w:r>
        <w:rPr>
          <w:spacing w:val="-8"/>
        </w:rPr>
        <w:t>8.0</w:t>
      </w:r>
      <w:r>
        <w:rPr>
          <w:spacing w:val="-8"/>
        </w:rPr>
        <w:t>GT/s</w:t>
      </w:r>
      <w:r>
        <w:rPr>
          <w:spacing w:val="-8"/>
        </w:rPr>
        <w:t>或</w:t>
      </w:r>
      <w:r>
        <w:rPr>
          <w:spacing w:val="-8"/>
        </w:rPr>
        <w:t>更高</w:t>
      </w:r>
      <w:r>
        <w:rPr>
          <w:spacing w:val="-8"/>
        </w:rPr>
        <w:t>，则：</w:t>
      </w:r>
    </w:p>
    <w:p>
      <w:pPr>
        <w:pStyle w:val="BodyText"/>
        <w:ind w:left="1450"/>
        <w:spacing w:before="31" w:line="225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>如</w:t>
      </w:r>
      <w:r>
        <w:rPr>
          <w:spacing w:val="-5"/>
        </w:rPr>
        <w:t>第www.example.com节所述，重定时器必须</w:t>
      </w:r>
      <w:r>
        <w:rPr>
          <w:spacing w:val="-6"/>
        </w:rPr>
        <w:t>将其数据速率更改</w:t>
      </w:r>
      <w:r>
        <w:rPr>
          <w:spacing w:val="-6"/>
        </w:rPr>
        <w:t>为</w:t>
      </w:r>
      <w:r>
        <w:rPr>
          <w:spacing w:val="-6"/>
        </w:rPr>
        <w:t>适用</w:t>
      </w:r>
      <w:hyperlink w:history="true" w:anchor="bookmark61">
        <w:r>
          <w:rPr>
            <w:u w:val="single" w:color="C0C0C0"/>
            <w:spacing w:val="-6"/>
          </w:rPr>
          <w:t>4.3.6.4</w:t>
        </w:r>
        <w:r>
          <w:rPr>
            <w:spacing w:val="-6"/>
          </w:rPr>
          <w:t>。</w:t>
        </w:r>
      </w:hyperlink>
    </w:p>
    <w:p>
      <w:pPr>
        <w:pStyle w:val="BodyText"/>
        <w:ind w:left="1450"/>
        <w:spacing w:before="28" w:line="238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泳道编号的确定</w:t>
      </w:r>
      <w:r>
        <w:rPr>
          <w:spacing w:val="-6"/>
        </w:rPr>
        <w:t>见</w:t>
      </w:r>
      <w:r>
        <w:rPr>
          <w:u w:val="single" w:color="C0C0C0"/>
          <w:spacing w:val="-6"/>
        </w:rPr>
        <w:t>第4.2.11节</w:t>
      </w:r>
      <w:r>
        <w:rPr>
          <w:spacing w:val="-6"/>
        </w:rPr>
        <w:t>。</w:t>
      </w:r>
    </w:p>
    <w:p>
      <w:pPr>
        <w:pStyle w:val="BodyText"/>
        <w:ind w:left="1450"/>
        <w:spacing w:before="13" w:line="174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重定时器伪端口A必须将</w:t>
      </w:r>
      <w:r>
        <w:rPr>
          <w:spacing w:val="-6"/>
        </w:rPr>
        <w:t>其</w:t>
      </w:r>
      <w:r>
        <w:rPr>
          <w:spacing w:val="-6"/>
        </w:rPr>
        <w:t>每个通道上</w:t>
      </w:r>
      <w:r>
        <w:rPr>
          <w:spacing w:val="-5"/>
        </w:rPr>
        <w:t>的发送器系数设置</w:t>
      </w:r>
      <w:r>
        <w:rPr>
          <w:spacing w:val="-6"/>
        </w:rPr>
        <w:t>为</w:t>
      </w:r>
      <w:r>
        <w:rPr>
          <w:spacing w:val="-6"/>
        </w:rPr>
        <w:t>发送器</w:t>
      </w:r>
    </w:p>
    <w:p>
      <w:pPr>
        <w:pStyle w:val="BodyText"/>
        <w:ind w:left="1679" w:right="2050" w:firstLine="7"/>
        <w:spacing w:before="2" w:line="248" w:lineRule="auto"/>
      </w:pPr>
      <w:r>
        <w:rPr>
          <w:spacing w:val="-4"/>
        </w:rPr>
        <w:t>预设</w:t>
      </w:r>
      <w:r>
        <w:rPr>
          <w:spacing w:val="-4"/>
        </w:rPr>
        <w:t>值在八个连续的</w:t>
      </w:r>
      <w:r>
        <w:rPr>
          <w:u w:val="single" w:color="C0C0C0"/>
          <w:spacing w:val="-5"/>
        </w:rPr>
        <w:t xml:space="preserve">TS 1有序</w:t>
      </w:r>
      <w:r>
        <w:rPr>
          <w:u w:val="single" w:color="C0C0C0"/>
          <w:spacing w:val="-5"/>
        </w:rPr>
        <w:t>集</w:t>
      </w:r>
      <w:r>
        <w:rPr>
          <w:spacing w:val="-5"/>
        </w:rPr>
        <w:t xml:space="preserve">的Symbol 6中通告，并且</w:t>
      </w:r>
      <w:r>
        <w:rPr>
          <w:spacing w:val="-5"/>
        </w:rPr>
        <w:t>该</w:t>
      </w:r>
      <w:r>
        <w:rPr>
          <w:spacing w:val="-5"/>
        </w:rPr>
        <w:t>值必须</w:t>
      </w:r>
      <w:r>
        <w:rPr>
          <w:spacing w:val="-5"/>
        </w:rPr>
        <w:t>由</w:t>
      </w:r>
      <w:r>
        <w:rPr>
          <w:spacing w:val="-5"/>
        </w:rPr>
        <w:t>发射机使用（</w:t>
      </w:r>
      <w:r>
        <w:rPr>
          <w:spacing w:val="-23"/>
        </w:rPr>
        <w:t xml:space="preserve">在那些TS 1有序集中通告</w:t>
      </w:r>
      <w:r>
        <w:rPr>
          <w:spacing w:val="-5"/>
        </w:rPr>
        <w:t>的接收机预设提示</w:t>
      </w:r>
      <w:r>
        <w:rPr>
          <w:spacing w:val="-6"/>
        </w:rPr>
        <w:t>值</w:t>
      </w:r>
      <w:r>
        <w:rPr>
          <w:u w:val="single" w:color="C0C0C0"/>
          <w:spacing w:val="-6"/>
        </w:rPr>
        <w:t>的使用</w:t>
      </w:r>
      <w:r>
        <w:rPr>
          <w:spacing w:val="-6"/>
        </w:rPr>
        <w:t>是</w:t>
      </w:r>
      <w:r>
        <w:rPr>
          <w:spacing w:val="-7"/>
        </w:rPr>
        <w:t>可选的）。如果</w:t>
      </w:r>
      <w:r>
        <w:rPr>
          <w:spacing w:val="-7"/>
        </w:rPr>
        <w:t>公共数据速率为8.0</w:t>
      </w:r>
      <w:r>
        <w:rPr>
          <w:spacing w:val="-7"/>
        </w:rPr>
        <w:t>GT/s</w:t>
      </w:r>
      <w:r>
        <w:rPr>
          <w:spacing w:val="-7"/>
        </w:rPr>
        <w:t>或更高，则</w:t>
      </w:r>
      <w:r>
        <w:rPr>
          <w:spacing w:val="-7"/>
        </w:rPr>
        <w:t>任何</w:t>
      </w:r>
      <w:r>
        <w:rPr>
          <w:spacing w:val="-7"/>
        </w:rPr>
        <w:t>未</w:t>
      </w:r>
      <w:r>
        <w:rPr>
          <w:spacing w:val="-8"/>
        </w:rPr>
        <w:t>接收</w:t>
      </w:r>
      <w:r>
        <w:rPr>
          <w:spacing w:val="-8"/>
        </w:rPr>
        <w:t>八个</w:t>
      </w:r>
    </w:p>
    <w:p>
      <w:pPr>
        <w:pStyle w:val="BodyText"/>
        <w:ind w:left="1675" w:right="3005" w:firstLine="3"/>
        <w:spacing w:before="2" w:line="249" w:lineRule="auto"/>
      </w:pPr>
      <w:r>
        <w:rPr>
          <w:spacing w:val="-4"/>
        </w:rPr>
        <w:t>具有发射机预置信息的连续</w:t>
      </w:r>
      <w:r>
        <w:rPr>
          <w:u w:val="single" w:color="C0C0C0"/>
          <w:spacing w:val="-4"/>
        </w:rPr>
        <w:t xml:space="preserve">TS 1有序</w:t>
      </w:r>
      <w:r>
        <w:rPr>
          <w:u w:val="single" w:color="C0C0C0"/>
          <w:spacing w:val="-4"/>
        </w:rPr>
        <w:t>集</w:t>
      </w:r>
      <w:r>
        <w:rPr>
          <w:spacing w:val="-5"/>
        </w:rPr>
        <w:t>可以以特定于实现的方式使用任何</w:t>
      </w:r>
      <w:r>
        <w:rPr>
          <w:spacing w:val="-5"/>
        </w:rPr>
        <w:t>支持</w:t>
      </w:r>
      <w:r>
        <w:t>的</w:t>
      </w:r>
      <w:r>
        <w:rPr>
          <w:spacing w:val="-4"/>
        </w:rPr>
        <w:t>发射机预置</w:t>
      </w:r>
      <w:r>
        <w:rPr>
          <w:spacing w:val="-4"/>
        </w:rPr>
        <w:t>设置</w:t>
      </w:r>
      <w:r>
        <w:rPr>
          <w:spacing w:val="-5"/>
        </w:rPr>
        <w:t>。</w:t>
      </w:r>
    </w:p>
    <w:p>
      <w:pPr>
        <w:pStyle w:val="BodyText"/>
        <w:ind w:left="1675" w:right="2162" w:hanging="225"/>
        <w:spacing w:before="97" w:line="207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>重</w:t>
      </w:r>
      <w:r>
        <w:rPr>
          <w:spacing w:val="-5"/>
        </w:rPr>
        <w:t>定时器伪端口B必须</w:t>
      </w:r>
      <w:r>
        <w:rPr>
          <w:spacing w:val="-16"/>
        </w:rPr>
        <w:t>以特定于实现的方式</w:t>
      </w:r>
      <w:r>
        <w:rPr>
          <w:spacing w:val="-5"/>
        </w:rPr>
        <w:t>设置其</w:t>
      </w:r>
      <w:r>
        <w:rPr>
          <w:spacing w:val="-5"/>
        </w:rPr>
        <w:t>发送</w:t>
      </w:r>
      <w:r>
        <w:rPr>
          <w:spacing w:val="-6"/>
        </w:rPr>
        <w:t>器和接收器</w:t>
      </w:r>
      <w:r>
        <w:rPr>
          <w:spacing w:val="-6"/>
        </w:rPr>
        <w:t>均衡</w:t>
      </w:r>
      <w:r>
        <w:rPr>
          <w:spacing w:val="-4"/>
        </w:rPr>
        <w:t>。</w:t>
      </w:r>
    </w:p>
    <w:p>
      <w:pPr>
        <w:pStyle w:val="P68B1DB1-BodyText4"/>
        <w:ind w:left="1057"/>
        <w:spacing w:before="96" w:line="251" w:lineRule="exact"/>
      </w:pPr>
      <w:r>
        <w:rPr>
          <w:spacing w:val="-5"/>
        </w:rPr>
        <w:t>·</w:t>
      </w:r>
      <w:r>
        <w:rPr>
          <w:spacing w:val="-5"/>
        </w:rPr>
        <w:t>当重定时器锁定到模式时，它必须</w:t>
      </w:r>
      <w:r>
        <w:rPr>
          <w:spacing w:val="-5"/>
        </w:rPr>
        <w:t>转发</w:t>
      </w:r>
      <w:r>
        <w:rPr>
          <w:spacing w:val="-5"/>
        </w:rPr>
        <w:t>修改的命令</w:t>
      </w:r>
      <w:r>
        <w:rPr>
          <w:spacing w:val="-6"/>
        </w:rPr>
        <w:t>模式</w:t>
      </w:r>
      <w:r>
        <w:rPr>
          <w:spacing w:val="-6"/>
        </w:rPr>
        <w:t>。</w:t>
      </w:r>
      <w:r>
        <w:rPr>
          <w:spacing w:val="-6"/>
        </w:rPr>
        <w:t>发生这种情况</w:t>
      </w:r>
    </w:p>
    <w:p>
      <w:pPr>
        <w:pStyle w:val="BodyText"/>
        <w:ind w:left="1280" w:right="1792" w:firstLine="3"/>
        <w:spacing w:before="2" w:line="249" w:lineRule="auto"/>
      </w:pPr>
      <w:r>
        <w:rPr>
          <w:spacing w:val="-5"/>
        </w:rPr>
        <w:t>在每个方向上的每个车道上独立地进行。如果</w:t>
      </w:r>
      <w:r>
        <w:rPr>
          <w:spacing w:val="-6"/>
        </w:rPr>
        <w:t>莱恩</w:t>
      </w:r>
      <w:r>
        <w:rPr>
          <w:spacing w:val="-17"/>
        </w:rPr>
        <w:t>的接收器丢失符号锁定或块对齐，则相关的发射器（即</w:t>
      </w:r>
      <w:r>
        <w:rPr>
          <w:spacing w:val="-5"/>
        </w:rPr>
        <w:t>，</w:t>
      </w:r>
      <w:r>
        <w:rPr>
          <w:spacing w:val="-17"/>
        </w:rPr>
        <w:t>在</w:t>
      </w:r>
      <w:r>
        <w:rPr>
          <w:spacing w:val="-5"/>
        </w:rPr>
        <w:t>相对伪端口上的相同通道</w:t>
      </w:r>
      <w:r>
        <w:rPr>
          <w:spacing w:val="-6"/>
        </w:rPr>
        <w:t>）继续</w:t>
      </w:r>
      <w:r>
        <w:rPr>
          <w:spacing w:val="-6"/>
        </w:rPr>
        <w:t>转发数据。</w:t>
      </w:r>
    </w:p>
    <w:p>
      <w:pPr>
        <w:pStyle w:val="BodyText"/>
        <w:ind w:left="1275" w:right="1630" w:hanging="218"/>
        <w:spacing w:before="97" w:line="249" w:lineRule="auto"/>
      </w:pPr>
      <w:r>
        <w:rPr>
          <w:spacing w:val="-6"/>
        </w:rPr>
        <w:t>·</w:t>
      </w:r>
      <w:r>
        <w:rPr>
          <w:spacing w:val="-6"/>
        </w:rPr>
        <w:t>一旦锁定</w:t>
      </w:r>
      <w:r>
        <w:rPr>
          <w:spacing w:val="-6"/>
        </w:rPr>
        <w:t>到</w:t>
      </w:r>
      <w:r>
        <w:rPr>
          <w:spacing w:val="-6"/>
        </w:rPr>
        <w:t>模式，</w:t>
      </w:r>
      <w:r>
        <w:rPr>
          <w:spacing w:val="-6"/>
        </w:rPr>
        <w:t>重定时器将在每个通道的基础上保持接收到的符号错误的内部计数</w:t>
      </w:r>
      <w:r>
        <w:rPr>
          <w:spacing w:val="-7"/>
        </w:rPr>
        <w:t>。</w:t>
      </w:r>
      <w:r>
        <w:rPr>
          <w:spacing w:val="-5"/>
        </w:rPr>
        <w:t>模式锁定和通道</w:t>
      </w:r>
      <w:r>
        <w:rPr>
          <w:spacing w:val="-5"/>
        </w:rPr>
        <w:t>错误被允许</w:t>
      </w:r>
      <w:r>
        <w:rPr>
          <w:spacing w:val="-5"/>
        </w:rPr>
        <w:t>以</w:t>
      </w:r>
      <w:r>
        <w:rPr>
          <w:spacing w:val="-6"/>
        </w:rPr>
        <w:t>特定于</w:t>
      </w:r>
      <w:r>
        <w:rPr>
          <w:spacing w:val="-6"/>
        </w:rPr>
        <w:t>实现的方式在</w:t>
      </w:r>
    </w:p>
    <w:p>
      <w:pPr>
        <w:pStyle w:val="P68B1DB1-BodyText66"/>
        <w:ind w:left="1286"/>
        <w:spacing w:line="251" w:lineRule="exact"/>
      </w:pPr>
      <w:r>
        <w:t>每车道的基础上。</w:t>
      </w:r>
    </w:p>
    <w:p>
      <w:pPr>
        <w:pStyle w:val="BodyText"/>
        <w:ind w:left="1275" w:right="1706" w:hanging="218"/>
        <w:spacing w:before="98" w:line="249" w:lineRule="auto"/>
      </w:pPr>
      <w:r>
        <w:rPr>
          <w:spacing w:val="-5"/>
        </w:rPr>
        <w:t>·</w:t>
      </w:r>
      <w:r>
        <w:rPr>
          <w:spacing w:val="-5"/>
        </w:rPr>
        <w:t>当</w:t>
      </w:r>
      <w:r>
        <w:rPr>
          <w:spacing w:val="-5"/>
        </w:rPr>
        <w:t>使用</w:t>
      </w:r>
      <w:r>
        <w:rPr>
          <w:spacing w:val="-6"/>
        </w:rPr>
        <w:t xml:space="preserve">128 b/130 b编码时，</w:t>
      </w:r>
      <w:r>
        <w:rPr>
          <w:spacing w:val="-18"/>
        </w:rPr>
        <w:t>默认情况下，</w:t>
      </w:r>
      <w:r>
        <w:rPr>
          <w:spacing w:val="-6"/>
        </w:rPr>
        <w:t>具有错误的符号被</w:t>
      </w:r>
      <w:r>
        <w:rPr>
          <w:spacing w:val="-6"/>
        </w:rPr>
        <w:t>不加修改地转发</w:t>
      </w:r>
      <w:r>
        <w:rPr>
          <w:spacing w:val="-6"/>
        </w:rPr>
        <w:t>，</w:t>
      </w:r>
      <w:r>
        <w:rPr>
          <w:spacing w:val="-6"/>
        </w:rPr>
        <w:t>或者可以</w:t>
      </w:r>
      <w:r>
        <w:rPr>
          <w:spacing w:val="-4"/>
        </w:rPr>
        <w:t>可选地被</w:t>
      </w:r>
      <w:r>
        <w:rPr>
          <w:spacing w:val="-4"/>
        </w:rPr>
        <w:t>纠正</w:t>
      </w:r>
      <w:r>
        <w:rPr>
          <w:spacing w:val="-4"/>
        </w:rPr>
        <w:t>以去除</w:t>
      </w:r>
      <w:r>
        <w:rPr>
          <w:spacing w:val="-4"/>
        </w:rPr>
        <w:t>错误污染。</w:t>
      </w:r>
      <w:r>
        <w:rPr>
          <w:spacing w:val="-17"/>
        </w:rPr>
        <w:t>必须</w:t>
      </w:r>
      <w:r>
        <w:rPr>
          <w:spacing w:val="-5"/>
        </w:rPr>
        <w:t>支持默认行为</w:t>
      </w:r>
      <w:r>
        <w:rPr>
          <w:spacing w:val="-5"/>
        </w:rPr>
        <w:t>，并且</w:t>
      </w:r>
      <w:r>
        <w:rPr>
          <w:spacing w:val="-3"/>
        </w:rPr>
        <w:t>选择</w:t>
      </w:r>
      <w:r>
        <w:rPr>
          <w:spacing w:val="-3"/>
        </w:rPr>
        <w:t>可选行为的方法</w:t>
      </w:r>
      <w:r>
        <w:rPr>
          <w:spacing w:val="-4"/>
        </w:rPr>
        <w:t>（如果</w:t>
      </w:r>
      <w:r>
        <w:rPr>
          <w:spacing w:val="-4"/>
        </w:rPr>
        <w:t>支持）是特定于实现</w:t>
      </w:r>
      <w:r>
        <w:rPr>
          <w:spacing w:val="-4"/>
        </w:rPr>
        <w:t>的。</w:t>
      </w:r>
    </w:p>
    <w:p>
      <w:pPr>
        <w:spacing w:line="249" w:lineRule="auto"/>
        <w:sectPr>
          <w:footerReference w:type="default" r:id="rId4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275" w:right="1693" w:hanging="218"/>
        <w:spacing w:before="61" w:line="249" w:lineRule="auto"/>
      </w:pPr>
      <w:r>
        <w:rPr>
          <w:spacing w:val="-5"/>
        </w:rPr>
        <w:t>·</w:t>
      </w:r>
      <w:r>
        <w:rPr>
          <w:spacing w:val="-5"/>
        </w:rPr>
        <w:t>当</w:t>
      </w:r>
      <w:r>
        <w:rPr>
          <w:spacing w:val="-5"/>
        </w:rPr>
        <w:t>使用</w:t>
      </w:r>
      <w:r>
        <w:rPr>
          <w:spacing w:val="-5"/>
        </w:rPr>
        <w:t xml:space="preserve">8b/10 b</w:t>
      </w:r>
      <w:r>
        <w:rPr>
          <w:spacing w:val="-5"/>
        </w:rPr>
        <w:t>编码操作时，</w:t>
      </w:r>
      <w:r>
        <w:rPr>
          <w:spacing w:val="-18"/>
        </w:rPr>
        <w:t>默认情况下，</w:t>
      </w:r>
      <w:r>
        <w:rPr>
          <w:spacing w:val="-5"/>
        </w:rPr>
        <w:t>具有</w:t>
      </w:r>
      <w:r>
        <w:rPr>
          <w:spacing w:val="-5"/>
        </w:rPr>
        <w:t>错误的符号</w:t>
      </w:r>
      <w:r>
        <w:rPr>
          <w:spacing w:val="-6"/>
        </w:rPr>
        <w:t>被</w:t>
      </w:r>
      <w:r>
        <w:rPr>
          <w:spacing w:val="-6"/>
        </w:rPr>
        <w:t>具有不正确</w:t>
      </w:r>
      <w:r>
        <w:rPr>
          <w:spacing w:val="-4"/>
        </w:rPr>
        <w:t>视差</w:t>
      </w:r>
      <w:r>
        <w:rPr>
          <w:spacing w:val="-13"/>
        </w:rPr>
        <w:t>的D21.3符号替换</w:t>
      </w:r>
      <w:r>
        <w:rPr>
          <w:spacing w:val="-4"/>
        </w:rPr>
        <w:t>，</w:t>
      </w:r>
      <w:r>
        <w:rPr>
          <w:spacing w:val="-4"/>
        </w:rPr>
        <w:t>或者</w:t>
      </w:r>
      <w:r>
        <w:rPr>
          <w:spacing w:val="-5"/>
        </w:rPr>
        <w:t>可以</w:t>
      </w:r>
      <w:r>
        <w:rPr>
          <w:spacing w:val="-5"/>
        </w:rPr>
        <w:t>可选地被</w:t>
      </w:r>
      <w:r>
        <w:rPr>
          <w:spacing w:val="-5"/>
        </w:rPr>
        <w:t>校正</w:t>
      </w:r>
      <w:r>
        <w:rPr>
          <w:spacing w:val="-5"/>
        </w:rPr>
        <w:t>以去除</w:t>
      </w:r>
      <w:r>
        <w:rPr>
          <w:spacing w:val="-5"/>
        </w:rPr>
        <w:t>错误污染。</w:t>
      </w:r>
      <w:r>
        <w:rPr>
          <w:spacing w:val="-5"/>
        </w:rPr>
        <w:t>默认行为必须是</w:t>
      </w:r>
      <w:r>
        <w:t xml:space="preserve">    </w:t>
      </w:r>
      <w:r>
        <w:rPr>
          <w:spacing w:val="-3"/>
        </w:rPr>
        <w:t>如果支持，</w:t>
      </w:r>
      <w:r>
        <w:rPr>
          <w:spacing w:val="-22"/>
        </w:rPr>
        <w:t>则</w:t>
      </w:r>
      <w:r>
        <w:rPr>
          <w:spacing w:val="-4"/>
        </w:rPr>
        <w:t>选择</w:t>
      </w:r>
      <w:r>
        <w:rPr>
          <w:spacing w:val="-4"/>
        </w:rPr>
        <w:t>可选行为</w:t>
      </w:r>
      <w:r>
        <w:rPr>
          <w:spacing w:val="-23"/>
        </w:rPr>
        <w:t>的方法</w:t>
      </w:r>
      <w:r>
        <w:rPr>
          <w:spacing w:val="-4"/>
        </w:rPr>
        <w:t>是特定于实现</w:t>
      </w:r>
      <w:r>
        <w:rPr>
          <w:spacing w:val="-4"/>
        </w:rPr>
        <w:t>的。</w:t>
      </w:r>
    </w:p>
    <w:p>
      <w:pPr>
        <w:pStyle w:val="BodyText"/>
        <w:ind w:left="1283" w:right="1622" w:hanging="226"/>
        <w:spacing w:before="97" w:line="249" w:lineRule="auto"/>
      </w:pPr>
      <w:r>
        <w:rPr>
          <w:spacing w:val="-6"/>
        </w:rPr>
        <w:t>·</w:t>
      </w:r>
      <w:r>
        <w:rPr>
          <w:spacing w:val="-6"/>
        </w:rPr>
        <w:t>使用</w:t>
      </w:r>
      <w:r>
        <w:rPr>
          <w:spacing w:val="-6"/>
        </w:rPr>
        <w:t xml:space="preserve">8b/10 b编码时的错误状态符号或</w:t>
      </w:r>
      <w:r>
        <w:rPr>
          <w:spacing w:val="-6"/>
        </w:rPr>
        <w:t xml:space="preserve">使用128 b/</w:t>
      </w:r>
      <w:r>
        <w:rPr>
          <w:spacing w:val="-7"/>
        </w:rPr>
        <w:t xml:space="preserve">130 b编码</w:t>
      </w:r>
      <w:r>
        <w:rPr>
          <w:spacing w:val="-17"/>
        </w:rPr>
        <w:t>时的Error_Status字段</w:t>
      </w:r>
      <w:r>
        <w:rPr>
          <w:spacing w:val="-5"/>
        </w:rPr>
        <w:t>默认情况下未经修改地转发，或者可以可选地</w:t>
      </w:r>
      <w:r>
        <w:rPr>
          <w:spacing w:val="-5"/>
        </w:rPr>
        <w:t>在</w:t>
      </w:r>
      <w:r>
        <w:rPr>
          <w:spacing w:val="-6"/>
        </w:rPr>
        <w:t>其</w:t>
      </w:r>
      <w:r>
        <w:rPr>
          <w:spacing w:val="-6"/>
        </w:rPr>
        <w:t>由</w:t>
      </w:r>
      <w:r>
        <w:rPr>
          <w:spacing w:val="-6"/>
        </w:rPr>
        <w:t>重定时器发送时重新定义。</w:t>
      </w:r>
      <w:r>
        <w:rPr>
          <w:spacing w:val="-6"/>
        </w:rPr>
        <w:t>的</w:t>
      </w:r>
    </w:p>
    <w:p>
      <w:pPr>
        <w:pStyle w:val="BodyText"/>
        <w:ind w:left="1282" w:right="2288" w:hanging="3"/>
        <w:spacing w:before="1" w:line="249" w:lineRule="auto"/>
      </w:pPr>
      <w:r>
        <w:rPr>
          <w:spacing w:val="-4"/>
        </w:rPr>
        <w:t>必须支持默认行为</w:t>
      </w:r>
      <w:r>
        <w:rPr>
          <w:spacing w:val="-4"/>
        </w:rPr>
        <w:t>，并且</w:t>
      </w:r>
      <w:r>
        <w:rPr>
          <w:spacing w:val="-5"/>
        </w:rPr>
        <w:t>选择</w:t>
      </w:r>
      <w:r>
        <w:rPr>
          <w:spacing w:val="-5"/>
        </w:rPr>
        <w:t>可选行为的方法（如果</w:t>
      </w:r>
      <w:r>
        <w:rPr>
          <w:spacing w:val="-5"/>
        </w:rPr>
        <w:t>支持）是</w:t>
      </w:r>
      <w:r>
        <w:rPr>
          <w:spacing w:val="-2"/>
        </w:rPr>
        <w:t>特定</w:t>
      </w:r>
      <w:r>
        <w:rPr>
          <w:spacing w:val="-3"/>
        </w:rPr>
        <w:t>于实现的。</w:t>
      </w:r>
    </w:p>
    <w:p>
      <w:pPr>
        <w:pStyle w:val="P68B1DB1-BodyText4"/>
        <w:ind w:left="1057"/>
        <w:spacing w:before="96" w:line="252" w:lineRule="exact"/>
      </w:pPr>
      <w:r>
        <w:rPr>
          <w:spacing w:val="-8"/>
        </w:rPr>
        <w:t xml:space="preserve">·   如果任何通道在任一伪端口上接收到EIOS，则：</w:t>
      </w:r>
    </w:p>
    <w:p>
      <w:pPr>
        <w:pStyle w:val="BodyText"/>
        <w:ind w:left="1683" w:right="2102" w:hanging="233"/>
        <w:spacing w:before="47" w:line="206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rFonts w:ascii="Microsoft YaHei" w:hAnsi="Microsoft YaHei" w:cs="Microsoft YaHei" w:eastAsia="Microsoft YaHei"/>
          <w:spacing w:val="-21"/>
        </w:rPr>
        <w:t>在</w:t>
      </w:r>
      <w:r>
        <w:rPr>
          <w:spacing w:val="-6"/>
        </w:rPr>
        <w:t>未接收EIOS的伪端口的每个通道上发送</w:t>
      </w:r>
      <w:r>
        <w:rPr>
          <w:spacing w:val="-7"/>
        </w:rPr>
        <w:t>EIOS</w:t>
      </w:r>
      <w:r>
        <w:rPr>
          <w:spacing w:val="-7"/>
        </w:rPr>
        <w:t>，并</w:t>
      </w:r>
      <w:r>
        <w:rPr>
          <w:spacing w:val="-7"/>
        </w:rPr>
        <w:t>将</w:t>
      </w:r>
      <w:r>
        <w:rPr>
          <w:spacing w:val="-7"/>
        </w:rPr>
        <w:t>发送器</w:t>
      </w:r>
      <w:r>
        <w:rPr>
          <w:spacing w:val="-6"/>
        </w:rPr>
        <w:t>置于电气空闲状态。将另一个</w:t>
      </w:r>
      <w:r>
        <w:rPr>
          <w:spacing w:val="-18"/>
        </w:rPr>
        <w:t>伪端口</w:t>
      </w:r>
      <w:r>
        <w:rPr>
          <w:spacing w:val="-6"/>
        </w:rPr>
        <w:t>的</w:t>
      </w:r>
      <w:r>
        <w:rPr>
          <w:spacing w:val="-6"/>
        </w:rPr>
        <w:t>发送器</w:t>
      </w:r>
      <w:r>
        <w:rPr>
          <w:spacing w:val="-6"/>
        </w:rPr>
        <w:t xml:space="preserve">置于电气空闲状态; EIOS不</w:t>
      </w:r>
    </w:p>
    <w:p>
      <w:pPr>
        <w:pStyle w:val="P68B1DB1-BodyText4"/>
        <w:ind w:left="1674"/>
        <w:spacing w:line="251" w:lineRule="exact"/>
      </w:pPr>
      <w:r>
        <w:rPr>
          <w:spacing w:val="-5"/>
        </w:rPr>
        <w:t>由另一个伪端口发送。</w:t>
      </w:r>
    </w:p>
    <w:p>
      <w:pPr>
        <w:pStyle w:val="BodyText"/>
        <w:ind w:left="1450" w:right="6482"/>
        <w:spacing w:before="99" w:line="236" w:lineRule="auto"/>
      </w:pPr>
      <w:r>
        <w:rPr>
          <w:rFonts w:ascii="Microsoft YaHei" w:hAnsi="Microsoft YaHei" w:cs="Microsoft YaHei" w:eastAsia="Microsoft YaHei"/>
          <w:spacing w:val="-7"/>
        </w:rPr>
        <w:t xml:space="preserve">. </w:t>
      </w:r>
      <w:r>
        <w:rPr>
          <w:rFonts w:ascii="Microsoft YaHei" w:hAnsi="Microsoft YaHei" w:cs="Microsoft YaHei" w:eastAsia="Microsoft YaHei"/>
          <w:spacing w:val="-18"/>
        </w:rPr>
        <w:t xml:space="preserve"> </w:t>
      </w:r>
      <w:r>
        <w:rPr>
          <w:spacing w:val="-7"/>
        </w:rPr>
        <w:t>将</w:t>
      </w:r>
      <w:r>
        <w:rPr>
          <w:spacing w:val="-7"/>
        </w:rPr>
        <w:t>RT_next_dat</w:t>
      </w:r>
      <w:r>
        <w:rPr>
          <w:spacing w:val="-8"/>
        </w:rPr>
        <w:t>a_rate</w:t>
      </w:r>
      <w:r>
        <w:rPr>
          <w:spacing w:val="-8"/>
        </w:rPr>
        <w:t>变量</w:t>
      </w:r>
      <w:r>
        <w:rPr>
          <w:spacing w:val="-17"/>
        </w:rPr>
        <w:t>设置</w:t>
      </w:r>
      <w:r>
        <w:rPr>
          <w:spacing w:val="-8"/>
        </w:rPr>
        <w:t>为</w:t>
      </w:r>
      <w:r>
        <w:rPr>
          <w:spacing w:val="-8"/>
        </w:rPr>
        <w:t xml:space="preserve">2.5 GT/s。</w:t>
      </w:r>
      <w:r>
        <w:t>.</w:t>
      </w:r>
      <w:r>
        <w:rPr>
          <w:rFonts w:ascii="Microsoft YaHei" w:hAnsi="Microsoft YaHei" w:cs="Microsoft YaHei" w:eastAsia="Microsoft YaHei"/>
          <w:spacing w:val="-19"/>
        </w:rPr>
        <w:t xml:space="preserve"> </w:t>
      </w:r>
      <w:r>
        <w:rPr>
          <w:spacing w:val="-7"/>
        </w:rPr>
        <w:t>将</w:t>
      </w:r>
      <w:r>
        <w:rPr>
          <w:spacing w:val="-7"/>
        </w:rPr>
        <w:t>RT_error_data_rate</w:t>
      </w:r>
      <w:r>
        <w:rPr>
          <w:spacing w:val="-7"/>
        </w:rPr>
        <w:t>变量</w:t>
      </w:r>
      <w:r>
        <w:rPr>
          <w:spacing w:val="-7"/>
        </w:rPr>
        <w:t>设置</w:t>
      </w:r>
      <w:r>
        <w:rPr>
          <w:spacing w:val="-8"/>
        </w:rPr>
        <w:t>为</w:t>
      </w:r>
      <w:r>
        <w:rPr>
          <w:spacing w:val="-8"/>
        </w:rPr>
        <w:t xml:space="preserve">2.5 GT/s。</w:t>
      </w:r>
    </w:p>
    <w:p>
      <w:pPr>
        <w:pStyle w:val="BodyText"/>
        <w:ind w:left="1680" w:right="2307" w:hanging="230"/>
        <w:spacing w:before="25" w:line="206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3"/>
        </w:rPr>
        <w:t>除非</w:t>
      </w:r>
      <w:r>
        <w:rPr>
          <w:spacing w:val="-5"/>
        </w:rPr>
        <w:t>再次满足进入此部分的规则，否则“合规性接收”附加规则不再适用</w:t>
      </w:r>
      <w:r>
        <w:rPr>
          <w:spacing w:val="-7"/>
        </w:rPr>
        <w:t>。</w:t>
      </w:r>
    </w:p>
    <w:p>
      <w:pPr>
        <w:spacing w:line="366" w:lineRule="auto"/>
        <w:rPr>
          <w:rFonts w:ascii="Arial"/>
          <w:sz w:val="21"/>
        </w:rPr>
      </w:pPr>
    </w:p>
    <w:p>
      <w:pPr>
        <w:pStyle w:val="P68B1DB1-BodyText47"/>
        <w:ind w:left="872"/>
        <w:spacing w:before="79" w:line="180" w:lineRule="auto"/>
        <w:outlineLvl w:val="3"/>
        <w:rPr>
          <w:sz w:val="26"/>
          <w:szCs w:val="26"/>
        </w:rPr>
      </w:pPr>
      <w:hyperlink w:history="true" r:id="rId48">
        <w:r>
          <w:rPr>
            <w:spacing w:val="-22"/>
          </w:rPr>
          <w:t>4.3.6.15</w:t>
        </w:r>
      </w:hyperlink>
      <w:r>
        <w:rPr>
          <w:spacing w:val="-22"/>
        </w:rPr>
        <w:t>输入</w:t>
      </w:r>
      <w:r>
        <w:rPr>
          <w:spacing w:val="-22"/>
        </w:rPr>
        <w:t>合规</w:t>
      </w:r>
      <w:r>
        <w:rPr>
          <w:spacing w:val="-22"/>
        </w:rPr>
        <w:t>规则</w:t>
      </w:r>
    </w:p>
    <w:p>
      <w:pPr>
        <w:spacing w:line="284" w:lineRule="auto"/>
        <w:rPr>
          <w:rFonts w:ascii="Arial"/>
          <w:sz w:val="21"/>
        </w:rPr>
      </w:pPr>
    </w:p>
    <w:p>
      <w:pPr>
        <w:pStyle w:val="BodyText"/>
        <w:ind w:left="878" w:right="1297" w:hanging="3"/>
        <w:spacing w:before="61" w:line="249" w:lineRule="auto"/>
      </w:pPr>
      <w:r>
        <w:rPr>
          <w:spacing w:val="-5"/>
        </w:rPr>
        <w:t>如果</w:t>
      </w:r>
      <w:r>
        <w:rPr>
          <w:spacing w:val="-5"/>
        </w:rPr>
        <w:t>由于热复位而</w:t>
      </w:r>
      <w:r>
        <w:rPr>
          <w:spacing w:val="-5"/>
        </w:rPr>
        <w:t>进入电气怠速后重定时器退出电气怠速</w:t>
      </w:r>
      <w:r>
        <w:rPr>
          <w:spacing w:val="-5"/>
        </w:rPr>
        <w:t>，并且</w:t>
      </w:r>
      <w:r>
        <w:rPr>
          <w:spacing w:val="-18"/>
        </w:rPr>
        <w:t>重</w:t>
      </w:r>
      <w:r>
        <w:rPr>
          <w:spacing w:val="-5"/>
        </w:rPr>
        <w:t>定时器中的重定时器输入</w:t>
      </w:r>
      <w:r>
        <w:rPr>
          <w:spacing w:val="-6"/>
        </w:rPr>
        <w:t>符合性位被</w:t>
      </w:r>
      <w:r>
        <w:rPr>
          <w:spacing w:val="-6"/>
        </w:rPr>
        <w:t>设置</w:t>
      </w:r>
      <w:r>
        <w:rPr>
          <w:spacing w:val="-6"/>
        </w:rPr>
        <w:t>，则重定时器遵循这些附加规则。</w:t>
      </w:r>
      <w:r>
        <w:rPr>
          <w:spacing w:val="-6"/>
        </w:rPr>
        <w:t>以下规则</w:t>
      </w:r>
      <w:r>
        <w:rPr>
          <w:spacing w:val="-6"/>
        </w:rPr>
        <w:t>的目的</w:t>
      </w:r>
      <w:r>
        <w:rPr>
          <w:spacing w:val="-6"/>
        </w:rPr>
        <w:t>是</w:t>
      </w:r>
      <w:r>
        <w:rPr>
          <w:spacing w:val="-5"/>
        </w:rPr>
        <w:t>，</w:t>
      </w:r>
      <w:r>
        <w:rPr>
          <w:spacing w:val="-6"/>
        </w:rPr>
        <w:t>当</w:t>
      </w:r>
      <w:r>
        <w:rPr>
          <w:spacing w:val="-5"/>
        </w:rPr>
        <w:t>链路</w:t>
      </w:r>
      <w:r>
        <w:rPr>
          <w:spacing w:val="-5"/>
        </w:rPr>
        <w:t>伙伴</w:t>
      </w:r>
      <w:r>
        <w:rPr>
          <w:spacing w:val="-5"/>
        </w:rPr>
        <w:t>由于</w:t>
      </w:r>
      <w:r>
        <w:rPr>
          <w:spacing w:val="-5"/>
        </w:rPr>
        <w:t>在</w:t>
      </w:r>
    </w:p>
    <w:p>
      <w:pPr>
        <w:pStyle w:val="BodyText"/>
        <w:ind w:left="875" w:right="1800" w:firstLine="12"/>
        <w:spacing w:line="249" w:lineRule="auto"/>
      </w:pPr>
      <w:r>
        <w:rPr>
          <w:spacing w:val="-6"/>
        </w:rPr>
        <w:t>链路控制</w:t>
      </w:r>
      <w:r>
        <w:rPr>
          <w:spacing w:val="-6"/>
        </w:rPr>
        <w:t>2寄存</w:t>
      </w:r>
      <w:r>
        <w:rPr>
          <w:spacing w:val="-18"/>
        </w:rPr>
        <w:t>器</w:t>
      </w:r>
      <w:r>
        <w:rPr>
          <w:spacing w:val="-6"/>
        </w:rPr>
        <w:t>在两个链路组件中均设置为1b，链路上发生热复位</w:t>
      </w:r>
      <w:r>
        <w:rPr>
          <w:spacing w:val="-6"/>
        </w:rPr>
        <w:t>。重定时</w:t>
      </w:r>
      <w:r>
        <w:rPr>
          <w:spacing w:val="-6"/>
        </w:rPr>
        <w:t>器</w:t>
      </w:r>
      <w:r>
        <w:rPr>
          <w:spacing w:val="-7"/>
        </w:rPr>
        <w:t>不</w:t>
      </w:r>
      <w:r>
        <w:rPr>
          <w:spacing w:val="-4"/>
        </w:rPr>
        <w:t>支持链路</w:t>
      </w:r>
      <w:r>
        <w:rPr>
          <w:spacing w:val="-4"/>
        </w:rPr>
        <w:t>操作，如果</w:t>
      </w:r>
      <w:r>
        <w:rPr>
          <w:spacing w:val="-4"/>
        </w:rPr>
        <w:t>链路伙伴</w:t>
      </w:r>
      <w:r>
        <w:rPr>
          <w:spacing w:val="-13"/>
        </w:rPr>
        <w:t>在退出检测时</w:t>
      </w:r>
      <w:r>
        <w:rPr>
          <w:spacing w:val="-4"/>
        </w:rPr>
        <w:t>进入</w:t>
      </w:r>
      <w:r>
        <w:rPr>
          <w:spacing w:val="-5"/>
        </w:rPr>
        <w:t>通信</w:t>
      </w:r>
      <w:r>
        <w:rPr>
          <w:spacing w:val="-5"/>
        </w:rPr>
        <w:t>，</w:t>
      </w:r>
      <w:r>
        <w:rPr>
          <w:spacing w:val="-13"/>
        </w:rPr>
        <w:t>如果</w:t>
      </w:r>
      <w:r>
        <w:rPr>
          <w:spacing w:val="-5"/>
        </w:rPr>
        <w:t>进入</w:t>
      </w:r>
      <w:r>
        <w:rPr>
          <w:spacing w:val="-5"/>
        </w:rPr>
        <w:t>检测</w:t>
      </w:r>
      <w:r>
        <w:rPr>
          <w:spacing w:val="-5"/>
        </w:rPr>
        <w:t>不是</w:t>
      </w:r>
      <w:r>
        <w:rPr>
          <w:spacing w:val="-8"/>
        </w:rPr>
        <w:t>由热复位引起的。</w:t>
      </w:r>
    </w:p>
    <w:p>
      <w:pPr>
        <w:pStyle w:val="P68B1DB1-BodyText4"/>
        <w:ind w:left="888"/>
        <w:spacing w:before="147" w:line="252" w:lineRule="exact"/>
      </w:pPr>
      <w:r>
        <w:rPr>
          <w:spacing w:val="-4"/>
        </w:rPr>
        <w:t>重定时器必须以</w:t>
      </w:r>
      <w:r>
        <w:rPr>
          <w:spacing w:val="-5"/>
        </w:rPr>
        <w:t>特定于</w:t>
      </w:r>
      <w:r>
        <w:rPr>
          <w:spacing w:val="-4"/>
        </w:rPr>
        <w:t>实现</w:t>
      </w:r>
      <w:r>
        <w:rPr>
          <w:spacing w:val="-5"/>
        </w:rPr>
        <w:t>的</w:t>
      </w:r>
      <w:r>
        <w:rPr>
          <w:spacing w:val="-4"/>
        </w:rPr>
        <w:t>方式支持以下寄存器</w:t>
      </w:r>
    </w:p>
    <w:p>
      <w:pPr>
        <w:pStyle w:val="BodyText"/>
        <w:ind w:left="1449" w:right="8620" w:hanging="392"/>
        <w:spacing w:before="222" w:line="248" w:lineRule="auto"/>
      </w:pPr>
      <w:r>
        <w:rPr>
          <w:spacing w:val="-8"/>
        </w:rPr>
        <w:t xml:space="preserve">·   重定时器目标链接速度</w:t>
      </w:r>
      <w:r>
        <w:rPr>
          <w:rFonts w:ascii="Microsoft YaHei" w:hAnsi="Microsoft YaHei" w:cs="Microsoft YaHei" w:eastAsia="Microsoft YaHei"/>
          <w:spacing w:val="-6"/>
        </w:rPr>
        <w:t>。</w:t>
      </w:r>
      <w:r>
        <w:rPr>
          <w:spacing w:val="-6"/>
        </w:rPr>
        <w:t>每个重定时</w:t>
      </w:r>
      <w:r>
        <w:rPr>
          <w:spacing w:val="-7"/>
        </w:rPr>
        <w:t>器</w:t>
      </w:r>
      <w:r>
        <w:rPr>
          <w:spacing w:val="-6"/>
        </w:rPr>
        <w:t>一个</w:t>
      </w:r>
    </w:p>
    <w:p>
      <w:pPr>
        <w:pStyle w:val="BodyText"/>
        <w:ind w:left="1450"/>
        <w:spacing w:before="106" w:line="159" w:lineRule="auto"/>
      </w:pPr>
      <w:r>
        <w:rPr>
          <w:rFonts w:ascii="Microsoft YaHei" w:hAnsi="Microsoft YaHei" w:cs="Microsoft YaHei" w:eastAsia="Microsoft YaHei"/>
          <w:spacing w:val="-16"/>
        </w:rPr>
        <w:t xml:space="preserve">. </w:t>
      </w:r>
      <w:r>
        <w:rPr>
          <w:spacing w:val="-16"/>
        </w:rPr>
        <w:t xml:space="preserve">类型= RWS</w:t>
      </w:r>
    </w:p>
    <w:p>
      <w:pPr>
        <w:pStyle w:val="BodyText"/>
        <w:ind w:left="1450" w:right="9213"/>
        <w:spacing w:before="65" w:line="231" w:lineRule="auto"/>
      </w:pPr>
      <w:r>
        <w:rPr>
          <w:rFonts w:ascii="Microsoft YaHei" w:hAnsi="Microsoft YaHei" w:cs="Microsoft YaHei" w:eastAsia="Microsoft YaHei"/>
          <w:spacing w:val="-11"/>
        </w:rPr>
        <w:t xml:space="preserve">. </w:t>
      </w:r>
      <w:r>
        <w:rPr>
          <w:spacing w:val="-11"/>
        </w:rPr>
        <w:t>大小</w:t>
      </w:r>
      <w:r>
        <w:rPr>
          <w:spacing w:val="-11"/>
        </w:rPr>
        <w:t>=</w:t>
      </w:r>
      <w:r>
        <w:rPr>
          <w:spacing w:val="-11"/>
        </w:rPr>
        <w:t>3位</w:t>
      </w:r>
      <w:r>
        <w:t xml:space="preserve">    </w:t>
      </w:r>
      <w:r>
        <w:rPr>
          <w:rFonts w:ascii="Microsoft YaHei" w:hAnsi="Microsoft YaHei" w:cs="Microsoft YaHei" w:eastAsia="Microsoft YaHei"/>
          <w:spacing w:val="-12"/>
        </w:rPr>
        <w:t xml:space="preserve">. </w:t>
      </w:r>
      <w:r>
        <w:rPr>
          <w:spacing w:val="-12"/>
        </w:rPr>
        <w:t>默认值</w:t>
      </w:r>
      <w:r>
        <w:rPr>
          <w:spacing w:val="-12"/>
        </w:rPr>
        <w:t>=</w:t>
      </w:r>
      <w:r>
        <w:rPr>
          <w:spacing w:val="-12"/>
        </w:rPr>
        <w:t>001b</w:t>
      </w:r>
      <w:r>
        <w:rPr>
          <w:rFonts w:ascii="Microsoft YaHei" w:hAnsi="Microsoft YaHei" w:cs="Microsoft YaHei" w:eastAsia="Microsoft YaHei"/>
          <w:spacing w:val="-8"/>
        </w:rPr>
        <w:t>。</w:t>
      </w:r>
      <w:r>
        <w:rPr>
          <w:spacing w:val="-8"/>
        </w:rPr>
        <w:t>编码：</w:t>
      </w:r>
    </w:p>
    <w:p>
      <w:pPr>
        <w:pStyle w:val="BodyText"/>
        <w:ind w:left="1851"/>
        <w:spacing w:line="228" w:lineRule="auto"/>
      </w:pPr>
      <w:r>
        <w:rPr>
          <w:spacing w:val="-15"/>
        </w:rPr>
        <w:t xml:space="preserve">0001b = 2.5 GT/s</w:t>
      </w:r>
    </w:p>
    <w:p>
      <w:pPr>
        <w:pStyle w:val="BodyText"/>
        <w:ind w:left="1851"/>
        <w:spacing w:before="24" w:line="228" w:lineRule="auto"/>
      </w:pPr>
      <w:r>
        <w:rPr>
          <w:rFonts w:ascii="Microsoft YaHei" w:hAnsi="Microsoft YaHei" w:cs="Microsoft YaHei" w:eastAsia="Microsoft YaHei"/>
          <w:spacing w:val="-15"/>
        </w:rPr>
        <w:t>010b</w:t>
      </w:r>
      <w:r>
        <w:rPr>
          <w:spacing w:val="-15"/>
        </w:rPr>
        <w:t xml:space="preserve">= 5.0 GT/s</w:t>
      </w:r>
    </w:p>
    <w:p>
      <w:pPr>
        <w:pStyle w:val="BodyText"/>
        <w:ind w:left="1851"/>
        <w:spacing w:before="24" w:line="228" w:lineRule="auto"/>
      </w:pPr>
      <w:r>
        <w:rPr>
          <w:rFonts w:ascii="Microsoft YaHei" w:hAnsi="Microsoft YaHei" w:cs="Microsoft YaHei" w:eastAsia="Microsoft YaHei"/>
          <w:spacing w:val="-16"/>
        </w:rPr>
        <w:t>011b</w:t>
      </w:r>
      <w:r>
        <w:rPr>
          <w:spacing w:val="-16"/>
        </w:rPr>
        <w:t xml:space="preserve">= 8.0 GT/s</w:t>
      </w:r>
    </w:p>
    <w:p>
      <w:pPr>
        <w:pStyle w:val="BodyText"/>
        <w:ind w:left="1851"/>
        <w:spacing w:before="24" w:line="228" w:lineRule="auto"/>
      </w:pPr>
      <w:r>
        <w:rPr>
          <w:spacing w:val="-15"/>
        </w:rPr>
        <w:t xml:space="preserve">100b = 16.0 GT/s</w:t>
      </w:r>
    </w:p>
    <w:p>
      <w:pPr>
        <w:pStyle w:val="BodyText"/>
        <w:ind w:left="1851"/>
        <w:spacing w:before="24" w:line="228" w:lineRule="auto"/>
      </w:pPr>
      <w:r>
        <w:rPr>
          <w:spacing w:val="-13"/>
        </w:rPr>
        <w:t xml:space="preserve">101b-32.0 GT/s</w:t>
      </w:r>
    </w:p>
    <w:p>
      <w:pPr>
        <w:pStyle w:val="P68B1DB1-BodyText4"/>
        <w:ind w:left="1057"/>
        <w:spacing w:before="31" w:line="252" w:lineRule="exact"/>
      </w:pPr>
      <w:r>
        <w:rPr>
          <w:spacing w:val="-7"/>
        </w:rPr>
        <w:t xml:space="preserve">·   重定时器传输裕量</w:t>
      </w:r>
    </w:p>
    <w:p>
      <w:pPr>
        <w:pStyle w:val="BodyText"/>
        <w:ind w:left="1450"/>
        <w:spacing w:before="47" w:line="213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每个伪端口一个</w:t>
      </w:r>
    </w:p>
    <w:p>
      <w:pPr>
        <w:pStyle w:val="BodyText"/>
        <w:ind w:left="1450"/>
        <w:spacing w:before="106" w:line="159" w:lineRule="auto"/>
      </w:pPr>
      <w:r>
        <w:rPr>
          <w:rFonts w:ascii="Microsoft YaHei" w:hAnsi="Microsoft YaHei" w:cs="Microsoft YaHei" w:eastAsia="Microsoft YaHei"/>
          <w:spacing w:val="-16"/>
        </w:rPr>
        <w:t xml:space="preserve">. </w:t>
      </w:r>
      <w:r>
        <w:rPr>
          <w:spacing w:val="-16"/>
        </w:rPr>
        <w:t xml:space="preserve">类型= RWS</w:t>
      </w:r>
    </w:p>
    <w:p>
      <w:pPr>
        <w:pStyle w:val="BodyText"/>
        <w:ind w:left="1450" w:right="9213"/>
        <w:spacing w:before="63" w:line="237" w:lineRule="auto"/>
      </w:pPr>
      <w:r>
        <w:rPr>
          <w:rFonts w:ascii="Microsoft YaHei" w:hAnsi="Microsoft YaHei" w:cs="Microsoft YaHei" w:eastAsia="Microsoft YaHei"/>
          <w:spacing w:val="-11"/>
        </w:rPr>
        <w:t xml:space="preserve">. </w:t>
      </w:r>
      <w:r>
        <w:rPr>
          <w:spacing w:val="-11"/>
        </w:rPr>
        <w:t>大小</w:t>
      </w:r>
      <w:r>
        <w:rPr>
          <w:spacing w:val="-11"/>
        </w:rPr>
        <w:t>=</w:t>
      </w:r>
      <w:r>
        <w:rPr>
          <w:spacing w:val="-11"/>
        </w:rPr>
        <w:t>3位</w:t>
      </w:r>
      <w:r>
        <w:t xml:space="preserve">    </w:t>
      </w:r>
      <w:r>
        <w:rPr>
          <w:rFonts w:ascii="Microsoft YaHei" w:hAnsi="Microsoft YaHei" w:cs="Microsoft YaHei" w:eastAsia="Microsoft YaHei"/>
          <w:spacing w:val="-12"/>
        </w:rPr>
        <w:t xml:space="preserve">. </w:t>
      </w:r>
      <w:r>
        <w:rPr>
          <w:spacing w:val="-12"/>
        </w:rPr>
        <w:t>默认值</w:t>
      </w:r>
      <w:r>
        <w:rPr>
          <w:spacing w:val="-12"/>
        </w:rPr>
        <w:t>=</w:t>
      </w:r>
      <w:r>
        <w:rPr>
          <w:spacing w:val="-12"/>
        </w:rPr>
        <w:t>000b</w:t>
      </w:r>
      <w:r>
        <w:rPr>
          <w:rFonts w:ascii="Microsoft YaHei" w:hAnsi="Microsoft YaHei" w:cs="Microsoft YaHei" w:eastAsia="Microsoft YaHei"/>
          <w:spacing w:val="-8"/>
        </w:rPr>
        <w:t>。</w:t>
      </w:r>
      <w:r>
        <w:rPr>
          <w:spacing w:val="-8"/>
        </w:rPr>
        <w:t>编码：</w:t>
      </w:r>
    </w:p>
    <w:p>
      <w:pPr>
        <w:spacing w:line="237" w:lineRule="auto"/>
        <w:sectPr>
          <w:footerReference w:type="default" r:id="rId4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4"/>
        <w:ind w:left="1851"/>
        <w:spacing w:before="60" w:line="252" w:lineRule="exact"/>
      </w:pPr>
      <w:r>
        <w:rPr>
          <w:rFonts w:ascii="Arial" w:hAnsi="Arial" w:cs="Arial" w:eastAsia="Arial"/>
          <w:spacing w:val="-7"/>
        </w:rPr>
        <w:t xml:space="preserve">.   </w:t>
      </w:r>
      <w:r>
        <w:rPr>
          <w:spacing w:val="-7"/>
        </w:rPr>
        <w:t xml:space="preserve">000b =正常工作</w:t>
      </w:r>
      <w:r>
        <w:rPr>
          <w:spacing w:val="-8"/>
        </w:rPr>
        <w:t>范围</w:t>
      </w:r>
    </w:p>
    <w:p>
      <w:pPr>
        <w:pStyle w:val="BodyText"/>
        <w:ind w:left="1851"/>
        <w:spacing w:before="94" w:line="270" w:lineRule="auto"/>
      </w:pPr>
      <w:r>
        <w:rPr>
          <w:rFonts w:ascii="Arial" w:hAnsi="Arial" w:cs="Arial" w:eastAsia="Arial"/>
          <w:spacing w:val="-6"/>
        </w:rPr>
        <w:t xml:space="preserve">.   </w:t>
      </w:r>
      <w:r>
        <w:rPr>
          <w:spacing w:val="-6"/>
        </w:rPr>
        <w:t xml:space="preserve">001 b-111 b =如</w:t>
      </w:r>
      <w:r>
        <w:rPr>
          <w:u w:val="single" w:color="C0C0C0"/>
          <w:spacing w:val="-6"/>
        </w:rPr>
        <w:t>第</w:t>
      </w:r>
      <w:r>
        <w:rPr>
          <w:u w:val="single" w:color="C0C0C0"/>
          <w:spacing w:val="-6"/>
        </w:rPr>
        <w:t>8.3.4</w:t>
      </w:r>
      <w:r>
        <w:rPr>
          <w:spacing w:val="-6"/>
        </w:rPr>
        <w:t>节所定义，并非所有编码都需要实现</w:t>
      </w:r>
    </w:p>
    <w:p>
      <w:pPr>
        <w:pStyle w:val="P68B1DB1-BodyText24"/>
        <w:ind w:left="1057"/>
        <w:spacing w:before="80" w:line="252" w:lineRule="exact"/>
      </w:pPr>
      <w:r>
        <w:t xml:space="preserve">·   重定时器输入合规性</w:t>
      </w:r>
    </w:p>
    <w:p>
      <w:pPr>
        <w:pStyle w:val="P68B1DB1-BodyText24"/>
        <w:ind w:left="1450"/>
        <w:spacing w:before="47" w:line="252" w:lineRule="exact"/>
      </w:pPr>
      <w:r>
        <w:rPr>
          <w:rFonts w:ascii="Arial" w:hAnsi="Arial" w:cs="Arial" w:eastAsia="Arial"/>
        </w:rPr>
        <w:t xml:space="preserve">◦   </w:t>
      </w:r>
      <w:r>
        <w:t>每个重定时器一位</w:t>
      </w:r>
    </w:p>
    <w:p>
      <w:pPr>
        <w:pStyle w:val="BodyText"/>
        <w:ind w:left="1450"/>
        <w:spacing w:before="158" w:line="175" w:lineRule="auto"/>
      </w:pPr>
      <w:r>
        <w:rPr>
          <w:spacing w:val="-16"/>
        </w:rPr>
        <w:t xml:space="preserve">型号= RWS</w:t>
      </w:r>
    </w:p>
    <w:p>
      <w:pPr>
        <w:pStyle w:val="BodyText"/>
        <w:ind w:left="1450"/>
        <w:spacing w:before="113" w:line="252" w:lineRule="exact"/>
      </w:pPr>
      <w:r>
        <w:rPr>
          <w:rFonts w:ascii="Arial" w:hAnsi="Arial" w:cs="Arial" w:eastAsia="Arial"/>
          <w:spacing w:val="-12"/>
        </w:rPr>
        <w:t>◦</w:t>
      </w:r>
      <w:r>
        <w:rPr>
          <w:rFonts w:ascii="Arial" w:hAnsi="Arial" w:cs="Arial" w:eastAsia="Arial"/>
          <w:spacing w:val="4"/>
        </w:rPr>
        <w:t xml:space="preserve">   </w:t>
      </w:r>
      <w:r>
        <w:rPr>
          <w:spacing w:val="-12"/>
        </w:rPr>
        <w:t xml:space="preserve">大小= 1位</w:t>
      </w:r>
    </w:p>
    <w:p>
      <w:pPr>
        <w:pStyle w:val="BodyText"/>
        <w:ind w:left="1450"/>
        <w:spacing w:before="98" w:line="252" w:lineRule="exact"/>
      </w:pPr>
      <w:r>
        <w:rPr>
          <w:rFonts w:ascii="Arial" w:hAnsi="Arial" w:cs="Arial" w:eastAsia="Arial"/>
          <w:spacing w:val="-11"/>
        </w:rPr>
        <w:t>◦</w:t>
      </w:r>
      <w:r>
        <w:rPr>
          <w:rFonts w:ascii="Arial" w:hAnsi="Arial" w:cs="Arial" w:eastAsia="Arial"/>
          <w:spacing w:val="3"/>
        </w:rPr>
        <w:t xml:space="preserve">   </w:t>
      </w:r>
      <w:r>
        <w:rPr>
          <w:spacing w:val="-11"/>
        </w:rPr>
        <w:t xml:space="preserve">默认值= 0b</w:t>
      </w:r>
    </w:p>
    <w:p>
      <w:pPr>
        <w:pStyle w:val="P68B1DB1-BodyText4"/>
        <w:ind w:left="1450"/>
        <w:spacing w:before="98" w:line="252" w:lineRule="exact"/>
      </w:pPr>
      <w:r>
        <w:rPr>
          <w:rFonts w:ascii="Arial" w:hAnsi="Arial" w:cs="Arial" w:eastAsia="Arial"/>
          <w:spacing w:val="-7"/>
        </w:rPr>
        <w:t>◦</w:t>
      </w:r>
      <w:r>
        <w:rPr>
          <w:rFonts w:ascii="Arial" w:hAnsi="Arial" w:cs="Arial" w:eastAsia="Arial"/>
          <w:spacing w:val="4"/>
        </w:rPr>
        <w:t xml:space="preserve">   </w:t>
      </w:r>
      <w:r>
        <w:rPr>
          <w:spacing w:val="-7"/>
        </w:rPr>
        <w:t>编码：</w:t>
      </w:r>
    </w:p>
    <w:p>
      <w:pPr>
        <w:pStyle w:val="BodyText"/>
        <w:ind w:left="1851" w:right="7584"/>
        <w:spacing w:before="48" w:line="306" w:lineRule="auto"/>
      </w:pPr>
      <w:r>
        <w:rPr>
          <w:rFonts w:ascii="Arial" w:hAnsi="Arial" w:cs="Arial" w:eastAsia="Arial"/>
          <w:spacing w:val="-6"/>
        </w:rPr>
        <w:t xml:space="preserve">.   </w:t>
      </w:r>
      <w:r>
        <w:rPr>
          <w:spacing w:val="-6"/>
        </w:rPr>
        <w:t>0b</w:t>
      </w:r>
      <w:r>
        <w:rPr>
          <w:spacing w:val="-6"/>
        </w:rPr>
        <w:t>=不输入</w:t>
      </w:r>
      <w:r>
        <w:rPr>
          <w:spacing w:val="-6"/>
        </w:rPr>
        <w:t>符合</w:t>
      </w:r>
      <w:r>
        <w:rPr>
          <w:spacing w:val="-7"/>
        </w:rPr>
        <w:t>性</w:t>
      </w:r>
      <w:r>
        <w:rPr>
          <w:rFonts w:ascii="Arial" w:hAnsi="Arial" w:cs="Arial" w:eastAsia="Arial"/>
          <w:spacing w:val="-7"/>
        </w:rPr>
        <w:t>。</w:t>
      </w:r>
      <w:r>
        <w:rPr>
          <w:rFonts w:ascii="Arial" w:hAnsi="Arial" w:cs="Arial" w:eastAsia="Arial"/>
          <w:spacing w:val="5"/>
        </w:rPr>
        <w:t xml:space="preserve">   </w:t>
      </w:r>
      <w:r>
        <w:rPr>
          <w:spacing w:val="-7"/>
        </w:rPr>
        <w:t>1b</w:t>
      </w:r>
      <w:r>
        <w:rPr>
          <w:spacing w:val="-7"/>
        </w:rPr>
        <w:t>=输入</w:t>
      </w:r>
      <w:r>
        <w:rPr>
          <w:spacing w:val="-7"/>
        </w:rPr>
        <w:t>合规性</w:t>
      </w:r>
    </w:p>
    <w:p>
      <w:pPr>
        <w:pStyle w:val="P68B1DB1-BodyText4"/>
        <w:ind w:left="1057"/>
        <w:spacing w:before="82" w:line="253" w:lineRule="exact"/>
      </w:pPr>
      <w:r>
        <w:rPr>
          <w:spacing w:val="-5"/>
        </w:rPr>
        <w:t xml:space="preserve">·   重定时器输入修改</w:t>
      </w:r>
      <w:r>
        <w:rPr>
          <w:spacing w:val="-6"/>
        </w:rPr>
        <w:t>后的合规性</w:t>
      </w:r>
    </w:p>
    <w:p>
      <w:pPr>
        <w:pStyle w:val="P68B1DB1-BodyText24"/>
        <w:ind w:left="1450"/>
        <w:spacing w:before="47" w:line="253" w:lineRule="exact"/>
      </w:pPr>
      <w:r>
        <w:rPr>
          <w:rFonts w:ascii="Arial" w:hAnsi="Arial" w:cs="Arial" w:eastAsia="Arial"/>
        </w:rPr>
        <w:t xml:space="preserve">◦   </w:t>
      </w:r>
      <w:r>
        <w:t>每个重定时器一位</w:t>
      </w:r>
    </w:p>
    <w:p>
      <w:pPr>
        <w:pStyle w:val="BodyText"/>
        <w:ind w:left="1450"/>
        <w:spacing w:before="158" w:line="175" w:lineRule="auto"/>
      </w:pPr>
      <w:r>
        <w:rPr>
          <w:spacing w:val="-16"/>
        </w:rPr>
        <w:t xml:space="preserve">型号= RWS</w:t>
      </w:r>
    </w:p>
    <w:p>
      <w:pPr>
        <w:pStyle w:val="BodyText"/>
        <w:ind w:left="1450"/>
        <w:spacing w:before="112" w:line="252" w:lineRule="exact"/>
      </w:pPr>
      <w:r>
        <w:rPr>
          <w:rFonts w:ascii="Arial" w:hAnsi="Arial" w:cs="Arial" w:eastAsia="Arial"/>
          <w:spacing w:val="-12"/>
        </w:rPr>
        <w:t>◦</w:t>
      </w:r>
      <w:r>
        <w:rPr>
          <w:rFonts w:ascii="Arial" w:hAnsi="Arial" w:cs="Arial" w:eastAsia="Arial"/>
          <w:spacing w:val="4"/>
        </w:rPr>
        <w:t xml:space="preserve">   </w:t>
      </w:r>
      <w:r>
        <w:rPr>
          <w:spacing w:val="-12"/>
        </w:rPr>
        <w:t xml:space="preserve">大小= 1位</w:t>
      </w:r>
    </w:p>
    <w:p>
      <w:pPr>
        <w:pStyle w:val="BodyText"/>
        <w:ind w:left="1450"/>
        <w:spacing w:before="98" w:line="252" w:lineRule="exact"/>
      </w:pPr>
      <w:r>
        <w:rPr>
          <w:rFonts w:ascii="Arial" w:hAnsi="Arial" w:cs="Arial" w:eastAsia="Arial"/>
          <w:spacing w:val="-11"/>
        </w:rPr>
        <w:t>◦</w:t>
      </w:r>
      <w:r>
        <w:rPr>
          <w:rFonts w:ascii="Arial" w:hAnsi="Arial" w:cs="Arial" w:eastAsia="Arial"/>
          <w:spacing w:val="3"/>
        </w:rPr>
        <w:t xml:space="preserve">   </w:t>
      </w:r>
      <w:r>
        <w:rPr>
          <w:spacing w:val="-11"/>
        </w:rPr>
        <w:t xml:space="preserve">默认值= 0b</w:t>
      </w:r>
    </w:p>
    <w:p>
      <w:pPr>
        <w:pStyle w:val="P68B1DB1-BodyText4"/>
        <w:ind w:left="1450"/>
        <w:spacing w:before="98" w:line="252" w:lineRule="exact"/>
      </w:pPr>
      <w:r>
        <w:rPr>
          <w:rFonts w:ascii="Arial" w:hAnsi="Arial" w:cs="Arial" w:eastAsia="Arial"/>
          <w:spacing w:val="-7"/>
        </w:rPr>
        <w:t>◦</w:t>
      </w:r>
      <w:r>
        <w:rPr>
          <w:rFonts w:ascii="Arial" w:hAnsi="Arial" w:cs="Arial" w:eastAsia="Arial"/>
          <w:spacing w:val="4"/>
        </w:rPr>
        <w:t xml:space="preserve">   </w:t>
      </w:r>
      <w:r>
        <w:rPr>
          <w:spacing w:val="-7"/>
        </w:rPr>
        <w:t>编码：</w:t>
      </w:r>
    </w:p>
    <w:p>
      <w:pPr>
        <w:pStyle w:val="BodyText"/>
        <w:ind w:left="1851" w:right="6792"/>
        <w:spacing w:before="49" w:line="306" w:lineRule="auto"/>
      </w:pPr>
      <w:r>
        <w:rPr>
          <w:rFonts w:ascii="Arial" w:hAnsi="Arial" w:cs="Arial" w:eastAsia="Arial"/>
          <w:spacing w:val="-5"/>
        </w:rPr>
        <w:t xml:space="preserve">.   </w:t>
      </w:r>
      <w:r>
        <w:rPr>
          <w:spacing w:val="-5"/>
        </w:rPr>
        <w:t>0b</w:t>
      </w:r>
      <w:r>
        <w:rPr>
          <w:spacing w:val="-5"/>
        </w:rPr>
        <w:t>=不输入</w:t>
      </w:r>
      <w:r>
        <w:rPr>
          <w:spacing w:val="-6"/>
        </w:rPr>
        <w:t>修改的</w:t>
      </w:r>
      <w:r>
        <w:rPr>
          <w:spacing w:val="-6"/>
        </w:rPr>
        <w:t>合规性</w:t>
      </w:r>
      <w:r>
        <w:rPr>
          <w:rFonts w:ascii="Arial" w:hAnsi="Arial" w:cs="Arial" w:eastAsia="Arial"/>
          <w:spacing w:val="-5"/>
        </w:rPr>
        <w:t xml:space="preserve">。   </w:t>
      </w:r>
      <w:r>
        <w:rPr>
          <w:spacing w:val="-5"/>
        </w:rPr>
        <w:t>1b</w:t>
      </w:r>
      <w:r>
        <w:rPr>
          <w:spacing w:val="-5"/>
        </w:rPr>
        <w:t>=</w:t>
      </w:r>
      <w:r>
        <w:rPr>
          <w:spacing w:val="-5"/>
        </w:rPr>
        <w:t>输入修改后</w:t>
      </w:r>
      <w:r>
        <w:rPr>
          <w:spacing w:val="-5"/>
        </w:rPr>
        <w:t>的合规性</w:t>
      </w:r>
    </w:p>
    <w:p>
      <w:pPr>
        <w:pStyle w:val="P68B1DB1-BodyText4"/>
        <w:ind w:left="1057"/>
        <w:spacing w:before="82" w:line="252" w:lineRule="exact"/>
      </w:pPr>
      <w:r>
        <w:rPr>
          <w:spacing w:val="-6"/>
        </w:rPr>
        <w:t xml:space="preserve">·   重定时器合规性S</w:t>
      </w:r>
      <w:r>
        <w:rPr>
          <w:spacing w:val="-7"/>
        </w:rPr>
        <w:t>OS</w:t>
      </w:r>
    </w:p>
    <w:p>
      <w:pPr>
        <w:pStyle w:val="P68B1DB1-BodyText24"/>
        <w:ind w:left="1450"/>
        <w:spacing w:before="48" w:line="252" w:lineRule="exact"/>
      </w:pPr>
      <w:r>
        <w:rPr>
          <w:rFonts w:ascii="Arial" w:hAnsi="Arial" w:cs="Arial" w:eastAsia="Arial"/>
        </w:rPr>
        <w:t xml:space="preserve">◦   </w:t>
      </w:r>
      <w:r>
        <w:t>每个重定时器一位</w:t>
      </w:r>
    </w:p>
    <w:p>
      <w:pPr>
        <w:pStyle w:val="BodyText"/>
        <w:ind w:left="1450"/>
        <w:spacing w:before="158" w:line="175" w:lineRule="auto"/>
      </w:pPr>
      <w:r>
        <w:rPr>
          <w:spacing w:val="-16"/>
        </w:rPr>
        <w:t xml:space="preserve">型号= RWS</w:t>
      </w:r>
    </w:p>
    <w:p>
      <w:pPr>
        <w:pStyle w:val="BodyText"/>
        <w:ind w:left="1450"/>
        <w:spacing w:before="112" w:line="253" w:lineRule="exact"/>
      </w:pPr>
      <w:r>
        <w:rPr>
          <w:rFonts w:ascii="Arial" w:hAnsi="Arial" w:cs="Arial" w:eastAsia="Arial"/>
          <w:spacing w:val="-12"/>
        </w:rPr>
        <w:t>◦</w:t>
      </w:r>
      <w:r>
        <w:rPr>
          <w:rFonts w:ascii="Arial" w:hAnsi="Arial" w:cs="Arial" w:eastAsia="Arial"/>
          <w:spacing w:val="4"/>
        </w:rPr>
        <w:t xml:space="preserve">   </w:t>
      </w:r>
      <w:r>
        <w:rPr>
          <w:spacing w:val="-12"/>
        </w:rPr>
        <w:t xml:space="preserve">大小= 1位</w:t>
      </w:r>
    </w:p>
    <w:p>
      <w:pPr>
        <w:pStyle w:val="BodyText"/>
        <w:ind w:left="1450"/>
        <w:spacing w:before="97" w:line="253" w:lineRule="exact"/>
      </w:pPr>
      <w:r>
        <w:rPr>
          <w:rFonts w:ascii="Arial" w:hAnsi="Arial" w:cs="Arial" w:eastAsia="Arial"/>
          <w:spacing w:val="-11"/>
        </w:rPr>
        <w:t>◦</w:t>
      </w:r>
      <w:r>
        <w:rPr>
          <w:rFonts w:ascii="Arial" w:hAnsi="Arial" w:cs="Arial" w:eastAsia="Arial"/>
          <w:spacing w:val="3"/>
        </w:rPr>
        <w:t xml:space="preserve">   </w:t>
      </w:r>
      <w:r>
        <w:rPr>
          <w:spacing w:val="-11"/>
        </w:rPr>
        <w:t xml:space="preserve">默认值= 0b</w:t>
      </w:r>
    </w:p>
    <w:p>
      <w:pPr>
        <w:pStyle w:val="P68B1DB1-BodyText4"/>
        <w:ind w:left="1450"/>
        <w:spacing w:before="97" w:line="253" w:lineRule="exact"/>
      </w:pPr>
      <w:r>
        <w:rPr>
          <w:rFonts w:ascii="Arial" w:hAnsi="Arial" w:cs="Arial" w:eastAsia="Arial"/>
          <w:spacing w:val="-7"/>
        </w:rPr>
        <w:t>◦</w:t>
      </w:r>
      <w:r>
        <w:rPr>
          <w:rFonts w:ascii="Arial" w:hAnsi="Arial" w:cs="Arial" w:eastAsia="Arial"/>
          <w:spacing w:val="4"/>
        </w:rPr>
        <w:t xml:space="preserve">   </w:t>
      </w:r>
      <w:r>
        <w:rPr>
          <w:spacing w:val="-7"/>
        </w:rPr>
        <w:t>编码：</w:t>
      </w:r>
    </w:p>
    <w:p>
      <w:pPr>
        <w:pStyle w:val="BodyText"/>
        <w:ind w:left="2078" w:right="2543" w:hanging="227"/>
        <w:spacing w:before="48" w:line="249" w:lineRule="auto"/>
      </w:pPr>
      <w:r>
        <w:rPr>
          <w:rFonts w:ascii="Arial" w:hAnsi="Arial" w:cs="Arial" w:eastAsia="Arial"/>
          <w:spacing w:val="-5"/>
        </w:rPr>
        <w:t xml:space="preserve">.   </w:t>
      </w:r>
      <w:r>
        <w:rPr>
          <w:spacing w:val="-5"/>
        </w:rPr>
        <w:t xml:space="preserve">0 b</w:t>
      </w:r>
      <w:r>
        <w:rPr>
          <w:spacing w:val="-5"/>
        </w:rPr>
        <w:t>=</w:t>
      </w:r>
      <w:r>
        <w:rPr>
          <w:spacing w:val="-17"/>
        </w:rPr>
        <w:t xml:space="preserve">在使用8b/10 b编码</w:t>
      </w:r>
      <w:r>
        <w:rPr>
          <w:spacing w:val="-6"/>
        </w:rPr>
        <w:t>发送</w:t>
      </w:r>
      <w:r>
        <w:rPr>
          <w:spacing w:val="-6"/>
        </w:rPr>
        <w:t>符合性模式</w:t>
      </w:r>
      <w:r>
        <w:rPr>
          <w:spacing w:val="-4"/>
        </w:rPr>
        <w:t>或修改的符合性</w:t>
      </w:r>
      <w:r>
        <w:rPr>
          <w:spacing w:val="-5"/>
        </w:rPr>
        <w:t>模式</w:t>
      </w:r>
      <w:r>
        <w:rPr>
          <w:spacing w:val="-13"/>
        </w:rPr>
        <w:t>时</w:t>
      </w:r>
      <w:r>
        <w:rPr>
          <w:spacing w:val="-5"/>
        </w:rPr>
        <w:t>，在序列之间不发送SKP有序集。</w:t>
      </w:r>
    </w:p>
    <w:p>
      <w:pPr>
        <w:pStyle w:val="BodyText"/>
        <w:ind w:left="2078" w:right="2442" w:hanging="227"/>
        <w:spacing w:before="98" w:line="249" w:lineRule="auto"/>
      </w:pPr>
      <w:r>
        <w:rPr>
          <w:rFonts w:ascii="Arial" w:hAnsi="Arial" w:cs="Arial" w:eastAsia="Arial"/>
          <w:spacing w:val="-5"/>
        </w:rPr>
        <w:t xml:space="preserve">.   </w:t>
      </w:r>
      <w:r>
        <w:rPr>
          <w:spacing w:val="-5"/>
        </w:rPr>
        <w:t>1b</w:t>
      </w:r>
      <w:r>
        <w:rPr>
          <w:spacing w:val="-5"/>
        </w:rPr>
        <w:t>=</w:t>
      </w:r>
      <w:r>
        <w:rPr>
          <w:spacing w:val="-6"/>
        </w:rPr>
        <w:t>在</w:t>
      </w:r>
      <w:r>
        <w:rPr>
          <w:spacing w:val="-17"/>
        </w:rPr>
        <w:t xml:space="preserve">使用8b/10 b编码</w:t>
      </w:r>
      <w:r>
        <w:rPr>
          <w:spacing w:val="-6"/>
        </w:rPr>
        <w:t>发送</w:t>
      </w:r>
      <w:r>
        <w:rPr>
          <w:spacing w:val="-6"/>
        </w:rPr>
        <w:t>合规模式</w:t>
      </w:r>
      <w:r>
        <w:rPr>
          <w:spacing w:val="-4"/>
        </w:rPr>
        <w:t>或修改的合规</w:t>
      </w:r>
      <w:r>
        <w:rPr>
          <w:spacing w:val="-5"/>
        </w:rPr>
        <w:t>模式</w:t>
      </w:r>
      <w:r>
        <w:rPr>
          <w:spacing w:val="-13"/>
        </w:rPr>
        <w:t>时</w:t>
      </w:r>
      <w:r>
        <w:rPr>
          <w:spacing w:val="-5"/>
        </w:rPr>
        <w:t>，在s个序列之间发送两个SKP有序集。</w:t>
      </w:r>
    </w:p>
    <w:p>
      <w:pPr>
        <w:pStyle w:val="P68B1DB1-BodyText24"/>
        <w:ind w:left="1057"/>
        <w:spacing w:before="97" w:line="253" w:lineRule="exact"/>
      </w:pPr>
      <w:r>
        <w:t xml:space="preserve">·   重定时器符合性预设/去加重</w:t>
      </w:r>
    </w:p>
    <w:p>
      <w:pPr>
        <w:pStyle w:val="P68B1DB1-BodyText4"/>
        <w:ind w:left="1450"/>
        <w:spacing w:before="47" w:line="253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每个伪端口一个</w:t>
      </w:r>
    </w:p>
    <w:p>
      <w:pPr>
        <w:pStyle w:val="BodyText"/>
        <w:ind w:left="1450"/>
        <w:spacing w:before="158" w:line="175" w:lineRule="auto"/>
      </w:pPr>
      <w:r>
        <w:rPr>
          <w:spacing w:val="-16"/>
        </w:rPr>
        <w:t xml:space="preserve">型号= RWS</w:t>
      </w:r>
    </w:p>
    <w:p>
      <w:pPr>
        <w:pStyle w:val="BodyText"/>
        <w:ind w:left="1450"/>
        <w:spacing w:before="112" w:line="253" w:lineRule="exact"/>
      </w:pPr>
      <w:r>
        <w:rPr>
          <w:rFonts w:ascii="Arial" w:hAnsi="Arial" w:cs="Arial" w:eastAsia="Arial"/>
          <w:spacing w:val="-10"/>
        </w:rPr>
        <w:t>◦</w:t>
      </w:r>
      <w:r>
        <w:rPr>
          <w:rFonts w:ascii="Arial" w:hAnsi="Arial" w:cs="Arial" w:eastAsia="Arial"/>
          <w:spacing w:val="1"/>
        </w:rPr>
        <w:t xml:space="preserve">   </w:t>
      </w:r>
      <w:r>
        <w:rPr>
          <w:spacing w:val="-10"/>
        </w:rPr>
        <w:t xml:space="preserve">大小= 4位</w:t>
      </w:r>
    </w:p>
    <w:p>
      <w:pPr>
        <w:pStyle w:val="BodyText"/>
        <w:ind w:left="1450"/>
        <w:spacing w:before="97" w:line="253" w:lineRule="exact"/>
      </w:pPr>
      <w:r>
        <w:rPr>
          <w:rFonts w:ascii="Arial" w:hAnsi="Arial" w:cs="Arial" w:eastAsia="Arial"/>
          <w:spacing w:val="-11"/>
        </w:rPr>
        <w:t>◦</w:t>
      </w:r>
      <w:r>
        <w:rPr>
          <w:rFonts w:ascii="Arial" w:hAnsi="Arial" w:cs="Arial" w:eastAsia="Arial"/>
          <w:spacing w:val="5"/>
        </w:rPr>
        <w:t xml:space="preserve">   </w:t>
      </w:r>
      <w:r>
        <w:rPr>
          <w:spacing w:val="-11"/>
        </w:rPr>
        <w:t xml:space="preserve">默认值= 0000b</w:t>
      </w:r>
    </w:p>
    <w:p>
      <w:pPr>
        <w:pStyle w:val="BodyText"/>
        <w:ind w:left="1851" w:right="5985" w:hanging="401"/>
        <w:spacing w:before="97" w:line="265" w:lineRule="auto"/>
      </w:pPr>
      <w:r>
        <w:rPr>
          <w:rFonts w:ascii="Arial" w:hAnsi="Arial" w:cs="Arial" w:eastAsia="Arial"/>
          <w:spacing w:val="-7"/>
        </w:rPr>
        <w:t xml:space="preserve">◦   </w:t>
      </w:r>
      <w:r>
        <w:rPr>
          <w:spacing w:val="-7"/>
        </w:rPr>
        <w:t>重</w:t>
      </w:r>
      <w:r>
        <w:rPr>
          <w:spacing w:val="-7"/>
        </w:rPr>
        <w:t>定时器</w:t>
      </w:r>
      <w:r>
        <w:rPr>
          <w:spacing w:val="-7"/>
        </w:rPr>
        <w:t>目标链路</w:t>
      </w:r>
      <w:r>
        <w:rPr>
          <w:spacing w:val="-8"/>
        </w:rPr>
        <w:t>速度为</w:t>
      </w:r>
      <w:r>
        <w:rPr>
          <w:spacing w:val="-8"/>
        </w:rPr>
        <w:t xml:space="preserve">5.0 GT/s时的编码：</w:t>
      </w:r>
      <w:r>
        <w:rPr>
          <w:rFonts w:ascii="Arial" w:hAnsi="Arial" w:cs="Arial" w:eastAsia="Arial"/>
          <w:spacing w:val="-9"/>
        </w:rPr>
        <w:t>。</w:t>
      </w:r>
      <w:r>
        <w:rPr>
          <w:rFonts w:ascii="Arial" w:hAnsi="Arial" w:cs="Arial" w:eastAsia="Arial"/>
          <w:spacing w:val="3"/>
        </w:rPr>
        <w:t xml:space="preserve">   </w:t>
      </w:r>
      <w:r>
        <w:rPr>
          <w:spacing w:val="-9"/>
        </w:rPr>
        <w:t>0000b</w:t>
      </w:r>
      <w:r>
        <w:rPr>
          <w:spacing w:val="-9"/>
        </w:rPr>
        <w:t>-6.0</w:t>
      </w:r>
      <w:r>
        <w:rPr>
          <w:spacing w:val="-9"/>
        </w:rPr>
        <w:t>dB</w:t>
      </w:r>
    </w:p>
    <w:p>
      <w:pPr>
        <w:pStyle w:val="BodyText"/>
        <w:ind w:left="1851"/>
        <w:spacing w:before="166" w:line="182" w:lineRule="auto"/>
      </w:pPr>
      <w:r>
        <w:rPr>
          <w:rFonts w:ascii="Arial" w:hAnsi="Arial" w:cs="Arial" w:eastAsia="Arial"/>
          <w:spacing w:val="-9"/>
        </w:rPr>
        <w:t xml:space="preserve">. </w:t>
      </w:r>
      <w:r>
        <w:rPr>
          <w:rFonts w:ascii="Arial" w:hAnsi="Arial" w:cs="Arial" w:eastAsia="Arial"/>
          <w:spacing w:val="3"/>
        </w:rPr>
        <w:t xml:space="preserve">   </w:t>
      </w:r>
      <w:r>
        <w:rPr>
          <w:spacing w:val="-9"/>
        </w:rPr>
        <w:t xml:space="preserve">0001b-3.5 dB</w:t>
      </w:r>
    </w:p>
    <w:p>
      <w:pPr>
        <w:pStyle w:val="P68B1DB1-BodyText4"/>
        <w:ind w:left="1450"/>
        <w:spacing w:before="115" w:line="252" w:lineRule="exact"/>
      </w:pPr>
      <w:r>
        <w:rPr>
          <w:rFonts w:ascii="Arial" w:hAnsi="Arial" w:cs="Arial" w:eastAsia="Arial"/>
          <w:spacing w:val="-6"/>
        </w:rPr>
        <w:t xml:space="preserve">◦   </w:t>
      </w:r>
      <w:r>
        <w:rPr>
          <w:spacing w:val="-6"/>
        </w:rPr>
        <w:t>重</w:t>
      </w:r>
      <w:r>
        <w:rPr>
          <w:spacing w:val="-6"/>
        </w:rPr>
        <w:t>定时器</w:t>
      </w:r>
      <w:r>
        <w:rPr>
          <w:spacing w:val="-6"/>
        </w:rPr>
        <w:t>目标</w:t>
      </w:r>
      <w:r>
        <w:rPr>
          <w:spacing w:val="-7"/>
        </w:rPr>
        <w:t>链路</w:t>
      </w:r>
      <w:r>
        <w:rPr>
          <w:spacing w:val="-7"/>
        </w:rPr>
        <w:t>速度为</w:t>
      </w:r>
      <w:r>
        <w:rPr>
          <w:spacing w:val="-7"/>
        </w:rPr>
        <w:t xml:space="preserve">8.0 GT/s或更高时的编码：</w:t>
      </w:r>
      <w:r>
        <w:rPr>
          <w:spacing w:val="-7"/>
        </w:rPr>
        <w:t>变送器预设。</w:t>
      </w:r>
    </w:p>
    <w:p>
      <w:pPr>
        <w:pStyle w:val="BodyText"/>
        <w:ind w:left="879" w:right="1549" w:hanging="9"/>
        <w:spacing w:before="221" w:line="250" w:lineRule="auto"/>
      </w:pPr>
      <w:r>
        <w:rPr>
          <w:spacing w:val="-6"/>
        </w:rPr>
        <w:t>当重定时器退出热复位时，重定时器必须检查</w:t>
      </w:r>
      <w:r>
        <w:rPr>
          <w:spacing w:val="-6"/>
        </w:rPr>
        <w:t>上述</w:t>
      </w:r>
      <w:r>
        <w:rPr>
          <w:spacing w:val="-7"/>
        </w:rPr>
        <w:t>寄存器</w:t>
      </w:r>
      <w:r>
        <w:rPr>
          <w:spacing w:val="-17"/>
        </w:rPr>
        <w:t>中的值</w:t>
      </w:r>
      <w:r>
        <w:rPr>
          <w:spacing w:val="-7"/>
        </w:rPr>
        <w:t>。如果</w:t>
      </w:r>
      <w:r>
        <w:rPr>
          <w:spacing w:val="-7"/>
        </w:rPr>
        <w:t>重定时器输入</w:t>
      </w:r>
      <w:r>
        <w:rPr>
          <w:spacing w:val="-4"/>
        </w:rPr>
        <w:t>符合性位被</w:t>
      </w:r>
      <w:r>
        <w:rPr>
          <w:spacing w:val="-4"/>
        </w:rPr>
        <w:t>设置</w:t>
      </w:r>
      <w:r>
        <w:rPr>
          <w:spacing w:val="-4"/>
        </w:rPr>
        <w:t>，</w:t>
      </w:r>
      <w:r>
        <w:rPr>
          <w:spacing w:val="-16"/>
        </w:rPr>
        <w:t>则</w:t>
      </w:r>
      <w:r>
        <w:rPr>
          <w:spacing w:val="-4"/>
        </w:rPr>
        <w:t>以下</w:t>
      </w:r>
      <w:r>
        <w:rPr>
          <w:spacing w:val="-5"/>
        </w:rPr>
        <w:t>规则适用：</w:t>
      </w:r>
    </w:p>
    <w:p>
      <w:pPr>
        <w:spacing w:line="250" w:lineRule="auto"/>
        <w:sectPr>
          <w:footerReference w:type="default" r:id="rId49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5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286" w:right="1784" w:hanging="229"/>
        <w:spacing w:before="60" w:line="250" w:lineRule="auto"/>
      </w:pPr>
      <w:r>
        <w:rPr>
          <w:spacing w:val="-6"/>
        </w:rPr>
        <w:t>·</w:t>
      </w:r>
      <w:r>
        <w:rPr>
          <w:spacing w:val="-6"/>
        </w:rPr>
        <w:t>重定时器根据</w:t>
      </w:r>
      <w:r>
        <w:rPr>
          <w:spacing w:val="-7"/>
        </w:rPr>
        <w:t>重定时器</w:t>
      </w:r>
      <w:r>
        <w:rPr>
          <w:spacing w:val="-7"/>
        </w:rPr>
        <w:t>目标链路</w:t>
      </w:r>
      <w:r>
        <w:rPr>
          <w:spacing w:val="-7"/>
        </w:rPr>
        <w:t>速度定义调整其数据速率。</w:t>
      </w:r>
      <w:r>
        <w:rPr>
          <w:spacing w:val="-7"/>
        </w:rPr>
        <w:t>在</w:t>
      </w:r>
      <w:r>
        <w:rPr>
          <w:spacing w:val="-7"/>
        </w:rPr>
        <w:t>数据</w:t>
      </w:r>
      <w:r>
        <w:rPr>
          <w:spacing w:val="-7"/>
        </w:rPr>
        <w:t>速率发生变化</w:t>
      </w:r>
      <w:r>
        <w:rPr>
          <w:spacing w:val="-3"/>
        </w:rPr>
        <w:t>之前</w:t>
      </w:r>
      <w:r>
        <w:rPr>
          <w:spacing w:val="-7"/>
        </w:rPr>
        <w:t>，不转发数据。</w:t>
      </w:r>
    </w:p>
    <w:p>
      <w:pPr>
        <w:pStyle w:val="BodyText"/>
        <w:ind w:left="1287" w:right="1628" w:hanging="230"/>
        <w:spacing w:before="97" w:line="269" w:lineRule="auto"/>
      </w:pPr>
      <w:r>
        <w:rPr>
          <w:spacing w:val="-6"/>
        </w:rPr>
        <w:t>·</w:t>
      </w:r>
      <w:r>
        <w:rPr>
          <w:spacing w:val="-6"/>
        </w:rPr>
        <w:t>重定时器</w:t>
      </w:r>
      <w:r>
        <w:rPr>
          <w:spacing w:val="-6"/>
        </w:rPr>
        <w:t>在每个伪端口的基础上根据重定时器合规预设/去加重</w:t>
      </w:r>
      <w:r>
        <w:rPr>
          <w:spacing w:val="-6"/>
        </w:rPr>
        <w:t>来配置其发射器。</w:t>
      </w:r>
    </w:p>
    <w:p>
      <w:pPr>
        <w:pStyle w:val="BodyText"/>
        <w:ind w:left="1275" w:right="1785" w:hanging="218"/>
        <w:spacing w:before="60" w:line="249" w:lineRule="auto"/>
      </w:pPr>
      <w:r>
        <w:rPr>
          <w:spacing w:val="-5"/>
        </w:rPr>
        <w:t>·</w:t>
      </w:r>
      <w:r>
        <w:rPr>
          <w:spacing w:val="-5"/>
        </w:rPr>
        <w:t>当重定时器锁定到模式时，重定时器必须</w:t>
      </w:r>
      <w:r>
        <w:rPr>
          <w:spacing w:val="-5"/>
        </w:rPr>
        <w:t>转发</w:t>
      </w:r>
      <w:r>
        <w:rPr>
          <w:spacing w:val="-5"/>
        </w:rPr>
        <w:t>顺应性模式或</w:t>
      </w:r>
      <w:r>
        <w:rPr>
          <w:spacing w:val="-6"/>
        </w:rPr>
        <w:t>修改的顺应性模式</w:t>
      </w:r>
      <w:r>
        <w:rPr>
          <w:spacing w:val="-6"/>
        </w:rPr>
        <w:t>。</w:t>
      </w:r>
      <w:r>
        <w:t xml:space="preserve"> </w:t>
      </w:r>
      <w:r>
        <w:rPr>
          <w:spacing w:val="-5"/>
        </w:rPr>
        <w:t>如果</w:t>
      </w:r>
      <w:r>
        <w:rPr>
          <w:spacing w:val="-5"/>
        </w:rPr>
        <w:t>“重定时</w:t>
      </w:r>
      <w:r>
        <w:rPr>
          <w:spacing w:val="-6"/>
        </w:rPr>
        <w:t>器输入修改的一致性”位为“清除</w:t>
      </w:r>
      <w:r>
        <w:rPr>
          <w:spacing w:val="-14"/>
        </w:rPr>
        <w:t>”，则重定时器必须搜索一致性模式</w:t>
      </w:r>
      <w:r>
        <w:rPr>
          <w:spacing w:val="-6"/>
        </w:rPr>
        <w:t>;</w:t>
      </w:r>
      <w:r>
        <w:rPr>
          <w:spacing w:val="-5"/>
        </w:rPr>
        <w:t>如果</w:t>
      </w:r>
      <w:r>
        <w:rPr>
          <w:spacing w:val="-5"/>
        </w:rPr>
        <w:t>“重定时器输入修改的一致性”位为</w:t>
      </w:r>
      <w:r>
        <w:rPr>
          <w:spacing w:val="-14"/>
        </w:rPr>
        <w:t>“</w:t>
      </w:r>
      <w:r>
        <w:rPr>
          <w:spacing w:val="-5"/>
        </w:rPr>
        <w:t>设置”，则重定时器必须搜索修改的一致性模式。</w:t>
      </w:r>
      <w:r>
        <w:rPr>
          <w:spacing w:val="-5"/>
        </w:rPr>
        <w:t>这是</w:t>
      </w:r>
      <w:r>
        <w:rPr>
          <w:spacing w:val="-6"/>
        </w:rPr>
        <w:t>发生在</w:t>
      </w:r>
      <w:r>
        <w:t xml:space="preserve">    </w:t>
      </w:r>
      <w:r>
        <w:rPr>
          <w:spacing w:val="-4"/>
        </w:rPr>
        <w:t>独立地</w:t>
      </w:r>
      <w:r>
        <w:rPr>
          <w:spacing w:val="-4"/>
        </w:rPr>
        <w:t>在</w:t>
      </w:r>
      <w:r>
        <w:rPr>
          <w:spacing w:val="-13"/>
        </w:rPr>
        <w:t>每个</w:t>
      </w:r>
      <w:r>
        <w:rPr>
          <w:spacing w:val="-4"/>
        </w:rPr>
        <w:t>方向上的每个通道</w:t>
      </w:r>
      <w:r>
        <w:rPr>
          <w:spacing w:val="-4"/>
        </w:rPr>
        <w:t>上</w:t>
      </w:r>
      <w:r>
        <w:rPr>
          <w:spacing w:val="-5"/>
        </w:rPr>
        <w:t>。</w:t>
      </w:r>
    </w:p>
    <w:p>
      <w:pPr>
        <w:pStyle w:val="BodyText"/>
        <w:ind w:left="1283" w:right="1833" w:hanging="226"/>
        <w:spacing w:before="95" w:line="250" w:lineRule="auto"/>
      </w:pPr>
      <w:r>
        <w:rPr>
          <w:spacing w:val="-5"/>
        </w:rPr>
        <w:t>·</w:t>
      </w:r>
      <w:r>
        <w:rPr>
          <w:spacing w:val="-5"/>
        </w:rPr>
        <w:t>当使用</w:t>
      </w:r>
      <w:r>
        <w:rPr>
          <w:spacing w:val="-5"/>
        </w:rPr>
        <w:t xml:space="preserve">8b/10 b编码</w:t>
      </w:r>
      <w:r>
        <w:t>时</w:t>
      </w:r>
      <w:r>
        <w:rPr>
          <w:spacing w:val="-6"/>
        </w:rPr>
        <w:t>，特定车道</w:t>
      </w:r>
    </w:p>
    <w:p>
      <w:pPr>
        <w:pStyle w:val="BodyText"/>
        <w:ind w:left="1288"/>
        <w:spacing w:before="46" w:line="186" w:lineRule="auto"/>
      </w:pPr>
      <w:r>
        <w:rPr>
          <w:spacing w:val="-4"/>
        </w:rPr>
        <w:t>修改的顺应性</w:t>
      </w:r>
      <w:r>
        <w:rPr>
          <w:spacing w:val="-5"/>
        </w:rPr>
        <w:t>模式</w:t>
      </w:r>
      <w:r>
        <w:rPr>
          <w:spacing w:val="-5"/>
        </w:rPr>
        <w:t>或顺应性模式。</w:t>
      </w:r>
    </w:p>
    <w:p>
      <w:pPr>
        <w:pStyle w:val="BodyText"/>
        <w:ind w:left="1450"/>
        <w:spacing w:before="62" w:line="271" w:lineRule="auto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以上</w:t>
      </w:r>
      <w:r>
        <w:rPr>
          <w:spacing w:val="-5"/>
        </w:rPr>
        <w:t>将出现定义为</w:t>
      </w:r>
      <w:r>
        <w:rPr>
          <w:spacing w:val="-14"/>
        </w:rPr>
        <w:t>第4.2.8节中定义</w:t>
      </w:r>
      <w:r>
        <w:rPr>
          <w:spacing w:val="-5"/>
        </w:rPr>
        <w:t>的</w:t>
      </w:r>
      <w:r>
        <w:rPr>
          <w:spacing w:val="-5"/>
        </w:rPr>
        <w:t xml:space="preserve">8b/10 b</w:t>
      </w:r>
      <w:r>
        <w:rPr>
          <w:u w:val="single" w:color="C0C0C0"/>
          <w:spacing w:val="-9"/>
        </w:rPr>
        <w:t>符号序列</w:t>
      </w:r>
      <w:r>
        <w:rPr>
          <w:spacing w:val="-6"/>
        </w:rPr>
        <w:t>。</w:t>
      </w:r>
    </w:p>
    <w:p>
      <w:pPr>
        <w:pStyle w:val="BodyText"/>
        <w:ind w:left="1686" w:right="2291" w:hanging="236"/>
        <w:spacing w:before="79" w:line="249" w:lineRule="auto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在</w:t>
      </w:r>
      <w:r>
        <w:rPr>
          <w:spacing w:val="-5"/>
        </w:rPr>
        <w:t>修改的</w:t>
      </w:r>
      <w:r>
        <w:rPr>
          <w:spacing w:val="-6"/>
        </w:rPr>
        <w:t>顺应性模式的情况下，</w:t>
      </w:r>
      <w:r>
        <w:rPr>
          <w:spacing w:val="-6"/>
        </w:rPr>
        <w:t>错误</w:t>
      </w:r>
      <w:r>
        <w:rPr>
          <w:spacing w:val="-6"/>
        </w:rPr>
        <w:t>状态</w:t>
      </w:r>
      <w:r>
        <w:rPr>
          <w:spacing w:val="-6"/>
        </w:rPr>
        <w:t>符号不</w:t>
      </w:r>
      <w:r>
        <w:rPr>
          <w:spacing w:val="-6"/>
        </w:rPr>
        <w:t>用于</w:t>
      </w:r>
      <w:r>
        <w:rPr>
          <w:spacing w:val="-5"/>
        </w:rPr>
        <w:t>锁定过程</w:t>
      </w:r>
      <w:r>
        <w:rPr>
          <w:spacing w:val="-17"/>
        </w:rPr>
        <w:t>，</w:t>
      </w:r>
      <w:r>
        <w:rPr>
          <w:spacing w:val="-5"/>
        </w:rPr>
        <w:t>因为</w:t>
      </w:r>
      <w:r>
        <w:rPr>
          <w:spacing w:val="-5"/>
        </w:rPr>
        <w:t>它们在任何给定时刻</w:t>
      </w:r>
      <w:r>
        <w:rPr>
          <w:spacing w:val="-6"/>
        </w:rPr>
        <w:t>都是未定义</w:t>
      </w:r>
      <w:r>
        <w:rPr>
          <w:spacing w:val="-6"/>
        </w:rPr>
        <w:t>的。</w:t>
      </w:r>
    </w:p>
    <w:p>
      <w:pPr>
        <w:pStyle w:val="P68B1DB1-BodyText4"/>
        <w:ind w:left="1450"/>
        <w:spacing w:before="9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必须</w:t>
      </w:r>
      <w:r>
        <w:rPr>
          <w:spacing w:val="-5"/>
        </w:rPr>
        <w:t>在接收</w:t>
      </w:r>
      <w:r>
        <w:rPr>
          <w:spacing w:val="-6"/>
        </w:rPr>
        <w:t xml:space="preserve">到修改的顺应性模式的1.0 ms内实现锁定。</w:t>
      </w:r>
    </w:p>
    <w:p>
      <w:pPr>
        <w:pStyle w:val="BodyText"/>
        <w:ind w:left="1270" w:right="1951" w:hanging="213"/>
        <w:spacing w:before="97" w:line="258" w:lineRule="auto"/>
      </w:pPr>
      <w:r>
        <w:rPr>
          <w:spacing w:val="-6"/>
        </w:rPr>
        <w:t>·</w:t>
      </w:r>
      <w:r>
        <w:rPr>
          <w:spacing w:val="-6"/>
        </w:rPr>
        <w:t xml:space="preserve">当使用128 b/130 b编码时，每个通道</w:t>
      </w:r>
      <w:r>
        <w:rPr>
          <w:spacing w:val="-6"/>
        </w:rPr>
        <w:t>在</w:t>
      </w:r>
      <w:r>
        <w:rPr>
          <w:spacing w:val="-6"/>
        </w:rPr>
        <w:t>实现B</w:t>
      </w:r>
      <w:r>
        <w:rPr>
          <w:spacing w:val="-7"/>
        </w:rPr>
        <w:t>锁定</w:t>
      </w:r>
      <w:r>
        <w:rPr>
          <w:spacing w:val="-5"/>
        </w:rPr>
        <w:t>对齐时独立地确定模式锁定，如</w:t>
      </w:r>
      <w:r>
        <w:rPr>
          <w:u w:val="single" w:color="C0C0C0"/>
          <w:spacing w:val="-5"/>
        </w:rPr>
        <w:t>第4.2.2.2.1节</w:t>
      </w:r>
      <w:r>
        <w:rPr>
          <w:u w:val="single" w:color="C0C0C0"/>
          <w:spacing w:val="-10"/>
        </w:rPr>
        <w:t>所述</w:t>
      </w:r>
      <w:r>
        <w:rPr>
          <w:spacing w:val="-5"/>
        </w:rPr>
        <w:t>。</w:t>
      </w:r>
    </w:p>
    <w:p>
      <w:pPr>
        <w:pStyle w:val="BodyText"/>
        <w:ind w:left="1687" w:right="2334" w:hanging="237"/>
        <w:spacing w:before="32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必须</w:t>
      </w:r>
      <w:r>
        <w:rPr>
          <w:spacing w:val="-5"/>
        </w:rPr>
        <w:t>在</w:t>
      </w:r>
      <w:r>
        <w:rPr>
          <w:spacing w:val="-5"/>
        </w:rPr>
        <w:t>接收</w:t>
      </w:r>
      <w:r>
        <w:rPr>
          <w:spacing w:val="-5"/>
        </w:rPr>
        <w:t>到修改的符合</w:t>
      </w:r>
      <w:r>
        <w:rPr>
          <w:spacing w:val="-6"/>
        </w:rPr>
        <w:t>性模式或符合性</w:t>
      </w:r>
      <w:r>
        <w:rPr>
          <w:spacing w:val="-6"/>
        </w:rPr>
        <w:t xml:space="preserve">模式的1.5 ms内实现锁定。</w:t>
      </w:r>
    </w:p>
    <w:p>
      <w:pPr>
        <w:pStyle w:val="P68B1DB1-BodyText4"/>
        <w:ind w:left="1057"/>
        <w:spacing w:before="116" w:line="251" w:lineRule="exact"/>
      </w:pPr>
      <w:r>
        <w:rPr>
          <w:spacing w:val="-6"/>
        </w:rPr>
        <w:t xml:space="preserve">·当使用128 b/130 b编码时，错误的符号被错误地不加修改地转发</w:t>
      </w:r>
      <w:r>
        <w:rPr>
          <w:spacing w:val="-7"/>
        </w:rPr>
        <w:t>，</w:t>
      </w:r>
      <w:r>
        <w:rPr>
          <w:spacing w:val="-7"/>
        </w:rPr>
        <w:t>或者可以</w:t>
      </w:r>
    </w:p>
    <w:p>
      <w:pPr>
        <w:pStyle w:val="BodyText"/>
        <w:ind w:left="1275" w:right="1706" w:firstLine="3"/>
        <w:spacing w:before="1" w:line="249" w:lineRule="auto"/>
      </w:pPr>
      <w:r>
        <w:rPr>
          <w:spacing w:val="-4"/>
        </w:rPr>
        <w:t>可选地被</w:t>
      </w:r>
      <w:r>
        <w:rPr>
          <w:spacing w:val="-4"/>
        </w:rPr>
        <w:t>校正</w:t>
      </w:r>
      <w:r>
        <w:rPr>
          <w:spacing w:val="-4"/>
        </w:rPr>
        <w:t>以去除</w:t>
      </w:r>
      <w:r>
        <w:rPr>
          <w:spacing w:val="-4"/>
        </w:rPr>
        <w:t>错误污染。</w:t>
      </w:r>
      <w:r>
        <w:rPr>
          <w:spacing w:val="-17"/>
        </w:rPr>
        <w:t>必须</w:t>
      </w:r>
      <w:r>
        <w:rPr>
          <w:spacing w:val="-5"/>
        </w:rPr>
        <w:t>支持默认行为</w:t>
      </w:r>
      <w:r>
        <w:rPr>
          <w:spacing w:val="-5"/>
        </w:rPr>
        <w:t>，并且</w:t>
      </w:r>
      <w:r>
        <w:rPr>
          <w:spacing w:val="-3"/>
        </w:rPr>
        <w:t>选择</w:t>
      </w:r>
      <w:r>
        <w:rPr>
          <w:spacing w:val="-3"/>
        </w:rPr>
        <w:t>可选行为的方法</w:t>
      </w:r>
      <w:r>
        <w:rPr>
          <w:spacing w:val="-4"/>
        </w:rPr>
        <w:t>（如果</w:t>
      </w:r>
      <w:r>
        <w:rPr>
          <w:spacing w:val="-4"/>
        </w:rPr>
        <w:t>支持）是特定于实现</w:t>
      </w:r>
      <w:r>
        <w:rPr>
          <w:spacing w:val="-4"/>
        </w:rPr>
        <w:t>的。</w:t>
      </w:r>
    </w:p>
    <w:p>
      <w:pPr>
        <w:pStyle w:val="P68B1DB1-BodyText4"/>
        <w:ind w:left="1057"/>
        <w:spacing w:before="97" w:line="252" w:lineRule="exact"/>
      </w:pPr>
      <w:r>
        <w:rPr>
          <w:spacing w:val="-6"/>
        </w:rPr>
        <w:t xml:space="preserve">·当使用8b/10 b编码时，具有错误的符号被替换为具有不正确的D21.3符号。</w:t>
      </w:r>
    </w:p>
    <w:p>
      <w:pPr>
        <w:pStyle w:val="BodyText"/>
        <w:ind w:left="1275" w:right="1883" w:firstLine="3"/>
        <w:spacing w:before="1" w:line="249" w:lineRule="auto"/>
      </w:pPr>
      <w:r>
        <w:rPr>
          <w:spacing w:val="-4"/>
        </w:rPr>
        <w:t>默认情况下不一致</w:t>
      </w:r>
      <w:r>
        <w:rPr>
          <w:spacing w:val="-5"/>
        </w:rPr>
        <w:t>，</w:t>
      </w:r>
      <w:r>
        <w:rPr>
          <w:spacing w:val="-5"/>
        </w:rPr>
        <w:t>或者可以</w:t>
      </w:r>
      <w:r>
        <w:rPr>
          <w:spacing w:val="-5"/>
        </w:rPr>
        <w:t>可选地</w:t>
      </w:r>
      <w:r>
        <w:rPr>
          <w:spacing w:val="-5"/>
        </w:rPr>
        <w:t>进行校正</w:t>
      </w:r>
      <w:r>
        <w:rPr>
          <w:spacing w:val="-5"/>
        </w:rPr>
        <w:t>以去除</w:t>
      </w:r>
      <w:r>
        <w:rPr>
          <w:spacing w:val="-5"/>
        </w:rPr>
        <w:t>错误污染。</w:t>
      </w:r>
      <w:r>
        <w:rPr>
          <w:spacing w:val="-17"/>
        </w:rPr>
        <w:t>必须</w:t>
      </w:r>
      <w:r>
        <w:rPr>
          <w:spacing w:val="-5"/>
        </w:rPr>
        <w:t>支持默认行为</w:t>
      </w:r>
      <w:r>
        <w:rPr>
          <w:spacing w:val="-3"/>
        </w:rPr>
        <w:t>。</w:t>
      </w:r>
    </w:p>
    <w:p>
      <w:pPr>
        <w:pStyle w:val="BodyText"/>
        <w:ind w:left="1283" w:right="1644" w:hanging="226"/>
        <w:spacing w:before="97" w:line="249" w:lineRule="auto"/>
      </w:pPr>
      <w:r>
        <w:rPr>
          <w:spacing w:val="-6"/>
        </w:rPr>
        <w:t>·</w:t>
      </w:r>
      <w:r>
        <w:rPr>
          <w:spacing w:val="-6"/>
        </w:rPr>
        <w:t>一旦锁定，</w:t>
      </w:r>
      <w:r>
        <w:rPr>
          <w:spacing w:val="-6"/>
        </w:rPr>
        <w:t>重定时器将在每个通道的基础上保持</w:t>
      </w:r>
      <w:r>
        <w:rPr>
          <w:spacing w:val="-7"/>
        </w:rPr>
        <w:t>接收到的</w:t>
      </w:r>
      <w:r>
        <w:rPr>
          <w:spacing w:val="-7"/>
        </w:rPr>
        <w:t>符号</w:t>
      </w:r>
      <w:r>
        <w:rPr>
          <w:spacing w:val="-7"/>
        </w:rPr>
        <w:t>错误</w:t>
      </w:r>
      <w:r>
        <w:rPr>
          <w:spacing w:val="-12"/>
        </w:rPr>
        <w:t>的内部计数</w:t>
      </w:r>
      <w:r>
        <w:rPr>
          <w:spacing w:val="-7"/>
        </w:rPr>
        <w:t>。如果</w:t>
      </w:r>
      <w:r>
        <w:rPr>
          <w:spacing w:val="-7"/>
        </w:rPr>
        <w:t>重定时器</w:t>
      </w:r>
      <w:r>
        <w:rPr>
          <w:spacing w:val="-4"/>
        </w:rPr>
        <w:t>正在</w:t>
      </w:r>
      <w:r>
        <w:rPr>
          <w:spacing w:val="-4"/>
        </w:rPr>
        <w:t>转发</w:t>
      </w:r>
      <w:r>
        <w:rPr>
          <w:spacing w:val="-4"/>
        </w:rPr>
        <w:t>修改的</w:t>
      </w:r>
      <w:r>
        <w:rPr>
          <w:spacing w:val="-5"/>
        </w:rPr>
        <w:t>符合模式</w:t>
      </w:r>
      <w:r>
        <w:rPr>
          <w:spacing w:val="-5"/>
        </w:rPr>
        <w:t>，</w:t>
      </w:r>
      <w:r>
        <w:rPr>
          <w:spacing w:val="-18"/>
        </w:rPr>
        <w:t>则</w:t>
      </w:r>
      <w:r>
        <w:rPr>
          <w:spacing w:val="-5"/>
        </w:rPr>
        <w:t>使用</w:t>
      </w:r>
      <w:r>
        <w:rPr>
          <w:spacing w:val="-5"/>
        </w:rPr>
        <w:t xml:space="preserve">8b/10 b</w:t>
      </w:r>
      <w:r>
        <w:rPr>
          <w:spacing w:val="-5"/>
        </w:rPr>
        <w:t>编码</w:t>
      </w:r>
      <w:r>
        <w:rPr>
          <w:spacing w:val="-13"/>
        </w:rPr>
        <w:t>时的错误状态符号</w:t>
      </w:r>
      <w:r>
        <w:rPr>
          <w:spacing w:val="-5"/>
        </w:rPr>
        <w:t>或</w:t>
      </w:r>
    </w:p>
    <w:p>
      <w:pPr>
        <w:pStyle w:val="BodyText"/>
        <w:ind w:left="1285" w:right="1779" w:hanging="11"/>
        <w:spacing w:before="1" w:line="248" w:lineRule="auto"/>
      </w:pPr>
      <w:r>
        <w:rPr>
          <w:spacing w:val="-5"/>
        </w:rPr>
        <w:t>当</w:t>
      </w:r>
      <w:r>
        <w:rPr>
          <w:spacing w:val="-5"/>
        </w:rPr>
        <w:t xml:space="preserve">使用128 b/130 b编码时</w:t>
      </w:r>
      <w:r>
        <w:rPr>
          <w:spacing w:val="-17"/>
        </w:rPr>
        <w:t>，Error_Status字段</w:t>
      </w:r>
      <w:r>
        <w:rPr>
          <w:spacing w:val="-5"/>
        </w:rPr>
        <w:t>默认不被修改地转发，</w:t>
      </w:r>
      <w:r>
        <w:rPr>
          <w:spacing w:val="-5"/>
        </w:rPr>
        <w:t>或者可以</w:t>
      </w:r>
      <w:r>
        <w:rPr>
          <w:spacing w:val="-5"/>
        </w:rPr>
        <w:t>可选</w:t>
      </w:r>
      <w:r>
        <w:rPr>
          <w:spacing w:val="-6"/>
        </w:rPr>
        <w:t>地</w:t>
      </w:r>
      <w:r>
        <w:rPr>
          <w:spacing w:val="-5"/>
        </w:rPr>
        <w:t>在它被重定时器发送时被重新定义</w:t>
      </w:r>
      <w:r>
        <w:rPr>
          <w:spacing w:val="-6"/>
        </w:rPr>
        <w:t>。</w:t>
      </w:r>
      <w:r>
        <w:rPr>
          <w:spacing w:val="-6"/>
        </w:rPr>
        <w:t>必须</w:t>
      </w:r>
      <w:r>
        <w:rPr>
          <w:spacing w:val="-6"/>
        </w:rPr>
        <w:t>支持</w:t>
      </w:r>
      <w:r>
        <w:t>默认行为</w:t>
      </w:r>
      <w:r>
        <w:rPr>
          <w:spacing w:val="-6"/>
        </w:rPr>
        <w:t>，</w:t>
      </w:r>
    </w:p>
    <w:p>
      <w:pPr>
        <w:pStyle w:val="BodyText"/>
        <w:ind w:left="1285" w:right="1661" w:hanging="10"/>
        <w:spacing w:before="1" w:line="249" w:lineRule="auto"/>
      </w:pPr>
      <w:r>
        <w:rPr>
          <w:spacing w:val="-4"/>
        </w:rPr>
        <w:t>选择</w:t>
      </w:r>
      <w:r>
        <w:rPr>
          <w:spacing w:val="-4"/>
        </w:rPr>
        <w:t>可选行为（如果</w:t>
      </w:r>
      <w:r>
        <w:rPr>
          <w:spacing w:val="-4"/>
        </w:rPr>
        <w:t>支持的话）是特定于实现</w:t>
      </w:r>
      <w:r>
        <w:rPr>
          <w:spacing w:val="-5"/>
        </w:rPr>
        <w:t>的。</w:t>
      </w:r>
      <w:r>
        <w:rPr>
          <w:spacing w:val="-17"/>
        </w:rPr>
        <w:t>重</w:t>
      </w:r>
      <w:r>
        <w:rPr>
          <w:spacing w:val="-5"/>
        </w:rPr>
        <w:t>定时器被允许</w:t>
      </w:r>
      <w:r>
        <w:rPr>
          <w:spacing w:val="-18"/>
        </w:rPr>
        <w:t>在每个通道的基础上以实现特定的方式</w:t>
      </w:r>
      <w:r>
        <w:rPr>
          <w:spacing w:val="-5"/>
        </w:rPr>
        <w:t>使</w:t>
      </w:r>
      <w:r>
        <w:rPr>
          <w:spacing w:val="-5"/>
        </w:rPr>
        <w:t>模式锁定和通道</w:t>
      </w:r>
      <w:r>
        <w:rPr>
          <w:spacing w:val="-5"/>
        </w:rPr>
        <w:t>错误信息可用</w:t>
      </w:r>
      <w:r>
        <w:rPr>
          <w:spacing w:val="-6"/>
        </w:rPr>
        <w:t>。</w:t>
      </w:r>
    </w:p>
    <w:p>
      <w:pPr>
        <w:pStyle w:val="P68B1DB1-BodyText4"/>
        <w:ind w:left="1057"/>
        <w:spacing w:before="97" w:line="252" w:lineRule="exact"/>
      </w:pPr>
      <w:r>
        <w:rPr>
          <w:spacing w:val="-9"/>
        </w:rPr>
        <w:t xml:space="preserve">·   如果在任何通道上接收到EIOS，则：</w:t>
      </w:r>
    </w:p>
    <w:p>
      <w:pPr>
        <w:pStyle w:val="BodyText"/>
        <w:ind w:left="1687" w:right="2370" w:hanging="237"/>
        <w:spacing w:before="48" w:line="268" w:lineRule="auto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该方向上的所有通道</w:t>
      </w:r>
      <w:r>
        <w:rPr>
          <w:spacing w:val="-5"/>
        </w:rPr>
        <w:t>传输</w:t>
      </w:r>
      <w:r>
        <w:rPr>
          <w:spacing w:val="-5"/>
        </w:rPr>
        <w:t>8个EIOS，</w:t>
      </w:r>
      <w:r>
        <w:rPr>
          <w:spacing w:val="-5"/>
        </w:rPr>
        <w:t>然后该方向上的所有</w:t>
      </w:r>
      <w:r>
        <w:rPr>
          <w:spacing w:val="-5"/>
        </w:rPr>
        <w:t>变送器</w:t>
      </w:r>
      <w:r>
        <w:rPr>
          <w:spacing w:val="-5"/>
        </w:rPr>
        <w:t>都</w:t>
      </w:r>
      <w:r>
        <w:rPr>
          <w:spacing w:val="-5"/>
        </w:rPr>
        <w:t>处于</w:t>
      </w:r>
      <w:r>
        <w:rPr>
          <w:spacing w:val="-5"/>
        </w:rPr>
        <w:t>电气空闲状态。</w:t>
      </w:r>
    </w:p>
    <w:p>
      <w:pPr>
        <w:pStyle w:val="BodyText"/>
        <w:ind w:left="1679" w:right="2087" w:hanging="229"/>
        <w:spacing w:before="60" w:line="249" w:lineRule="auto"/>
      </w:pPr>
      <w:r>
        <w:rPr>
          <w:rFonts w:ascii="Arial" w:hAnsi="Arial" w:cs="Arial" w:eastAsia="Arial"/>
          <w:spacing w:val="-6"/>
        </w:rPr>
        <w:t xml:space="preserve">◦   </w:t>
      </w:r>
      <w:r>
        <w:rPr>
          <w:spacing w:val="-6"/>
        </w:rPr>
        <w:t>当两个方向都</w:t>
      </w:r>
      <w:r>
        <w:rPr>
          <w:spacing w:val="-6"/>
        </w:rPr>
        <w:t>发送了</w:t>
      </w:r>
      <w:r>
        <w:rPr>
          <w:spacing w:val="-6"/>
        </w:rPr>
        <w:t>8个EIOS并将</w:t>
      </w:r>
      <w:r>
        <w:rPr>
          <w:spacing w:val="-6"/>
        </w:rPr>
        <w:t>其</w:t>
      </w:r>
      <w:r>
        <w:rPr>
          <w:spacing w:val="-6"/>
        </w:rPr>
        <w:t>变送器置于电气空闲状态</w:t>
      </w:r>
      <w:r>
        <w:rPr>
          <w:spacing w:val="-18"/>
        </w:rPr>
        <w:t>时</w:t>
      </w:r>
      <w:r>
        <w:rPr>
          <w:spacing w:val="-6"/>
        </w:rPr>
        <w:t>，数据速率</w:t>
      </w:r>
      <w:r>
        <w:rPr>
          <w:spacing w:val="-7"/>
        </w:rPr>
        <w:t>将</w:t>
      </w:r>
      <w:r>
        <w:rPr>
          <w:spacing w:val="-9"/>
        </w:rPr>
        <w:t>更改</w:t>
      </w:r>
      <w:r>
        <w:rPr>
          <w:spacing w:val="-9"/>
        </w:rPr>
        <w:t>为</w:t>
      </w:r>
      <w:r>
        <w:rPr>
          <w:spacing w:val="-9"/>
        </w:rPr>
        <w:t xml:space="preserve">2.5 GT/s。</w:t>
      </w:r>
    </w:p>
    <w:p>
      <w:pPr>
        <w:pStyle w:val="P68B1DB1-BodyText4"/>
        <w:ind w:left="1450"/>
        <w:spacing w:before="98" w:line="252" w:lineRule="exact"/>
      </w:pPr>
      <w:r>
        <w:rPr>
          <w:rFonts w:ascii="Arial" w:hAnsi="Arial" w:cs="Arial" w:eastAsia="Arial"/>
          <w:spacing w:val="-7"/>
        </w:rPr>
        <w:t xml:space="preserve">◦   </w:t>
      </w:r>
      <w:r>
        <w:rPr>
          <w:spacing w:val="-7"/>
        </w:rPr>
        <w:t xml:space="preserve">将RT_next_data_rate变量设置为2.5 GT/s。</w:t>
      </w:r>
    </w:p>
    <w:p>
      <w:pPr>
        <w:pStyle w:val="P68B1DB1-BodyText4"/>
        <w:ind w:left="1450"/>
        <w:spacing w:before="98" w:line="252" w:lineRule="exact"/>
      </w:pPr>
      <w:r>
        <w:rPr>
          <w:rFonts w:ascii="Arial" w:hAnsi="Arial" w:cs="Arial" w:eastAsia="Arial"/>
          <w:spacing w:val="-6"/>
        </w:rPr>
        <w:t xml:space="preserve">◦   </w:t>
      </w:r>
      <w:r>
        <w:rPr>
          <w:spacing w:val="-6"/>
        </w:rPr>
        <w:t>将</w:t>
      </w:r>
      <w:r>
        <w:rPr>
          <w:spacing w:val="-6"/>
        </w:rPr>
        <w:t>RT_error_data_</w:t>
      </w:r>
      <w:r>
        <w:rPr>
          <w:spacing w:val="-7"/>
        </w:rPr>
        <w:t>rate</w:t>
      </w:r>
      <w:r>
        <w:rPr>
          <w:spacing w:val="-7"/>
        </w:rPr>
        <w:t>变量</w:t>
      </w:r>
      <w:r>
        <w:rPr>
          <w:spacing w:val="-18"/>
        </w:rPr>
        <w:t>设置</w:t>
      </w:r>
      <w:r>
        <w:rPr>
          <w:spacing w:val="-7"/>
        </w:rPr>
        <w:t>为</w:t>
      </w:r>
      <w:r>
        <w:rPr>
          <w:spacing w:val="-7"/>
        </w:rPr>
        <w:t xml:space="preserve">2.5 GT/s。</w:t>
      </w:r>
    </w:p>
    <w:p>
      <w:pPr>
        <w:pStyle w:val="P68B1DB1-BodyText4"/>
        <w:ind w:left="1450"/>
        <w:spacing w:before="9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重定时器输入合规性位和重定时器输入修改的</w:t>
      </w:r>
      <w:r>
        <w:rPr>
          <w:spacing w:val="-6"/>
        </w:rPr>
        <w:t>合规性位均</w:t>
      </w:r>
      <w:r>
        <w:rPr>
          <w:spacing w:val="-6"/>
        </w:rPr>
        <w:t>设置</w:t>
      </w:r>
      <w:r>
        <w:rPr>
          <w:spacing w:val="-6"/>
        </w:rPr>
        <w:t>为</w:t>
      </w:r>
      <w:r>
        <w:rPr>
          <w:spacing w:val="-6"/>
        </w:rPr>
        <w:t>0b。</w:t>
      </w:r>
    </w:p>
    <w:p>
      <w:pPr>
        <w:pStyle w:val="BodyText"/>
        <w:ind w:left="1686" w:right="2227" w:hanging="236"/>
        <w:spacing w:before="98" w:line="249" w:lineRule="auto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上述附加规则不再适用，除非</w:t>
      </w:r>
      <w:r>
        <w:rPr>
          <w:spacing w:val="-13"/>
        </w:rPr>
        <w:t>再次满足</w:t>
      </w:r>
      <w:r>
        <w:rPr>
          <w:spacing w:val="-5"/>
        </w:rPr>
        <w:t>进入</w:t>
      </w:r>
      <w:r>
        <w:rPr>
          <w:spacing w:val="-5"/>
        </w:rPr>
        <w:t>本</w:t>
      </w:r>
      <w:r>
        <w:rPr>
          <w:spacing w:val="-5"/>
        </w:rPr>
        <w:t>节和</w:t>
      </w:r>
      <w:r>
        <w:rPr>
          <w:spacing w:val="-5"/>
        </w:rPr>
        <w:t>条款</w:t>
      </w:r>
      <w:r>
        <w:t>的规则</w:t>
      </w:r>
      <w:r>
        <w:rPr>
          <w:spacing w:val="-7"/>
        </w:rPr>
        <w:t>。</w:t>
      </w:r>
    </w:p>
    <w:p>
      <w:pPr>
        <w:spacing w:line="249" w:lineRule="auto"/>
        <w:sectPr>
          <w:footerReference w:type="default" r:id="rId5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39"/>
        <w:ind w:left="875"/>
        <w:spacing w:before="84" w:line="371" w:lineRule="exact"/>
        <w:outlineLvl w:val="2"/>
        <w:rPr>
          <w:sz w:val="28"/>
          <w:szCs w:val="28"/>
        </w:rPr>
      </w:pPr>
      <w:r>
        <w:rPr>
          <w:spacing w:val="-20"/>
        </w:rPr>
        <w:t>4.3.7执行模式</w:t>
      </w:r>
      <w:r>
        <w:rPr>
          <w:spacing w:val="-21"/>
        </w:rPr>
        <w:t>规则</w:t>
      </w:r>
    </w:p>
    <w:p>
      <w:pPr>
        <w:pStyle w:val="BodyText"/>
        <w:ind w:left="883" w:right="1598" w:firstLine="4"/>
        <w:spacing w:before="301" w:line="269" w:lineRule="auto"/>
      </w:pPr>
      <w:r>
        <w:rPr>
          <w:spacing w:val="-5"/>
        </w:rPr>
        <w:t>在执行模式下，重定时器直接控制伪端口传输的所有信息</w:t>
      </w:r>
      <w:r>
        <w:rPr>
          <w:spacing w:val="-5"/>
        </w:rPr>
        <w:t>，而</w:t>
      </w:r>
      <w:r>
        <w:rPr>
          <w:spacing w:val="-5"/>
        </w:rPr>
        <w:t>不是</w:t>
      </w:r>
      <w:r>
        <w:rPr>
          <w:spacing w:val="-5"/>
        </w:rPr>
        <w:t>转发</w:t>
      </w:r>
      <w:r>
        <w:rPr>
          <w:spacing w:val="-3"/>
        </w:rPr>
        <w:t>信息。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P68B1DB1-BodyText67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56" w:id="64"/>
      <w:bookmarkEnd w:id="64"/>
      <w:hyperlink w:history="true" r:id="rId52">
        <w:r>
          <w:t>4.3.7.1</w:t>
        </w:r>
      </w:hyperlink>
      <w:r>
        <w:t>CompLoadBoard规则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75" w:right="1863" w:hanging="1"/>
        <w:spacing w:before="61" w:line="249" w:lineRule="auto"/>
        <w:jc w:val="both"/>
      </w:pPr>
      <w:r>
        <w:rPr>
          <w:spacing w:val="-5"/>
        </w:rPr>
        <w:t>当</w:t>
      </w:r>
      <w:r>
        <w:rPr>
          <w:spacing w:val="-5"/>
        </w:rPr>
        <w:t>重定时器处于</w:t>
      </w:r>
      <w:r>
        <w:rPr>
          <w:spacing w:val="-5"/>
        </w:rPr>
        <w:t>CompLoa</w:t>
      </w:r>
      <w:r>
        <w:rPr>
          <w:spacing w:val="-6"/>
        </w:rPr>
        <w:t>dBoard（合规负载板）</w:t>
      </w:r>
      <w:r>
        <w:rPr>
          <w:spacing w:val="-17"/>
        </w:rPr>
        <w:t>状态时</w:t>
      </w:r>
      <w:r>
        <w:rPr>
          <w:spacing w:val="-6"/>
        </w:rPr>
        <w:t>，两个伪端口都</w:t>
      </w:r>
      <w:r>
        <w:rPr>
          <w:spacing w:val="-4"/>
        </w:rPr>
        <w:t>作为常规端口执行协议</w:t>
      </w:r>
      <w:r>
        <w:rPr>
          <w:spacing w:val="-5"/>
        </w:rPr>
        <w:t>，</w:t>
      </w:r>
      <w:r>
        <w:rPr>
          <w:spacing w:val="-14"/>
        </w:rPr>
        <w:t>在每个端口上</w:t>
      </w:r>
      <w:r>
        <w:rPr>
          <w:spacing w:val="-5"/>
        </w:rPr>
        <w:t>生成</w:t>
      </w:r>
      <w:r>
        <w:rPr>
          <w:spacing w:val="-5"/>
        </w:rPr>
        <w:t>以下</w:t>
      </w:r>
      <w:r>
        <w:rPr>
          <w:spacing w:val="-5"/>
        </w:rPr>
        <w:t>子部分</w:t>
      </w:r>
      <w:r>
        <w:rPr>
          <w:spacing w:val="-13"/>
        </w:rPr>
        <w:t>中指定的符号</w:t>
      </w:r>
      <w:r>
        <w:rPr>
          <w:spacing w:val="-5"/>
        </w:rPr>
        <w:t>，而</w:t>
      </w:r>
      <w:r>
        <w:rPr>
          <w:spacing w:val="-5"/>
        </w:rPr>
        <w:t>不是</w:t>
      </w:r>
      <w:r>
        <w:rPr>
          <w:spacing w:val="-4"/>
        </w:rPr>
        <w:t>从</w:t>
      </w:r>
      <w:r>
        <w:rPr>
          <w:spacing w:val="-4"/>
        </w:rPr>
        <w:t>一个</w:t>
      </w:r>
      <w:r>
        <w:rPr>
          <w:spacing w:val="-5"/>
        </w:rPr>
        <w:t>伪端口</w:t>
      </w:r>
      <w:r>
        <w:rPr>
          <w:spacing w:val="-18"/>
        </w:rPr>
        <w:t>转发</w:t>
      </w:r>
      <w:r>
        <w:rPr>
          <w:spacing w:val="-5"/>
        </w:rPr>
        <w:t>到</w:t>
      </w:r>
      <w:r>
        <w:rPr>
          <w:spacing w:val="-18"/>
        </w:rPr>
        <w:t>另</w:t>
      </w:r>
      <w:r>
        <w:rPr>
          <w:spacing w:val="-5"/>
        </w:rPr>
        <w:t>一</w:t>
      </w:r>
      <w:r>
        <w:rPr>
          <w:spacing w:val="-5"/>
        </w:rPr>
        <w:t>个。</w:t>
      </w:r>
    </w:p>
    <w:p>
      <w:pPr>
        <w:pStyle w:val="P68B1DB1-BodyText69"/>
        <w:ind w:firstLine="870"/>
        <w:spacing w:before="195" w:line="2000" w:lineRule="exact"/>
      </w:pPr>
      <w:r>
        <w:pict>
          <v:group id="_x0000_s160" style="mso-position-vertical-relative:line;mso-position-horizontal-relative:char;width:500pt;height:100pt;" filled="false" stroked="false" coordsize="10000,2000" coordorigin="0,0">
            <v:rect id="_x0000_s162" style="position:absolute;left:0;top:0;width:10000;height:2000;" fillcolor="#E5F4FF" filled="true" stroked="false"/>
            <v:shape id="_x0000_s164" style="position:absolute;left:324;top:293;width:9087;height:14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8"/>
                    </w:pPr>
                    <w:r>
                      <w:rPr>
                        <w:spacing w:val="-11"/>
                      </w:rPr>
                      <w:t>变送器上的无源负载</w:t>
                    </w:r>
                  </w:p>
                  <w:p>
                    <w:pPr>
                      <w:ind w:left="20" w:right="20"/>
                      <w:spacing w:before="143" w:line="26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4"/>
                      </w:rPr>
                      <w:t>当</w:t>
                    </w:r>
                    <w:r>
                      <w:rPr>
                        <w:spacing w:val="-5"/>
                      </w:rPr>
                      <w:t>一个伪端口上有一个传递负载，而</w:t>
                    </w:r>
                    <w:r>
                      <w:rPr>
                        <w:spacing w:val="-18"/>
                      </w:rPr>
                      <w:t>另</w:t>
                    </w:r>
                    <w:r>
                      <w:rPr>
                        <w:spacing w:val="-5"/>
                      </w:rPr>
                      <w:t>一</w:t>
                    </w:r>
                    <w:r>
                      <w:rPr>
                        <w:spacing w:val="-5"/>
                      </w:rPr>
                      <w:t>个伪端口正在接收</w:t>
                    </w:r>
                    <w:r>
                      <w:rPr>
                        <w:spacing w:val="-4"/>
                      </w:rPr>
                      <w:t>流量时，进入此状态。</w:t>
                    </w:r>
                  </w:p>
                </w:txbxContent>
              </v:textbox>
            </v:shape>
            <v:shape id="_x0000_s166" style="position:absolute;left:0;top:0;width:100;height:2000;" filled="false" stroked="false" type="#_x0000_t75">
              <v:imagedata o:title="" r:id="rId53"/>
            </v:shape>
          </v:group>
        </w:pict>
      </w:r>
    </w:p>
    <w:p>
      <w:pPr>
        <w:spacing w:line="273" w:lineRule="auto"/>
        <w:rPr>
          <w:rFonts w:ascii="Arial"/>
          <w:sz w:val="21"/>
        </w:rPr>
      </w:pPr>
    </w:p>
    <w:p>
      <w:pPr>
        <w:pStyle w:val="P68B1DB1-BodyText70"/>
        <w:ind w:left="874"/>
        <w:spacing w:before="72" w:line="318" w:lineRule="exact"/>
        <w:outlineLvl w:val="4"/>
        <w:rPr>
          <w:sz w:val="24"/>
          <w:szCs w:val="24"/>
        </w:rPr>
      </w:pPr>
      <w:r>
        <w:rPr>
          <w:spacing w:val="-15"/>
        </w:rPr>
        <w:t xml:space="preserve">4.3.7.1.1 CompLoadBoard.开始</w:t>
      </w:r>
      <w:r>
        <w:rPr>
          <w:spacing w:val="-16"/>
        </w:rPr>
        <w:t>尝试</w:t>
      </w:r>
    </w:p>
    <w:p>
      <w:pPr>
        <w:spacing w:line="339" w:lineRule="auto"/>
        <w:rPr>
          <w:rFonts w:ascii="Arial"/>
          <w:sz w:val="21"/>
        </w:rPr>
      </w:pPr>
    </w:p>
    <w:p>
      <w:pPr>
        <w:pStyle w:val="BodyText"/>
        <w:ind w:left="1057"/>
        <w:spacing w:before="61" w:line="271" w:lineRule="auto"/>
      </w:pPr>
      <w:r>
        <w:rPr>
          <w:spacing w:val="-6"/>
        </w:rPr>
        <w:t>·</w:t>
      </w:r>
      <w:hyperlink w:history="true" w:anchor="bookmark49">
        <w:r>
          <w:rPr>
            <w:u w:val="single" w:color="C0C0C0"/>
            <w:spacing w:val="-6"/>
          </w:rPr>
          <w:t>RT_LinkUp</w:t>
        </w:r>
      </w:hyperlink>
      <w:r>
        <w:rPr>
          <w:spacing w:val="-6"/>
        </w:rPr>
        <w:t xml:space="preserve">= 0b。</w:t>
      </w:r>
    </w:p>
    <w:p>
      <w:pPr>
        <w:pStyle w:val="P68B1DB1-BodyText4"/>
        <w:ind w:left="1057"/>
        <w:spacing w:before="81" w:line="252" w:lineRule="exact"/>
      </w:pPr>
      <w:r>
        <w:rPr>
          <w:spacing w:val="-5"/>
        </w:rPr>
        <w:t>·接收到顺应性模式的伪端口（伪</w:t>
      </w:r>
      <w:r>
        <w:rPr>
          <w:spacing w:val="-6"/>
        </w:rPr>
        <w:t>端口A）执行</w:t>
      </w:r>
      <w:r>
        <w:rPr>
          <w:spacing w:val="-6"/>
        </w:rPr>
        <w:t>以下操作：</w:t>
      </w:r>
    </w:p>
    <w:p>
      <w:pPr>
        <w:pStyle w:val="P68B1DB1-BodyText4"/>
        <w:ind w:left="1450"/>
        <w:spacing w:before="48" w:line="252" w:lineRule="exact"/>
      </w:pPr>
      <w:r>
        <w:rPr>
          <w:rFonts w:ascii="Arial" w:hAnsi="Arial" w:cs="Arial" w:eastAsia="Arial"/>
          <w:spacing w:val="-8"/>
        </w:rPr>
        <w:t xml:space="preserve">◦   </w:t>
      </w:r>
      <w:r>
        <w:rPr>
          <w:spacing w:val="-8"/>
        </w:rPr>
        <w:t>数据速率保持</w:t>
      </w:r>
      <w:r>
        <w:rPr>
          <w:spacing w:val="-9"/>
        </w:rPr>
        <w:t>在2.5</w:t>
      </w:r>
      <w:r>
        <w:rPr>
          <w:spacing w:val="-9"/>
        </w:rPr>
        <w:t>GT/s。</w:t>
      </w:r>
    </w:p>
    <w:p>
      <w:pPr>
        <w:pStyle w:val="P68B1DB1-BodyText4"/>
        <w:ind w:left="1450"/>
        <w:spacing w:before="9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变送</w:t>
      </w:r>
      <w:r>
        <w:rPr>
          <w:spacing w:val="-5"/>
        </w:rPr>
        <w:t>器处于电气</w:t>
      </w:r>
      <w:r>
        <w:rPr>
          <w:spacing w:val="-6"/>
        </w:rPr>
        <w:t>空闲状态。</w:t>
      </w:r>
    </w:p>
    <w:p>
      <w:pPr>
        <w:pStyle w:val="P68B1DB1-BodyText4"/>
        <w:ind w:left="1450"/>
        <w:spacing w:before="9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接收器忽略传入</w:t>
      </w:r>
      <w:r>
        <w:rPr>
          <w:spacing w:val="-14"/>
        </w:rPr>
        <w:t>的</w:t>
      </w:r>
      <w:r>
        <w:rPr>
          <w:spacing w:val="-5"/>
        </w:rPr>
        <w:t>符号</w:t>
      </w:r>
      <w:r>
        <w:rPr>
          <w:spacing w:val="-6"/>
        </w:rPr>
        <w:t>。</w:t>
      </w:r>
    </w:p>
    <w:p>
      <w:pPr>
        <w:pStyle w:val="P68B1DB1-BodyText4"/>
        <w:ind w:left="1057"/>
        <w:spacing w:before="98" w:line="252" w:lineRule="exact"/>
      </w:pPr>
      <w:r>
        <w:rPr>
          <w:spacing w:val="-6"/>
        </w:rPr>
        <w:t>·另一个伪端口（伪</w:t>
      </w:r>
      <w:r>
        <w:rPr>
          <w:spacing w:val="-7"/>
        </w:rPr>
        <w:t>端口B）执行</w:t>
      </w:r>
      <w:r>
        <w:rPr>
          <w:spacing w:val="-7"/>
        </w:rPr>
        <w:t>以下操作：</w:t>
      </w:r>
    </w:p>
    <w:p>
      <w:pPr>
        <w:pStyle w:val="P68B1DB1-BodyText4"/>
        <w:ind w:left="1450"/>
        <w:spacing w:before="48" w:line="252" w:lineRule="exact"/>
      </w:pPr>
      <w:r>
        <w:rPr>
          <w:rFonts w:ascii="Arial" w:hAnsi="Arial" w:cs="Arial" w:eastAsia="Arial"/>
          <w:spacing w:val="-8"/>
        </w:rPr>
        <w:t xml:space="preserve">◦   </w:t>
      </w:r>
      <w:r>
        <w:rPr>
          <w:spacing w:val="-8"/>
        </w:rPr>
        <w:t>数据速率保持</w:t>
      </w:r>
      <w:r>
        <w:rPr>
          <w:spacing w:val="-9"/>
        </w:rPr>
        <w:t>在2.5</w:t>
      </w:r>
      <w:r>
        <w:rPr>
          <w:spacing w:val="-9"/>
        </w:rPr>
        <w:t>GT/s。</w:t>
      </w:r>
    </w:p>
    <w:p>
      <w:pPr>
        <w:pStyle w:val="BodyText"/>
        <w:ind w:left="1683" w:right="2088" w:hanging="233"/>
        <w:spacing w:before="98" w:line="276" w:lineRule="auto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变送</w:t>
      </w:r>
      <w:r>
        <w:rPr>
          <w:spacing w:val="-5"/>
        </w:rPr>
        <w:t>器置于电气怠速。如</w:t>
      </w:r>
      <w:r>
        <w:rPr>
          <w:spacing w:val="-6"/>
        </w:rPr>
        <w:t>第www.example.com节所述，在所有通道上执行</w:t>
      </w:r>
      <w:r>
        <w:rPr>
          <w:u w:val="single" w:color="C0C0C0"/>
          <w:spacing w:val="-6"/>
        </w:rPr>
        <w:t>8.4.5.7接收器检测</w:t>
      </w:r>
      <w:r>
        <w:rPr>
          <w:spacing w:val="-6"/>
        </w:rPr>
        <w:t>。</w:t>
      </w:r>
    </w:p>
    <w:p>
      <w:pPr>
        <w:pStyle w:val="P68B1DB1-BodyText4"/>
        <w:ind w:left="1450"/>
        <w:spacing w:before="44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接收器忽略传入</w:t>
      </w:r>
      <w:r>
        <w:rPr>
          <w:spacing w:val="-14"/>
        </w:rPr>
        <w:t>的</w:t>
      </w:r>
      <w:r>
        <w:rPr>
          <w:spacing w:val="-5"/>
        </w:rPr>
        <w:t>符号</w:t>
      </w:r>
      <w:r>
        <w:rPr>
          <w:spacing w:val="-6"/>
        </w:rPr>
        <w:t>。</w:t>
      </w:r>
    </w:p>
    <w:p>
      <w:pPr>
        <w:pStyle w:val="BodyText"/>
        <w:ind w:left="1275" w:right="1813" w:hanging="218"/>
        <w:spacing w:before="98" w:line="250" w:lineRule="auto"/>
      </w:pPr>
      <w:r>
        <w:rPr>
          <w:spacing w:val="-6"/>
        </w:rPr>
        <w:t xml:space="preserve">·   如果伪端口B</w:t>
      </w:r>
      <w:r>
        <w:rPr>
          <w:spacing w:val="-5"/>
        </w:rPr>
        <w:t xml:space="preserve">的接收器检测确定在任何通道上都没有连接接收器，则两个伪端口的下一个状态都是CompLoad Board.Exit</w:t>
      </w:r>
      <w:r>
        <w:rPr>
          <w:spacing w:val="-6"/>
        </w:rPr>
        <w:t>。</w:t>
      </w:r>
    </w:p>
    <w:p>
      <w:pPr>
        <w:pStyle w:val="P68B1DB1-BodyText4"/>
        <w:ind w:left="1057"/>
        <w:spacing w:before="97" w:line="252" w:lineRule="exact"/>
      </w:pPr>
      <w:r>
        <w:rPr>
          <w:spacing w:val="-6"/>
        </w:rPr>
        <w:t xml:space="preserve">·   否则，两个伪端口的下一个状态都</w:t>
      </w:r>
    </w:p>
    <w:p>
      <w:pPr>
        <w:spacing w:line="268" w:lineRule="auto"/>
        <w:rPr>
          <w:rFonts w:ascii="Arial"/>
          <w:sz w:val="21"/>
        </w:rPr>
      </w:pPr>
    </w:p>
    <w:p>
      <w:pPr>
        <w:pStyle w:val="P68B1DB1-BodyText71"/>
        <w:ind w:left="874"/>
        <w:spacing w:before="73" w:line="318" w:lineRule="exact"/>
        <w:outlineLvl w:val="4"/>
        <w:rPr>
          <w:sz w:val="24"/>
          <w:szCs w:val="24"/>
        </w:rPr>
      </w:pPr>
      <w:r>
        <w:t xml:space="preserve">4.3.7.1.2 CompLoadBoard模式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P68B1DB1-BodyText4"/>
        <w:ind w:left="874"/>
        <w:spacing w:before="61" w:line="252" w:lineRule="exact"/>
      </w:pPr>
      <w:r>
        <w:rPr>
          <w:spacing w:val="-5"/>
        </w:rPr>
        <w:t>当重定时器进入CompLoadBoard.Pattern时，会发生以下</w:t>
      </w:r>
    </w:p>
    <w:p>
      <w:pPr>
        <w:pStyle w:val="P68B1DB1-BodyText4"/>
        <w:ind w:left="1057"/>
        <w:spacing w:before="222" w:line="252" w:lineRule="exact"/>
      </w:pPr>
      <w:r>
        <w:rPr>
          <w:spacing w:val="-5"/>
        </w:rPr>
        <w:t>·伪端口A执行以下操作：</w:t>
      </w:r>
    </w:p>
    <w:p>
      <w:pPr>
        <w:pStyle w:val="BodyText"/>
        <w:ind w:left="1450"/>
        <w:spacing w:before="4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变送</w:t>
      </w:r>
      <w:r>
        <w:rPr>
          <w:spacing w:val="-5"/>
        </w:rPr>
        <w:t>器保持电气</w:t>
      </w:r>
      <w:r>
        <w:rPr>
          <w:spacing w:val="-6"/>
        </w:rPr>
        <w:t>空闲状态。</w:t>
      </w:r>
    </w:p>
    <w:p>
      <w:pPr>
        <w:pStyle w:val="P68B1DB1-BodyText4"/>
        <w:ind w:left="1450"/>
        <w:spacing w:before="9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接收器忽略传入</w:t>
      </w:r>
      <w:r>
        <w:rPr>
          <w:spacing w:val="-14"/>
        </w:rPr>
        <w:t>的</w:t>
      </w:r>
      <w:r>
        <w:rPr>
          <w:spacing w:val="-5"/>
        </w:rPr>
        <w:t>符号</w:t>
      </w:r>
      <w:r>
        <w:rPr>
          <w:spacing w:val="-6"/>
        </w:rPr>
        <w:t>。</w:t>
      </w:r>
    </w:p>
    <w:p>
      <w:pPr>
        <w:spacing w:line="252" w:lineRule="exact"/>
        <w:sectPr>
          <w:footerReference w:type="default" r:id="rId5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4"/>
        <w:ind w:left="1057"/>
        <w:spacing w:before="60" w:line="252" w:lineRule="exact"/>
      </w:pPr>
      <w:r>
        <w:rPr>
          <w:spacing w:val="-6"/>
        </w:rPr>
        <w:t xml:space="preserve">·   伪端口B执行以下操作：</w:t>
      </w:r>
    </w:p>
    <w:p>
      <w:pPr>
        <w:pStyle w:val="BodyText"/>
        <w:ind w:left="1686" w:right="2217" w:hanging="236"/>
        <w:spacing w:before="46" w:line="253" w:lineRule="auto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发射</w:t>
      </w:r>
      <w:r>
        <w:rPr>
          <w:spacing w:val="-5"/>
        </w:rPr>
        <w:t>机</w:t>
      </w:r>
      <w:r>
        <w:rPr>
          <w:spacing w:val="-6"/>
        </w:rPr>
        <w:t>在所有通道上发出互补模式</w:t>
      </w:r>
      <w:r>
        <w:rPr>
          <w:spacing w:val="-6"/>
        </w:rPr>
        <w:t>，该通道</w:t>
      </w:r>
      <w:r>
        <w:rPr>
          <w:spacing w:val="-6"/>
        </w:rPr>
        <w:t>以</w:t>
      </w:r>
      <w:r>
        <w:rPr>
          <w:spacing w:val="-18"/>
        </w:rPr>
        <w:t>如第4.2.6.2.2节中所述确定</w:t>
      </w:r>
      <w:r>
        <w:rPr>
          <w:spacing w:val="-6"/>
        </w:rPr>
        <w:t>的</w:t>
      </w:r>
      <w:r>
        <w:rPr>
          <w:spacing w:val="-6"/>
        </w:rPr>
        <w:t>数据</w:t>
      </w:r>
      <w:r>
        <w:rPr>
          <w:spacing w:val="-5"/>
        </w:rPr>
        <w:t>速率和去加重/预设电平</w:t>
      </w:r>
      <w:r>
        <w:rPr>
          <w:u w:val="single" w:color="C0C0C0"/>
          <w:spacing w:val="-6"/>
        </w:rPr>
        <w:t>检测到接收机</w:t>
      </w:r>
      <w:r>
        <w:rPr>
          <w:spacing w:val="-6"/>
        </w:rPr>
        <w:t>（即，</w:t>
      </w:r>
      <w:r>
        <w:rPr>
          <w:spacing w:val="-6"/>
        </w:rPr>
        <w:t>每个</w:t>
      </w:r>
    </w:p>
    <w:p>
      <w:pPr>
        <w:pStyle w:val="BodyText"/>
        <w:ind w:left="1678" w:right="2286"/>
        <w:spacing w:before="1" w:line="244" w:lineRule="auto"/>
      </w:pPr>
      <w:r>
        <w:rPr>
          <w:spacing w:val="-5"/>
        </w:rPr>
        <w:t>连续</w:t>
      </w:r>
      <w:r>
        <w:rPr>
          <w:spacing w:val="-5"/>
        </w:rPr>
        <w:t>进入CompLoadBoard推进</w:t>
      </w:r>
      <w:r>
        <w:rPr>
          <w:spacing w:val="-5"/>
        </w:rPr>
        <w:t>模式），</w:t>
      </w:r>
      <w:r>
        <w:rPr>
          <w:spacing w:val="-6"/>
        </w:rPr>
        <w:t>除了</w:t>
      </w:r>
      <w:r>
        <w:rPr>
          <w:spacing w:val="-14"/>
        </w:rPr>
        <w:t>在轮询配置期间</w:t>
      </w:r>
      <w:r>
        <w:rPr>
          <w:spacing w:val="-6"/>
        </w:rPr>
        <w:t>未将</w:t>
      </w:r>
      <w:r>
        <w:rPr>
          <w:spacing w:val="-6"/>
        </w:rPr>
        <w:t>设置</w:t>
      </w:r>
      <w:r>
        <w:rPr>
          <w:spacing w:val="-6"/>
        </w:rPr>
        <w:t>为</w:t>
      </w:r>
      <w:r>
        <w:rPr>
          <w:spacing w:val="-6"/>
        </w:rPr>
        <w:t>设置</w:t>
      </w:r>
      <w:r>
        <w:rPr>
          <w:spacing w:val="-6"/>
        </w:rPr>
        <w:t>#1</w:t>
      </w:r>
      <w:r>
        <w:rPr>
          <w:spacing w:val="-7"/>
        </w:rPr>
        <w:t>。</w:t>
      </w:r>
      <w:r>
        <w:rPr>
          <w:spacing w:val="-7"/>
        </w:rPr>
        <w:t>如果</w:t>
      </w:r>
      <w:r>
        <w:rPr>
          <w:spacing w:val="-7"/>
        </w:rPr>
        <w:t>伪端口B</w:t>
      </w:r>
      <w:r>
        <w:rPr>
          <w:spacing w:val="-7"/>
        </w:rPr>
        <w:t>具有</w:t>
      </w:r>
    </w:p>
    <w:p>
      <w:pPr>
        <w:pStyle w:val="BodyText"/>
        <w:ind w:left="1675" w:right="2122" w:firstLine="10"/>
        <w:spacing w:before="2" w:line="248" w:lineRule="auto"/>
      </w:pPr>
      <w:r>
        <w:rPr>
          <w:spacing w:val="-6"/>
        </w:rPr>
        <w:t>自基本复位退出后，接收到</w:t>
      </w:r>
      <w:r>
        <w:rPr>
          <w:spacing w:val="-6"/>
        </w:rPr>
        <w:t>TS1或</w:t>
      </w:r>
      <w:r>
        <w:rPr>
          <w:spacing w:val="-6"/>
        </w:rPr>
        <w:t>TS2有序集（</w:t>
      </w:r>
      <w:r>
        <w:rPr>
          <w:spacing w:val="-7"/>
        </w:rPr>
        <w:t>或</w:t>
      </w:r>
      <w:r>
        <w:rPr>
          <w:spacing w:val="-7"/>
        </w:rPr>
        <w:t>其</w:t>
      </w:r>
      <w:r>
        <w:rPr>
          <w:spacing w:val="-7"/>
        </w:rPr>
        <w:t>补码）</w:t>
      </w:r>
      <w:r>
        <w:rPr>
          <w:spacing w:val="-7"/>
        </w:rPr>
        <w:t>。如果</w:t>
      </w:r>
      <w:r>
        <w:rPr>
          <w:spacing w:val="-23"/>
        </w:rPr>
        <w:t>新</w:t>
      </w:r>
      <w:r>
        <w:rPr>
          <w:spacing w:val="-7"/>
        </w:rPr>
        <w:t>的</w:t>
      </w:r>
      <w:r>
        <w:rPr>
          <w:spacing w:val="-6"/>
        </w:rPr>
        <w:t>数据速率不是</w:t>
      </w:r>
      <w:r>
        <w:rPr>
          <w:spacing w:val="-6"/>
        </w:rPr>
        <w:t xml:space="preserve">2.5 GT/s，</w:t>
      </w:r>
      <w:r>
        <w:rPr>
          <w:spacing w:val="-6"/>
        </w:rPr>
        <w:t>则</w:t>
      </w:r>
      <w:r>
        <w:rPr>
          <w:spacing w:val="-7"/>
        </w:rPr>
        <w:t>在数据速率改变之前，变送器被置于电气空闲状态</w:t>
      </w:r>
      <w:r>
        <w:rPr>
          <w:spacing w:val="-7"/>
        </w:rPr>
        <w:t>。</w:t>
      </w:r>
      <w:r>
        <w:t>电气</w:t>
      </w:r>
      <w:r>
        <w:rPr>
          <w:spacing w:val="-7"/>
        </w:rPr>
        <w:t>怠速周期必须</w:t>
      </w:r>
      <w:r>
        <w:rPr>
          <w:spacing w:val="-7"/>
        </w:rPr>
        <w:t xml:space="preserve">大于1 ms</w:t>
      </w:r>
      <w:r>
        <w:rPr>
          <w:spacing w:val="-7"/>
        </w:rPr>
        <w:t>，</w:t>
      </w:r>
      <w:r>
        <w:rPr>
          <w:spacing w:val="-7"/>
        </w:rPr>
        <w:t>但</w:t>
      </w:r>
      <w:r>
        <w:rPr>
          <w:spacing w:val="-7"/>
        </w:rPr>
        <w:t>不得</w:t>
      </w:r>
      <w:r>
        <w:rPr>
          <w:spacing w:val="-7"/>
        </w:rPr>
        <w:t>超过</w:t>
      </w:r>
      <w:r>
        <w:rPr>
          <w:spacing w:val="-7"/>
        </w:rPr>
        <w:t xml:space="preserve">2 ms。</w:t>
      </w:r>
    </w:p>
    <w:p>
      <w:pPr>
        <w:pStyle w:val="BodyText"/>
        <w:ind w:left="1287" w:right="1697" w:hanging="230"/>
        <w:spacing w:before="98" w:line="250" w:lineRule="auto"/>
      </w:pPr>
      <w:r>
        <w:rPr>
          <w:spacing w:val="-7"/>
        </w:rPr>
        <w:t xml:space="preserve">·   如果伪端口B检测到</w:t>
      </w:r>
      <w:r>
        <w:rPr>
          <w:spacing w:val="-7"/>
        </w:rPr>
        <w:t>检测到</w:t>
      </w:r>
      <w:r>
        <w:rPr>
          <w:spacing w:val="-7"/>
        </w:rPr>
        <w:t>接收器的任何通道的电气空闲出口，</w:t>
      </w:r>
      <w:r>
        <w:rPr>
          <w:spacing w:val="-7"/>
        </w:rPr>
        <w:t>则</w:t>
      </w:r>
      <w:r>
        <w:rPr>
          <w:spacing w:val="-18"/>
        </w:rPr>
        <w:t>两个伪端口</w:t>
      </w:r>
      <w:r>
        <w:rPr>
          <w:spacing w:val="-7"/>
        </w:rPr>
        <w:t>的下一</w:t>
      </w:r>
      <w:r>
        <w:rPr>
          <w:spacing w:val="-7"/>
        </w:rPr>
        <w:t>状态</w:t>
      </w:r>
      <w:r>
        <w:rPr>
          <w:spacing w:val="-5"/>
        </w:rPr>
        <w:t>是CompLoadBoard.Exit。</w:t>
      </w:r>
    </w:p>
    <w:p>
      <w:pPr>
        <w:spacing w:line="267" w:lineRule="auto"/>
        <w:rPr>
          <w:rFonts w:ascii="Arial"/>
          <w:sz w:val="21"/>
        </w:rPr>
      </w:pPr>
    </w:p>
    <w:p>
      <w:pPr>
        <w:pStyle w:val="P68B1DB1-BodyText71"/>
        <w:ind w:left="874"/>
        <w:spacing w:before="73" w:line="318" w:lineRule="exact"/>
        <w:outlineLvl w:val="4"/>
        <w:rPr>
          <w:sz w:val="24"/>
          <w:szCs w:val="24"/>
        </w:rPr>
      </w:pPr>
      <w:r>
        <w:t xml:space="preserve">4.3.7.1.3 CompLoadBoard退出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P68B1DB1-BodyText4"/>
        <w:ind w:left="874"/>
        <w:spacing w:before="61" w:line="252" w:lineRule="exact"/>
      </w:pPr>
      <w:r>
        <w:rPr>
          <w:spacing w:val="-5"/>
        </w:rPr>
        <w:t>当重定时器进入CompLoadBoard.Exit时，会发生以下</w:t>
      </w:r>
    </w:p>
    <w:p>
      <w:pPr>
        <w:pStyle w:val="BodyText"/>
        <w:ind w:left="1057"/>
        <w:spacing w:before="222" w:line="252" w:lineRule="exact"/>
      </w:pPr>
      <w:r>
        <w:rPr>
          <w:spacing w:val="-7"/>
        </w:rPr>
        <w:t>·伪端口A：</w:t>
      </w:r>
    </w:p>
    <w:p>
      <w:pPr>
        <w:pStyle w:val="P68B1DB1-BodyText4"/>
        <w:ind w:left="1450"/>
        <w:spacing w:before="48" w:line="252" w:lineRule="exact"/>
      </w:pPr>
      <w:r>
        <w:rPr>
          <w:rFonts w:ascii="Arial" w:hAnsi="Arial" w:cs="Arial" w:eastAsia="Arial"/>
          <w:spacing w:val="-10"/>
        </w:rPr>
        <w:t>◦</w:t>
      </w:r>
      <w:r>
        <w:rPr>
          <w:rFonts w:ascii="Arial" w:hAnsi="Arial" w:cs="Arial" w:eastAsia="Arial"/>
          <w:spacing w:val="8"/>
        </w:rPr>
        <w:t xml:space="preserve">   </w:t>
      </w:r>
      <w:r>
        <w:rPr>
          <w:spacing w:val="-10"/>
        </w:rPr>
        <w:t xml:space="preserve">数据速率保持在2.5 GT/s。</w:t>
      </w:r>
    </w:p>
    <w:p>
      <w:pPr>
        <w:pStyle w:val="BodyText"/>
        <w:ind w:left="1674" w:right="2251" w:hanging="224"/>
        <w:spacing w:before="95" w:line="250" w:lineRule="auto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变送器</w:t>
      </w:r>
      <w:r>
        <w:rPr>
          <w:spacing w:val="-5"/>
        </w:rPr>
        <w:t>在</w:t>
      </w:r>
      <w:r>
        <w:rPr>
          <w:spacing w:val="-6"/>
        </w:rPr>
        <w:t>通道</w:t>
      </w:r>
      <w:hyperlink w:history="true" w:anchor="bookmark55">
        <w:r>
          <w:rPr>
            <w:u w:val="single" w:color="C0C0C0"/>
            <w:spacing w:val="-6"/>
          </w:rPr>
          <w:t>4.3.6.3</w:t>
        </w:r>
      </w:hyperlink>
      <w:r>
        <w:rPr>
          <w:spacing w:val="-6"/>
        </w:rPr>
        <w:t>上</w:t>
      </w:r>
      <w:r>
        <w:rPr>
          <w:spacing w:val="-5"/>
        </w:rPr>
        <w:t>发送第</w:t>
      </w:r>
      <w:r>
        <w:t>www.example.com节中所述</w:t>
      </w:r>
      <w:r>
        <w:rPr>
          <w:spacing w:val="-5"/>
        </w:rPr>
        <w:t>的电气</w:t>
      </w:r>
      <w:r>
        <w:t xml:space="preserve">    </w:t>
      </w:r>
      <w:r>
        <w:rPr>
          <w:spacing w:val="-6"/>
        </w:rPr>
        <w:t>其中</w:t>
      </w:r>
      <w:r>
        <w:rPr>
          <w:spacing w:val="-6"/>
        </w:rPr>
        <w:t>在伪端口B上检测</w:t>
      </w:r>
      <w:r>
        <w:rPr>
          <w:spacing w:val="-17"/>
        </w:rPr>
        <w:t>到电气空闲退出</w:t>
      </w:r>
      <w:r>
        <w:rPr>
          <w:spacing w:val="-6"/>
        </w:rPr>
        <w:t xml:space="preserve">1 ms。</w:t>
      </w:r>
      <w:r>
        <w:rPr>
          <w:spacing w:val="-6"/>
        </w:rPr>
        <w:t>然后</w:t>
      </w:r>
      <w:r>
        <w:rPr>
          <w:spacing w:val="-6"/>
        </w:rPr>
        <w:t>将</w:t>
      </w:r>
      <w:r>
        <w:rPr>
          <w:spacing w:val="-6"/>
        </w:rPr>
        <w:t>发射</w:t>
      </w:r>
      <w:r>
        <w:rPr>
          <w:spacing w:val="-7"/>
        </w:rPr>
        <w:t>器</w:t>
      </w:r>
      <w:r>
        <w:rPr>
          <w:spacing w:val="-7"/>
        </w:rPr>
        <w:t>放入</w:t>
      </w:r>
    </w:p>
    <w:p>
      <w:pPr>
        <w:pStyle w:val="P68B1DB1-BodyText3"/>
        <w:ind w:left="1688"/>
        <w:spacing w:line="251" w:lineRule="exact"/>
      </w:pPr>
      <w:r>
        <w:t>电气怠速。</w:t>
      </w:r>
    </w:p>
    <w:p>
      <w:pPr>
        <w:pStyle w:val="P68B1DB1-BodyText4"/>
        <w:ind w:left="1450"/>
        <w:spacing w:before="9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接收器忽略传入</w:t>
      </w:r>
      <w:r>
        <w:rPr>
          <w:spacing w:val="-14"/>
        </w:rPr>
        <w:t>的</w:t>
      </w:r>
      <w:r>
        <w:rPr>
          <w:spacing w:val="-5"/>
        </w:rPr>
        <w:t>符号</w:t>
      </w:r>
      <w:r>
        <w:rPr>
          <w:spacing w:val="-6"/>
        </w:rPr>
        <w:t>。</w:t>
      </w:r>
    </w:p>
    <w:p>
      <w:pPr>
        <w:pStyle w:val="P68B1DB1-BodyText26"/>
        <w:ind w:left="1057"/>
        <w:spacing w:before="98" w:line="252" w:lineRule="exact"/>
      </w:pPr>
      <w:r>
        <w:t xml:space="preserve">·   伪端口B：</w:t>
      </w:r>
    </w:p>
    <w:p>
      <w:pPr>
        <w:pStyle w:val="BodyText"/>
        <w:ind w:left="1687" w:right="2052" w:hanging="237"/>
        <w:spacing w:before="48"/>
      </w:pPr>
      <w:r>
        <w:rPr>
          <w:rFonts w:ascii="Arial" w:hAnsi="Arial" w:cs="Arial" w:eastAsia="Arial"/>
          <w:spacing w:val="-6"/>
        </w:rPr>
        <w:t xml:space="preserve">◦   </w:t>
      </w:r>
      <w:r>
        <w:rPr>
          <w:spacing w:val="-6"/>
        </w:rPr>
        <w:t>如果</w:t>
      </w:r>
      <w:r>
        <w:rPr>
          <w:spacing w:val="-6"/>
        </w:rPr>
        <w:t>发送器以</w:t>
      </w:r>
      <w:r>
        <w:rPr>
          <w:spacing w:val="-6"/>
        </w:rPr>
        <w:t xml:space="preserve">2.5 GT/s以外的速率发送</w:t>
      </w:r>
      <w:r>
        <w:rPr>
          <w:spacing w:val="-6"/>
        </w:rPr>
        <w:t>，则</w:t>
      </w:r>
      <w:r>
        <w:rPr>
          <w:spacing w:val="-6"/>
        </w:rPr>
        <w:t>发送器</w:t>
      </w:r>
      <w:r>
        <w:rPr>
          <w:spacing w:val="-6"/>
        </w:rPr>
        <w:t>发送8</w:t>
      </w:r>
      <w:r>
        <w:rPr>
          <w:spacing w:val="-7"/>
        </w:rPr>
        <w:t>个连续</w:t>
      </w:r>
      <w:r>
        <w:rPr>
          <w:spacing w:val="-13"/>
        </w:rPr>
        <w:t>EIOS。</w:t>
      </w:r>
    </w:p>
    <w:p>
      <w:pPr>
        <w:pStyle w:val="P68B1DB1-BodyText4"/>
        <w:ind w:left="1450"/>
        <w:spacing w:before="116" w:line="251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变送</w:t>
      </w:r>
      <w:r>
        <w:rPr>
          <w:spacing w:val="-5"/>
        </w:rPr>
        <w:t>器处于</w:t>
      </w:r>
      <w:r>
        <w:rPr>
          <w:spacing w:val="-6"/>
        </w:rPr>
        <w:t>电气怠速。如果</w:t>
      </w:r>
      <w:r>
        <w:rPr>
          <w:spacing w:val="-6"/>
        </w:rPr>
        <w:t>发送器</w:t>
      </w:r>
      <w:r>
        <w:rPr>
          <w:spacing w:val="-6"/>
        </w:rPr>
        <w:t>以</w:t>
      </w:r>
      <w:r>
        <w:rPr>
          <w:spacing w:val="-6"/>
        </w:rPr>
        <w:t>除</w:t>
      </w:r>
    </w:p>
    <w:p>
      <w:pPr>
        <w:pStyle w:val="P68B1DB1-BodyText4"/>
        <w:ind w:left="1677"/>
        <w:spacing w:line="251" w:lineRule="exact"/>
      </w:pPr>
      <w:r>
        <w:rPr>
          <w:spacing w:val="-7"/>
        </w:rPr>
        <w:t xml:space="preserve">2.5 GT/s</w:t>
      </w:r>
      <w:r>
        <w:rPr>
          <w:spacing w:val="-7"/>
        </w:rPr>
        <w:t>，</w:t>
      </w:r>
      <w:r>
        <w:rPr>
          <w:spacing w:val="-7"/>
        </w:rPr>
        <w:t>电气</w:t>
      </w:r>
      <w:r>
        <w:rPr>
          <w:spacing w:val="-8"/>
        </w:rPr>
        <w:t>空闲周期必须至少为</w:t>
      </w:r>
      <w:r>
        <w:rPr>
          <w:spacing w:val="-8"/>
        </w:rPr>
        <w:t xml:space="preserve">1.0 ms。</w:t>
      </w:r>
    </w:p>
    <w:p>
      <w:pPr>
        <w:pStyle w:val="P68B1DB1-BodyText4"/>
        <w:ind w:left="1450"/>
        <w:spacing w:before="98" w:line="252" w:lineRule="exact"/>
      </w:pPr>
      <w:r>
        <w:rPr>
          <w:rFonts w:ascii="Arial" w:hAnsi="Arial" w:cs="Arial" w:eastAsia="Arial"/>
          <w:spacing w:val="-8"/>
        </w:rPr>
        <w:t xml:space="preserve">◦   </w:t>
      </w:r>
      <w:r>
        <w:rPr>
          <w:spacing w:val="-8"/>
        </w:rPr>
        <w:t>数据速率</w:t>
      </w:r>
      <w:r>
        <w:rPr>
          <w:spacing w:val="-9"/>
        </w:rPr>
        <w:t>更改</w:t>
      </w:r>
      <w:r>
        <w:rPr>
          <w:spacing w:val="-9"/>
        </w:rPr>
        <w:t xml:space="preserve">为2.5 GT/s（如果尚未</w:t>
      </w:r>
      <w:r>
        <w:rPr>
          <w:spacing w:val="-9"/>
        </w:rPr>
        <w:t>达到</w:t>
      </w:r>
      <w:r>
        <w:rPr>
          <w:spacing w:val="-9"/>
        </w:rPr>
        <w:t>2.5</w:t>
      </w:r>
      <w:r>
        <w:rPr>
          <w:spacing w:val="-9"/>
        </w:rPr>
        <w:t>GT/s）。</w:t>
      </w:r>
    </w:p>
    <w:p>
      <w:pPr>
        <w:pStyle w:val="P68B1DB1-BodyText4"/>
        <w:ind w:left="1057"/>
        <w:spacing w:before="98" w:line="252" w:lineRule="exact"/>
      </w:pPr>
      <w:r>
        <w:rPr>
          <w:spacing w:val="-6"/>
        </w:rPr>
        <w:t xml:space="preserve">·   两个伪端口均处于转发</w:t>
      </w:r>
      <w:r>
        <w:rPr>
          <w:spacing w:val="-7"/>
        </w:rPr>
        <w:t>模式。</w:t>
      </w:r>
    </w:p>
    <w:p>
      <w:pPr>
        <w:pStyle w:val="P68B1DB1-BodyText72"/>
        <w:ind w:firstLine="870"/>
        <w:spacing w:before="220" w:line="3898" w:lineRule="exact"/>
      </w:pPr>
      <w:r>
        <w:pict>
          <v:group id="_x0000_s170" style="mso-position-vertical-relative:line;mso-position-horizontal-relative:char;width:500pt;height:194.9pt;" filled="false" stroked="false" coordsize="10000,3897" coordorigin="0,0">
            <v:rect id="_x0000_s172" style="position:absolute;left:0;top:0;width:10000;height:3897;" fillcolor="#E5F4FF" filled="true" stroked="false"/>
            <v:shape id="_x0000_s174" style="position:absolute;left:330;top:293;width:8880;height:33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7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4"/>
                    </w:pPr>
                    <w:r>
                      <w:rPr>
                        <w:spacing w:val="-12"/>
                      </w:rPr>
                      <w:t>转发模式下的TS1有序</w:t>
                    </w:r>
                  </w:p>
                  <w:p>
                    <w:pPr>
                      <w:ind w:left="20"/>
                      <w:spacing w:before="144" w:line="252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13"/>
                    </w:pPr>
                    <w:r>
                      <w:rPr>
                        <w:spacing w:val="-4"/>
                      </w:rPr>
                      <w:t>一旦进入转发模式</w:t>
                    </w:r>
                    <w:r>
                      <w:rPr>
                        <w:spacing w:val="-5"/>
                      </w:rPr>
                      <w:t>，可能会</w:t>
                    </w:r>
                    <w:r>
                      <w:rPr>
                        <w:spacing w:val="-5"/>
                      </w:rPr>
                      <w:t>出现</w:t>
                    </w:r>
                    <w:r>
                      <w:rPr>
                        <w:spacing w:val="-4"/>
                      </w:rPr>
                      <w:t>以下两</w:t>
                    </w:r>
                    <w:r>
                      <w:rPr>
                        <w:spacing w:val="-5"/>
                      </w:rPr>
                      <w:t>种情况</w:t>
                    </w:r>
                    <w:r>
                      <w:rPr>
                        <w:spacing w:val="-4"/>
                      </w:rPr>
                      <w:t>之一</w:t>
                    </w:r>
                  </w:p>
                  <w:p>
                    <w:pPr>
                      <w:ind w:left="415" w:right="654" w:hanging="218"/>
                      <w:spacing w:before="221" w:line="250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·接收</w:t>
                    </w:r>
                    <w:r>
                      <w:rPr>
                        <w:spacing w:val="-6"/>
                      </w:rPr>
                      <w:t xml:space="preserve">TS 1有序</w:t>
                    </w:r>
                    <w:r>
                      <w:rPr>
                        <w:spacing w:val="-6"/>
                      </w:rPr>
                      <w:t>集，并</w:t>
                    </w:r>
                    <w:r>
                      <w:rPr>
                        <w:spacing w:val="-6"/>
                      </w:rPr>
                      <w:t>将其</w:t>
                    </w:r>
                    <w:r>
                      <w:rPr>
                        <w:spacing w:val="-7"/>
                      </w:rPr>
                      <w:t>从伪端口</w:t>
                    </w:r>
                    <w:r>
                      <w:t>B的接收器转发到伪端口A的发射器</w:t>
                    </w:r>
                    <w:r>
                      <w:rPr>
                        <w:spacing w:val="-4"/>
                      </w:rPr>
                      <w:t>。链接</w:t>
                    </w:r>
                    <w:r>
                      <w:rPr>
                        <w:spacing w:val="-5"/>
                      </w:rPr>
                      <w:t>跟踪</w:t>
                    </w:r>
                    <w:r>
                      <w:rPr>
                        <w:spacing w:val="-5"/>
                      </w:rPr>
                      <w:t>继续。</w:t>
                    </w:r>
                  </w:p>
                  <w:p>
                    <w:pPr>
                      <w:ind w:left="418" w:right="208" w:hanging="221"/>
                      <w:spacing w:before="97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7"/>
                      </w:rPr>
                      <w:t>·</w:t>
                    </w:r>
                    <w:r>
                      <w:rPr>
                        <w:spacing w:val="-7"/>
                      </w:rPr>
                      <w:t>或者：</w:t>
                    </w:r>
                    <w:r>
                      <w:rPr>
                        <w:spacing w:val="-7"/>
                      </w:rPr>
                      <w:t xml:space="preserve">没有接收到TS 1有序集</w:t>
                    </w:r>
                    <w:r>
                      <w:rPr>
                        <w:spacing w:val="-8"/>
                      </w:rPr>
                      <w:t>，因为</w:t>
                    </w:r>
                    <w:r>
                      <w:rPr>
                        <w:spacing w:val="-8"/>
                      </w:rPr>
                      <w:t>在</w:t>
                    </w:r>
                    <w:r>
                      <w:rPr>
                        <w:spacing w:val="-8"/>
                      </w:rPr>
                      <w:t>通道</w:t>
                    </w:r>
                    <w:r>
                      <w:rPr>
                        <w:spacing w:val="-17"/>
                      </w:rPr>
                      <w:t>上</w:t>
                    </w:r>
                    <w:r>
                      <w:rPr>
                        <w:spacing w:val="-8"/>
                      </w:rPr>
                      <w:t>从</w:t>
                    </w:r>
                    <w:r>
                      <w:rPr>
                        <w:spacing w:val="-5"/>
                      </w:rPr>
                      <w:t xml:space="preserve">顺应性负载板接收到100 MHz脉冲，从而推进</w:t>
                    </w:r>
                    <w:r>
                      <w:rPr>
                        <w:spacing w:val="-5"/>
                      </w:rPr>
                      <w:t>顺应性模式。在</w:t>
                    </w:r>
                    <w:r>
                      <w:rPr>
                        <w:spacing w:val="-5"/>
                      </w:rPr>
                      <w:t>这种</w:t>
                    </w:r>
                    <w:r>
                      <w:rPr>
                        <w:spacing w:val="-5"/>
                      </w:rPr>
                      <w:t>情况</w:t>
                    </w:r>
                    <w:r>
                      <w:rPr>
                        <w:spacing w:val="-18"/>
                      </w:rPr>
                      <w:t>下</w:t>
                    </w:r>
                    <w:r>
                      <w:rPr>
                        <w:spacing w:val="-5"/>
                      </w:rPr>
                      <w:t>，重定时器必须</w:t>
                    </w:r>
                    <w:r>
                      <w:rPr>
                        <w:spacing w:val="-5"/>
                      </w:rPr>
                      <w:t>转换</w:t>
                    </w:r>
                  </w:p>
                  <w:p>
                    <w:pPr>
                      <w:ind w:left="419" w:right="20" w:hanging="4"/>
                      <w:spacing w:before="1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4"/>
                      </w:rPr>
                      <w:t>当</w:t>
                    </w:r>
                    <w:r>
                      <w:rPr>
                        <w:spacing w:val="-4"/>
                      </w:rPr>
                      <w:t>连接</w:t>
                    </w:r>
                    <w:r>
                      <w:rPr>
                        <w:spacing w:val="-4"/>
                      </w:rPr>
                      <w:t>到Pseu</w:t>
                    </w:r>
                    <w:r>
                      <w:rPr>
                        <w:spacing w:val="-5"/>
                      </w:rPr>
                      <w:t xml:space="preserve">do PortA</w:t>
                    </w:r>
                    <w:r>
                      <w:rPr>
                        <w:spacing w:val="-16"/>
                      </w:rPr>
                      <w:t>的设备</w:t>
                    </w:r>
                    <w:r>
                      <w:rPr>
                        <w:spacing w:val="-5"/>
                      </w:rPr>
                      <w:t>从</w:t>
                    </w:r>
                    <w:r>
                      <w:rPr>
                        <w:spacing w:val="-4"/>
                      </w:rPr>
                      <w:t>Polling.Active</w:t>
                    </w:r>
                    <w:r>
                      <w:rPr>
                        <w:spacing w:val="-4"/>
                      </w:rPr>
                      <w:t xml:space="preserve">到Polling. Compliance超时时，从Forwarding模式到CompLoadBoard。</w:t>
                    </w:r>
                    <w:r>
                      <w:rPr>
                        <w:spacing w:val="-5"/>
                      </w:rPr>
                      <w:t>重定时器将</w:t>
                    </w:r>
                    <w:r>
                      <w:rPr>
                        <w:spacing w:val="-5"/>
                      </w:rPr>
                      <w:t>每个</w:t>
                    </w:r>
                    <w:r>
                      <w:rPr>
                        <w:spacing w:val="-5"/>
                      </w:rPr>
                      <w:t>条目</w:t>
                    </w:r>
                    <w:r>
                      <w:rPr>
                        <w:spacing w:val="-5"/>
                      </w:rPr>
                      <w:t>上</w:t>
                    </w:r>
                    <w:r>
                      <w:rPr>
                        <w:spacing w:val="-5"/>
                      </w:rPr>
                      <w:t>的符合性模式</w:t>
                    </w:r>
                    <w:r>
                      <w:t>推进</w:t>
                    </w:r>
                    <w:r>
                      <w:rPr>
                        <w:spacing w:val="-5"/>
                      </w:rPr>
                      <w:t>到</w:t>
                    </w:r>
                    <w:r>
                      <w:t xml:space="preserve">   </w:t>
                    </w:r>
                    <w:r>
                      <w:rPr>
                        <w:spacing w:val="-3"/>
                      </w:rPr>
                      <w:t>CompLoadBoard。</w:t>
                    </w:r>
                  </w:p>
                </w:txbxContent>
              </v:textbox>
            </v:shape>
            <v:shape id="_x0000_s176" style="position:absolute;left:0;top:0;width:100;height:3897;" filled="false" stroked="false" type="#_x0000_t75">
              <v:imagedata o:title="" r:id="rId55"/>
            </v:shape>
          </v:group>
        </w:pict>
      </w:r>
    </w:p>
    <w:p>
      <w:pPr>
        <w:spacing w:line="3898" w:lineRule="exact"/>
        <w:sectPr>
          <w:footerReference w:type="default" r:id="rId5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6"/>
        <w:ind w:left="872"/>
        <w:spacing w:before="78" w:line="339" w:lineRule="exact"/>
        <w:outlineLvl w:val="3"/>
        <w:rPr>
          <w:sz w:val="26"/>
          <w:szCs w:val="26"/>
        </w:rPr>
      </w:pPr>
      <w:bookmarkStart w:name="bookmark57" w:id="65"/>
      <w:bookmarkEnd w:id="65"/>
      <w:hyperlink w:history="true" r:id="rId57">
        <w:r>
          <w:rPr>
            <w:spacing w:val="-19"/>
          </w:rPr>
          <w:t>4.3.7.2</w:t>
        </w:r>
      </w:hyperlink>
      <w:r>
        <w:rPr>
          <w:spacing w:val="-19"/>
        </w:rPr>
        <w:t>链接</w:t>
      </w:r>
      <w:r>
        <w:rPr>
          <w:spacing w:val="-19"/>
        </w:rPr>
        <w:t>均衡</w:t>
      </w:r>
      <w:r>
        <w:rPr>
          <w:spacing w:val="-19"/>
        </w:rPr>
        <w:t>规则</w:t>
      </w:r>
    </w:p>
    <w:p>
      <w:pPr>
        <w:spacing w:line="255" w:lineRule="auto"/>
        <w:rPr>
          <w:rFonts w:ascii="Arial"/>
          <w:sz w:val="21"/>
        </w:rPr>
      </w:pPr>
    </w:p>
    <w:p>
      <w:pPr>
        <w:pStyle w:val="BodyText"/>
        <w:ind w:left="874" w:right="1244"/>
        <w:spacing w:before="61" w:line="250" w:lineRule="auto"/>
        <w:jc w:val="both"/>
      </w:pPr>
      <w:r>
        <w:rPr>
          <w:spacing w:val="-5"/>
        </w:rPr>
        <w:t>当在</w:t>
      </w:r>
      <w:r>
        <w:rPr>
          <w:spacing w:val="-5"/>
        </w:rPr>
        <w:t>执行链路均衡的执行模式中时</w:t>
      </w:r>
      <w:r>
        <w:rPr>
          <w:spacing w:val="-6"/>
        </w:rPr>
        <w:t>，</w:t>
      </w:r>
      <w:r>
        <w:rPr>
          <w:spacing w:val="-6"/>
        </w:rPr>
        <w:t>伪端口充当常规端口，</w:t>
      </w:r>
      <w:r>
        <w:rPr>
          <w:spacing w:val="-6"/>
        </w:rPr>
        <w:t>在每个端口上生成符号</w:t>
      </w:r>
      <w:r>
        <w:rPr>
          <w:spacing w:val="-6"/>
        </w:rPr>
        <w:t>，而</w:t>
      </w:r>
      <w:r>
        <w:rPr>
          <w:spacing w:val="-6"/>
        </w:rPr>
        <w:t>不是</w:t>
      </w:r>
      <w:r>
        <w:rPr>
          <w:spacing w:val="-6"/>
        </w:rPr>
        <w:t>从一个伪端口</w:t>
      </w:r>
      <w:r>
        <w:rPr>
          <w:spacing w:val="-17"/>
        </w:rPr>
        <w:t>转发</w:t>
      </w:r>
      <w:r>
        <w:rPr>
          <w:spacing w:val="-6"/>
        </w:rPr>
        <w:t>到</w:t>
      </w:r>
      <w:r>
        <w:rPr>
          <w:spacing w:val="-6"/>
        </w:rPr>
        <w:t>另一个伪端口。</w:t>
      </w:r>
      <w:r>
        <w:rPr>
          <w:spacing w:val="-18"/>
        </w:rPr>
        <w:t xml:space="preserve"> </w:t>
      </w:r>
      <w:r>
        <w:rPr>
          <w:spacing w:val="-6"/>
        </w:rPr>
        <w:t>当</w:t>
      </w:r>
      <w:r>
        <w:rPr>
          <w:spacing w:val="-6"/>
        </w:rPr>
        <w:t>重定时器处于执行模式时，它必须使用</w:t>
      </w:r>
      <w:r>
        <w:rPr>
          <w:spacing w:val="-5"/>
        </w:rPr>
        <w:t>RT_captured_lane_number和RT_captured</w:t>
      </w:r>
      <w:r>
        <w:rPr>
          <w:spacing w:val="-6"/>
        </w:rPr>
        <w:t>_link_number中存储的通道和链路编号。</w:t>
      </w:r>
    </w:p>
    <w:p>
      <w:pPr>
        <w:pStyle w:val="P68B1DB1-BodyText4"/>
        <w:ind w:left="875"/>
        <w:spacing w:before="146" w:line="250" w:lineRule="exact"/>
      </w:pPr>
      <w:r>
        <w:rPr>
          <w:spacing w:val="-5"/>
        </w:rPr>
        <w:t>当</w:t>
      </w:r>
      <w:r>
        <w:rPr>
          <w:spacing w:val="-6"/>
        </w:rPr>
        <w:t>链路</w:t>
      </w:r>
      <w:r>
        <w:rPr>
          <w:spacing w:val="-6"/>
        </w:rPr>
        <w:t>上</w:t>
      </w:r>
      <w:r>
        <w:rPr>
          <w:spacing w:val="-5"/>
        </w:rPr>
        <w:t>的上游</w:t>
      </w:r>
      <w:r>
        <w:rPr>
          <w:spacing w:val="-6"/>
        </w:rPr>
        <w:t>端口</w:t>
      </w:r>
      <w:r>
        <w:rPr>
          <w:spacing w:val="-5"/>
        </w:rPr>
        <w:t>和下游端口正在</w:t>
      </w:r>
      <w:r>
        <w:rPr>
          <w:spacing w:val="-6"/>
        </w:rPr>
        <w:t>协商</w:t>
      </w:r>
      <w:r>
        <w:rPr>
          <w:spacing w:val="-6"/>
        </w:rPr>
        <w:t>进入</w:t>
      </w:r>
      <w:r>
        <w:rPr>
          <w:spacing w:val="-6"/>
        </w:rPr>
        <w:t>第</w:t>
      </w:r>
      <w:r>
        <w:rPr>
          <w:spacing w:val="-6"/>
        </w:rPr>
        <w:t>2</w:t>
      </w:r>
      <w:r>
        <w:rPr>
          <w:spacing w:val="-5"/>
        </w:rPr>
        <w:t>阶段时</w:t>
      </w:r>
      <w:r>
        <w:rPr>
          <w:spacing w:val="-6"/>
        </w:rPr>
        <w:t>，</w:t>
      </w:r>
    </w:p>
    <w:p>
      <w:pPr>
        <w:pStyle w:val="BodyText"/>
        <w:ind w:left="888"/>
        <w:spacing w:line="267" w:lineRule="auto"/>
        <w:outlineLvl w:val="4"/>
      </w:pPr>
      <w:r>
        <w:rPr>
          <w:spacing w:val="-4"/>
        </w:rPr>
        <w:t>均衡程序</w:t>
      </w:r>
      <w:r>
        <w:rPr>
          <w:spacing w:val="-4"/>
        </w:rPr>
        <w:t>遵循</w:t>
      </w:r>
      <w:r>
        <w:rPr>
          <w:spacing w:val="-18"/>
        </w:rPr>
        <w:t>第4.3.5节中描述的</w:t>
      </w:r>
      <w:r>
        <w:rPr>
          <w:spacing w:val="-4"/>
        </w:rPr>
        <w:t>切换</w:t>
      </w:r>
      <w:r>
        <w:rPr>
          <w:spacing w:val="-4"/>
        </w:rPr>
        <w:t>到执行模式</w:t>
      </w:r>
      <w:hyperlink w:history="true" w:anchor="bookmark51">
        <w:r>
          <w:rPr>
            <w:u w:val="single" w:color="C0C0C0"/>
            <w:spacing w:val="-5"/>
          </w:rPr>
          <w:t>的程序</w:t>
        </w:r>
        <w:r>
          <w:rPr>
            <w:spacing w:val="-5"/>
          </w:rPr>
          <w:t>。</w:t>
        </w:r>
      </w:hyperlink>
    </w:p>
    <w:p>
      <w:pPr>
        <w:spacing w:line="338" w:lineRule="auto"/>
        <w:rPr>
          <w:rFonts w:ascii="Arial"/>
          <w:sz w:val="21"/>
        </w:rPr>
      </w:pPr>
    </w:p>
    <w:p>
      <w:pPr>
        <w:pStyle w:val="P68B1DB1-BodyText73"/>
        <w:ind w:left="874"/>
        <w:spacing w:before="72" w:line="169" w:lineRule="auto"/>
        <w:rPr>
          <w:sz w:val="24"/>
          <w:szCs w:val="24"/>
        </w:rPr>
      </w:pPr>
      <w:r>
        <w:rPr>
          <w:spacing w:val="-17"/>
        </w:rPr>
        <w:t>4.3.7.2.1</w:t>
      </w:r>
      <w:r>
        <w:rPr>
          <w:spacing w:val="-18"/>
        </w:rPr>
        <w:t>下游车道</w:t>
      </w:r>
    </w:p>
    <w:p>
      <w:pPr>
        <w:spacing w:line="369" w:lineRule="auto"/>
        <w:rPr>
          <w:rFonts w:ascii="Arial"/>
          <w:sz w:val="21"/>
        </w:rPr>
      </w:pPr>
    </w:p>
    <w:p>
      <w:pPr>
        <w:pStyle w:val="BodyText"/>
        <w:ind w:left="875" w:right="1266"/>
        <w:spacing w:before="61" w:line="250" w:lineRule="auto"/>
      </w:pPr>
      <w:r>
        <w:rPr>
          <w:spacing w:val="-6"/>
        </w:rPr>
        <w:t>如果</w:t>
      </w:r>
      <w:r>
        <w:rPr>
          <w:spacing w:val="-18"/>
        </w:rPr>
        <w:t>下游伪端口想要调整</w:t>
      </w:r>
      <w:r>
        <w:rPr>
          <w:spacing w:val="-7"/>
        </w:rPr>
        <w:t xml:space="preserve">上游端口的发射机，则当上游端口处于阶段1时在两个连续的TS 1有序集合中接收的LF和FS值必须被</w:t>
      </w:r>
      <w:r>
        <w:rPr>
          <w:spacing w:val="-7"/>
        </w:rPr>
        <w:t>存储</w:t>
      </w:r>
      <w:r>
        <w:rPr>
          <w:spacing w:val="-5"/>
        </w:rPr>
        <w:t>以供在阶段3期间使用</w:t>
      </w:r>
      <w:r>
        <w:rPr>
          <w:spacing w:val="-6"/>
        </w:rPr>
        <w:t>。</w:t>
      </w:r>
    </w:p>
    <w:p>
      <w:pPr>
        <w:spacing w:line="341" w:lineRule="auto"/>
        <w:rPr>
          <w:rFonts w:ascii="Arial"/>
          <w:sz w:val="21"/>
        </w:rPr>
      </w:pPr>
    </w:p>
    <w:p>
      <w:pPr>
        <w:pStyle w:val="P68B1DB1-BodyText74"/>
        <w:ind w:left="874"/>
        <w:spacing w:before="72" w:line="180" w:lineRule="auto"/>
        <w:rPr>
          <w:sz w:val="24"/>
          <w:szCs w:val="24"/>
        </w:rPr>
      </w:pPr>
      <w:r>
        <w:t>第二阶段</w:t>
      </w:r>
    </w:p>
    <w:p>
      <w:pPr>
        <w:spacing w:line="366" w:lineRule="auto"/>
        <w:rPr>
          <w:rFonts w:ascii="Arial"/>
          <w:sz w:val="21"/>
        </w:rPr>
      </w:pPr>
    </w:p>
    <w:p>
      <w:pPr>
        <w:pStyle w:val="BodyText"/>
        <w:ind w:left="875"/>
        <w:spacing w:before="61" w:line="271" w:lineRule="auto"/>
      </w:pPr>
      <w:r>
        <w:rPr>
          <w:spacing w:val="-5"/>
        </w:rPr>
        <w:t>发送器的行为如</w:t>
      </w:r>
      <w:r>
        <w:rPr>
          <w:u w:val="single" w:color="C0C0C0"/>
          <w:spacing w:val="-5"/>
        </w:rPr>
        <w:t>第</w:t>
      </w:r>
      <w:r>
        <w:rPr>
          <w:u w:val="single" w:color="C0C0C0"/>
          <w:spacing w:val="-6"/>
        </w:rPr>
        <w:t>4.2.6.4.2.1.2</w:t>
      </w:r>
      <w:r>
        <w:rPr>
          <w:spacing w:val="-5"/>
        </w:rPr>
        <w:t>节所述</w:t>
      </w:r>
      <w:r>
        <w:rPr>
          <w:spacing w:val="-6"/>
        </w:rPr>
        <w:t>，但</w:t>
      </w:r>
      <w:r>
        <w:rPr>
          <w:spacing w:val="-6"/>
        </w:rPr>
        <w:t>以下情况除外：</w:t>
      </w:r>
    </w:p>
    <w:p>
      <w:pPr>
        <w:pStyle w:val="BodyText"/>
        <w:ind w:left="1280" w:right="1899" w:hanging="223"/>
        <w:spacing w:before="201" w:line="251" w:lineRule="auto"/>
      </w:pPr>
      <w:r>
        <w:rPr>
          <w:spacing w:val="-6"/>
        </w:rPr>
        <w:t xml:space="preserve">·   如果</w:t>
      </w:r>
      <w:r>
        <w:rPr>
          <w:spacing w:val="-23"/>
        </w:rPr>
        <w:t>操作</w:t>
      </w:r>
      <w:r>
        <w:rPr>
          <w:spacing w:val="-6"/>
        </w:rPr>
        <w:t>的数据速率</w:t>
      </w:r>
      <w:r>
        <w:rPr>
          <w:spacing w:val="-6"/>
        </w:rPr>
        <w:t xml:space="preserve">是16.0 GT/s或</w:t>
      </w:r>
      <w:r>
        <w:rPr>
          <w:spacing w:val="-6"/>
        </w:rPr>
        <w:t>更高，</w:t>
      </w:r>
      <w:r>
        <w:rPr>
          <w:spacing w:val="-23"/>
        </w:rPr>
        <w:t>则当上行伪端口状态是阶段2活动时，</w:t>
      </w:r>
      <w:r>
        <w:rPr>
          <w:spacing w:val="-7"/>
        </w:rPr>
        <w:t>所</w:t>
      </w:r>
      <w:r>
        <w:rPr>
          <w:spacing w:val="-7"/>
        </w:rPr>
        <w:t>发送的</w:t>
      </w:r>
      <w:r>
        <w:rPr>
          <w:spacing w:val="-7"/>
        </w:rPr>
        <w:t xml:space="preserve">TS 1</w:t>
      </w:r>
      <w:r>
        <w:rPr>
          <w:spacing w:val="-5"/>
        </w:rPr>
        <w:t>有序</w:t>
      </w:r>
      <w:r>
        <w:rPr>
          <w:spacing w:val="-5"/>
        </w:rPr>
        <w:t>集的重定时器均衡扩展比特被</w:t>
      </w:r>
      <w:r>
        <w:rPr>
          <w:spacing w:val="-5"/>
        </w:rPr>
        <w:t>设置</w:t>
      </w:r>
      <w:r>
        <w:rPr>
          <w:spacing w:val="-5"/>
        </w:rPr>
        <w:t>为1b</w:t>
      </w:r>
      <w:r>
        <w:rPr>
          <w:spacing w:val="-5"/>
        </w:rPr>
        <w:t>，</w:t>
      </w:r>
      <w:r>
        <w:rPr>
          <w:spacing w:val="-6"/>
        </w:rPr>
        <w:t>并且</w:t>
      </w:r>
      <w:r>
        <w:rPr>
          <w:spacing w:val="-6"/>
        </w:rPr>
        <w:t>当</w:t>
      </w:r>
      <w:r>
        <w:rPr>
          <w:spacing w:val="-6"/>
        </w:rPr>
        <w:t>上行伪端口</w:t>
      </w:r>
      <w:r>
        <w:rPr>
          <w:spacing w:val="-6"/>
        </w:rPr>
        <w:t>状态是阶段</w:t>
      </w:r>
      <w:r>
        <w:rPr>
          <w:spacing w:val="-6"/>
        </w:rPr>
        <w:t>2被动</w:t>
      </w:r>
      <w:r>
        <w:rPr>
          <w:spacing w:val="-7"/>
        </w:rPr>
        <w:t xml:space="preserve">时，重定时器均衡扩展比特被设置为0 b。</w:t>
      </w:r>
    </w:p>
    <w:p>
      <w:pPr>
        <w:pStyle w:val="P68B1DB1-BodyText4"/>
        <w:ind w:left="1057"/>
        <w:spacing w:before="97" w:line="252" w:lineRule="exact"/>
      </w:pPr>
      <w:r>
        <w:rPr>
          <w:spacing w:val="-7"/>
        </w:rPr>
        <w:t xml:space="preserve">·   如果所有配置通道接收到EC=11b的两个连续TS1有序集，则下一阶段为阶段3</w:t>
      </w:r>
    </w:p>
    <w:p>
      <w:pPr>
        <w:pStyle w:val="P68B1DB1-BodyText4"/>
        <w:ind w:left="1057"/>
        <w:spacing w:before="98" w:line="252" w:lineRule="exact"/>
      </w:pPr>
      <w:r>
        <w:rPr>
          <w:spacing w:val="-7"/>
        </w:rPr>
        <w:t xml:space="preserve">·   否则，下一</w:t>
      </w:r>
      <w:r>
        <w:rPr>
          <w:spacing w:val="-17"/>
        </w:rPr>
        <w:t>个</w:t>
      </w:r>
      <w:r>
        <w:rPr>
          <w:spacing w:val="-7"/>
        </w:rPr>
        <w:t>状态是</w:t>
      </w:r>
      <w:r>
        <w:rPr>
          <w:spacing w:val="-7"/>
        </w:rPr>
        <w:t>在</w:t>
      </w:r>
      <w:r>
        <w:rPr>
          <w:spacing w:val="-7"/>
        </w:rPr>
        <w:t xml:space="preserve">32 ms</w:t>
      </w:r>
      <w:r>
        <w:rPr>
          <w:spacing w:val="-7"/>
        </w:rPr>
        <w:t>超时</w:t>
      </w:r>
      <w:r>
        <w:rPr>
          <w:spacing w:val="-17"/>
        </w:rPr>
        <w:t>后强制关闭</w:t>
      </w:r>
      <w:r>
        <w:rPr>
          <w:spacing w:val="-7"/>
        </w:rPr>
        <w:t>，</w:t>
      </w:r>
      <w:r>
        <w:rPr>
          <w:spacing w:val="-7"/>
        </w:rPr>
        <w:t>公差</w:t>
      </w:r>
      <w:r>
        <w:rPr>
          <w:spacing w:val="-8"/>
        </w:rPr>
        <w:t xml:space="preserve">为-0 ms</w:t>
      </w:r>
      <w:r>
        <w:rPr>
          <w:spacing w:val="-8"/>
        </w:rPr>
        <w:t>和</w:t>
      </w:r>
      <w:r>
        <w:rPr>
          <w:spacing w:val="-8"/>
        </w:rPr>
        <w:t>+4</w:t>
      </w:r>
      <w:r>
        <w:rPr>
          <w:spacing w:val="-8"/>
        </w:rPr>
        <w:t>ms。</w:t>
      </w:r>
    </w:p>
    <w:p>
      <w:pPr>
        <w:spacing w:line="268" w:lineRule="auto"/>
        <w:rPr>
          <w:rFonts w:ascii="Arial"/>
          <w:sz w:val="21"/>
        </w:rPr>
      </w:pPr>
    </w:p>
    <w:p>
      <w:pPr>
        <w:pStyle w:val="P68B1DB1-BodyText75"/>
        <w:ind w:left="874"/>
        <w:spacing w:before="73" w:line="318" w:lineRule="exact"/>
        <w:outlineLvl w:val="4"/>
        <w:rPr>
          <w:sz w:val="24"/>
          <w:szCs w:val="24"/>
        </w:rPr>
      </w:pPr>
      <w:r>
        <w:rPr>
          <w:spacing w:val="-16"/>
        </w:rPr>
        <w:t>4.3.7.2.1.2第3阶段</w:t>
      </w:r>
      <w:r>
        <w:rPr>
          <w:spacing w:val="-17"/>
        </w:rPr>
        <w:t>活动</w:t>
      </w:r>
    </w:p>
    <w:p>
      <w:pPr>
        <w:spacing w:line="339" w:lineRule="auto"/>
        <w:rPr>
          <w:rFonts w:ascii="Arial"/>
          <w:sz w:val="21"/>
        </w:rPr>
      </w:pPr>
    </w:p>
    <w:p>
      <w:pPr>
        <w:pStyle w:val="BodyText"/>
        <w:ind w:left="888"/>
        <w:spacing w:before="60" w:line="261" w:lineRule="auto"/>
      </w:pPr>
      <w:r>
        <w:rPr>
          <w:spacing w:val="-6"/>
        </w:rPr>
        <w:t xml:space="preserve">如果操作数据速率为8.0 GT/s，则变送器的行为如</w:t>
      </w:r>
      <w:r>
        <w:rPr>
          <w:u w:val="single" w:color="C0C0C0"/>
          <w:spacing w:val="-6"/>
        </w:rPr>
        <w:t>第</w:t>
      </w:r>
      <w:r>
        <w:rPr>
          <w:u w:val="single" w:color="C0C0C0"/>
          <w:spacing w:val="-6"/>
        </w:rPr>
        <w:t>4.2.6.4.2.1.3</w:t>
      </w:r>
      <w:r>
        <w:rPr>
          <w:spacing w:val="-6"/>
        </w:rPr>
        <w:t>节所述</w:t>
      </w:r>
      <w:r>
        <w:rPr>
          <w:spacing w:val="-7"/>
        </w:rPr>
        <w:t>，</w:t>
      </w:r>
    </w:p>
    <w:p>
      <w:pPr>
        <w:pStyle w:val="P68B1DB1-BodyText63"/>
        <w:ind w:left="877"/>
        <w:spacing w:line="282" w:lineRule="exact"/>
      </w:pPr>
      <w:r>
        <w:rPr>
          <w:spacing w:val="-7"/>
        </w:rPr>
        <w:t xml:space="preserve">24 ms超时为2.5 ms，如下所示：</w:t>
      </w:r>
    </w:p>
    <w:p>
      <w:pPr>
        <w:pStyle w:val="P68B1DB1-BodyText4"/>
        <w:ind w:left="1057"/>
        <w:spacing w:before="183" w:line="253" w:lineRule="exact"/>
      </w:pPr>
      <w:r>
        <w:rPr>
          <w:spacing w:val="-6"/>
        </w:rPr>
        <w:t xml:space="preserve">·   如果所有配置的车道都在其最佳设置下运行，则下一阶段为阶段</w:t>
      </w:r>
    </w:p>
    <w:p>
      <w:pPr>
        <w:pStyle w:val="P68B1DB1-BodyText4"/>
        <w:ind w:left="1057"/>
        <w:spacing w:before="97" w:line="253" w:lineRule="exact"/>
      </w:pPr>
      <w:r>
        <w:rPr>
          <w:spacing w:val="-7"/>
        </w:rPr>
        <w:t xml:space="preserve">·   否则，下一个状态为超时2.5 ms后强制关闭，容</w:t>
      </w:r>
      <w:r>
        <w:rPr>
          <w:spacing w:val="-8"/>
        </w:rPr>
        <w:t>差</w:t>
      </w:r>
      <w:r>
        <w:rPr>
          <w:spacing w:val="-8"/>
        </w:rPr>
        <w:t xml:space="preserve">为-0 ms</w:t>
      </w:r>
      <w:r>
        <w:rPr>
          <w:spacing w:val="-8"/>
        </w:rPr>
        <w:t>和</w:t>
      </w:r>
      <w:r>
        <w:rPr>
          <w:spacing w:val="-8"/>
        </w:rPr>
        <w:t xml:space="preserve">+0.1 ms</w:t>
      </w:r>
    </w:p>
    <w:p>
      <w:pPr>
        <w:pStyle w:val="BodyText"/>
        <w:ind w:left="879" w:right="1759" w:firstLine="8"/>
        <w:spacing w:before="218" w:line="252" w:lineRule="auto"/>
      </w:pPr>
      <w:r>
        <w:rPr>
          <w:spacing w:val="-6"/>
        </w:rPr>
        <w:t>如果</w:t>
      </w:r>
      <w:r>
        <w:rPr>
          <w:spacing w:val="-6"/>
        </w:rPr>
        <w:t>操作数据速率</w:t>
      </w:r>
      <w:r>
        <w:rPr>
          <w:spacing w:val="-6"/>
        </w:rPr>
        <w:t xml:space="preserve">为16.0 GT/s</w:t>
      </w:r>
      <w:r>
        <w:rPr>
          <w:spacing w:val="-7"/>
        </w:rPr>
        <w:t>或</w:t>
      </w:r>
      <w:r>
        <w:rPr>
          <w:spacing w:val="-7"/>
        </w:rPr>
        <w:t>以上，</w:t>
      </w:r>
      <w:r>
        <w:rPr>
          <w:spacing w:val="-7"/>
        </w:rPr>
        <w:t>则</w:t>
      </w:r>
      <w:r>
        <w:rPr>
          <w:spacing w:val="-7"/>
        </w:rPr>
        <w:t>变送器的行为</w:t>
      </w:r>
      <w:r>
        <w:rPr>
          <w:spacing w:val="-7"/>
        </w:rPr>
        <w:t>如</w:t>
      </w:r>
      <w:r>
        <w:rPr>
          <w:u w:val="single" w:color="C0C0C0"/>
          <w:spacing w:val="-7"/>
        </w:rPr>
        <w:t>第</w:t>
      </w:r>
      <w:r>
        <w:rPr>
          <w:u w:val="single" w:color="C0C0C0"/>
          <w:spacing w:val="-7"/>
        </w:rPr>
        <w:t>4.2.6.4.2.1.3</w:t>
      </w:r>
      <w:r>
        <w:t>节</w:t>
      </w:r>
      <w:r>
        <w:rPr>
          <w:spacing w:val="-7"/>
        </w:rPr>
        <w:t>所</w:t>
      </w:r>
      <w:r>
        <w:rPr>
          <w:spacing w:val="-7"/>
        </w:rPr>
        <w:t>述</w:t>
      </w:r>
      <w:r>
        <w:rPr>
          <w:spacing w:val="-7"/>
        </w:rPr>
        <w:t>，</w:t>
      </w:r>
      <w:r>
        <w:rPr>
          <w:spacing w:val="-7"/>
        </w:rPr>
        <w:t>但</w:t>
      </w:r>
      <w:r>
        <w:rPr>
          <w:spacing w:val="-7"/>
        </w:rPr>
        <w:t xml:space="preserve">24 ms</w:t>
      </w:r>
      <w:r>
        <w:rPr>
          <w:spacing w:val="-7"/>
        </w:rPr>
        <w:t>超时为</w:t>
      </w:r>
      <w:r>
        <w:rPr>
          <w:spacing w:val="-7"/>
        </w:rPr>
        <w:t xml:space="preserve">22 ms，</w:t>
      </w:r>
      <w:r>
        <w:rPr>
          <w:spacing w:val="-7"/>
        </w:rPr>
        <w:t>如下所示：</w:t>
      </w:r>
    </w:p>
    <w:p>
      <w:pPr>
        <w:pStyle w:val="BodyText"/>
        <w:ind w:left="1057"/>
        <w:spacing w:before="217" w:line="271" w:lineRule="auto"/>
      </w:pPr>
      <w:r>
        <w:rPr>
          <w:spacing w:val="-6"/>
        </w:rPr>
        <w:t xml:space="preserve">·所发送的TS 1有序集的</w:t>
      </w:r>
      <w:r>
        <w:rPr>
          <w:u w:val="single" w:color="C0C0C0"/>
          <w:spacing w:val="-6"/>
        </w:rPr>
        <w:t>重定时器均衡扩展</w:t>
      </w:r>
      <w:r>
        <w:rPr>
          <w:spacing w:val="-6"/>
        </w:rPr>
        <w:t>比特被设置为0b。</w:t>
      </w:r>
    </w:p>
    <w:p>
      <w:pPr>
        <w:pStyle w:val="BodyText"/>
        <w:ind w:left="1287" w:right="1786" w:hanging="230"/>
        <w:spacing w:before="81" w:line="258" w:lineRule="auto"/>
      </w:pPr>
      <w:r>
        <w:rPr>
          <w:spacing w:val="-5"/>
        </w:rPr>
        <w:t xml:space="preserve">·   </w:t>
      </w:r>
      <w:r>
        <w:rPr>
          <w:spacing w:val="-6"/>
        </w:rPr>
        <w:t>如果</w:t>
      </w:r>
      <w:r>
        <w:rPr>
          <w:spacing w:val="-6"/>
        </w:rPr>
        <w:t>所有配置的通道都在</w:t>
      </w:r>
      <w:r>
        <w:rPr>
          <w:spacing w:val="-6"/>
        </w:rPr>
        <w:t>其</w:t>
      </w:r>
      <w:r>
        <w:rPr>
          <w:spacing w:val="-6"/>
        </w:rPr>
        <w:t>最佳</w:t>
      </w:r>
      <w:r>
        <w:rPr>
          <w:spacing w:val="-6"/>
        </w:rPr>
        <w:t>设置</w:t>
      </w:r>
      <w:r>
        <w:rPr>
          <w:spacing w:val="-12"/>
        </w:rPr>
        <w:t>下工作</w:t>
      </w:r>
      <w:r>
        <w:rPr>
          <w:spacing w:val="-6"/>
        </w:rPr>
        <w:t>，并且</w:t>
      </w:r>
      <w:r>
        <w:rPr>
          <w:spacing w:val="-6"/>
        </w:rPr>
        <w:t>所有</w:t>
      </w:r>
      <w:r>
        <w:rPr>
          <w:spacing w:val="-6"/>
        </w:rPr>
        <w:t>配置</w:t>
      </w:r>
      <w:r>
        <w:t>的</w:t>
      </w:r>
      <w:r>
        <w:rPr>
          <w:spacing w:val="-5"/>
        </w:rPr>
        <w:t>通道都接收</w:t>
      </w:r>
      <w:r>
        <w:rPr>
          <w:spacing w:val="-5"/>
        </w:rPr>
        <w:t>到</w:t>
      </w:r>
      <w:r>
        <w:rPr>
          <w:u w:val="single" w:color="C0C0C0"/>
          <w:spacing w:val="-5"/>
        </w:rPr>
        <w:t>重定时器均衡扩展</w:t>
      </w:r>
      <w:r>
        <w:rPr>
          <w:spacing w:val="-5"/>
        </w:rPr>
        <w:t>位</w:t>
      </w:r>
      <w:r>
        <w:rPr>
          <w:spacing w:val="-5"/>
        </w:rPr>
        <w:t>设置</w:t>
      </w:r>
      <w:r>
        <w:rPr>
          <w:spacing w:val="-5"/>
        </w:rPr>
        <w:t>为</w:t>
      </w:r>
      <w:r>
        <w:rPr>
          <w:spacing w:val="-5"/>
        </w:rPr>
        <w:t xml:space="preserve">0b的两个连续TS 1有序集，则下一阶段是阶段3被动。</w:t>
      </w:r>
    </w:p>
    <w:p>
      <w:pPr>
        <w:pStyle w:val="P68B1DB1-BodyText4"/>
        <w:ind w:left="1057"/>
        <w:spacing w:before="81" w:line="252" w:lineRule="exact"/>
      </w:pPr>
      <w:r>
        <w:rPr>
          <w:spacing w:val="-7"/>
        </w:rPr>
        <w:t xml:space="preserve">·   否则，下一</w:t>
      </w:r>
      <w:r>
        <w:rPr>
          <w:spacing w:val="-17"/>
        </w:rPr>
        <w:t>个</w:t>
      </w:r>
      <w:r>
        <w:rPr>
          <w:spacing w:val="-7"/>
        </w:rPr>
        <w:t xml:space="preserve">状态是22 ms超时后的强制</w:t>
      </w:r>
      <w:r>
        <w:rPr>
          <w:spacing w:val="-7"/>
        </w:rPr>
        <w:t>复位</w:t>
      </w:r>
      <w:r>
        <w:rPr>
          <w:spacing w:val="-7"/>
        </w:rPr>
        <w:t>，</w:t>
      </w:r>
      <w:r>
        <w:rPr>
          <w:spacing w:val="-7"/>
        </w:rPr>
        <w:t>公差</w:t>
      </w:r>
      <w:r>
        <w:rPr>
          <w:spacing w:val="-8"/>
        </w:rPr>
        <w:t xml:space="preserve">为-0 ms</w:t>
      </w:r>
      <w:r>
        <w:rPr>
          <w:spacing w:val="-8"/>
        </w:rPr>
        <w:t>和</w:t>
      </w:r>
      <w:r>
        <w:rPr>
          <w:spacing w:val="-8"/>
        </w:rPr>
        <w:t xml:space="preserve">+1.0 ms。</w:t>
      </w:r>
    </w:p>
    <w:p>
      <w:pPr>
        <w:spacing w:line="268" w:lineRule="auto"/>
        <w:rPr>
          <w:rFonts w:ascii="Arial"/>
          <w:sz w:val="21"/>
        </w:rPr>
      </w:pPr>
    </w:p>
    <w:p>
      <w:pPr>
        <w:pStyle w:val="P68B1DB1-BodyText76"/>
        <w:ind w:left="874"/>
        <w:spacing w:before="73" w:line="318" w:lineRule="exact"/>
        <w:outlineLvl w:val="4"/>
        <w:rPr>
          <w:sz w:val="24"/>
          <w:szCs w:val="24"/>
        </w:rPr>
      </w:pPr>
      <w:r>
        <w:t>第3阶段被动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P68B1DB1-BodyText4"/>
        <w:ind w:left="1057"/>
        <w:spacing w:before="61" w:line="251" w:lineRule="exact"/>
      </w:pPr>
      <w:r>
        <w:rPr>
          <w:spacing w:val="-7"/>
        </w:rPr>
        <w:t xml:space="preserve">·发射机发送具有EC = 11b、重定时器均衡扩展= 0b</w:t>
      </w:r>
      <w:r>
        <w:rPr>
          <w:spacing w:val="-8"/>
        </w:rPr>
        <w:t xml:space="preserve">的TS 1有序集，</w:t>
      </w:r>
      <w:r>
        <w:rPr>
          <w:spacing w:val="-8"/>
        </w:rPr>
        <w:t>并且</w:t>
      </w:r>
      <w:r>
        <w:rPr>
          <w:spacing w:val="-8"/>
        </w:rPr>
        <w:t>发射机</w:t>
      </w:r>
    </w:p>
    <w:p>
      <w:pPr>
        <w:pStyle w:val="P68B1DB1-BodyText4"/>
        <w:ind w:left="1288"/>
        <w:spacing w:line="251" w:lineRule="exact"/>
      </w:pPr>
      <w:r>
        <w:rPr>
          <w:spacing w:val="-4"/>
        </w:rPr>
        <w:t>预设</w:t>
      </w:r>
      <w:r>
        <w:rPr>
          <w:spacing w:val="-4"/>
        </w:rPr>
        <w:t>字段和</w:t>
      </w:r>
      <w:r>
        <w:rPr>
          <w:spacing w:val="-5"/>
        </w:rPr>
        <w:t>系数</w:t>
      </w:r>
      <w:r>
        <w:rPr>
          <w:spacing w:val="-5"/>
        </w:rPr>
        <w:t>字段不得</w:t>
      </w:r>
      <w:r>
        <w:rPr>
          <w:spacing w:val="-5"/>
        </w:rPr>
        <w:t>从</w:t>
      </w:r>
      <w:r>
        <w:rPr>
          <w:spacing w:val="-5"/>
        </w:rPr>
        <w:t>第3阶段活动中传输</w:t>
      </w:r>
      <w:r>
        <w:rPr>
          <w:spacing w:val="-22"/>
        </w:rPr>
        <w:t>的最终值进行更改</w:t>
      </w:r>
      <w:r>
        <w:rPr>
          <w:spacing w:val="-5"/>
        </w:rPr>
        <w:t>。</w:t>
      </w:r>
    </w:p>
    <w:p>
      <w:pPr>
        <w:pStyle w:val="P68B1DB1-BodyText4"/>
        <w:ind w:left="1057"/>
        <w:spacing w:before="98" w:line="252" w:lineRule="exact"/>
      </w:pPr>
      <w:r>
        <w:rPr>
          <w:spacing w:val="-5"/>
        </w:rPr>
        <w:t>·</w:t>
      </w:r>
      <w:r>
        <w:rPr>
          <w:spacing w:val="20"/>
        </w:rPr>
        <w:t>当上行伪端口退出阶段3时</w:t>
      </w:r>
      <w:r>
        <w:rPr>
          <w:spacing w:val="-5"/>
        </w:rPr>
        <w:t>，</w:t>
      </w:r>
      <w:r>
        <w:rPr>
          <w:spacing w:val="-5"/>
        </w:rPr>
        <w:t>发送器</w:t>
      </w:r>
      <w:r>
        <w:rPr>
          <w:spacing w:val="-5"/>
        </w:rPr>
        <w:t>切换</w:t>
      </w:r>
      <w:r>
        <w:rPr>
          <w:spacing w:val="-5"/>
        </w:rPr>
        <w:t>到</w:t>
      </w:r>
      <w:r>
        <w:rPr>
          <w:spacing w:val="-6"/>
        </w:rPr>
        <w:t>转发模式</w:t>
      </w:r>
      <w:r>
        <w:rPr>
          <w:spacing w:val="-6"/>
        </w:rPr>
        <w:t>。</w:t>
      </w:r>
    </w:p>
    <w:p>
      <w:pPr>
        <w:spacing w:line="252" w:lineRule="exact"/>
        <w:sectPr>
          <w:footerReference w:type="default" r:id="rId5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pStyle w:val="P68B1DB1-BodyText77"/>
        <w:ind w:left="874"/>
        <w:spacing w:before="72" w:line="167" w:lineRule="auto"/>
        <w:outlineLvl w:val="4"/>
        <w:rPr>
          <w:sz w:val="24"/>
          <w:szCs w:val="24"/>
        </w:rPr>
      </w:pPr>
      <w:r>
        <w:t>4.3.7.2.2上游车道</w:t>
      </w:r>
    </w:p>
    <w:p>
      <w:pPr>
        <w:spacing w:line="372" w:lineRule="auto"/>
        <w:rPr>
          <w:rFonts w:ascii="Arial"/>
          <w:sz w:val="21"/>
        </w:rPr>
      </w:pPr>
    </w:p>
    <w:p>
      <w:pPr>
        <w:pStyle w:val="BodyText"/>
        <w:ind w:left="875" w:right="1593"/>
        <w:spacing w:before="60" w:line="250" w:lineRule="auto"/>
      </w:pPr>
      <w:r>
        <w:rPr>
          <w:spacing w:val="-6"/>
        </w:rPr>
        <w:t>如果上游伪端口想要调整下游端口的发射机，则当下游端口处于阶段1时，LF和FS</w:t>
      </w:r>
      <w:r>
        <w:rPr>
          <w:spacing w:val="-6"/>
        </w:rPr>
        <w:t>值在两</w:t>
      </w:r>
      <w:r>
        <w:rPr>
          <w:spacing w:val="-7"/>
        </w:rPr>
        <w:t>个</w:t>
      </w:r>
      <w:r>
        <w:rPr>
          <w:spacing w:val="-7"/>
        </w:rPr>
        <w:t>连续</w:t>
      </w:r>
      <w:r>
        <w:rPr>
          <w:spacing w:val="-17"/>
        </w:rPr>
        <w:t>的</w:t>
      </w:r>
      <w:r>
        <w:rPr>
          <w:spacing w:val="-7"/>
        </w:rPr>
        <w:t xml:space="preserve">TS 1有序</w:t>
      </w:r>
      <w:r>
        <w:rPr>
          <w:spacing w:val="-7"/>
        </w:rPr>
        <w:t>集合</w:t>
      </w:r>
      <w:r>
        <w:rPr>
          <w:spacing w:val="-7"/>
        </w:rPr>
        <w:t>中接收d必须被</w:t>
      </w:r>
      <w:r>
        <w:rPr>
          <w:spacing w:val="-5"/>
        </w:rPr>
        <w:t>存储</w:t>
      </w:r>
      <w:r>
        <w:rPr>
          <w:spacing w:val="-5"/>
        </w:rPr>
        <w:t>以供在阶段2期间使用</w:t>
      </w:r>
      <w:r>
        <w:rPr>
          <w:spacing w:val="-6"/>
        </w:rPr>
        <w:t>。</w:t>
      </w:r>
    </w:p>
    <w:p>
      <w:pPr>
        <w:spacing w:line="268" w:lineRule="auto"/>
        <w:rPr>
          <w:rFonts w:ascii="Arial"/>
          <w:sz w:val="21"/>
        </w:rPr>
      </w:pPr>
    </w:p>
    <w:p>
      <w:pPr>
        <w:pStyle w:val="P68B1DB1-BodyText75"/>
        <w:ind w:left="874"/>
        <w:spacing w:before="72" w:line="318" w:lineRule="exact"/>
        <w:outlineLvl w:val="4"/>
        <w:rPr>
          <w:sz w:val="24"/>
          <w:szCs w:val="24"/>
        </w:rPr>
      </w:pPr>
      <w:r>
        <w:rPr>
          <w:spacing w:val="-16"/>
        </w:rPr>
        <w:t>4.3.7.2.2.1第2阶段</w:t>
      </w:r>
      <w:r>
        <w:rPr>
          <w:spacing w:val="-17"/>
        </w:rPr>
        <w:t>活动</w:t>
      </w:r>
    </w:p>
    <w:p>
      <w:pPr>
        <w:spacing w:line="339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61" w:lineRule="auto"/>
      </w:pPr>
      <w:r>
        <w:rPr>
          <w:spacing w:val="-6"/>
        </w:rPr>
        <w:t xml:space="preserve">如果操作数据速率为8.0 GT/s，则变送器的行为如</w:t>
      </w:r>
      <w:r>
        <w:rPr>
          <w:u w:val="single" w:color="C0C0C0"/>
          <w:spacing w:val="-6"/>
        </w:rPr>
        <w:t>第</w:t>
      </w:r>
      <w:r>
        <w:rPr>
          <w:u w:val="single" w:color="C0C0C0"/>
          <w:spacing w:val="-6"/>
        </w:rPr>
        <w:t>4.2.6.4.2.2.3</w:t>
      </w:r>
      <w:r>
        <w:rPr>
          <w:spacing w:val="-6"/>
        </w:rPr>
        <w:t>节所述</w:t>
      </w:r>
      <w:r>
        <w:rPr>
          <w:spacing w:val="-7"/>
        </w:rPr>
        <w:t>，</w:t>
      </w:r>
    </w:p>
    <w:p>
      <w:pPr>
        <w:pStyle w:val="P68B1DB1-BodyText63"/>
        <w:ind w:left="877"/>
        <w:spacing w:line="281" w:lineRule="exact"/>
      </w:pPr>
      <w:r>
        <w:rPr>
          <w:spacing w:val="-7"/>
        </w:rPr>
        <w:t xml:space="preserve">24 ms超时为2.5 ms，如下所示：</w:t>
      </w:r>
    </w:p>
    <w:p>
      <w:pPr>
        <w:pStyle w:val="P68B1DB1-BodyText4"/>
        <w:ind w:left="1057"/>
        <w:spacing w:before="184" w:line="252" w:lineRule="exact"/>
      </w:pPr>
      <w:r>
        <w:rPr>
          <w:spacing w:val="-6"/>
        </w:rPr>
        <w:t xml:space="preserve">·   如果所有配置的车道都在其最佳设置下运行，则下一个状态为阶段</w:t>
      </w:r>
    </w:p>
    <w:p>
      <w:pPr>
        <w:pStyle w:val="P68B1DB1-BodyText4"/>
        <w:ind w:left="1057"/>
        <w:spacing w:before="98" w:line="252" w:lineRule="exact"/>
      </w:pPr>
      <w:r>
        <w:rPr>
          <w:spacing w:val="-7"/>
        </w:rPr>
        <w:t xml:space="preserve">·   否则，下一个状态是在2.5 ms超时后强制关闭，容差</w:t>
      </w:r>
      <w:r>
        <w:rPr>
          <w:spacing w:val="-8"/>
        </w:rPr>
        <w:t xml:space="preserve">为-0 ms</w:t>
      </w:r>
      <w:r>
        <w:rPr>
          <w:spacing w:val="-8"/>
        </w:rPr>
        <w:t>和</w:t>
      </w:r>
      <w:r>
        <w:rPr>
          <w:spacing w:val="-8"/>
        </w:rPr>
        <w:t xml:space="preserve">+0.1 ms</w:t>
      </w:r>
    </w:p>
    <w:p>
      <w:pPr>
        <w:pStyle w:val="BodyText"/>
        <w:ind w:left="879" w:right="1759" w:firstLine="8"/>
        <w:spacing w:before="218" w:line="252" w:lineRule="auto"/>
      </w:pPr>
      <w:r>
        <w:rPr>
          <w:spacing w:val="-6"/>
        </w:rPr>
        <w:t>如果</w:t>
      </w:r>
      <w:r>
        <w:rPr>
          <w:spacing w:val="-6"/>
        </w:rPr>
        <w:t>操作数据速率</w:t>
      </w:r>
      <w:r>
        <w:rPr>
          <w:spacing w:val="-6"/>
        </w:rPr>
        <w:t xml:space="preserve">为16.0 GT/s</w:t>
      </w:r>
      <w:r>
        <w:rPr>
          <w:spacing w:val="-7"/>
        </w:rPr>
        <w:t>或</w:t>
      </w:r>
      <w:r>
        <w:rPr>
          <w:spacing w:val="-7"/>
        </w:rPr>
        <w:t>以上，</w:t>
      </w:r>
      <w:r>
        <w:rPr>
          <w:spacing w:val="-7"/>
        </w:rPr>
        <w:t>则</w:t>
      </w:r>
      <w:r>
        <w:rPr>
          <w:spacing w:val="-7"/>
        </w:rPr>
        <w:t>变送器的行为</w:t>
      </w:r>
      <w:r>
        <w:rPr>
          <w:spacing w:val="-7"/>
        </w:rPr>
        <w:t>如</w:t>
      </w:r>
      <w:r>
        <w:rPr>
          <w:u w:val="single" w:color="C0C0C0"/>
          <w:spacing w:val="-7"/>
        </w:rPr>
        <w:t>第</w:t>
      </w:r>
      <w:r>
        <w:rPr>
          <w:u w:val="single" w:color="C0C0C0"/>
          <w:spacing w:val="-7"/>
        </w:rPr>
        <w:t>4.2.6.4.2.2.3</w:t>
      </w:r>
      <w:r>
        <w:t>节</w:t>
      </w:r>
      <w:r>
        <w:rPr>
          <w:spacing w:val="-7"/>
        </w:rPr>
        <w:t>所</w:t>
      </w:r>
      <w:r>
        <w:rPr>
          <w:spacing w:val="-7"/>
        </w:rPr>
        <w:t>述</w:t>
      </w:r>
      <w:r>
        <w:rPr>
          <w:spacing w:val="-7"/>
        </w:rPr>
        <w:t>，</w:t>
      </w:r>
      <w:r>
        <w:rPr>
          <w:spacing w:val="-7"/>
        </w:rPr>
        <w:t>但</w:t>
      </w:r>
      <w:r>
        <w:rPr>
          <w:spacing w:val="-7"/>
        </w:rPr>
        <w:t xml:space="preserve">24 ms</w:t>
      </w:r>
      <w:r>
        <w:rPr>
          <w:spacing w:val="-7"/>
        </w:rPr>
        <w:t>超时为</w:t>
      </w:r>
      <w:r>
        <w:rPr>
          <w:spacing w:val="-7"/>
        </w:rPr>
        <w:t xml:space="preserve">22 ms，</w:t>
      </w:r>
      <w:r>
        <w:rPr>
          <w:spacing w:val="-7"/>
        </w:rPr>
        <w:t>如下所示：</w:t>
      </w:r>
    </w:p>
    <w:p>
      <w:pPr>
        <w:pStyle w:val="BodyText"/>
        <w:ind w:left="1057"/>
        <w:spacing w:before="217" w:line="271" w:lineRule="auto"/>
      </w:pPr>
      <w:r>
        <w:rPr>
          <w:spacing w:val="-6"/>
        </w:rPr>
        <w:t xml:space="preserve">·所发送的TS 1有序集的</w:t>
      </w:r>
      <w:r>
        <w:rPr>
          <w:u w:val="single" w:color="C0C0C0"/>
          <w:spacing w:val="-6"/>
        </w:rPr>
        <w:t>重定时器均衡扩展</w:t>
      </w:r>
      <w:r>
        <w:rPr>
          <w:spacing w:val="-6"/>
        </w:rPr>
        <w:t>比特被设置为0b。</w:t>
      </w:r>
    </w:p>
    <w:p>
      <w:pPr>
        <w:pStyle w:val="BodyText"/>
        <w:ind w:left="1287" w:right="1786" w:hanging="230"/>
        <w:spacing w:before="81" w:line="258" w:lineRule="auto"/>
      </w:pPr>
      <w:r>
        <w:rPr>
          <w:spacing w:val="-5"/>
        </w:rPr>
        <w:t xml:space="preserve">·   </w:t>
      </w:r>
      <w:r>
        <w:rPr>
          <w:spacing w:val="-6"/>
        </w:rPr>
        <w:t>如果</w:t>
      </w:r>
      <w:r>
        <w:rPr>
          <w:spacing w:val="-6"/>
        </w:rPr>
        <w:t>所有配置的通道都在</w:t>
      </w:r>
      <w:r>
        <w:rPr>
          <w:spacing w:val="-6"/>
        </w:rPr>
        <w:t>其</w:t>
      </w:r>
      <w:r>
        <w:rPr>
          <w:spacing w:val="-6"/>
        </w:rPr>
        <w:t>最佳</w:t>
      </w:r>
      <w:r>
        <w:rPr>
          <w:spacing w:val="-6"/>
        </w:rPr>
        <w:t>设置</w:t>
      </w:r>
      <w:r>
        <w:rPr>
          <w:spacing w:val="-12"/>
        </w:rPr>
        <w:t>下工作</w:t>
      </w:r>
      <w:r>
        <w:rPr>
          <w:spacing w:val="-6"/>
        </w:rPr>
        <w:t>，并且</w:t>
      </w:r>
      <w:r>
        <w:rPr>
          <w:spacing w:val="-6"/>
        </w:rPr>
        <w:t>所有</w:t>
      </w:r>
      <w:r>
        <w:rPr>
          <w:spacing w:val="-6"/>
        </w:rPr>
        <w:t>配置</w:t>
      </w:r>
      <w:r>
        <w:t>的</w:t>
      </w:r>
      <w:r>
        <w:rPr>
          <w:spacing w:val="-5"/>
        </w:rPr>
        <w:t>通道都接收到</w:t>
      </w:r>
      <w:r>
        <w:rPr>
          <w:spacing w:val="-5"/>
        </w:rPr>
        <w:t>两</w:t>
      </w:r>
      <w:r>
        <w:rPr>
          <w:spacing w:val="-14"/>
        </w:rPr>
        <w:t>个</w:t>
      </w:r>
      <w:r>
        <w:rPr>
          <w:spacing w:val="-5"/>
        </w:rPr>
        <w:t>连续</w:t>
      </w:r>
      <w:r>
        <w:rPr>
          <w:spacing w:val="-17"/>
        </w:rPr>
        <w:t>的</w:t>
      </w:r>
      <w:r>
        <w:rPr>
          <w:spacing w:val="-5"/>
        </w:rPr>
        <w:t xml:space="preserve">TS 1有序</w:t>
      </w:r>
      <w:r>
        <w:rPr>
          <w:spacing w:val="-5"/>
        </w:rPr>
        <w:t>集</w:t>
      </w:r>
      <w:r>
        <w:rPr>
          <w:spacing w:val="-17"/>
        </w:rPr>
        <w:t>，</w:t>
      </w:r>
      <w:r>
        <w:rPr>
          <w:spacing w:val="-5"/>
        </w:rPr>
        <w:t>且</w:t>
      </w:r>
      <w:r>
        <w:rPr>
          <w:u w:val="single" w:color="C0C0C0"/>
          <w:spacing w:val="-5"/>
        </w:rPr>
        <w:t>重定时器均衡扩展</w:t>
      </w:r>
      <w:r>
        <w:rPr>
          <w:spacing w:val="-5"/>
        </w:rPr>
        <w:t>位</w:t>
      </w:r>
      <w:r>
        <w:rPr>
          <w:spacing w:val="-5"/>
        </w:rPr>
        <w:t>设置</w:t>
      </w:r>
      <w:r>
        <w:rPr>
          <w:spacing w:val="-5"/>
        </w:rPr>
        <w:t>为</w:t>
      </w:r>
      <w:r>
        <w:rPr>
          <w:spacing w:val="-5"/>
        </w:rPr>
        <w:t>0b，则下一阶段为阶段2被动。</w:t>
      </w:r>
    </w:p>
    <w:p>
      <w:pPr>
        <w:pStyle w:val="P68B1DB1-BodyText4"/>
        <w:ind w:left="1057"/>
        <w:spacing w:before="81" w:line="252" w:lineRule="exact"/>
      </w:pPr>
      <w:r>
        <w:rPr>
          <w:spacing w:val="-7"/>
        </w:rPr>
        <w:t xml:space="preserve">·   否则，下一</w:t>
      </w:r>
      <w:r>
        <w:rPr>
          <w:spacing w:val="-17"/>
        </w:rPr>
        <w:t>个</w:t>
      </w:r>
      <w:r>
        <w:rPr>
          <w:spacing w:val="-7"/>
        </w:rPr>
        <w:t>状态是</w:t>
      </w:r>
      <w:r>
        <w:rPr>
          <w:spacing w:val="-7"/>
        </w:rPr>
        <w:t>在</w:t>
      </w:r>
      <w:r>
        <w:rPr>
          <w:spacing w:val="-7"/>
        </w:rPr>
        <w:t xml:space="preserve">22 ms</w:t>
      </w:r>
      <w:r>
        <w:rPr>
          <w:spacing w:val="-7"/>
        </w:rPr>
        <w:t>超时</w:t>
      </w:r>
      <w:r>
        <w:rPr>
          <w:spacing w:val="-18"/>
        </w:rPr>
        <w:t>后强制关闭</w:t>
      </w:r>
      <w:r>
        <w:rPr>
          <w:spacing w:val="-7"/>
        </w:rPr>
        <w:t>，</w:t>
      </w:r>
      <w:r>
        <w:rPr>
          <w:spacing w:val="-8"/>
        </w:rPr>
        <w:t xml:space="preserve">公差为-0 ms</w:t>
      </w:r>
      <w:r>
        <w:rPr>
          <w:spacing w:val="-8"/>
        </w:rPr>
        <w:t>和</w:t>
      </w:r>
      <w:r>
        <w:rPr>
          <w:spacing w:val="-8"/>
        </w:rPr>
        <w:t xml:space="preserve">+1.0 ms。</w:t>
      </w:r>
    </w:p>
    <w:p>
      <w:pPr>
        <w:spacing w:line="268" w:lineRule="auto"/>
        <w:rPr>
          <w:rFonts w:ascii="Arial"/>
          <w:sz w:val="21"/>
        </w:rPr>
      </w:pPr>
    </w:p>
    <w:p>
      <w:pPr>
        <w:pStyle w:val="P68B1DB1-BodyText76"/>
        <w:ind w:left="874"/>
        <w:spacing w:before="73" w:line="318" w:lineRule="exact"/>
        <w:outlineLvl w:val="4"/>
        <w:rPr>
          <w:sz w:val="24"/>
          <w:szCs w:val="24"/>
        </w:rPr>
      </w:pPr>
      <w:r>
        <w:t>第2阶段无源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P68B1DB1-BodyText4"/>
        <w:ind w:left="1057"/>
        <w:spacing w:before="61" w:line="251" w:lineRule="exact"/>
      </w:pPr>
      <w:r>
        <w:rPr>
          <w:spacing w:val="-7"/>
        </w:rPr>
        <w:t xml:space="preserve">·发射机发送具有EC = 10b、重定时器均衡扩展= 0b</w:t>
      </w:r>
      <w:r>
        <w:rPr>
          <w:spacing w:val="-8"/>
        </w:rPr>
        <w:t xml:space="preserve">的TS 1有序集，</w:t>
      </w:r>
      <w:r>
        <w:rPr>
          <w:spacing w:val="-8"/>
        </w:rPr>
        <w:t>并且</w:t>
      </w:r>
      <w:r>
        <w:rPr>
          <w:spacing w:val="-8"/>
        </w:rPr>
        <w:t>发射机</w:t>
      </w:r>
    </w:p>
    <w:p>
      <w:pPr>
        <w:pStyle w:val="P68B1DB1-BodyText4"/>
        <w:ind w:left="1288"/>
        <w:spacing w:line="252" w:lineRule="exact"/>
      </w:pPr>
      <w:r>
        <w:rPr>
          <w:spacing w:val="-4"/>
        </w:rPr>
        <w:t>预设</w:t>
      </w:r>
      <w:r>
        <w:rPr>
          <w:spacing w:val="-4"/>
        </w:rPr>
        <w:t>字段和</w:t>
      </w:r>
      <w:r>
        <w:rPr>
          <w:spacing w:val="-5"/>
        </w:rPr>
        <w:t>系数</w:t>
      </w:r>
      <w:r>
        <w:rPr>
          <w:spacing w:val="-5"/>
        </w:rPr>
        <w:t>字段不得</w:t>
      </w:r>
      <w:r>
        <w:rPr>
          <w:spacing w:val="-5"/>
        </w:rPr>
        <w:t>从</w:t>
      </w:r>
      <w:r>
        <w:rPr>
          <w:spacing w:val="-5"/>
        </w:rPr>
        <w:t>第2阶段活动中传输</w:t>
      </w:r>
      <w:r>
        <w:rPr>
          <w:spacing w:val="-22"/>
        </w:rPr>
        <w:t>的最终值进行更改</w:t>
      </w:r>
      <w:r>
        <w:rPr>
          <w:spacing w:val="-5"/>
        </w:rPr>
        <w:t>。</w:t>
      </w:r>
    </w:p>
    <w:p>
      <w:pPr>
        <w:pStyle w:val="BodyText"/>
        <w:ind w:left="1278" w:right="2297" w:hanging="221"/>
        <w:spacing w:before="98" w:line="250" w:lineRule="auto"/>
      </w:pPr>
      <w:r>
        <w:rPr>
          <w:spacing w:val="-7"/>
        </w:rPr>
        <w:t xml:space="preserve">·   如果</w:t>
      </w:r>
      <w:r>
        <w:rPr>
          <w:spacing w:val="-23"/>
        </w:rPr>
        <w:t>操作</w:t>
      </w:r>
      <w:r>
        <w:rPr>
          <w:spacing w:val="-7"/>
        </w:rPr>
        <w:t>的数据速率</w:t>
      </w:r>
      <w:r>
        <w:rPr>
          <w:spacing w:val="-7"/>
        </w:rPr>
        <w:t>是8.0</w:t>
      </w:r>
      <w:r>
        <w:rPr>
          <w:spacing w:val="-8"/>
        </w:rPr>
        <w:t>GT/s，则</w:t>
      </w:r>
      <w:r>
        <w:rPr>
          <w:spacing w:val="-8"/>
        </w:rPr>
        <w:t>当</w:t>
      </w:r>
      <w:r>
        <w:rPr>
          <w:spacing w:val="-8"/>
        </w:rPr>
        <w:t>下游伪端口已经</w:t>
      </w:r>
      <w:r>
        <w:rPr>
          <w:spacing w:val="-5"/>
        </w:rPr>
        <w:t>完成阶段</w:t>
      </w:r>
      <w:r>
        <w:rPr>
          <w:spacing w:val="-5"/>
        </w:rPr>
        <w:t>3</w:t>
      </w:r>
      <w:r>
        <w:rPr>
          <w:spacing w:val="-5"/>
        </w:rPr>
        <w:t>活动时，下一状态是阶段3。</w:t>
      </w:r>
    </w:p>
    <w:p>
      <w:pPr>
        <w:pStyle w:val="P68B1DB1-BodyText4"/>
        <w:ind w:left="1057"/>
        <w:spacing w:before="96" w:line="251" w:lineRule="exact"/>
      </w:pPr>
      <w:r>
        <w:rPr>
          <w:spacing w:val="-7"/>
        </w:rPr>
        <w:t xml:space="preserve">·   如果操作的数据速率是16.0 GT/s或更高</w:t>
      </w:r>
      <w:r>
        <w:rPr>
          <w:spacing w:val="-8"/>
        </w:rPr>
        <w:t>，</w:t>
      </w:r>
      <w:r>
        <w:rPr>
          <w:spacing w:val="-8"/>
        </w:rPr>
        <w:t>则下一</w:t>
      </w:r>
      <w:r>
        <w:rPr>
          <w:spacing w:val="-8"/>
        </w:rPr>
        <w:t>状态是阶段</w:t>
      </w:r>
      <w:r>
        <w:rPr>
          <w:spacing w:val="-8"/>
        </w:rPr>
        <w:t>3</w:t>
      </w:r>
      <w:r>
        <w:rPr>
          <w:spacing w:val="-8"/>
        </w:rPr>
        <w:t>，此时</w:t>
      </w:r>
      <w:r>
        <w:rPr>
          <w:spacing w:val="-8"/>
        </w:rPr>
        <w:t>下游伪端口</w:t>
      </w:r>
    </w:p>
    <w:p>
      <w:pPr>
        <w:pStyle w:val="BodyText"/>
        <w:ind w:left="1286"/>
        <w:spacing w:line="252" w:lineRule="exact"/>
        <w:outlineLvl w:val="4"/>
      </w:pPr>
      <w:r>
        <w:rPr>
          <w:spacing w:val="-6"/>
        </w:rPr>
        <w:t>已启动第三阶段活动。</w:t>
      </w:r>
    </w:p>
    <w:p>
      <w:pPr>
        <w:spacing w:line="341" w:lineRule="auto"/>
        <w:rPr>
          <w:rFonts w:ascii="Arial"/>
          <w:sz w:val="21"/>
        </w:rPr>
      </w:pPr>
    </w:p>
    <w:p>
      <w:pPr>
        <w:pStyle w:val="P68B1DB1-BodyText74"/>
        <w:ind w:left="874"/>
        <w:spacing w:before="72" w:line="180" w:lineRule="auto"/>
        <w:rPr>
          <w:sz w:val="24"/>
          <w:szCs w:val="24"/>
        </w:rPr>
      </w:pPr>
      <w:r>
        <w:t>第三阶段</w:t>
      </w:r>
    </w:p>
    <w:p>
      <w:pPr>
        <w:spacing w:line="366" w:lineRule="auto"/>
        <w:rPr>
          <w:rFonts w:ascii="Arial"/>
          <w:sz w:val="21"/>
        </w:rPr>
      </w:pPr>
    </w:p>
    <w:p>
      <w:pPr>
        <w:pStyle w:val="BodyText"/>
        <w:ind w:left="875"/>
        <w:spacing w:before="61" w:line="271" w:lineRule="auto"/>
      </w:pPr>
      <w:r>
        <w:rPr>
          <w:spacing w:val="-5"/>
        </w:rPr>
        <w:t>变送器遵循</w:t>
      </w:r>
      <w:r>
        <w:rPr>
          <w:u w:val="single" w:color="C0C0C0"/>
          <w:spacing w:val="-5"/>
        </w:rPr>
        <w:t>第</w:t>
      </w:r>
      <w:r>
        <w:rPr>
          <w:u w:val="single" w:color="C0C0C0"/>
          <w:spacing w:val="-6"/>
        </w:rPr>
        <w:t>4.2.6.4.2.2.4</w:t>
      </w:r>
      <w:r>
        <w:rPr>
          <w:spacing w:val="-5"/>
        </w:rPr>
        <w:t>节中上游通道的第3阶段规则</w:t>
      </w:r>
      <w:r>
        <w:rPr>
          <w:spacing w:val="-6"/>
        </w:rPr>
        <w:t>，以下情况除外</w:t>
      </w:r>
      <w:r>
        <w:rPr>
          <w:spacing w:val="-6"/>
        </w:rPr>
        <w:t>：</w:t>
      </w:r>
    </w:p>
    <w:p>
      <w:pPr>
        <w:pStyle w:val="BodyText"/>
        <w:ind w:left="1280" w:right="1666" w:hanging="223"/>
        <w:spacing w:before="202" w:line="263" w:lineRule="auto"/>
      </w:pPr>
      <w:r>
        <w:rPr>
          <w:spacing w:val="-6"/>
        </w:rPr>
        <w:t xml:space="preserve">·   如果</w:t>
      </w:r>
      <w:r>
        <w:rPr>
          <w:spacing w:val="-23"/>
        </w:rPr>
        <w:t>操作</w:t>
      </w:r>
      <w:r>
        <w:rPr>
          <w:spacing w:val="-6"/>
        </w:rPr>
        <w:t>的数据速率</w:t>
      </w:r>
      <w:r>
        <w:rPr>
          <w:spacing w:val="-6"/>
        </w:rPr>
        <w:t xml:space="preserve">为16.0 GT/s或</w:t>
      </w:r>
      <w:r>
        <w:rPr>
          <w:spacing w:val="-6"/>
        </w:rPr>
        <w:t>更高，</w:t>
      </w:r>
      <w:r>
        <w:rPr>
          <w:spacing w:val="-17"/>
        </w:rPr>
        <w:t xml:space="preserve">则发送的TS 1</w:t>
      </w:r>
      <w:r>
        <w:rPr>
          <w:spacing w:val="-6"/>
        </w:rPr>
        <w:t>的</w:t>
      </w:r>
      <w:r>
        <w:rPr>
          <w:u w:val="single" w:color="C0C0C0"/>
          <w:spacing w:val="-6"/>
        </w:rPr>
        <w:t>重定时器</w:t>
      </w:r>
      <w:r>
        <w:rPr>
          <w:u w:val="single" w:color="C0C0C0"/>
          <w:spacing w:val="-7"/>
        </w:rPr>
        <w:t>均衡扩展</w:t>
      </w:r>
      <w:r>
        <w:rPr>
          <w:spacing w:val="-7"/>
        </w:rPr>
        <w:t>位</w:t>
      </w:r>
      <w:r>
        <w:t xml:space="preserve">     </w:t>
      </w:r>
      <w:r>
        <w:rPr>
          <w:spacing w:val="-6"/>
        </w:rPr>
        <w:t>当</w:t>
      </w:r>
      <w:r>
        <w:rPr>
          <w:spacing w:val="-6"/>
        </w:rPr>
        <w:t>下游伪端口</w:t>
      </w:r>
      <w:r>
        <w:rPr>
          <w:spacing w:val="-6"/>
        </w:rPr>
        <w:t>状态为阶段</w:t>
      </w:r>
      <w:r>
        <w:rPr>
          <w:spacing w:val="-6"/>
        </w:rPr>
        <w:t>3</w:t>
      </w:r>
      <w:r>
        <w:rPr>
          <w:spacing w:val="-6"/>
        </w:rPr>
        <w:t>活动时，有序集设置为1b，</w:t>
      </w:r>
      <w:r>
        <w:rPr>
          <w:spacing w:val="-6"/>
        </w:rPr>
        <w:t>当</w:t>
      </w:r>
      <w:r>
        <w:rPr>
          <w:spacing w:val="-6"/>
        </w:rPr>
        <w:t>下游伪端口</w:t>
      </w:r>
      <w:r>
        <w:rPr>
          <w:spacing w:val="-6"/>
        </w:rPr>
        <w:t>状态为</w:t>
      </w:r>
      <w:r>
        <w:rPr>
          <w:spacing w:val="-7"/>
        </w:rPr>
        <w:t>阶段</w:t>
      </w:r>
      <w:r>
        <w:rPr>
          <w:spacing w:val="-7"/>
        </w:rPr>
        <w:t>3被动时，有序集设置为0b。</w:t>
      </w:r>
    </w:p>
    <w:p>
      <w:pPr>
        <w:pStyle w:val="BodyText"/>
        <w:ind w:left="1287" w:right="1990" w:hanging="230"/>
        <w:spacing w:before="59" w:line="250" w:lineRule="auto"/>
      </w:pPr>
      <w:r>
        <w:rPr>
          <w:spacing w:val="-6"/>
        </w:rPr>
        <w:t xml:space="preserve">·   如果</w:t>
      </w:r>
      <w:r>
        <w:rPr>
          <w:spacing w:val="-6"/>
        </w:rPr>
        <w:t>所有配置的通道接收到</w:t>
      </w:r>
      <w:r>
        <w:rPr>
          <w:spacing w:val="-6"/>
        </w:rPr>
        <w:t>两个连续</w:t>
      </w:r>
      <w:r>
        <w:rPr>
          <w:spacing w:val="-7"/>
        </w:rPr>
        <w:t>的</w:t>
      </w:r>
      <w:r>
        <w:rPr>
          <w:spacing w:val="-7"/>
        </w:rPr>
        <w:t xml:space="preserve">TS 1有序集</w:t>
      </w:r>
      <w:r>
        <w:rPr>
          <w:spacing w:val="-7"/>
        </w:rPr>
        <w:t>，EC=00b</w:t>
      </w:r>
      <w:r>
        <w:rPr>
          <w:spacing w:val="-7"/>
        </w:rPr>
        <w:t>，则</w:t>
      </w:r>
      <w:r>
        <w:rPr>
          <w:spacing w:val="-7"/>
        </w:rPr>
        <w:t>重定时器</w:t>
      </w:r>
      <w:r>
        <w:rPr>
          <w:spacing w:val="-7"/>
        </w:rPr>
        <w:t>切换</w:t>
      </w:r>
      <w:r>
        <w:rPr>
          <w:spacing w:val="-7"/>
        </w:rPr>
        <w:t>到</w:t>
      </w:r>
      <w:r>
        <w:rPr>
          <w:spacing w:val="-5"/>
        </w:rPr>
        <w:t>转发模式。</w:t>
      </w:r>
    </w:p>
    <w:p>
      <w:pPr>
        <w:pStyle w:val="P68B1DB1-BodyText4"/>
        <w:ind w:left="1057"/>
        <w:spacing w:before="98" w:line="252" w:lineRule="exact"/>
      </w:pPr>
      <w:r>
        <w:rPr>
          <w:spacing w:val="-7"/>
        </w:rPr>
        <w:t xml:space="preserve">·   否则，下一个状态是在超时32 ms后强制关闭，容差为-0</w:t>
      </w:r>
      <w:r>
        <w:rPr>
          <w:spacing w:val="-8"/>
        </w:rPr>
        <w:t>ms</w:t>
      </w:r>
      <w:r>
        <w:rPr>
          <w:spacing w:val="-8"/>
        </w:rPr>
        <w:t>和</w:t>
      </w:r>
      <w:r>
        <w:rPr>
          <w:spacing w:val="-8"/>
        </w:rPr>
        <w:t>+4</w:t>
      </w:r>
      <w:r>
        <w:rPr>
          <w:spacing w:val="-8"/>
        </w:rPr>
        <w:t>ms</w:t>
      </w:r>
    </w:p>
    <w:p>
      <w:pPr>
        <w:spacing w:line="252" w:lineRule="exact"/>
        <w:sectPr>
          <w:footerReference w:type="default" r:id="rId58"/>
          <w:pgSz w:w="12240" w:h="15840"/>
          <w:pgMar w:top="146" w:right="21" w:bottom="578" w:left="141" w:header="0" w:footer="294" w:gutter="0"/>
        </w:sectPr>
      </w:pPr>
    </w:p>
    <w:p>
      <w:pPr>
        <w:pStyle w:val="BodyText"/>
        <w:ind w:left="2341"/>
        <w:spacing w:line="321" w:lineRule="exact"/>
        <w:outlineLvl w:val="4"/>
        <w:rPr>
          <w:sz w:val="25"/>
          <w:szCs w:val="25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24499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-40123</wp:posOffset>
                </wp:positionV>
                <wp:extent cx="7668894" cy="266700"/>
                <wp:effectExtent l="0" t="0" r="0" b="0"/>
                <wp:wrapNone/>
                <wp:docPr id="88" name="Rect 88"/>
                <wp:cNvGraphicFramePr/>
                <a:graphic>
                  <a:graphicData uri="http://schemas.microsoft.com/office/word/2010/wordprocessingShape">
                    <wps:wsp>
                      <wps:cNvPr id="88" name="Rect 88"/>
                      <wps:cNvSpPr/>
                      <wps:spPr>
                        <a:xfrm>
                          <a:off x="0" y="-40123"/>
                          <a:ext cx="7668894" cy="266700"/>
                        </a:xfrm>
                        <a:prstGeom prst="rect">
                          <a:avLst/>
                        </a:prstGeom>
                        <a:solidFill>
                          <a:srgbClr val="0060A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rPr>
          <w:sz w:val="25"/>
          <w:szCs w:val="25"/>
          <w:color w:val="FFFFFF"/>
          <w:spacing w:val="-8"/>
          <w:position w:val="3"/>
        </w:rPr>
        <w:t xml:space="preserve">5.0-1.0-PUB - PCI Express®基本</w:t>
      </w:r>
      <w:r>
        <w:rPr>
          <w:sz w:val="25"/>
          <w:szCs w:val="25"/>
          <w:color w:val="FFFFFF"/>
          <w:spacing w:val="-9"/>
          <w:position w:val="3"/>
        </w:rPr>
        <w:t>规范修订版</w:t>
      </w:r>
      <w:r>
        <w:rPr>
          <w:sz w:val="25"/>
          <w:szCs w:val="25"/>
          <w:color w:val="FFFFFF"/>
          <w:spacing w:val="-9"/>
          <w:position w:val="3"/>
        </w:rPr>
        <w:t>5.0</w:t>
      </w:r>
      <w:r>
        <w:rPr>
          <w:sz w:val="25"/>
          <w:szCs w:val="25"/>
          <w:color w:val="FFFFFF"/>
          <w:spacing w:val="-9"/>
          <w:position w:val="3"/>
        </w:rPr>
        <w:t>版本1.0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pStyle w:val="P68B1DB1-BodyText74"/>
        <w:ind w:left="874"/>
        <w:spacing w:before="73" w:line="183" w:lineRule="auto"/>
        <w:rPr>
          <w:sz w:val="24"/>
          <w:szCs w:val="24"/>
        </w:rPr>
      </w:pPr>
      <w:r>
        <w:t>4.3.7.2.3强制通风</w:t>
      </w:r>
    </w:p>
    <w:p>
      <w:pPr>
        <w:spacing w:line="367" w:lineRule="auto"/>
        <w:rPr>
          <w:rFonts w:ascii="Arial"/>
          <w:sz w:val="21"/>
        </w:rPr>
      </w:pPr>
    </w:p>
    <w:p>
      <w:pPr>
        <w:pStyle w:val="BodyText"/>
        <w:ind w:left="1279" w:right="1831" w:hanging="222"/>
        <w:spacing w:before="61" w:line="270" w:lineRule="auto"/>
      </w:pPr>
      <w:r>
        <w:rPr>
          <w:spacing w:val="-5"/>
        </w:rPr>
        <w:t>·</w:t>
      </w:r>
      <w:r>
        <w:rPr>
          <w:spacing w:val="20"/>
          <w:w w:val="101"/>
        </w:rPr>
        <w:t>第www.example.com节</w:t>
      </w:r>
      <w:r>
        <w:rPr>
          <w:spacing w:val="-5"/>
        </w:rPr>
        <w:t>中描述的电气怠速退出模式</w:t>
      </w:r>
      <w:hyperlink w:history="true" w:anchor="bookmark55">
        <w:r>
          <w:rPr>
            <w:u w:val="single" w:color="C0C0C0"/>
            <w:spacing w:val="-5"/>
          </w:rPr>
          <w:t>4.3.6.3</w:t>
        </w:r>
      </w:hyperlink>
      <w:r>
        <w:rPr>
          <w:spacing w:val="-5"/>
        </w:rPr>
        <w:t>由</w:t>
      </w:r>
      <w:r>
        <w:rPr>
          <w:spacing w:val="-5"/>
        </w:rPr>
        <w:t>两个</w:t>
      </w:r>
      <w:r>
        <w:rPr>
          <w:spacing w:val="-6"/>
        </w:rPr>
        <w:t>伪端口以</w:t>
      </w:r>
      <w:r>
        <w:rPr>
          <w:spacing w:val="-6"/>
        </w:rPr>
        <w:t>当前</w:t>
      </w:r>
      <w:r>
        <w:rPr>
          <w:spacing w:val="-7"/>
        </w:rPr>
        <w:t>数据速率</w:t>
      </w:r>
      <w:r>
        <w:rPr>
          <w:spacing w:val="-7"/>
        </w:rPr>
        <w:t>传输</w:t>
      </w:r>
      <w:r>
        <w:rPr>
          <w:spacing w:val="-8"/>
        </w:rPr>
        <w:t>至少</w:t>
      </w:r>
      <w:r>
        <w:rPr>
          <w:spacing w:val="-8"/>
        </w:rPr>
        <w:t xml:space="preserve">1.0 ms。</w:t>
      </w:r>
    </w:p>
    <w:p>
      <w:pPr>
        <w:pStyle w:val="BodyText"/>
        <w:ind w:left="1286" w:right="1780" w:hanging="229"/>
        <w:spacing w:before="58" w:line="250" w:lineRule="auto"/>
      </w:pPr>
      <w:r>
        <w:rPr>
          <w:spacing w:val="-7"/>
        </w:rPr>
        <w:t xml:space="preserve">·   如果</w:t>
      </w:r>
      <w:r>
        <w:rPr>
          <w:spacing w:val="-7"/>
        </w:rPr>
        <w:t>在任何通道上，接收器接收到EIOS或通过未检测到从电气空闲退出而推断出电气空闲</w:t>
      </w:r>
      <w:r>
        <w:rPr>
          <w:spacing w:val="-6"/>
        </w:rPr>
        <w:t>（参见</w:t>
      </w:r>
      <w:hyperlink w:history="true" w:anchor="bookmark65">
        <w:r>
          <w:rPr>
            <w:u w:val="single" w:color="C0C0C0"/>
            <w:spacing w:val="-6"/>
          </w:rPr>
          <w:t>表</w:t>
        </w:r>
        <w:r>
          <w:rPr>
            <w:u w:val="single" w:color="C0C0C0"/>
            <w:spacing w:val="-6"/>
          </w:rPr>
          <w:t>4-28</w:t>
        </w:r>
      </w:hyperlink>
      <w:r>
        <w:rPr>
          <w:spacing w:val="-6"/>
        </w:rPr>
        <w:t>）</w:t>
      </w:r>
      <w:r>
        <w:rPr>
          <w:spacing w:val="-6"/>
        </w:rPr>
        <w:t>，则</w:t>
      </w:r>
      <w:r>
        <w:rPr>
          <w:spacing w:val="-17"/>
        </w:rPr>
        <w:t>相对伪端口</w:t>
      </w:r>
      <w:r>
        <w:rPr>
          <w:spacing w:val="-6"/>
        </w:rPr>
        <w:t>的所有通道上的发射器</w:t>
      </w:r>
      <w:r>
        <w:rPr>
          <w:spacing w:val="-6"/>
        </w:rPr>
        <w:t>发送EIOSQ</w:t>
      </w:r>
      <w:r>
        <w:rPr>
          <w:spacing w:val="-6"/>
        </w:rPr>
        <w:t>，</w:t>
      </w:r>
      <w:r>
        <w:rPr>
          <w:spacing w:val="-12"/>
        </w:rPr>
        <w:t>然后</w:t>
      </w:r>
      <w:r>
        <w:rPr>
          <w:spacing w:val="-6"/>
        </w:rPr>
        <w:t>被</w:t>
      </w:r>
      <w:r>
        <w:rPr>
          <w:spacing w:val="-5"/>
        </w:rPr>
        <w:t>置于电气空闲。</w:t>
      </w:r>
    </w:p>
    <w:p>
      <w:pPr>
        <w:pStyle w:val="P68B1DB1-BodyText4"/>
        <w:ind w:left="1057"/>
        <w:spacing w:before="96" w:line="251" w:lineRule="exact"/>
      </w:pPr>
      <w:r>
        <w:rPr>
          <w:spacing w:val="-6"/>
        </w:rPr>
        <w:t xml:space="preserve">·   如果两个路径都将其发送器置于电气空闲状态，则</w:t>
      </w:r>
      <w:r>
        <w:rPr>
          <w:spacing w:val="-7"/>
        </w:rPr>
        <w:t>RT_next_data_rate</w:t>
      </w:r>
      <w:r>
        <w:rPr>
          <w:spacing w:val="-7"/>
        </w:rPr>
        <w:t>设置</w:t>
      </w:r>
      <w:r>
        <w:rPr>
          <w:spacing w:val="-7"/>
        </w:rPr>
        <w:t>为</w:t>
      </w:r>
    </w:p>
    <w:p>
      <w:pPr>
        <w:pStyle w:val="BodyText"/>
        <w:ind w:left="1279" w:right="2105" w:firstLine="8"/>
        <w:spacing w:line="249" w:lineRule="auto"/>
      </w:pPr>
      <w:r>
        <w:rPr>
          <w:spacing w:val="-7"/>
        </w:rPr>
        <w:t>在两个伪端口上，RT_error_data_</w:t>
      </w:r>
      <w:r>
        <w:rPr>
          <w:spacing w:val="-7"/>
        </w:rPr>
        <w:t>rate被</w:t>
      </w:r>
      <w:r>
        <w:rPr>
          <w:spacing w:val="-7"/>
        </w:rPr>
        <w:t>设置</w:t>
      </w:r>
      <w:r>
        <w:rPr>
          <w:spacing w:val="-7"/>
        </w:rPr>
        <w:t>为</w:t>
      </w:r>
      <w:r>
        <w:rPr>
          <w:spacing w:val="-7"/>
        </w:rPr>
        <w:t xml:space="preserve">2.5 GT/s，</w:t>
      </w:r>
      <w:r>
        <w:rPr>
          <w:spacing w:val="-7"/>
        </w:rPr>
        <w:t>并且Re</w:t>
      </w:r>
      <w:r>
        <w:rPr>
          <w:spacing w:val="-8"/>
        </w:rPr>
        <w:t>定时器</w:t>
      </w:r>
      <w:r>
        <w:rPr>
          <w:spacing w:val="-6"/>
        </w:rPr>
        <w:t>进入转发模式。</w:t>
      </w:r>
    </w:p>
    <w:p>
      <w:pPr>
        <w:pStyle w:val="BodyText"/>
        <w:ind w:left="1679" w:right="2266" w:hanging="229"/>
        <w:spacing w:before="48" w:line="268" w:lineRule="auto"/>
      </w:pPr>
      <w:r>
        <w:rPr>
          <w:rFonts w:ascii="Arial" w:hAnsi="Arial" w:cs="Arial" w:eastAsia="Arial"/>
          <w:spacing w:val="-6"/>
        </w:rPr>
        <w:t xml:space="preserve">◦   </w:t>
      </w:r>
      <w:r>
        <w:rPr>
          <w:spacing w:val="-6"/>
        </w:rPr>
        <w:t>在</w:t>
      </w:r>
      <w:r>
        <w:rPr>
          <w:spacing w:val="-17"/>
        </w:rPr>
        <w:t>转发数据之前，</w:t>
      </w:r>
      <w:r>
        <w:rPr>
          <w:spacing w:val="-6"/>
        </w:rPr>
        <w:t>两个伪端口的发送器必须处于电气空闲</w:t>
      </w:r>
      <w:r>
        <w:rPr>
          <w:spacing w:val="-6"/>
        </w:rPr>
        <w:t xml:space="preserve">状态至少6 μs</w:t>
      </w:r>
      <w:r>
        <w:rPr>
          <w:spacing w:val="-5"/>
        </w:rPr>
        <w:t>。</w:t>
      </w:r>
    </w:p>
    <w:p>
      <w:pPr>
        <w:pStyle w:val="BodyText"/>
        <w:ind w:left="1275" w:right="1685" w:hanging="218"/>
        <w:spacing w:before="59" w:line="250" w:lineRule="auto"/>
      </w:pPr>
      <w:r>
        <w:rPr>
          <w:spacing w:val="-8"/>
        </w:rPr>
        <w:t xml:space="preserve">·   否则，在</w:t>
      </w:r>
      <w:r>
        <w:rPr>
          <w:spacing w:val="-8"/>
        </w:rPr>
        <w:t xml:space="preserve">48 ms</w:t>
      </w:r>
      <w:r>
        <w:rPr>
          <w:spacing w:val="-8"/>
        </w:rPr>
        <w:t>超时后，</w:t>
      </w:r>
      <w:r>
        <w:rPr>
          <w:spacing w:val="-17"/>
        </w:rPr>
        <w:t>两个伪端口上</w:t>
      </w:r>
      <w:r>
        <w:rPr>
          <w:spacing w:val="-8"/>
        </w:rPr>
        <w:t>的RT_next_data_rate</w:t>
      </w:r>
      <w:r>
        <w:rPr>
          <w:spacing w:val="-8"/>
        </w:rPr>
        <w:t>设置</w:t>
      </w:r>
      <w:r>
        <w:rPr>
          <w:spacing w:val="-8"/>
        </w:rPr>
        <w:t>为</w:t>
      </w:r>
      <w:r>
        <w:rPr>
          <w:spacing w:val="-8"/>
        </w:rPr>
        <w:t xml:space="preserve">2.5 GT/s，</w:t>
      </w:r>
      <w:r>
        <w:rPr>
          <w:spacing w:val="-8"/>
        </w:rPr>
        <w:t>RT_error_data_rate</w:t>
      </w:r>
      <w:r>
        <w:rPr>
          <w:spacing w:val="-8"/>
        </w:rPr>
        <w:t>设置</w:t>
      </w:r>
      <w:r>
        <w:rPr>
          <w:spacing w:val="-9"/>
        </w:rPr>
        <w:t>为</w:t>
      </w:r>
      <w:r>
        <w:rPr>
          <w:spacing w:val="-9"/>
        </w:rPr>
        <w:t xml:space="preserve">2.5 GT/</w:t>
      </w:r>
      <w:r>
        <w:rPr>
          <w:spacing w:val="-6"/>
        </w:rPr>
        <w:t>s，</w:t>
      </w:r>
      <w:r>
        <w:rPr>
          <w:spacing w:val="-6"/>
        </w:rPr>
        <w:t>重定时器</w:t>
      </w:r>
      <w:r>
        <w:rPr>
          <w:spacing w:val="-6"/>
        </w:rPr>
        <w:t>进入转发模式。</w:t>
      </w:r>
    </w:p>
    <w:p>
      <w:pPr>
        <w:pStyle w:val="P68B1DB1-BodyText79"/>
        <w:ind w:firstLine="870"/>
        <w:spacing w:before="219" w:line="2000" w:lineRule="exact"/>
      </w:pPr>
      <w:r>
        <w:pict>
          <v:group id="_x0000_s184" style="mso-position-vertical-relative:line;mso-position-horizontal-relative:char;width:500pt;height:100pt;" filled="false" stroked="false" coordsize="10000,2000" coordorigin="0,0">
            <v:rect id="_x0000_s186" style="position:absolute;left:0;top:0;width:10000;height:2000;" fillcolor="#E5F4FF" filled="true" stroked="false"/>
            <v:shape id="_x0000_s188" style="position:absolute;left:325;top:293;width:9222;height:14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78"/>
                    </w:pPr>
                    <w:r>
                      <w:rPr>
                        <w:spacing w:val="-10"/>
                      </w:rPr>
                      <w:t>部队的目的</w:t>
                    </w:r>
                  </w:p>
                  <w:p>
                    <w:pPr>
                      <w:ind w:left="30" w:right="20" w:hanging="10"/>
                      <w:spacing w:before="144" w:line="250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此状态的目的</w:t>
                    </w:r>
                    <w:r>
                      <w:rPr>
                        <w:spacing w:val="-6"/>
                      </w:rPr>
                      <w:t>是</w:t>
                    </w:r>
                    <w:r>
                      <w:rPr>
                        <w:spacing w:val="-6"/>
                      </w:rPr>
                      <w:t>确保两个链路组件同时</w:t>
                    </w:r>
                    <w:r>
                      <w:rPr>
                        <w:spacing w:val="-6"/>
                      </w:rPr>
                      <w:t>处于恢复速度</w:t>
                    </w:r>
                    <w:r>
                      <w:rPr>
                        <w:spacing w:val="-16"/>
                      </w:rPr>
                      <w:t>状态，</w:t>
                    </w:r>
                    <w:r>
                      <w:rPr>
                        <w:spacing w:val="-6"/>
                      </w:rPr>
                      <w:t>以便</w:t>
                    </w:r>
                    <w:r>
                      <w:rPr>
                        <w:spacing w:val="-6"/>
                      </w:rPr>
                      <w:t>它们</w:t>
                    </w:r>
                    <w:r>
                      <w:rPr>
                        <w:spacing w:val="-6"/>
                      </w:rPr>
                      <w:t>恢复</w:t>
                    </w:r>
                    <w:r>
                      <w:rPr>
                        <w:spacing w:val="-6"/>
                      </w:rPr>
                      <w:t>到</w:t>
                    </w:r>
                    <w:r>
                      <w:rPr>
                        <w:spacing w:val="-6"/>
                      </w:rPr>
                      <w:t>先前的数据速率。</w:t>
                    </w:r>
                  </w:p>
                </w:txbxContent>
              </v:textbox>
            </v:shape>
            <v:shape id="_x0000_s190" style="position:absolute;left:0;top:0;width:100;height:2000;" filled="false" stroked="false" type="#_x0000_t75">
              <v:imagedata o:title="" r:id="rId60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6"/>
        <w:ind w:left="872"/>
        <w:spacing w:before="79" w:line="339" w:lineRule="exact"/>
        <w:outlineLvl w:val="3"/>
        <w:rPr>
          <w:sz w:val="26"/>
          <w:szCs w:val="26"/>
        </w:rPr>
      </w:pPr>
      <w:bookmarkStart w:name="bookmark58" w:id="66"/>
      <w:bookmarkEnd w:id="66"/>
      <w:hyperlink w:history="true" r:id="rId61">
        <w:r>
          <w:rPr>
            <w:spacing w:val="-20"/>
          </w:rPr>
          <w:t>4.3.7.3</w:t>
        </w:r>
      </w:hyperlink>
      <w:r>
        <w:rPr>
          <w:spacing w:val="-20"/>
        </w:rPr>
        <w:t>从站</w:t>
      </w:r>
      <w:r>
        <w:rPr>
          <w:spacing w:val="-20"/>
        </w:rPr>
        <w:t>环回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86" w:right="1252" w:firstLine="1"/>
        <w:spacing w:before="61" w:line="252" w:lineRule="auto"/>
      </w:pPr>
      <w:r>
        <w:rPr>
          <w:spacing w:val="-4"/>
        </w:rPr>
        <w:t>重定时器</w:t>
      </w:r>
      <w:r>
        <w:rPr>
          <w:spacing w:val="-4"/>
        </w:rPr>
        <w:t>可选</w:t>
      </w:r>
      <w:r>
        <w:rPr>
          <w:spacing w:val="-17"/>
        </w:rPr>
        <w:t>地</w:t>
      </w:r>
      <w:r>
        <w:rPr>
          <w:spacing w:val="-4"/>
        </w:rPr>
        <w:t>支持</w:t>
      </w:r>
      <w:r>
        <w:rPr>
          <w:spacing w:val="-5"/>
        </w:rPr>
        <w:t>执行模式下的从环回。默认</w:t>
      </w:r>
      <w:r>
        <w:rPr>
          <w:spacing w:val="-5"/>
        </w:rPr>
        <w:t>情况下，重定时器</w:t>
      </w:r>
      <w:r>
        <w:rPr>
          <w:spacing w:val="-5"/>
        </w:rPr>
        <w:t>配置</w:t>
      </w:r>
      <w:r>
        <w:rPr>
          <w:spacing w:val="-5"/>
        </w:rPr>
        <w:t>为</w:t>
      </w:r>
      <w:r>
        <w:rPr>
          <w:spacing w:val="-3"/>
        </w:rPr>
        <w:t>在</w:t>
      </w:r>
      <w:r>
        <w:rPr>
          <w:u w:val="single" w:color="C0C0C0"/>
          <w:spacing w:val="-3"/>
        </w:rPr>
        <w:t xml:space="preserve">Loopback Master</w:t>
      </w:r>
      <w:r>
        <w:rPr>
          <w:spacing w:val="-3"/>
        </w:rPr>
        <w:t>和</w:t>
      </w:r>
      <w:r>
        <w:rPr>
          <w:u w:val="single" w:color="C0C0C0"/>
          <w:spacing w:val="-3"/>
        </w:rPr>
        <w:t>Loopback</w:t>
      </w:r>
      <w:r>
        <w:rPr>
          <w:u w:val="single" w:color="C0C0C0"/>
          <w:spacing w:val="-3"/>
        </w:rPr>
        <w:t>Slave之间转发重定时器</w:t>
      </w:r>
      <w:r>
        <w:rPr>
          <w:spacing w:val="-3"/>
        </w:rPr>
        <w:t>。重定时器</w:t>
      </w:r>
      <w:r>
        <w:rPr>
          <w:spacing w:val="-4"/>
        </w:rPr>
        <w:t>允许</w:t>
      </w:r>
      <w:r>
        <w:rPr>
          <w:spacing w:val="-4"/>
        </w:rPr>
        <w:t>在实现中进行配置</w:t>
      </w:r>
    </w:p>
    <w:p>
      <w:pPr>
        <w:pStyle w:val="BodyText"/>
        <w:ind w:left="885" w:right="1257" w:hanging="10"/>
        <w:spacing w:before="2" w:line="245" w:lineRule="auto"/>
      </w:pPr>
      <w:r>
        <w:rPr>
          <w:spacing w:val="-4"/>
        </w:rPr>
        <w:t>在</w:t>
      </w:r>
      <w:r>
        <w:rPr>
          <w:spacing w:val="-12"/>
        </w:rPr>
        <w:t>任一伪端口上</w:t>
      </w:r>
      <w:r>
        <w:rPr>
          <w:spacing w:val="-4"/>
        </w:rPr>
        <w:t>充当</w:t>
      </w:r>
      <w:r>
        <w:rPr>
          <w:u w:val="single" w:color="C0C0C0"/>
          <w:spacing w:val="-4"/>
        </w:rPr>
        <w:t>环回</w:t>
      </w:r>
      <w:r>
        <w:rPr>
          <w:u w:val="single" w:color="C0C0C0"/>
          <w:spacing w:val="-4"/>
        </w:rPr>
        <w:t>从机</w:t>
      </w:r>
      <w:r>
        <w:rPr>
          <w:spacing w:val="-13"/>
        </w:rPr>
        <w:t>的特定方式</w:t>
      </w:r>
      <w:r>
        <w:rPr>
          <w:spacing w:val="-4"/>
        </w:rPr>
        <w:t>。</w:t>
      </w:r>
      <w:r>
        <w:rPr>
          <w:spacing w:val="-17"/>
        </w:rPr>
        <w:t>另</w:t>
      </w:r>
      <w:r>
        <w:rPr>
          <w:spacing w:val="-4"/>
        </w:rPr>
        <w:t>一个</w:t>
      </w:r>
      <w:r>
        <w:rPr>
          <w:spacing w:val="-4"/>
        </w:rPr>
        <w:t>伪端口</w:t>
      </w:r>
      <w:r>
        <w:rPr>
          <w:spacing w:val="-4"/>
        </w:rPr>
        <w:t>不是</w:t>
      </w:r>
      <w:r>
        <w:rPr>
          <w:u w:val="single" w:color="C0C0C0"/>
          <w:spacing w:val="-4"/>
        </w:rPr>
        <w:t>环回</w:t>
      </w:r>
      <w:r>
        <w:rPr>
          <w:u w:val="single" w:color="C0C0C0"/>
          <w:spacing w:val="-4"/>
        </w:rPr>
        <w:t>从机</w:t>
      </w:r>
      <w:r>
        <w:rPr>
          <w:spacing w:val="-4"/>
        </w:rPr>
        <w:t>，</w:t>
      </w:r>
      <w:r>
        <w:rPr>
          <w:spacing w:val="-6"/>
        </w:rPr>
        <w:t>将其</w:t>
      </w:r>
      <w:r>
        <w:rPr>
          <w:spacing w:val="-6"/>
        </w:rPr>
        <w:t>发送器置于电气空闲状态，并忽略</w:t>
      </w:r>
      <w:r>
        <w:rPr>
          <w:spacing w:val="-6"/>
        </w:rPr>
        <w:t>其接收器上的任何数据。</w:t>
      </w:r>
    </w:p>
    <w:p>
      <w:pPr>
        <w:spacing w:line="268" w:lineRule="auto"/>
        <w:rPr>
          <w:rFonts w:ascii="Arial"/>
          <w:sz w:val="21"/>
        </w:rPr>
      </w:pPr>
    </w:p>
    <w:p>
      <w:pPr>
        <w:pStyle w:val="P68B1DB1-BodyText80"/>
        <w:ind w:left="874"/>
        <w:spacing w:before="72" w:line="318" w:lineRule="exact"/>
        <w:outlineLvl w:val="4"/>
        <w:rPr>
          <w:sz w:val="24"/>
          <w:szCs w:val="24"/>
        </w:rPr>
      </w:pPr>
      <w:r>
        <w:t>4.3.7.3.1从机环回.入口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P68B1DB1-BodyText4"/>
        <w:ind w:left="875"/>
        <w:spacing w:before="62" w:line="252" w:lineRule="exact"/>
      </w:pPr>
      <w:r>
        <w:rPr>
          <w:spacing w:val="-4"/>
        </w:rPr>
        <w:t>没有接收</w:t>
      </w:r>
      <w:r>
        <w:rPr>
          <w:spacing w:val="-5"/>
        </w:rPr>
        <w:t>到</w:t>
      </w:r>
      <w:r>
        <w:rPr>
          <w:spacing w:val="-5"/>
        </w:rPr>
        <w:t>具有</w:t>
      </w:r>
      <w:r>
        <w:rPr>
          <w:spacing w:val="-5"/>
        </w:rPr>
        <w:t>设置</w:t>
      </w:r>
      <w:r>
        <w:rPr>
          <w:spacing w:val="-5"/>
        </w:rPr>
        <w:t>为1b</w:t>
      </w:r>
      <w:r>
        <w:rPr>
          <w:spacing w:val="-5"/>
        </w:rPr>
        <w:t>的回送位</w:t>
      </w:r>
      <w:r>
        <w:rPr>
          <w:spacing w:val="-5"/>
        </w:rPr>
        <w:t>的</w:t>
      </w:r>
      <w:r>
        <w:rPr>
          <w:spacing w:val="-5"/>
        </w:rPr>
        <w:t>TS1有序</w:t>
      </w:r>
      <w:r>
        <w:rPr>
          <w:spacing w:val="-5"/>
        </w:rPr>
        <w:t>集</w:t>
      </w:r>
      <w:r>
        <w:rPr>
          <w:spacing w:val="-4"/>
        </w:rPr>
        <w:t>的伪端口</w:t>
      </w:r>
      <w:r>
        <w:rPr>
          <w:spacing w:val="-5"/>
        </w:rPr>
        <w:t>执行</w:t>
      </w:r>
      <w:r>
        <w:rPr>
          <w:spacing w:val="-5"/>
        </w:rPr>
        <w:t>以下操作：</w:t>
      </w:r>
    </w:p>
    <w:p>
      <w:pPr>
        <w:pStyle w:val="P68B1DB1-BodyText4"/>
        <w:ind w:left="1057"/>
        <w:spacing w:before="222" w:line="252" w:lineRule="exact"/>
      </w:pPr>
      <w:r>
        <w:rPr>
          <w:spacing w:val="-6"/>
        </w:rPr>
        <w:t>·</w:t>
      </w:r>
      <w:r>
        <w:rPr>
          <w:spacing w:val="-6"/>
        </w:rPr>
        <w:t>变送器处于电气</w:t>
      </w:r>
      <w:r>
        <w:rPr>
          <w:spacing w:val="-7"/>
        </w:rPr>
        <w:t>空闲状态。</w:t>
      </w:r>
    </w:p>
    <w:p>
      <w:pPr>
        <w:pStyle w:val="P68B1DB1-BodyText4"/>
        <w:ind w:left="1057"/>
        <w:spacing w:before="98" w:line="252" w:lineRule="exact"/>
      </w:pPr>
      <w:r>
        <w:rPr>
          <w:spacing w:val="-6"/>
        </w:rPr>
        <w:t>·</w:t>
      </w:r>
      <w:r>
        <w:rPr>
          <w:spacing w:val="-6"/>
        </w:rPr>
        <w:t>接收器忽略传入的</w:t>
      </w:r>
      <w:r>
        <w:rPr>
          <w:spacing w:val="-6"/>
        </w:rPr>
        <w:t>Sy</w:t>
      </w:r>
      <w:r>
        <w:rPr>
          <w:spacing w:val="-7"/>
        </w:rPr>
        <w:t>消息。</w:t>
      </w:r>
    </w:p>
    <w:p>
      <w:pPr>
        <w:pStyle w:val="BodyText"/>
        <w:ind w:left="878" w:right="1350" w:hanging="3"/>
        <w:spacing w:before="219" w:line="259" w:lineRule="auto"/>
      </w:pPr>
      <w:r>
        <w:rPr>
          <w:spacing w:val="-4"/>
        </w:rPr>
        <w:t>接收</w:t>
      </w:r>
      <w:r>
        <w:rPr>
          <w:spacing w:val="-4"/>
        </w:rPr>
        <w:t>到</w:t>
      </w:r>
      <w:r>
        <w:rPr>
          <w:spacing w:val="-4"/>
        </w:rPr>
        <w:t>TS1有序</w:t>
      </w:r>
      <w:r>
        <w:rPr>
          <w:spacing w:val="-4"/>
        </w:rPr>
        <w:t>集</w:t>
      </w:r>
      <w:r>
        <w:rPr>
          <w:spacing w:val="-4"/>
        </w:rPr>
        <w:t>且</w:t>
      </w:r>
      <w:r>
        <w:rPr>
          <w:spacing w:val="-4"/>
        </w:rPr>
        <w:t>回送位</w:t>
      </w:r>
      <w:r>
        <w:rPr>
          <w:spacing w:val="-4"/>
        </w:rPr>
        <w:t>设置</w:t>
      </w:r>
      <w:r>
        <w:rPr>
          <w:spacing w:val="-4"/>
        </w:rPr>
        <w:t>为1b</w:t>
      </w:r>
      <w:r>
        <w:rPr>
          <w:spacing w:val="-4"/>
        </w:rPr>
        <w:t>的伪端口</w:t>
      </w:r>
      <w:r>
        <w:rPr>
          <w:spacing w:val="-4"/>
        </w:rPr>
        <w:t>的</w:t>
      </w:r>
      <w:r>
        <w:rPr>
          <w:spacing w:val="-4"/>
        </w:rPr>
        <w:t>行为</w:t>
      </w:r>
      <w:r>
        <w:rPr>
          <w:spacing w:val="-5"/>
        </w:rPr>
        <w:t>与</w:t>
      </w:r>
      <w:r>
        <w:rPr>
          <w:u w:val="single" w:color="C0C0C0"/>
          <w:spacing w:val="-3"/>
        </w:rPr>
        <w:t>第</w:t>
      </w:r>
      <w:r>
        <w:rPr>
          <w:u w:val="single" w:color="C0C0C0"/>
          <w:spacing w:val="-3"/>
        </w:rPr>
        <w:t>4</w:t>
      </w:r>
      <w:r>
        <w:rPr>
          <w:u w:val="single" w:color="C0C0C0"/>
          <w:spacing w:val="-4"/>
        </w:rPr>
        <w:t xml:space="preserve">. 2.6.10.1</w:t>
      </w:r>
      <w:r>
        <w:t>节</w:t>
      </w:r>
      <w:r>
        <w:rPr>
          <w:spacing w:val="-3"/>
        </w:rPr>
        <w:t>中所述</w:t>
      </w:r>
      <w:r>
        <w:rPr>
          <w:spacing w:val="-5"/>
        </w:rPr>
        <w:t>的</w:t>
      </w:r>
      <w:r>
        <w:rPr>
          <w:u w:val="single" w:color="C0C0C0"/>
          <w:spacing w:val="-5"/>
        </w:rPr>
        <w:t>回送</w:t>
      </w:r>
      <w:r>
        <w:rPr>
          <w:u w:val="single" w:color="C0C0C0"/>
          <w:spacing w:val="-5"/>
        </w:rPr>
        <w:t>从机</w:t>
      </w:r>
      <w:r>
        <w:t>相同</w:t>
      </w:r>
      <w:r>
        <w:rPr>
          <w:spacing w:val="-4"/>
        </w:rPr>
        <w:t>，但</w:t>
      </w:r>
      <w:r>
        <w:rPr>
          <w:spacing w:val="-4"/>
        </w:rPr>
        <w:t>以下</w:t>
      </w:r>
      <w:r>
        <w:rPr>
          <w:spacing w:val="-4"/>
        </w:rPr>
        <w:t>情况除外：</w:t>
      </w:r>
    </w:p>
    <w:p>
      <w:pPr>
        <w:pStyle w:val="P68B1DB1-BodyText4"/>
        <w:ind w:left="1057"/>
        <w:spacing w:before="206" w:line="252" w:lineRule="exact"/>
      </w:pPr>
      <w:r>
        <w:rPr>
          <w:spacing w:val="-5"/>
        </w:rPr>
        <w:t>·语句</w:t>
      </w:r>
      <w:hyperlink w:history="true" w:anchor="bookmark49"/>
    </w:p>
    <w:p>
      <w:pPr>
        <w:pStyle w:val="BodyText"/>
        <w:ind w:left="1278" w:right="2473" w:hanging="221"/>
        <w:spacing w:before="98" w:line="246" w:lineRule="exact"/>
      </w:pPr>
      <w:r>
        <w:rPr>
          <w:spacing w:val="-4"/>
          <w:position w:val="2"/>
        </w:rPr>
        <w:t>·</w:t>
      </w:r>
      <w:r>
        <w:rPr>
          <w:spacing w:val="-4"/>
          <w:position w:val="2"/>
        </w:rPr>
        <w:t>语句</w:t>
      </w:r>
      <w:r>
        <w:rPr>
          <w:position w:val="2"/>
        </w:rPr>
        <w:t xml:space="preserve">“If Loopback.Entry was entered from Configuration.Linkw idth.Start”被替换为“If Slave</w:t>
      </w:r>
      <w:r>
        <w:rPr>
          <w:spacing w:val="-2"/>
          <w:position w:val="1"/>
        </w:rPr>
        <w:t xml:space="preserve">. </w:t>
      </w:r>
      <w:r>
        <w:rPr>
          <w:u w:val="single" w:color="C0C0C0"/>
          <w:spacing w:val="-2"/>
          <w:position w:val="1"/>
        </w:rPr>
        <w:t>环回。</w:t>
      </w:r>
      <w:hyperlink w:history="true" w:anchor="bookmark49">
        <w:r>
          <w:rPr>
            <w:u w:val="single" w:color="C0C0C0"/>
            <w:spacing w:val="-2"/>
            <w:position w:val="1"/>
          </w:rPr>
          <w:t>RT_LinkUp</w:t>
        </w:r>
      </w:hyperlink>
      <w:r>
        <w:rPr>
          <w:spacing w:val="-2"/>
          <w:position w:val="1"/>
        </w:rPr>
        <w:t>=0b时输入条目</w:t>
      </w:r>
      <w:r>
        <w:rPr>
          <w:em w:val="dot"/>
          <w:spacing w:val="-2"/>
          <w:position w:val="1"/>
        </w:rPr>
        <w:t>“</w:t>
      </w:r>
    </w:p>
    <w:p>
      <w:pPr>
        <w:pStyle w:val="BodyText"/>
        <w:ind w:left="1057"/>
        <w:spacing w:before="103" w:line="271" w:lineRule="auto"/>
      </w:pPr>
      <w:r>
        <w:rPr>
          <w:spacing w:val="-4"/>
        </w:rPr>
        <w:t>·</w:t>
      </w:r>
      <w:r>
        <w:rPr>
          <w:spacing w:val="-4"/>
        </w:rPr>
        <w:t>对</w:t>
      </w:r>
      <w:r>
        <w:rPr>
          <w:u w:val="single" w:color="C0C0C0"/>
          <w:spacing w:val="-4"/>
        </w:rPr>
        <w:t>Loopbac</w:t>
      </w:r>
      <w:r>
        <w:rPr>
          <w:u w:val="single" w:color="C0C0C0"/>
          <w:spacing w:val="-5"/>
        </w:rPr>
        <w:t>k.Active的引用</w:t>
      </w:r>
      <w:r>
        <w:rPr>
          <w:spacing w:val="-5"/>
        </w:rPr>
        <w:t>变为</w:t>
      </w:r>
      <w:r>
        <w:rPr>
          <w:spacing w:val="-5"/>
        </w:rPr>
        <w:t xml:space="preserve">Slave Loopback.Active。</w:t>
      </w:r>
    </w:p>
    <w:p>
      <w:pPr>
        <w:spacing w:line="271" w:lineRule="auto"/>
        <w:sectPr>
          <w:footerReference w:type="default" r:id="rId59"/>
          <w:pgSz w:w="12240" w:h="15840"/>
          <w:pgMar w:top="210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pStyle w:val="P68B1DB1-BodyText80"/>
        <w:ind w:left="874"/>
        <w:spacing w:before="73" w:line="318" w:lineRule="exact"/>
        <w:outlineLvl w:val="4"/>
        <w:rPr>
          <w:sz w:val="24"/>
          <w:szCs w:val="24"/>
        </w:rPr>
      </w:pPr>
      <w:r>
        <w:t>4.3.7.3.2从机环回激活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P68B1DB1-BodyText4"/>
        <w:ind w:left="875"/>
        <w:spacing w:before="61" w:line="252" w:lineRule="exact"/>
      </w:pPr>
      <w:r>
        <w:rPr>
          <w:spacing w:val="-4"/>
        </w:rPr>
        <w:t>没有接收</w:t>
      </w:r>
      <w:r>
        <w:rPr>
          <w:spacing w:val="-5"/>
        </w:rPr>
        <w:t>到</w:t>
      </w:r>
      <w:r>
        <w:rPr>
          <w:spacing w:val="-5"/>
        </w:rPr>
        <w:t>具有</w:t>
      </w:r>
      <w:r>
        <w:rPr>
          <w:spacing w:val="-5"/>
        </w:rPr>
        <w:t>设置</w:t>
      </w:r>
      <w:r>
        <w:rPr>
          <w:spacing w:val="-5"/>
        </w:rPr>
        <w:t>为1b</w:t>
      </w:r>
      <w:r>
        <w:rPr>
          <w:spacing w:val="-5"/>
        </w:rPr>
        <w:t>的回送位</w:t>
      </w:r>
      <w:r>
        <w:rPr>
          <w:spacing w:val="-5"/>
        </w:rPr>
        <w:t>的</w:t>
      </w:r>
      <w:r>
        <w:rPr>
          <w:spacing w:val="-5"/>
        </w:rPr>
        <w:t>TS1有序</w:t>
      </w:r>
      <w:r>
        <w:rPr>
          <w:spacing w:val="-5"/>
        </w:rPr>
        <w:t>集</w:t>
      </w:r>
      <w:r>
        <w:rPr>
          <w:spacing w:val="-4"/>
        </w:rPr>
        <w:t>的伪端口</w:t>
      </w:r>
      <w:r>
        <w:rPr>
          <w:spacing w:val="-5"/>
        </w:rPr>
        <w:t>执行</w:t>
      </w:r>
      <w:r>
        <w:rPr>
          <w:spacing w:val="-5"/>
        </w:rPr>
        <w:t>以下操作：</w:t>
      </w:r>
    </w:p>
    <w:p>
      <w:pPr>
        <w:pStyle w:val="BodyText"/>
        <w:ind w:left="1057"/>
        <w:spacing w:before="221" w:line="253" w:lineRule="exact"/>
      </w:pPr>
      <w:r>
        <w:rPr>
          <w:spacing w:val="-6"/>
        </w:rPr>
        <w:t>·</w:t>
      </w:r>
      <w:r>
        <w:rPr>
          <w:spacing w:val="-6"/>
        </w:rPr>
        <w:t>变送器保持在电气</w:t>
      </w:r>
      <w:r>
        <w:rPr>
          <w:spacing w:val="-7"/>
        </w:rPr>
        <w:t>空闲状态。</w:t>
      </w:r>
    </w:p>
    <w:p>
      <w:pPr>
        <w:pStyle w:val="P68B1DB1-BodyText4"/>
        <w:ind w:left="1057"/>
        <w:spacing w:before="97" w:line="252" w:lineRule="exact"/>
      </w:pPr>
      <w:r>
        <w:rPr>
          <w:spacing w:val="-5"/>
        </w:rPr>
        <w:t>·</w:t>
      </w:r>
      <w:r>
        <w:rPr>
          <w:spacing w:val="-5"/>
        </w:rPr>
        <w:t>接收器</w:t>
      </w:r>
      <w:r>
        <w:rPr>
          <w:spacing w:val="-5"/>
        </w:rPr>
        <w:t>继续</w:t>
      </w:r>
      <w:r>
        <w:rPr>
          <w:spacing w:val="-6"/>
        </w:rPr>
        <w:t>忽略传入</w:t>
      </w:r>
      <w:r>
        <w:rPr>
          <w:spacing w:val="-14"/>
        </w:rPr>
        <w:t>的</w:t>
      </w:r>
      <w:r>
        <w:rPr>
          <w:spacing w:val="-6"/>
        </w:rPr>
        <w:t>符号。</w:t>
      </w:r>
    </w:p>
    <w:p>
      <w:pPr>
        <w:pStyle w:val="BodyText"/>
        <w:ind w:left="878" w:right="1350" w:hanging="3"/>
        <w:spacing w:before="218" w:line="259" w:lineRule="auto"/>
      </w:pPr>
      <w:r>
        <w:rPr>
          <w:spacing w:val="-4"/>
        </w:rPr>
        <w:t>接收</w:t>
      </w:r>
      <w:r>
        <w:rPr>
          <w:spacing w:val="-4"/>
        </w:rPr>
        <w:t>到</w:t>
      </w:r>
      <w:r>
        <w:rPr>
          <w:spacing w:val="-4"/>
        </w:rPr>
        <w:t>TS1有序</w:t>
      </w:r>
      <w:r>
        <w:rPr>
          <w:spacing w:val="-4"/>
        </w:rPr>
        <w:t>集</w:t>
      </w:r>
      <w:r>
        <w:rPr>
          <w:spacing w:val="-4"/>
        </w:rPr>
        <w:t>且</w:t>
      </w:r>
      <w:r>
        <w:rPr>
          <w:spacing w:val="-4"/>
        </w:rPr>
        <w:t>回送位</w:t>
      </w:r>
      <w:r>
        <w:rPr>
          <w:spacing w:val="-4"/>
        </w:rPr>
        <w:t>设置</w:t>
      </w:r>
      <w:r>
        <w:rPr>
          <w:spacing w:val="-4"/>
        </w:rPr>
        <w:t>为1b</w:t>
      </w:r>
      <w:r>
        <w:rPr>
          <w:spacing w:val="-5"/>
        </w:rPr>
        <w:t>的伪端口的行为与第4节中所</w:t>
      </w:r>
      <w:r>
        <w:rPr>
          <w:spacing w:val="-18"/>
        </w:rPr>
        <w:t>述</w:t>
      </w:r>
      <w:r>
        <w:rPr>
          <w:spacing w:val="-5"/>
        </w:rPr>
        <w:t>的</w:t>
      </w:r>
      <w:r>
        <w:rPr>
          <w:u w:val="single" w:color="C0C0C0"/>
          <w:spacing w:val="-5"/>
        </w:rPr>
        <w:t>回送</w:t>
      </w:r>
      <w:r>
        <w:rPr>
          <w:u w:val="single" w:color="C0C0C0"/>
          <w:spacing w:val="-5"/>
        </w:rPr>
        <w:t>从机</w:t>
      </w:r>
      <w:r>
        <w:rPr>
          <w:u w:val="single" w:color="C0C0C0"/>
          <w:spacing w:val="-19"/>
        </w:rPr>
        <w:t>相同</w:t>
      </w:r>
      <w:r>
        <w:rPr>
          <w:u w:val="single" w:color="C0C0C0"/>
          <w:spacing w:val="-3"/>
        </w:rPr>
        <w:t>。</w:t>
      </w:r>
      <w:r>
        <w:rPr>
          <w:u w:val="single" w:color="C0C0C0"/>
          <w:spacing w:val="-4"/>
        </w:rPr>
        <w:t>2.6.10.2</w:t>
      </w:r>
      <w:r>
        <w:rPr>
          <w:spacing w:val="-4"/>
        </w:rPr>
        <w:t>，但</w:t>
      </w:r>
      <w:r>
        <w:rPr>
          <w:spacing w:val="-4"/>
        </w:rPr>
        <w:t>有</w:t>
      </w:r>
      <w:r>
        <w:rPr>
          <w:spacing w:val="-4"/>
        </w:rPr>
        <w:t>以下</w:t>
      </w:r>
      <w:r>
        <w:rPr>
          <w:spacing w:val="-4"/>
        </w:rPr>
        <w:t>例外：</w:t>
      </w:r>
    </w:p>
    <w:p>
      <w:pPr>
        <w:pStyle w:val="P68B1DB1-BodyText4"/>
        <w:ind w:left="1057"/>
        <w:spacing w:before="206" w:line="252" w:lineRule="exact"/>
      </w:pPr>
      <w:r>
        <w:rPr>
          <w:spacing w:val="-6"/>
        </w:rPr>
        <w:t xml:space="preserve">·   对Loopback.Exit的引用变为Slave Loopback. Exit。</w:t>
      </w:r>
    </w:p>
    <w:p>
      <w:pPr>
        <w:spacing w:line="268" w:lineRule="auto"/>
        <w:rPr>
          <w:rFonts w:ascii="Arial"/>
          <w:sz w:val="21"/>
        </w:rPr>
      </w:pPr>
    </w:p>
    <w:p>
      <w:pPr>
        <w:pStyle w:val="P68B1DB1-BodyText70"/>
        <w:ind w:left="874"/>
        <w:spacing w:before="73" w:line="318" w:lineRule="exact"/>
        <w:outlineLvl w:val="4"/>
        <w:rPr>
          <w:sz w:val="24"/>
          <w:szCs w:val="24"/>
        </w:rPr>
      </w:pPr>
      <w:r>
        <w:rPr>
          <w:spacing w:val="-15"/>
        </w:rPr>
        <w:t>4.3.7.3.3从机环回</w:t>
      </w:r>
      <w:r>
        <w:rPr>
          <w:spacing w:val="-16"/>
        </w:rPr>
        <w:t>。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P68B1DB1-BodyText4"/>
        <w:ind w:left="875"/>
        <w:spacing w:before="61" w:line="253" w:lineRule="exact"/>
      </w:pPr>
      <w:r>
        <w:rPr>
          <w:spacing w:val="-5"/>
        </w:rPr>
        <w:t>没有接收到TS1有序集且回送位设置为1b的伪端口必须执行以下操作：</w:t>
      </w:r>
    </w:p>
    <w:p>
      <w:pPr>
        <w:pStyle w:val="BodyText"/>
        <w:ind w:left="1057"/>
        <w:spacing w:before="221" w:line="253" w:lineRule="exact"/>
      </w:pPr>
      <w:r>
        <w:rPr>
          <w:spacing w:val="-5"/>
        </w:rPr>
        <w:t xml:space="preserve">·   将</w:t>
      </w:r>
      <w:r>
        <w:rPr>
          <w:spacing w:val="-5"/>
        </w:rPr>
        <w:t>变速</w:t>
      </w:r>
      <w:r>
        <w:rPr>
          <w:spacing w:val="-6"/>
        </w:rPr>
        <w:t>器保持在电气怠速。</w:t>
      </w:r>
    </w:p>
    <w:p>
      <w:pPr>
        <w:pStyle w:val="P68B1DB1-BodyText4"/>
        <w:ind w:left="1057"/>
        <w:spacing w:before="97" w:line="253" w:lineRule="exact"/>
      </w:pPr>
      <w:r>
        <w:rPr>
          <w:spacing w:val="-10"/>
        </w:rPr>
        <w:t xml:space="preserve">·   将</w:t>
      </w:r>
      <w:r>
        <w:rPr>
          <w:spacing w:val="-10"/>
        </w:rPr>
        <w:t>数据速率</w:t>
      </w:r>
      <w:r>
        <w:rPr>
          <w:spacing w:val="-18"/>
        </w:rPr>
        <w:t>设置</w:t>
      </w:r>
      <w:r>
        <w:rPr>
          <w:spacing w:val="-10"/>
        </w:rPr>
        <w:t>为</w:t>
      </w:r>
      <w:r>
        <w:rPr>
          <w:spacing w:val="-10"/>
        </w:rPr>
        <w:t>2.5</w:t>
      </w:r>
      <w:r>
        <w:rPr>
          <w:spacing w:val="-10"/>
        </w:rPr>
        <w:t>GT/s。</w:t>
      </w:r>
    </w:p>
    <w:p>
      <w:pPr>
        <w:pStyle w:val="P68B1DB1-BodyText4"/>
        <w:ind w:left="1057"/>
        <w:spacing w:before="97" w:line="253" w:lineRule="exact"/>
      </w:pPr>
      <w:r>
        <w:rPr>
          <w:spacing w:val="-5"/>
        </w:rPr>
        <w:t>·</w:t>
      </w:r>
      <w:r>
        <w:rPr>
          <w:spacing w:val="-5"/>
        </w:rPr>
        <w:t>接收器</w:t>
      </w:r>
      <w:r>
        <w:rPr>
          <w:spacing w:val="-5"/>
        </w:rPr>
        <w:t>继续</w:t>
      </w:r>
      <w:r>
        <w:rPr>
          <w:spacing w:val="-6"/>
        </w:rPr>
        <w:t>忽略传入</w:t>
      </w:r>
      <w:r>
        <w:rPr>
          <w:spacing w:val="-14"/>
        </w:rPr>
        <w:t>的</w:t>
      </w:r>
      <w:r>
        <w:rPr>
          <w:spacing w:val="-6"/>
        </w:rPr>
        <w:t>符号。</w:t>
      </w:r>
    </w:p>
    <w:p>
      <w:pPr>
        <w:pStyle w:val="BodyText"/>
        <w:ind w:left="887" w:right="1985" w:hanging="12"/>
        <w:spacing w:before="220" w:line="258" w:lineRule="auto"/>
      </w:pPr>
      <w:r>
        <w:rPr>
          <w:spacing w:val="-5"/>
        </w:rPr>
        <w:t>接收</w:t>
      </w:r>
      <w:r>
        <w:rPr>
          <w:spacing w:val="-5"/>
        </w:rPr>
        <w:t>到</w:t>
      </w:r>
      <w:r>
        <w:rPr>
          <w:spacing w:val="-5"/>
        </w:rPr>
        <w:t>TS</w:t>
      </w:r>
      <w:r>
        <w:rPr>
          <w:spacing w:val="-6"/>
        </w:rPr>
        <w:t>1或</w:t>
      </w:r>
      <w:r>
        <w:rPr>
          <w:spacing w:val="-6"/>
        </w:rPr>
        <w:t xml:space="preserve">TS 2有序</w:t>
      </w:r>
      <w:r>
        <w:rPr>
          <w:spacing w:val="-6"/>
        </w:rPr>
        <w:t>集</w:t>
      </w:r>
      <w:r>
        <w:rPr>
          <w:spacing w:val="-6"/>
        </w:rPr>
        <w:t>且</w:t>
      </w:r>
      <w:r>
        <w:rPr>
          <w:spacing w:val="-6"/>
        </w:rPr>
        <w:t>回送位</w:t>
      </w:r>
      <w:r>
        <w:rPr>
          <w:spacing w:val="-6"/>
        </w:rPr>
        <w:t>设置</w:t>
      </w:r>
      <w:r>
        <w:rPr>
          <w:spacing w:val="-6"/>
        </w:rPr>
        <w:t>为1b</w:t>
      </w:r>
      <w:r>
        <w:t>的</w:t>
      </w:r>
      <w:r>
        <w:rPr>
          <w:spacing w:val="-5"/>
        </w:rPr>
        <w:t>伪端口</w:t>
      </w:r>
      <w:r>
        <w:t>必须表现为</w:t>
      </w:r>
      <w:r>
        <w:rPr>
          <w:u w:val="single" w:color="C0C0C0"/>
          <w:spacing w:val="-3"/>
        </w:rPr>
        <w:t>第</w:t>
      </w:r>
      <w:r>
        <w:rPr>
          <w:u w:val="single" w:color="C0C0C0"/>
          <w:spacing w:val="-3"/>
        </w:rPr>
        <w:t>4.2.6.10.3</w:t>
      </w:r>
      <w:r>
        <w:t>节</w:t>
      </w:r>
      <w:r>
        <w:rPr>
          <w:spacing w:val="-3"/>
        </w:rPr>
        <w:t>中所述</w:t>
      </w:r>
      <w:r>
        <w:rPr>
          <w:spacing w:val="-6"/>
        </w:rPr>
        <w:t>的</w:t>
      </w:r>
      <w:r>
        <w:rPr>
          <w:u w:val="single" w:color="C0C0C0"/>
          <w:spacing w:val="-3"/>
        </w:rPr>
        <w:t>回送</w:t>
      </w:r>
      <w:r>
        <w:rPr>
          <w:u w:val="single" w:color="C0C0C0"/>
          <w:spacing w:val="-3"/>
        </w:rPr>
        <w:t>从机</w:t>
      </w:r>
      <w:r>
        <w:rPr>
          <w:spacing w:val="-3"/>
        </w:rPr>
        <w:t>，但</w:t>
      </w:r>
      <w:r>
        <w:rPr>
          <w:spacing w:val="-4"/>
        </w:rPr>
        <w:t>有以下</w:t>
      </w:r>
      <w:r>
        <w:rPr>
          <w:spacing w:val="-4"/>
        </w:rPr>
        <w:t>例外：</w:t>
      </w:r>
    </w:p>
    <w:p>
      <w:pPr>
        <w:pStyle w:val="BodyText"/>
        <w:ind w:left="1274" w:right="1608" w:hanging="217"/>
        <w:spacing w:before="203" w:line="253" w:lineRule="exact"/>
      </w:pPr>
      <w:r>
        <w:rPr>
          <w:spacing w:val="-4"/>
          <w:position w:val="1"/>
        </w:rPr>
        <w:t>·</w:t>
      </w:r>
      <w:r>
        <w:rPr>
          <w:spacing w:val="-4"/>
          <w:position w:val="1"/>
        </w:rPr>
        <w:t>条款</w:t>
      </w: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45"/>
        <w:ind w:left="875"/>
        <w:spacing w:before="86" w:line="371" w:lineRule="exact"/>
        <w:outlineLvl w:val="2"/>
        <w:rPr>
          <w:sz w:val="28"/>
          <w:szCs w:val="28"/>
        </w:rPr>
      </w:pPr>
      <w:r>
        <w:t>4.3.8重定时器延迟</w:t>
      </w:r>
    </w:p>
    <w:p>
      <w:pPr>
        <w:rPr>
          <w:rFonts w:ascii="Arial"/>
          <w:sz w:val="21"/>
        </w:rPr>
      </w:pPr>
    </w:p>
    <w:p>
      <w:pPr>
        <w:pStyle w:val="P68B1DB1-BodyText4"/>
        <w:ind w:left="875"/>
        <w:spacing w:before="61" w:line="252" w:lineRule="exact"/>
      </w:pPr>
      <w:r>
        <w:rPr>
          <w:spacing w:val="-4"/>
        </w:rPr>
        <w:t>本</w:t>
      </w:r>
      <w:r>
        <w:rPr>
          <w:spacing w:val="-4"/>
        </w:rPr>
        <w:t>节</w:t>
      </w:r>
      <w:r>
        <w:rPr>
          <w:spacing w:val="-4"/>
        </w:rPr>
        <w:t>定义</w:t>
      </w:r>
      <w:r>
        <w:rPr>
          <w:spacing w:val="-5"/>
        </w:rPr>
        <w:t>了允许的重定时器延迟的要求。</w:t>
      </w:r>
    </w:p>
    <w:p>
      <w:pPr>
        <w:spacing w:line="382" w:lineRule="auto"/>
        <w:rPr>
          <w:rFonts w:ascii="Arial"/>
          <w:sz w:val="21"/>
        </w:rPr>
      </w:pPr>
    </w:p>
    <w:p>
      <w:pPr>
        <w:pStyle w:val="P68B1DB1-BodyText47"/>
        <w:ind w:left="872"/>
        <w:spacing w:before="79" w:line="170" w:lineRule="auto"/>
        <w:rPr>
          <w:sz w:val="26"/>
          <w:szCs w:val="26"/>
        </w:rPr>
      </w:pPr>
      <w:hyperlink w:history="true" r:id="rId63">
        <w:r>
          <w:rPr>
            <w:spacing w:val="-23"/>
          </w:rPr>
          <w:t>4.3.8.1</w:t>
        </w:r>
      </w:hyperlink>
      <w:r>
        <w:rPr>
          <w:spacing w:val="-23"/>
        </w:rPr>
        <w:t>测量</w:t>
      </w:r>
    </w:p>
    <w:p>
      <w:pPr>
        <w:spacing w:line="281" w:lineRule="auto"/>
        <w:rPr>
          <w:rFonts w:ascii="Arial"/>
          <w:sz w:val="21"/>
        </w:rPr>
      </w:pPr>
    </w:p>
    <w:p>
      <w:pPr>
        <w:pStyle w:val="BodyText"/>
        <w:ind w:left="874" w:right="1213" w:firstLine="13"/>
        <w:spacing w:before="61" w:line="249" w:lineRule="auto"/>
      </w:pPr>
      <w:r>
        <w:rPr>
          <w:spacing w:val="-6"/>
        </w:rPr>
        <w:t>当</w:t>
      </w:r>
      <w:r>
        <w:rPr>
          <w:spacing w:val="-6"/>
        </w:rPr>
        <w:t>重定时器处于转发模式且</w:t>
      </w:r>
      <w:r>
        <w:rPr>
          <w:spacing w:val="-6"/>
        </w:rPr>
        <w:t>链路处于L0</w:t>
      </w:r>
      <w:r>
        <w:t>时</w:t>
      </w:r>
      <w:r>
        <w:rPr>
          <w:spacing w:val="-5"/>
        </w:rPr>
        <w:t>，</w:t>
      </w:r>
      <w:r>
        <w:rPr>
          <w:spacing w:val="-6"/>
        </w:rPr>
        <w:t>必须测量延迟，</w:t>
      </w:r>
      <w:r>
        <w:t>延迟</w:t>
      </w:r>
      <w:r>
        <w:rPr>
          <w:spacing w:val="-6"/>
        </w:rPr>
        <w:t>定义</w:t>
      </w:r>
      <w:r>
        <w:rPr>
          <w:spacing w:val="-7"/>
        </w:rPr>
        <w:t>为</w:t>
      </w:r>
      <w:r>
        <w:rPr>
          <w:spacing w:val="-5"/>
        </w:rPr>
        <w:t>从</w:t>
      </w:r>
      <w:r>
        <w:rPr>
          <w:spacing w:val="-5"/>
        </w:rPr>
        <w:t>一个伪端口</w:t>
      </w:r>
      <w:r>
        <w:rPr>
          <w:spacing w:val="-5"/>
        </w:rPr>
        <w:t>的</w:t>
      </w:r>
      <w:r>
        <w:rPr>
          <w:spacing w:val="-5"/>
        </w:rPr>
        <w:t>输入引脚</w:t>
      </w:r>
      <w:r>
        <w:t>接收</w:t>
      </w:r>
      <w:r>
        <w:rPr>
          <w:spacing w:val="-5"/>
        </w:rPr>
        <w:t>到</w:t>
      </w:r>
      <w:r>
        <w:t>符号</w:t>
      </w:r>
      <w:r>
        <w:rPr>
          <w:spacing w:val="-5"/>
        </w:rPr>
        <w:t>的</w:t>
      </w:r>
      <w:r>
        <w:rPr>
          <w:spacing w:val="-5"/>
        </w:rPr>
        <w:t>最后一位</w:t>
      </w:r>
      <w:r>
        <w:rPr>
          <w:spacing w:val="-5"/>
        </w:rPr>
        <w:t>到</w:t>
      </w:r>
      <w:r>
        <w:rPr>
          <w:spacing w:val="-5"/>
        </w:rPr>
        <w:t>发送</w:t>
      </w:r>
      <w:r>
        <w:rPr>
          <w:spacing w:val="-5"/>
        </w:rPr>
        <w:t>等效位</w:t>
      </w:r>
      <w:r>
        <w:rPr>
          <w:spacing w:val="-7"/>
        </w:rPr>
        <w:t>的时间</w:t>
      </w:r>
    </w:p>
    <w:p>
      <w:pPr>
        <w:pStyle w:val="P68B1DB1-BodyText4"/>
        <w:ind w:left="879"/>
        <w:spacing w:line="252" w:lineRule="exact"/>
      </w:pPr>
      <w:r>
        <w:rPr>
          <w:spacing w:val="-4"/>
        </w:rPr>
        <w:t>在</w:t>
      </w:r>
      <w:r>
        <w:rPr>
          <w:spacing w:val="-4"/>
        </w:rPr>
        <w:t>其他</w:t>
      </w:r>
      <w:r>
        <w:rPr>
          <w:spacing w:val="-5"/>
        </w:rPr>
        <w:t>伪端口的输出引脚上。</w:t>
      </w:r>
    </w:p>
    <w:p>
      <w:pPr>
        <w:pStyle w:val="P68B1DB1-BodyText4"/>
        <w:ind w:left="888"/>
        <w:spacing w:before="147" w:line="253" w:lineRule="exact"/>
      </w:pPr>
      <w:r>
        <w:rPr>
          <w:spacing w:val="-5"/>
        </w:rPr>
        <w:t>强烈建议重定时器</w:t>
      </w:r>
      <w:r>
        <w:rPr>
          <w:spacing w:val="-5"/>
        </w:rPr>
        <w:t>供应商</w:t>
      </w:r>
      <w:r>
        <w:rPr>
          <w:spacing w:val="-17"/>
        </w:rPr>
        <w:t>在其数据手册中</w:t>
      </w:r>
      <w:r>
        <w:rPr>
          <w:spacing w:val="-5"/>
        </w:rPr>
        <w:t>指定</w:t>
      </w:r>
      <w:r>
        <w:rPr>
          <w:spacing w:val="-5"/>
        </w:rPr>
        <w:t>重定时器</w:t>
      </w:r>
      <w:r>
        <w:rPr>
          <w:spacing w:val="-17"/>
        </w:rPr>
        <w:t>的延迟</w:t>
      </w:r>
      <w:r>
        <w:rPr>
          <w:spacing w:val="-6"/>
        </w:rPr>
        <w:t>。</w:t>
      </w:r>
    </w:p>
    <w:p>
      <w:pPr>
        <w:pStyle w:val="BodyText"/>
        <w:ind w:left="886" w:right="2049" w:firstLine="1"/>
        <w:spacing w:before="148" w:line="250" w:lineRule="auto"/>
      </w:pPr>
      <w:r>
        <w:rPr>
          <w:spacing w:val="-5"/>
        </w:rPr>
        <w:t>允许重定时器</w:t>
      </w:r>
      <w:r>
        <w:rPr>
          <w:spacing w:val="-6"/>
        </w:rPr>
        <w:t>在不同的数据速率下具有不同的延迟</w:t>
      </w:r>
      <w:r>
        <w:rPr>
          <w:spacing w:val="-6"/>
        </w:rPr>
        <w:t>时间</w:t>
      </w:r>
      <w:r>
        <w:rPr>
          <w:spacing w:val="-6"/>
        </w:rPr>
        <w:t>，</w:t>
      </w:r>
      <w:r>
        <w:rPr>
          <w:spacing w:val="-6"/>
        </w:rPr>
        <w:t>在</w:t>
      </w:r>
      <w:r>
        <w:rPr>
          <w:spacing w:val="-6"/>
        </w:rPr>
        <w:t>这种</w:t>
      </w:r>
      <w:r>
        <w:rPr>
          <w:spacing w:val="-6"/>
        </w:rPr>
        <w:t>情况</w:t>
      </w:r>
      <w:r>
        <w:rPr>
          <w:spacing w:val="-9"/>
        </w:rPr>
        <w:t>下</w:t>
      </w:r>
      <w:r>
        <w:rPr>
          <w:spacing w:val="-6"/>
        </w:rPr>
        <w:t>，</w:t>
      </w:r>
      <w:r>
        <w:rPr>
          <w:spacing w:val="-6"/>
        </w:rPr>
        <w:t>强烈</w:t>
      </w:r>
      <w:r>
        <w:rPr>
          <w:spacing w:val="-5"/>
        </w:rPr>
        <w:t>建议</w:t>
      </w:r>
      <w:r>
        <w:rPr>
          <w:spacing w:val="-6"/>
        </w:rPr>
        <w:t>根据</w:t>
      </w:r>
      <w:r>
        <w:rPr>
          <w:spacing w:val="-6"/>
        </w:rPr>
        <w:t>数据速率指定延迟时间。</w:t>
      </w:r>
    </w:p>
    <w:p>
      <w:pPr>
        <w:spacing w:line="290" w:lineRule="auto"/>
        <w:rPr>
          <w:rFonts w:ascii="Arial"/>
          <w:sz w:val="21"/>
        </w:rPr>
      </w:pPr>
    </w:p>
    <w:p>
      <w:pPr>
        <w:pStyle w:val="P68B1DB1-BodyText6"/>
        <w:ind w:left="872"/>
        <w:spacing w:before="79" w:line="339" w:lineRule="exact"/>
        <w:outlineLvl w:val="3"/>
        <w:rPr>
          <w:sz w:val="26"/>
          <w:szCs w:val="26"/>
        </w:rPr>
      </w:pPr>
      <w:hyperlink w:history="true" r:id="rId64">
        <w:r>
          <w:rPr>
            <w:spacing w:val="-22"/>
          </w:rPr>
          <w:t>4.3.8.2</w:t>
        </w:r>
      </w:hyperlink>
      <w:r>
        <w:rPr>
          <w:spacing w:val="-22"/>
        </w:rPr>
        <w:t>重定时</w:t>
      </w:r>
      <w:r>
        <w:rPr>
          <w:spacing w:val="-22"/>
        </w:rPr>
        <w:t>器</w:t>
      </w:r>
      <w:r>
        <w:rPr>
          <w:spacing w:val="-22"/>
        </w:rPr>
        <w:t>延迟</w:t>
      </w:r>
      <w:r>
        <w:rPr>
          <w:spacing w:val="-2"/>
        </w:rPr>
        <w:t>的</w:t>
      </w:r>
      <w:r>
        <w:rPr>
          <w:spacing w:val="-22"/>
        </w:rPr>
        <w:t>最大</w:t>
      </w:r>
      <w:r>
        <w:rPr>
          <w:spacing w:val="-22"/>
        </w:rPr>
        <w:t>限制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70" w:lineRule="auto"/>
      </w:pPr>
      <w:r>
        <w:rPr>
          <w:spacing w:val="-4"/>
        </w:rPr>
        <w:t>当不在SRIS中运行时，重定时器延迟</w:t>
      </w:r>
      <w:r>
        <w:rPr>
          <w:spacing w:val="-4"/>
        </w:rPr>
        <w:t>应</w:t>
      </w:r>
      <w:r>
        <w:rPr>
          <w:spacing w:val="-4"/>
        </w:rPr>
        <w:t>小于</w:t>
      </w:r>
      <w:r>
        <w:rPr>
          <w:spacing w:val="-4"/>
        </w:rPr>
        <w:t>以下</w:t>
      </w:r>
      <w:r>
        <w:rPr>
          <w:spacing w:val="-5"/>
        </w:rPr>
        <w:t>限值</w:t>
      </w:r>
      <w:r>
        <w:rPr>
          <w:spacing w:val="-5"/>
        </w:rPr>
        <w:t>。</w:t>
      </w:r>
    </w:p>
    <w:p>
      <w:pPr>
        <w:spacing w:line="270" w:lineRule="auto"/>
        <w:sectPr>
          <w:footerReference w:type="default" r:id="rId62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pStyle w:val="P68B1DB1-BodyText38"/>
        <w:ind w:left="3548"/>
        <w:spacing w:before="60" w:line="250" w:lineRule="exact"/>
      </w:pPr>
      <w:bookmarkStart w:name="bookmark66" w:id="67"/>
      <w:bookmarkEnd w:id="67"/>
      <w:r>
        <w:rPr>
          <w:spacing w:val="-8"/>
        </w:rPr>
        <w:t>表4-29重定时器</w:t>
      </w:r>
      <w:r>
        <w:rPr>
          <w:spacing w:val="-9"/>
        </w:rPr>
        <w:t>延迟</w:t>
      </w:r>
      <w:r>
        <w:rPr>
          <w:spacing w:val="-9"/>
        </w:rPr>
        <w:t>限制（</w:t>
      </w:r>
      <w:r>
        <w:rPr>
          <w:spacing w:val="-9"/>
        </w:rPr>
        <w:t>非</w:t>
      </w:r>
      <w:r>
        <w:rPr>
          <w:spacing w:val="-9"/>
        </w:rPr>
        <w:t>SRIS）（符号时间）</w:t>
      </w:r>
    </w:p>
    <w:tbl>
      <w:tblPr>
        <w:tblStyle w:val="TableNormal"/>
        <w:tblW w:w="5631" w:type="dxa"/>
        <w:tblInd w:w="30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55"/>
        <w:gridCol w:w="781"/>
        <w:gridCol w:w="781"/>
        <w:gridCol w:w="781"/>
        <w:gridCol w:w="870"/>
        <w:gridCol w:w="863"/>
      </w:tblGrid>
      <w:tr>
        <w:trPr>
          <w:trHeight w:val="408" w:hRule="atLeast"/>
        </w:trPr>
        <w:tc>
          <w:tcPr>
            <w:tcW w:w="155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781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98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8"/>
            </w:pPr>
            <w:r>
              <w:t xml:space="preserve">2.5 GT/s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97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9"/>
            </w:pPr>
            <w:r>
              <w:rPr>
                <w:spacing w:val="-11"/>
              </w:rPr>
              <w:t xml:space="preserve">5.0 GT/s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  <w:right w:val="single" w:color="C0C0C0" w:sz="6" w:space="0"/>
            </w:tcBorders>
          </w:tcPr>
          <w:p>
            <w:pPr>
              <w:ind w:left="99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9"/>
            </w:pPr>
            <w:r>
              <w:rPr>
                <w:spacing w:val="-12"/>
              </w:rPr>
              <w:t xml:space="preserve">8.0 GT/s</w:t>
            </w:r>
          </w:p>
        </w:tc>
        <w:tc>
          <w:tcPr>
            <w:tcW w:w="870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4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9"/>
            </w:pPr>
            <w:r>
              <w:rPr>
                <w:spacing w:val="-12"/>
              </w:rPr>
              <w:t xml:space="preserve">16.0 GT/s</w:t>
            </w:r>
          </w:p>
        </w:tc>
        <w:tc>
          <w:tcPr>
            <w:tcW w:w="863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5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9"/>
            </w:pPr>
            <w:r>
              <w:rPr>
                <w:spacing w:val="-11"/>
              </w:rPr>
              <w:t xml:space="preserve">32.0 GT/s</w:t>
            </w:r>
          </w:p>
        </w:tc>
      </w:tr>
      <w:tr>
        <w:trPr>
          <w:trHeight w:val="408" w:hRule="atLeast"/>
        </w:trPr>
        <w:tc>
          <w:tcPr>
            <w:tcW w:w="1555" w:type="dxa"/>
            <w:vAlign w:val="top"/>
            <w:tcBorders>
              <w:right w:val="single" w:color="C0C0C0" w:sz="4" w:space="0"/>
              <w:left w:val="nil"/>
            </w:tcBorders>
          </w:tcPr>
          <w:p>
            <w:pPr>
              <w:ind w:left="106"/>
              <w:spacing w:before="142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最大等待时间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300"/>
              <w:spacing w:before="15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32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  <w:right w:val="single" w:color="C0C0C0" w:sz="4" w:space="0"/>
            </w:tcBorders>
          </w:tcPr>
          <w:p>
            <w:pPr>
              <w:ind w:left="300"/>
              <w:spacing w:before="15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32</w:t>
            </w:r>
          </w:p>
        </w:tc>
        <w:tc>
          <w:tcPr>
            <w:tcW w:w="781" w:type="dxa"/>
            <w:vAlign w:val="top"/>
            <w:tcBorders>
              <w:left w:val="single" w:color="C0C0C0" w:sz="4" w:space="0"/>
              <w:right w:val="single" w:color="C0C0C0" w:sz="6" w:space="0"/>
            </w:tcBorders>
          </w:tcPr>
          <w:p>
            <w:pPr>
              <w:ind w:left="304"/>
              <w:spacing w:before="15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2"/>
            </w:pPr>
            <w:r>
              <w:t>64</w:t>
            </w:r>
          </w:p>
        </w:tc>
        <w:tc>
          <w:tcPr>
            <w:tcW w:w="870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08"/>
              <w:spacing w:before="15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3"/>
            </w:pPr>
            <w:r>
              <w:t>128</w:t>
            </w:r>
          </w:p>
        </w:tc>
        <w:tc>
          <w:tcPr>
            <w:tcW w:w="863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300"/>
              <w:spacing w:before="150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>256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</w:p>
    <w:p>
      <w:pPr>
        <w:pStyle w:val="P68B1DB1-BodyText6"/>
        <w:ind w:left="872"/>
        <w:spacing w:before="78" w:line="339" w:lineRule="exact"/>
        <w:outlineLvl w:val="3"/>
        <w:rPr>
          <w:sz w:val="26"/>
          <w:szCs w:val="26"/>
        </w:rPr>
      </w:pPr>
      <w:r>
        <w:rPr>
          <w:spacing w:val="-21"/>
          <w:w w:val="99"/>
        </w:rPr>
        <w:t>对上游和</w:t>
      </w:r>
      <w:r>
        <w:rPr>
          <w:spacing w:val="-21"/>
          <w:w w:val="99"/>
        </w:rPr>
        <w:t>下游</w:t>
      </w:r>
      <w:r>
        <w:rPr>
          <w:spacing w:val="-21"/>
          <w:w w:val="99"/>
        </w:rPr>
        <w:t>港口</w:t>
      </w:r>
      <w:hyperlink w:history="true" r:id="rId66">
        <w:r>
          <w:rPr>
            <w:spacing w:val="-21"/>
            <w:w w:val="99"/>
          </w:rPr>
          <w:t>4.3.8.3</w:t>
        </w:r>
      </w:hyperlink>
      <w:r>
        <w:rPr>
          <w:spacing w:val="-21"/>
          <w:w w:val="99"/>
        </w:rPr>
        <w:t>影响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86" w:right="1578" w:firstLine="1"/>
        <w:spacing w:before="60" w:line="249" w:lineRule="auto"/>
      </w:pPr>
      <w:r>
        <w:rPr>
          <w:spacing w:val="-4"/>
        </w:rPr>
        <w:t>重定时器</w:t>
      </w:r>
      <w:r>
        <w:rPr>
          <w:spacing w:val="-4"/>
        </w:rPr>
        <w:t>会</w:t>
      </w:r>
      <w:r>
        <w:rPr>
          <w:spacing w:val="-4"/>
        </w:rPr>
        <w:t>增加</w:t>
      </w:r>
      <w:r>
        <w:rPr>
          <w:spacing w:val="-4"/>
        </w:rPr>
        <w:t>通道延迟。</w:t>
      </w:r>
      <w:r>
        <w:rPr>
          <w:spacing w:val="-17"/>
        </w:rPr>
        <w:t>当</w:t>
      </w:r>
      <w:r>
        <w:rPr>
          <w:spacing w:val="-4"/>
        </w:rPr>
        <w:t>存在两个重定时器时，往返</w:t>
      </w:r>
      <w:r>
        <w:rPr>
          <w:spacing w:val="-4"/>
        </w:rPr>
        <w:t>延迟是</w:t>
      </w:r>
      <w:r>
        <w:rPr>
          <w:spacing w:val="-19"/>
        </w:rPr>
        <w:t>指定延迟的</w:t>
      </w:r>
      <w:r>
        <w:rPr>
          <w:spacing w:val="-4"/>
        </w:rPr>
        <w:t>4</w:t>
      </w:r>
      <w:r>
        <w:rPr>
          <w:spacing w:val="-5"/>
        </w:rPr>
        <w:t>倍</w:t>
      </w:r>
      <w:r>
        <w:rPr>
          <w:spacing w:val="-6"/>
        </w:rPr>
        <w:t>。建议</w:t>
      </w:r>
      <w:r>
        <w:rPr>
          <w:spacing w:val="-6"/>
        </w:rPr>
        <w:t>上游和下游端口的设计人员</w:t>
      </w:r>
      <w:r>
        <w:rPr>
          <w:spacing w:val="-13"/>
        </w:rPr>
        <w:t>在以下情况下</w:t>
      </w:r>
      <w:r>
        <w:rPr>
          <w:spacing w:val="-6"/>
        </w:rPr>
        <w:t>考虑重定时器延迟</w:t>
      </w:r>
      <w:r>
        <w:rPr>
          <w:spacing w:val="-6"/>
        </w:rPr>
        <w:t>：</w:t>
      </w:r>
    </w:p>
    <w:p>
      <w:pPr>
        <w:pStyle w:val="P68B1DB1-BodyText4"/>
        <w:ind w:left="879"/>
        <w:spacing w:line="251" w:lineRule="exact"/>
      </w:pPr>
      <w:r>
        <w:rPr>
          <w:spacing w:val="-3"/>
        </w:rPr>
        <w:t>确定</w:t>
      </w:r>
      <w:r>
        <w:rPr>
          <w:spacing w:val="-4"/>
        </w:rPr>
        <w:t>以下</w:t>
      </w:r>
      <w:r>
        <w:rPr>
          <w:spacing w:val="-4"/>
        </w:rPr>
        <w:t>特征：</w:t>
      </w:r>
    </w:p>
    <w:p>
      <w:pPr>
        <w:pStyle w:val="P68B1DB1-BodyText4"/>
        <w:ind w:left="1057"/>
        <w:spacing w:before="221" w:line="253" w:lineRule="exact"/>
      </w:pPr>
      <w:r>
        <w:rPr>
          <w:spacing w:val="-7"/>
        </w:rPr>
        <w:t xml:space="preserve">·   数据链路</w:t>
      </w:r>
      <w:r>
        <w:rPr>
          <w:spacing w:val="-8"/>
        </w:rPr>
        <w:t>层缓冲区</w:t>
      </w:r>
      <w:r>
        <w:rPr>
          <w:spacing w:val="-8"/>
        </w:rPr>
        <w:t>大小</w:t>
      </w:r>
    </w:p>
    <w:p>
      <w:pPr>
        <w:pStyle w:val="P68B1DB1-BodyText4"/>
        <w:ind w:left="1057"/>
        <w:spacing w:before="97" w:line="252" w:lineRule="exact"/>
      </w:pPr>
      <w:r>
        <w:rPr>
          <w:spacing w:val="-6"/>
        </w:rPr>
        <w:t>·事务层接收器缓冲区大小和流控制</w:t>
      </w:r>
      <w:r>
        <w:rPr>
          <w:spacing w:val="-7"/>
        </w:rPr>
        <w:t>信用</w:t>
      </w:r>
    </w:p>
    <w:p>
      <w:pPr>
        <w:pStyle w:val="BodyText"/>
        <w:ind w:left="1057"/>
        <w:spacing w:before="149" w:line="184" w:lineRule="auto"/>
      </w:pPr>
      <w:r>
        <w:rPr>
          <w:spacing w:val="-8"/>
        </w:rPr>
        <w:t xml:space="preserve">·   数据链路层RESISTANCE_TIM</w:t>
      </w:r>
      <w:r>
        <w:rPr>
          <w:spacing w:val="-9"/>
        </w:rPr>
        <w:t>ER限值</w:t>
      </w:r>
    </w:p>
    <w:p>
      <w:pPr>
        <w:pStyle w:val="P68B1DB1-BodyText4"/>
        <w:ind w:left="870"/>
        <w:spacing w:before="238" w:line="252" w:lineRule="exact"/>
      </w:pPr>
      <w:r>
        <w:rPr>
          <w:spacing w:val="-4"/>
        </w:rPr>
        <w:t xml:space="preserve">可能需要额外的缓冲（repla </w:t>
      </w:r>
      <w:r>
        <w:rPr>
          <w:spacing w:val="-5"/>
        </w:rPr>
        <w:t>y</w:t>
      </w:r>
      <w:r>
        <w:rPr>
          <w:spacing w:val="-5"/>
        </w:rPr>
        <w:t>或FC）</w:t>
      </w:r>
      <w:r>
        <w:rPr>
          <w:spacing w:val="-5"/>
        </w:rPr>
        <w:t>来</w:t>
      </w:r>
      <w:r>
        <w:rPr>
          <w:spacing w:val="-5"/>
        </w:rPr>
        <w:t>补偿</w:t>
      </w:r>
      <w:r>
        <w:rPr>
          <w:spacing w:val="-5"/>
        </w:rPr>
        <w:t>额外的</w:t>
      </w:r>
      <w:r>
        <w:rPr>
          <w:spacing w:val="-5"/>
        </w:rPr>
        <w:t>通道延迟。</w:t>
      </w:r>
    </w:p>
    <w:p>
      <w:pPr>
        <w:spacing w:line="320" w:lineRule="auto"/>
        <w:rPr>
          <w:rFonts w:ascii="Arial"/>
          <w:sz w:val="21"/>
        </w:rPr>
      </w:pPr>
    </w:p>
    <w:p>
      <w:pPr>
        <w:pStyle w:val="P68B1DB1-BodyText84"/>
        <w:ind w:left="875"/>
        <w:spacing w:before="85" w:line="308" w:lineRule="auto"/>
        <w:outlineLvl w:val="2"/>
        <w:rPr>
          <w:sz w:val="28"/>
          <w:szCs w:val="28"/>
        </w:rPr>
      </w:pPr>
      <w:r>
        <w:t>4.3.9</w:t>
      </w:r>
      <w:r>
        <w:rPr>
          <w:u w:val="single" w:color="C0C0C0"/>
        </w:rPr>
        <w:t>SRIS</w:t>
      </w:r>
    </w:p>
    <w:p>
      <w:pPr>
        <w:pStyle w:val="BodyText"/>
        <w:ind w:left="888"/>
        <w:spacing w:before="230" w:line="261" w:lineRule="auto"/>
      </w:pPr>
      <w:r>
        <w:rPr>
          <w:spacing w:val="-5"/>
        </w:rPr>
        <w:t>重定时器是允许的，但不要求支持</w:t>
      </w:r>
      <w:r>
        <w:rPr>
          <w:u w:val="single" w:color="C0C0C0"/>
          <w:spacing w:val="-5"/>
        </w:rPr>
        <w:t>SRIS</w:t>
      </w:r>
      <w:r>
        <w:rPr>
          <w:spacing w:val="-5"/>
        </w:rPr>
        <w:t>。</w:t>
      </w:r>
      <w:r>
        <w:rPr>
          <w:spacing w:val="-5"/>
        </w:rPr>
        <w:t>支持</w:t>
      </w:r>
      <w:r>
        <w:rPr>
          <w:u w:val="single" w:color="C0C0C0"/>
          <w:spacing w:val="-5"/>
        </w:rPr>
        <w:t>SRIS</w:t>
      </w:r>
      <w:r>
        <w:rPr>
          <w:spacing w:val="-5"/>
        </w:rPr>
        <w:t>的重定时器必须提供</w:t>
      </w:r>
      <w:r>
        <w:rPr>
          <w:spacing w:val="-6"/>
        </w:rPr>
        <w:t>一种机制</w:t>
      </w:r>
      <w:r>
        <w:rPr>
          <w:spacing w:val="-6"/>
        </w:rPr>
        <w:t>，</w:t>
      </w:r>
    </w:p>
    <w:p>
      <w:pPr>
        <w:pStyle w:val="BodyText"/>
        <w:ind w:left="879"/>
      </w:pPr>
      <w:r>
        <w:rPr>
          <w:spacing w:val="-5"/>
        </w:rPr>
        <w:t>启用更高速率的SKP或</w:t>
      </w:r>
      <w:r>
        <w:rPr>
          <w:spacing w:val="-6"/>
        </w:rPr>
        <w:t>有序</w:t>
      </w:r>
      <w:r>
        <w:rPr>
          <w:spacing w:val="-6"/>
        </w:rPr>
        <w:t>集</w:t>
      </w:r>
      <w:r>
        <w:rPr>
          <w:spacing w:val="-6"/>
        </w:rPr>
        <w:t>传输，因为重定时器必须</w:t>
      </w:r>
      <w:r>
        <w:rPr>
          <w:spacing w:val="-6"/>
        </w:rPr>
        <w:t>在</w:t>
      </w:r>
    </w:p>
    <w:p>
      <w:pPr>
        <w:pStyle w:val="BodyText"/>
        <w:ind w:left="888"/>
        <w:spacing w:before="1" w:line="248" w:lineRule="auto"/>
      </w:pPr>
      <w:r>
        <w:rPr>
          <w:spacing w:val="-3"/>
        </w:rPr>
        <w:t>执行模式。</w:t>
      </w:r>
      <w:r>
        <w:rPr>
          <w:spacing w:val="-4"/>
        </w:rPr>
        <w:t>启用</w:t>
      </w:r>
      <w:r>
        <w:rPr>
          <w:spacing w:val="-3"/>
        </w:rPr>
        <w:t>重定时</w:t>
      </w:r>
      <w:r>
        <w:rPr>
          <w:spacing w:val="-4"/>
        </w:rPr>
        <w:t>器</w:t>
      </w:r>
      <w:r>
        <w:rPr>
          <w:spacing w:val="-4"/>
        </w:rPr>
        <w:t>以</w:t>
      </w:r>
      <w:r>
        <w:rPr>
          <w:spacing w:val="-4"/>
        </w:rPr>
        <w:t>支持</w:t>
      </w:r>
      <w:r>
        <w:rPr>
          <w:u w:val="single" w:color="C0C0C0"/>
          <w:spacing w:val="-4"/>
        </w:rPr>
        <w:t>SRIS</w:t>
      </w:r>
      <w:r>
        <w:rPr>
          <w:spacing w:val="-4"/>
        </w:rPr>
        <w:t>将</w:t>
      </w:r>
      <w:r>
        <w:rPr>
          <w:spacing w:val="-4"/>
        </w:rPr>
        <w:t>在</w:t>
      </w:r>
    </w:p>
    <w:p>
      <w:pPr>
        <w:pStyle w:val="BodyText"/>
        <w:ind w:left="874" w:right="1346" w:firstLine="11"/>
        <w:spacing w:before="1" w:line="254" w:lineRule="auto"/>
      </w:pPr>
      <w:r>
        <w:rPr>
          <w:spacing w:val="-5"/>
        </w:rPr>
        <w:t>接收和发送</w:t>
      </w:r>
      <w:r>
        <w:rPr>
          <w:spacing w:val="-5"/>
        </w:rPr>
        <w:t>时钟</w:t>
      </w:r>
      <w:r>
        <w:rPr>
          <w:spacing w:val="-5"/>
        </w:rPr>
        <w:t>域。</w:t>
      </w:r>
      <w:r>
        <w:rPr>
          <w:spacing w:val="-5"/>
        </w:rPr>
        <w:t>需要额外的延迟</w:t>
      </w:r>
      <w:r>
        <w:rPr>
          <w:spacing w:val="-5"/>
        </w:rPr>
        <w:t>来处理</w:t>
      </w:r>
      <w:r>
        <w:rPr>
          <w:spacing w:val="-5"/>
        </w:rPr>
        <w:t>Max_Payload_Size</w:t>
      </w:r>
      <w:r>
        <w:t xml:space="preserve">    </w:t>
      </w:r>
      <w:r>
        <w:rPr>
          <w:spacing w:val="-5"/>
        </w:rPr>
        <w:t>传输TLP</w:t>
      </w:r>
      <w:r>
        <w:rPr>
          <w:spacing w:val="-5"/>
        </w:rPr>
        <w:t>，</w:t>
      </w:r>
      <w:r>
        <w:rPr>
          <w:spacing w:val="-14"/>
        </w:rPr>
        <w:t>但不发送计划的</w:t>
      </w:r>
      <w:r>
        <w:rPr>
          <w:spacing w:val="-5"/>
        </w:rPr>
        <w:t>SKP有序</w:t>
      </w:r>
      <w:r>
        <w:rPr>
          <w:spacing w:val="-5"/>
        </w:rPr>
        <w:t>集</w:t>
      </w:r>
      <w:r>
        <w:rPr>
          <w:spacing w:val="-5"/>
        </w:rPr>
        <w:t>。</w:t>
      </w:r>
      <w:r>
        <w:rPr>
          <w:spacing w:val="-17"/>
        </w:rPr>
        <w:t>额外</w:t>
      </w:r>
      <w:r>
        <w:rPr>
          <w:spacing w:val="-5"/>
        </w:rPr>
        <w:t>的延迟</w:t>
      </w:r>
      <w:r>
        <w:rPr>
          <w:spacing w:val="-5"/>
        </w:rPr>
        <w:t>是</w:t>
      </w:r>
      <w:r>
        <w:rPr>
          <w:spacing w:val="-5"/>
        </w:rPr>
        <w:t>链路</w:t>
      </w:r>
      <w:r>
        <w:rPr>
          <w:spacing w:val="-4"/>
        </w:rPr>
        <w:t>宽度和Max_Payload_Size的函数。</w:t>
      </w:r>
      <w:r>
        <w:rPr>
          <w:spacing w:val="-17"/>
        </w:rPr>
        <w:t>表</w:t>
      </w:r>
      <w:r>
        <w:rPr>
          <w:spacing w:val="-5"/>
        </w:rPr>
        <w:t>4-29中没有包括这种额外的延迟</w:t>
      </w:r>
      <w:hyperlink w:history="true" w:anchor="bookmark66">
        <w:r>
          <w:rPr>
            <w:spacing w:val="-5"/>
          </w:rPr>
          <w:t>。</w:t>
        </w:r>
      </w:hyperlink>
    </w:p>
    <w:p>
      <w:pPr>
        <w:pStyle w:val="BodyText"/>
        <w:ind w:left="870"/>
        <w:spacing w:before="128" w:line="261" w:lineRule="auto"/>
      </w:pPr>
      <w:r>
        <w:rPr>
          <w:spacing w:val="-3"/>
        </w:rPr>
        <w:t>支持</w:t>
      </w:r>
      <w:r>
        <w:rPr>
          <w:u w:val="single" w:color="C0C0C0"/>
          <w:spacing w:val="-3"/>
        </w:rPr>
        <w:t>SRIS</w:t>
      </w:r>
      <w:r>
        <w:rPr>
          <w:spacing w:val="-3"/>
        </w:rPr>
        <w:t>的重定时器必须</w:t>
      </w:r>
      <w:r>
        <w:rPr>
          <w:spacing w:val="-4"/>
        </w:rPr>
        <w:t>提供特定于实现</w:t>
      </w:r>
      <w:r>
        <w:rPr>
          <w:spacing w:val="-4"/>
        </w:rPr>
        <w:t>的机制</w:t>
      </w:r>
      <w:r>
        <w:rPr>
          <w:spacing w:val="-4"/>
        </w:rPr>
        <w:t>来</w:t>
      </w:r>
      <w:r>
        <w:rPr>
          <w:spacing w:val="-4"/>
        </w:rPr>
        <w:t>配置</w:t>
      </w:r>
      <w:r>
        <w:rPr>
          <w:spacing w:val="-4"/>
        </w:rPr>
        <w:t>支持</w:t>
      </w:r>
      <w:r>
        <w:rPr>
          <w:spacing w:val="-4"/>
        </w:rPr>
        <w:t>的</w:t>
      </w:r>
    </w:p>
    <w:p>
      <w:pPr>
        <w:pStyle w:val="BodyText"/>
        <w:ind w:left="875" w:right="1518" w:firstLine="12"/>
        <w:spacing w:before="1" w:line="244" w:lineRule="auto"/>
      </w:pPr>
      <w:r>
        <w:rPr>
          <w:spacing w:val="-5"/>
        </w:rPr>
        <w:t>在</w:t>
      </w:r>
      <w:r>
        <w:rPr>
          <w:spacing w:val="-5"/>
        </w:rPr>
        <w:t>SRIS中时</w:t>
      </w:r>
      <w:r>
        <w:rPr>
          <w:spacing w:val="-5"/>
        </w:rPr>
        <w:t>，</w:t>
      </w:r>
      <w:r>
        <w:rPr>
          <w:spacing w:val="-5"/>
        </w:rPr>
        <w:t>必须</w:t>
      </w:r>
      <w:r>
        <w:rPr>
          <w:spacing w:val="-5"/>
        </w:rPr>
        <w:t>将Max_Payload_Size配置</w:t>
      </w:r>
      <w:r>
        <w:rPr>
          <w:spacing w:val="-5"/>
        </w:rPr>
        <w:t>为</w:t>
      </w:r>
      <w:r>
        <w:rPr>
          <w:spacing w:val="-5"/>
        </w:rPr>
        <w:t>大于</w:t>
      </w:r>
      <w:r>
        <w:rPr>
          <w:spacing w:val="-5"/>
        </w:rPr>
        <w:t>或</w:t>
      </w:r>
      <w:r>
        <w:rPr>
          <w:spacing w:val="-5"/>
        </w:rPr>
        <w:t>等于</w:t>
      </w:r>
      <w:r>
        <w:rPr>
          <w:spacing w:val="-18"/>
        </w:rPr>
        <w:t>伪端口正在接收的端口中的发送器的</w:t>
      </w:r>
      <w:r>
        <w:rPr>
          <w:spacing w:val="-5"/>
        </w:rPr>
        <w:t>Max_Payload</w:t>
      </w:r>
      <w:r>
        <w:rPr>
          <w:spacing w:val="-6"/>
        </w:rPr>
        <w:t>_Size</w:t>
      </w:r>
      <w:r>
        <w:rPr>
          <w:spacing w:val="-5"/>
        </w:rPr>
        <w:t>。重定时器延迟必须</w:t>
      </w:r>
      <w:r>
        <w:rPr>
          <w:spacing w:val="-5"/>
        </w:rPr>
        <w:t>小于</w:t>
      </w:r>
      <w:r>
        <w:rPr>
          <w:spacing w:val="-5"/>
        </w:rPr>
        <w:t>以下限制</w:t>
      </w:r>
      <w:r>
        <w:rPr>
          <w:spacing w:val="-6"/>
        </w:rPr>
        <w:t>，</w:t>
      </w:r>
    </w:p>
    <w:p>
      <w:pPr>
        <w:pStyle w:val="BodyText"/>
        <w:ind w:left="879"/>
        <w:spacing w:before="1" w:line="250" w:lineRule="auto"/>
      </w:pPr>
      <w:bookmarkStart w:name="bookmark67" w:id="68"/>
      <w:bookmarkEnd w:id="68"/>
      <w:r>
        <w:rPr>
          <w:spacing w:val="-4"/>
        </w:rPr>
        <w:t>当前支持的Max_Payload_Size，带有</w:t>
      </w:r>
      <w:r>
        <w:rPr>
          <w:u w:val="single" w:color="C0C0C0"/>
          <w:spacing w:val="-4"/>
        </w:rPr>
        <w:t>SRIS</w:t>
      </w:r>
      <w:r>
        <w:rPr>
          <w:spacing w:val="-4"/>
        </w:rPr>
        <w:t>。</w:t>
      </w:r>
    </w:p>
    <w:p>
      <w:pPr>
        <w:pStyle w:val="P68B1DB1-BodyText38"/>
        <w:ind w:left="3704"/>
        <w:spacing w:before="146" w:line="249" w:lineRule="exact"/>
      </w:pPr>
      <w:r>
        <w:rPr>
          <w:spacing w:val="-8"/>
        </w:rPr>
        <w:t>表4-30重定时器延迟限制SRIS（符号时间）</w:t>
      </w:r>
    </w:p>
    <w:tbl>
      <w:tblPr>
        <w:tblStyle w:val="TableNormal"/>
        <w:tblW w:w="6031" w:type="dxa"/>
        <w:tblInd w:w="2854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574"/>
        <w:gridCol w:w="839"/>
        <w:gridCol w:w="839"/>
        <w:gridCol w:w="929"/>
        <w:gridCol w:w="929"/>
        <w:gridCol w:w="921"/>
      </w:tblGrid>
      <w:tr>
        <w:trPr>
          <w:trHeight w:val="415" w:hRule="atLeast"/>
        </w:trPr>
        <w:tc>
          <w:tcPr>
            <w:tcW w:w="1574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5"/>
            </w:pPr>
            <w:r>
              <w:t>最大有效负载大小</w:t>
            </w:r>
          </w:p>
        </w:tc>
        <w:tc>
          <w:tcPr>
            <w:tcW w:w="839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125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8"/>
            </w:pPr>
            <w:r>
              <w:t xml:space="preserve">2.5 GT/s</w:t>
            </w:r>
          </w:p>
        </w:tc>
        <w:tc>
          <w:tcPr>
            <w:tcW w:w="839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12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9"/>
            </w:pPr>
            <w:r>
              <w:rPr>
                <w:spacing w:val="-11"/>
              </w:rPr>
              <w:t xml:space="preserve">5.0 GT/s</w:t>
            </w:r>
          </w:p>
        </w:tc>
        <w:tc>
          <w:tcPr>
            <w:tcW w:w="92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71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9"/>
            </w:pPr>
            <w:r>
              <w:rPr>
                <w:spacing w:val="-12"/>
              </w:rPr>
              <w:t xml:space="preserve">8.0 GT/s</w:t>
            </w:r>
          </w:p>
        </w:tc>
        <w:tc>
          <w:tcPr>
            <w:tcW w:w="92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33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9"/>
            </w:pPr>
            <w:r>
              <w:rPr>
                <w:spacing w:val="-12"/>
              </w:rPr>
              <w:t xml:space="preserve">16.0 GT/s</w:t>
            </w:r>
          </w:p>
        </w:tc>
        <w:tc>
          <w:tcPr>
            <w:tcW w:w="921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23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9"/>
            </w:pPr>
            <w:r>
              <w:rPr>
                <w:spacing w:val="-11"/>
              </w:rPr>
              <w:t xml:space="preserve">32.0 GT/s</w:t>
            </w:r>
          </w:p>
        </w:tc>
      </w:tr>
      <w:tr>
        <w:trPr>
          <w:trHeight w:val="401" w:hRule="atLeast"/>
        </w:trPr>
        <w:tc>
          <w:tcPr>
            <w:tcW w:w="1574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440"/>
              <w:spacing w:before="141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4"/>
            </w:pPr>
            <w:r>
              <w:t>128字节</w:t>
            </w:r>
          </w:p>
        </w:tc>
        <w:tc>
          <w:tcPr>
            <w:tcW w:w="839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94"/>
              <w:spacing w:before="8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6"/>
            </w:pPr>
            <w:r>
              <w:t>34（最大值）</w:t>
            </w:r>
          </w:p>
        </w:tc>
        <w:tc>
          <w:tcPr>
            <w:tcW w:w="839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97"/>
              <w:spacing w:before="8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6"/>
            </w:pPr>
            <w:r>
              <w:t>34（最大值）</w:t>
            </w:r>
          </w:p>
        </w:tc>
        <w:tc>
          <w:tcPr>
            <w:tcW w:w="929" w:type="dxa"/>
            <w:vAlign w:val="top"/>
            <w:tcBorders>
              <w:top w:val="single" w:color="000000" w:sz="8" w:space="0"/>
            </w:tcBorders>
          </w:tcPr>
          <w:p>
            <w:pPr>
              <w:ind w:left="144"/>
              <w:spacing w:before="8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7"/>
            </w:pPr>
            <w:r>
              <w:t>66（最大值）</w:t>
            </w:r>
          </w:p>
        </w:tc>
        <w:tc>
          <w:tcPr>
            <w:tcW w:w="929" w:type="dxa"/>
            <w:vAlign w:val="top"/>
            <w:tcBorders>
              <w:top w:val="single" w:color="000000" w:sz="8" w:space="0"/>
            </w:tcBorders>
          </w:tcPr>
          <w:p>
            <w:pPr>
              <w:ind w:left="104"/>
              <w:spacing w:before="8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7"/>
            </w:pPr>
            <w:r>
              <w:t>130（最大值）</w:t>
            </w:r>
          </w:p>
        </w:tc>
        <w:tc>
          <w:tcPr>
            <w:tcW w:w="921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04"/>
              <w:spacing w:before="8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7"/>
            </w:pPr>
            <w:r>
              <w:t>194（最大值）</w:t>
            </w:r>
          </w:p>
        </w:tc>
      </w:tr>
      <w:tr>
        <w:trPr>
          <w:trHeight w:val="402" w:hRule="atLeast"/>
        </w:trPr>
        <w:tc>
          <w:tcPr>
            <w:tcW w:w="1574" w:type="dxa"/>
            <w:vAlign w:val="top"/>
            <w:tcBorders>
              <w:left w:val="nil"/>
            </w:tcBorders>
          </w:tcPr>
          <w:p>
            <w:pPr>
              <w:ind w:left="432"/>
              <w:spacing w:before="145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>256字节</w:t>
            </w:r>
          </w:p>
        </w:tc>
        <w:tc>
          <w:tcPr>
            <w:tcW w:w="839" w:type="dxa"/>
            <w:vAlign w:val="top"/>
            <w:tcBorders>
              <w:right w:val="single" w:color="C0C0C0" w:sz="4" w:space="0"/>
            </w:tcBorders>
          </w:tcPr>
          <w:p>
            <w:pPr>
              <w:ind w:left="94"/>
              <w:spacing w:before="89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6"/>
            </w:pPr>
            <w:r>
              <w:t>36（最大值）</w:t>
            </w:r>
          </w:p>
        </w:tc>
        <w:tc>
          <w:tcPr>
            <w:tcW w:w="839" w:type="dxa"/>
            <w:vAlign w:val="top"/>
            <w:tcBorders>
              <w:left w:val="single" w:color="C0C0C0" w:sz="4" w:space="0"/>
            </w:tcBorders>
          </w:tcPr>
          <w:p>
            <w:pPr>
              <w:ind w:left="97"/>
              <w:spacing w:before="89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6"/>
            </w:pPr>
            <w:r>
              <w:t>36（最大值）</w:t>
            </w:r>
          </w:p>
        </w:tc>
        <w:tc>
          <w:tcPr>
            <w:tcW w:w="929" w:type="dxa"/>
            <w:vAlign w:val="top"/>
          </w:tcPr>
          <w:p>
            <w:pPr>
              <w:ind w:left="144"/>
              <w:spacing w:before="89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7"/>
            </w:pPr>
            <w:r>
              <w:t>68（最大值）</w:t>
            </w:r>
          </w:p>
        </w:tc>
        <w:tc>
          <w:tcPr>
            <w:tcW w:w="929" w:type="dxa"/>
            <w:vAlign w:val="top"/>
          </w:tcPr>
          <w:p>
            <w:pPr>
              <w:ind w:left="104"/>
              <w:spacing w:before="89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7"/>
            </w:pPr>
            <w:r>
              <w:t>132（最大值）</w:t>
            </w:r>
          </w:p>
        </w:tc>
        <w:tc>
          <w:tcPr>
            <w:tcW w:w="921" w:type="dxa"/>
            <w:vAlign w:val="top"/>
            <w:tcBorders>
              <w:right w:val="nil"/>
            </w:tcBorders>
          </w:tcPr>
          <w:p>
            <w:pPr>
              <w:ind w:left="104"/>
              <w:spacing w:before="89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7"/>
            </w:pPr>
            <w:r>
              <w:t>196（最大值）</w:t>
            </w:r>
          </w:p>
        </w:tc>
      </w:tr>
      <w:tr>
        <w:trPr>
          <w:trHeight w:val="402" w:hRule="atLeast"/>
        </w:trPr>
        <w:tc>
          <w:tcPr>
            <w:tcW w:w="1574" w:type="dxa"/>
            <w:vAlign w:val="top"/>
            <w:tcBorders>
              <w:left w:val="nil"/>
            </w:tcBorders>
          </w:tcPr>
          <w:p>
            <w:pPr>
              <w:ind w:left="430"/>
              <w:spacing w:before="148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>512字节</w:t>
            </w:r>
          </w:p>
        </w:tc>
        <w:tc>
          <w:tcPr>
            <w:tcW w:w="839" w:type="dxa"/>
            <w:vAlign w:val="top"/>
            <w:tcBorders>
              <w:right w:val="single" w:color="C0C0C0" w:sz="4" w:space="0"/>
            </w:tcBorders>
          </w:tcPr>
          <w:p>
            <w:pPr>
              <w:ind w:left="94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6"/>
            </w:pPr>
            <w:r>
              <w:t>39（最大值）</w:t>
            </w:r>
          </w:p>
        </w:tc>
        <w:tc>
          <w:tcPr>
            <w:tcW w:w="839" w:type="dxa"/>
            <w:vAlign w:val="top"/>
            <w:tcBorders>
              <w:left w:val="single" w:color="C0C0C0" w:sz="4" w:space="0"/>
            </w:tcBorders>
          </w:tcPr>
          <w:p>
            <w:pPr>
              <w:ind w:left="97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6"/>
            </w:pPr>
            <w:r>
              <w:t>39（最大值）</w:t>
            </w:r>
          </w:p>
        </w:tc>
        <w:tc>
          <w:tcPr>
            <w:tcW w:w="929" w:type="dxa"/>
            <w:vAlign w:val="top"/>
          </w:tcPr>
          <w:p>
            <w:pPr>
              <w:ind w:left="143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7"/>
            </w:pPr>
            <w:r>
              <w:t>71（最大值）</w:t>
            </w:r>
          </w:p>
        </w:tc>
        <w:tc>
          <w:tcPr>
            <w:tcW w:w="929" w:type="dxa"/>
            <w:vAlign w:val="top"/>
          </w:tcPr>
          <w:p>
            <w:pPr>
              <w:ind w:left="104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7"/>
            </w:pPr>
            <w:r>
              <w:t>135（最大值）</w:t>
            </w:r>
          </w:p>
        </w:tc>
        <w:tc>
          <w:tcPr>
            <w:tcW w:w="921" w:type="dxa"/>
            <w:vAlign w:val="top"/>
            <w:tcBorders>
              <w:right w:val="nil"/>
            </w:tcBorders>
          </w:tcPr>
          <w:p>
            <w:pPr>
              <w:ind w:left="104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7"/>
            </w:pPr>
            <w:r>
              <w:t>199（最大值）</w:t>
            </w:r>
          </w:p>
        </w:tc>
      </w:tr>
      <w:tr>
        <w:trPr>
          <w:trHeight w:val="402" w:hRule="atLeast"/>
        </w:trPr>
        <w:tc>
          <w:tcPr>
            <w:tcW w:w="1574" w:type="dxa"/>
            <w:vAlign w:val="top"/>
            <w:tcBorders>
              <w:left w:val="nil"/>
            </w:tcBorders>
          </w:tcPr>
          <w:p>
            <w:pPr>
              <w:ind w:left="395"/>
              <w:spacing w:before="151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4"/>
            </w:pPr>
            <w:r>
              <w:t>1024字节</w:t>
            </w:r>
          </w:p>
        </w:tc>
        <w:tc>
          <w:tcPr>
            <w:tcW w:w="839" w:type="dxa"/>
            <w:vAlign w:val="top"/>
            <w:tcBorders>
              <w:right w:val="single" w:color="C0C0C0" w:sz="4" w:space="0"/>
            </w:tcBorders>
          </w:tcPr>
          <w:p>
            <w:pPr>
              <w:ind w:left="93"/>
              <w:spacing w:before="9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6"/>
            </w:pPr>
            <w:r>
              <w:t>46（最大值）</w:t>
            </w:r>
          </w:p>
        </w:tc>
        <w:tc>
          <w:tcPr>
            <w:tcW w:w="839" w:type="dxa"/>
            <w:vAlign w:val="top"/>
            <w:tcBorders>
              <w:left w:val="single" w:color="C0C0C0" w:sz="4" w:space="0"/>
            </w:tcBorders>
          </w:tcPr>
          <w:p>
            <w:pPr>
              <w:ind w:left="95"/>
              <w:spacing w:before="9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6"/>
            </w:pPr>
            <w:r>
              <w:t>46（最大值）</w:t>
            </w:r>
          </w:p>
        </w:tc>
        <w:tc>
          <w:tcPr>
            <w:tcW w:w="929" w:type="dxa"/>
            <w:vAlign w:val="top"/>
          </w:tcPr>
          <w:p>
            <w:pPr>
              <w:ind w:left="143"/>
              <w:spacing w:before="9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7"/>
            </w:pPr>
            <w:r>
              <w:t>78（最大值）</w:t>
            </w:r>
          </w:p>
        </w:tc>
        <w:tc>
          <w:tcPr>
            <w:tcW w:w="929" w:type="dxa"/>
            <w:vAlign w:val="top"/>
          </w:tcPr>
          <w:p>
            <w:pPr>
              <w:ind w:left="104"/>
              <w:spacing w:before="9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7"/>
            </w:pPr>
            <w:r>
              <w:t>142（最大值）</w:t>
            </w:r>
          </w:p>
        </w:tc>
        <w:tc>
          <w:tcPr>
            <w:tcW w:w="921" w:type="dxa"/>
            <w:vAlign w:val="top"/>
            <w:tcBorders>
              <w:right w:val="nil"/>
            </w:tcBorders>
          </w:tcPr>
          <w:p>
            <w:pPr>
              <w:ind w:left="96"/>
              <w:spacing w:before="9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6"/>
            </w:pPr>
            <w:r>
              <w:t>206（最大值）</w:t>
            </w:r>
          </w:p>
        </w:tc>
      </w:tr>
      <w:tr>
        <w:trPr>
          <w:trHeight w:val="402" w:hRule="atLeast"/>
        </w:trPr>
        <w:tc>
          <w:tcPr>
            <w:tcW w:w="1574" w:type="dxa"/>
            <w:vAlign w:val="top"/>
            <w:tcBorders>
              <w:left w:val="nil"/>
            </w:tcBorders>
          </w:tcPr>
          <w:p>
            <w:pPr>
              <w:ind w:left="387"/>
              <w:spacing w:before="154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>2048字节</w:t>
            </w:r>
          </w:p>
        </w:tc>
        <w:tc>
          <w:tcPr>
            <w:tcW w:w="839" w:type="dxa"/>
            <w:vAlign w:val="top"/>
            <w:tcBorders>
              <w:right w:val="single" w:color="C0C0C0" w:sz="4" w:space="0"/>
            </w:tcBorders>
          </w:tcPr>
          <w:p>
            <w:pPr>
              <w:ind w:left="94"/>
              <w:spacing w:before="9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6"/>
            </w:pPr>
            <w:r>
              <w:t>59（最大值）</w:t>
            </w:r>
          </w:p>
        </w:tc>
        <w:tc>
          <w:tcPr>
            <w:tcW w:w="839" w:type="dxa"/>
            <w:vAlign w:val="top"/>
            <w:tcBorders>
              <w:left w:val="single" w:color="C0C0C0" w:sz="4" w:space="0"/>
            </w:tcBorders>
          </w:tcPr>
          <w:p>
            <w:pPr>
              <w:ind w:left="97"/>
              <w:spacing w:before="9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6"/>
            </w:pPr>
            <w:r>
              <w:t>59（最大值）</w:t>
            </w:r>
          </w:p>
        </w:tc>
        <w:tc>
          <w:tcPr>
            <w:tcW w:w="929" w:type="dxa"/>
            <w:vAlign w:val="top"/>
          </w:tcPr>
          <w:p>
            <w:pPr>
              <w:ind w:left="142"/>
              <w:spacing w:before="9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6"/>
            </w:pPr>
            <w:r>
              <w:t>91（最大值）</w:t>
            </w:r>
          </w:p>
        </w:tc>
        <w:tc>
          <w:tcPr>
            <w:tcW w:w="929" w:type="dxa"/>
            <w:vAlign w:val="top"/>
          </w:tcPr>
          <w:p>
            <w:pPr>
              <w:ind w:left="104"/>
              <w:spacing w:before="9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7"/>
            </w:pPr>
            <w:r>
              <w:t>155（最大值）</w:t>
            </w:r>
          </w:p>
        </w:tc>
        <w:tc>
          <w:tcPr>
            <w:tcW w:w="921" w:type="dxa"/>
            <w:vAlign w:val="top"/>
            <w:tcBorders>
              <w:right w:val="nil"/>
            </w:tcBorders>
          </w:tcPr>
          <w:p>
            <w:pPr>
              <w:ind w:left="96"/>
              <w:spacing w:before="9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6"/>
            </w:pPr>
            <w:r>
              <w:t>219（最大值）</w:t>
            </w:r>
          </w:p>
        </w:tc>
      </w:tr>
      <w:tr>
        <w:trPr>
          <w:trHeight w:val="417" w:hRule="atLeast"/>
        </w:trPr>
        <w:tc>
          <w:tcPr>
            <w:tcW w:w="1574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384"/>
              <w:spacing w:before="157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>4096字节</w:t>
            </w:r>
          </w:p>
        </w:tc>
        <w:tc>
          <w:tcPr>
            <w:tcW w:w="839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97"/>
              <w:spacing w:before="101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7"/>
            </w:pPr>
            <w:r>
              <w:t>86（最大值）</w:t>
            </w:r>
          </w:p>
        </w:tc>
        <w:tc>
          <w:tcPr>
            <w:tcW w:w="839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100"/>
              <w:spacing w:before="101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7"/>
            </w:pPr>
            <w:r>
              <w:t>86（最大值）</w:t>
            </w:r>
          </w:p>
        </w:tc>
        <w:tc>
          <w:tcPr>
            <w:tcW w:w="929" w:type="dxa"/>
            <w:vAlign w:val="top"/>
            <w:tcBorders>
              <w:bottom w:val="single" w:color="000000" w:sz="8" w:space="0"/>
            </w:tcBorders>
          </w:tcPr>
          <w:p>
            <w:pPr>
              <w:ind w:left="104"/>
              <w:spacing w:before="101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7"/>
            </w:pPr>
            <w:r>
              <w:t>118（最大值）</w:t>
            </w:r>
          </w:p>
        </w:tc>
        <w:tc>
          <w:tcPr>
            <w:tcW w:w="929" w:type="dxa"/>
            <w:vAlign w:val="top"/>
            <w:tcBorders>
              <w:bottom w:val="single" w:color="000000" w:sz="8" w:space="0"/>
            </w:tcBorders>
          </w:tcPr>
          <w:p>
            <w:pPr>
              <w:ind w:left="104"/>
              <w:spacing w:before="101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7"/>
            </w:pPr>
            <w:r>
              <w:t>182（最大值）</w:t>
            </w:r>
          </w:p>
        </w:tc>
        <w:tc>
          <w:tcPr>
            <w:tcW w:w="921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96"/>
              <w:spacing w:before="101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6"/>
            </w:pPr>
            <w:r>
              <w:t>246（最大值）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65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1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2329984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6472991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47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328960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-130232</wp:posOffset>
                </wp:positionV>
                <wp:extent cx="6350000" cy="6473190"/>
                <wp:effectExtent l="0" t="0" r="0" b="0"/>
                <wp:wrapNone/>
                <wp:docPr id="98" name="Rect 98"/>
                <wp:cNvGraphicFramePr/>
                <a:graphic>
                  <a:graphicData uri="http://schemas.microsoft.com/office/word/2010/wordprocessingShape">
                    <wps:wsp>
                      <wps:cNvPr id="98" name="Rect 98"/>
                      <wps:cNvSpPr/>
                      <wps:spPr>
                        <a:xfrm>
                          <a:off x="552450" y="-130232"/>
                          <a:ext cx="6350000" cy="6473190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rPr>
          <w:sz w:val="36"/>
          <w:szCs w:val="36"/>
          <w:b/>
          <w:bCs/>
          <w:color w:val="0060A9"/>
          <w:spacing w:val="-33"/>
          <w:w w:val="98"/>
        </w:rPr>
        <w:t>执行说明</w:t>
      </w:r>
    </w:p>
    <w:p>
      <w:pPr>
        <w:pStyle w:val="P68B1DB1-BodyText8"/>
        <w:ind w:left="1242"/>
        <w:spacing w:before="28" w:line="454" w:lineRule="exact"/>
        <w:rPr>
          <w:sz w:val="36"/>
          <w:szCs w:val="36"/>
        </w:rPr>
      </w:pPr>
      <w:r>
        <w:rPr>
          <w:spacing w:val="-10"/>
        </w:rPr>
        <w:t>使用SRIS计算的重定时器延迟</w:t>
      </w:r>
    </w:p>
    <w:p>
      <w:pPr>
        <w:pStyle w:val="BodyText"/>
        <w:ind w:left="1252" w:right="1551" w:hanging="37"/>
        <w:spacing w:before="144" w:line="252" w:lineRule="auto"/>
      </w:pPr>
      <w:hyperlink w:history="true" w:anchor="bookmark67">
        <w:r>
          <w:rPr>
            <w:u w:val="single" w:color="C0C0C0"/>
            <w:spacing w:val="-4"/>
          </w:rPr>
          <w:t>表</w:t>
        </w:r>
        <w:r>
          <w:rPr>
            <w:u w:val="single" w:color="C0C0C0"/>
            <w:spacing w:val="-4"/>
          </w:rPr>
          <w:t>4-30</w:t>
        </w:r>
      </w:hyperlink>
      <w:r>
        <w:rPr>
          <w:spacing w:val="-4"/>
        </w:rPr>
        <w:t>的计算</w:t>
      </w:r>
      <w:r>
        <w:rPr>
          <w:spacing w:val="-4"/>
        </w:rPr>
        <w:t>假设</w:t>
      </w:r>
      <w:r>
        <w:rPr>
          <w:spacing w:val="-4"/>
        </w:rPr>
        <w:t>链路</w:t>
      </w:r>
      <w:r>
        <w:rPr>
          <w:spacing w:val="-4"/>
        </w:rPr>
        <w:t>以x1链路宽度运行</w:t>
      </w:r>
      <w:r>
        <w:rPr>
          <w:spacing w:val="-5"/>
        </w:rPr>
        <w:t>。</w:t>
      </w:r>
      <w:r>
        <w:rPr>
          <w:spacing w:val="-17"/>
        </w:rPr>
        <w:t>最</w:t>
      </w:r>
      <w:r>
        <w:rPr>
          <w:spacing w:val="-5"/>
        </w:rPr>
        <w:t>大延迟是</w:t>
      </w:r>
      <w:hyperlink w:history="true" w:anchor="bookmark66">
        <w:r>
          <w:rPr>
            <w:u w:val="single" w:color="C0C0C0"/>
            <w:spacing w:val="-5"/>
          </w:rPr>
          <w:t>表</w:t>
        </w:r>
      </w:hyperlink>
      <w:hyperlink w:history="true" w:anchor="bookmark66">
        <w:r>
          <w:rPr>
            <w:u w:val="single" w:color="C0C0C0"/>
            <w:spacing w:val="-2"/>
          </w:rPr>
          <w:t>4-29</w:t>
        </w:r>
      </w:hyperlink>
      <w:r>
        <w:rPr>
          <w:spacing w:val="-2"/>
        </w:rPr>
        <w:t>和</w:t>
      </w:r>
      <w:r>
        <w:rPr>
          <w:spacing w:val="-12"/>
        </w:rPr>
        <w:t>SRIS时钟补偿的弹性存储</w:t>
      </w:r>
      <w:r>
        <w:rPr>
          <w:spacing w:val="-2"/>
        </w:rPr>
        <w:t>中所需的额外延迟</w:t>
      </w:r>
      <w:r>
        <w:rPr>
          <w:spacing w:val="-14"/>
        </w:rPr>
        <w:t>的总和</w:t>
      </w:r>
      <w:r>
        <w:rPr>
          <w:spacing w:val="-3"/>
        </w:rPr>
        <w:t>。</w:t>
      </w:r>
      <w:r>
        <w:rPr>
          <w:u w:val="single" w:color="C0C0C0"/>
          <w:spacing w:val="-3"/>
        </w:rPr>
        <w:t>SRIS</w:t>
      </w:r>
      <w:r>
        <w:rPr>
          <w:spacing w:val="-3"/>
        </w:rPr>
        <w:t>附加</w:t>
      </w:r>
    </w:p>
    <w:p>
      <w:pPr>
        <w:pStyle w:val="BodyText"/>
        <w:ind w:left="1226"/>
        <w:spacing w:line="259" w:lineRule="auto"/>
      </w:pPr>
      <w:r>
        <w:rPr>
          <w:u w:val="single" w:color="C0C0C0"/>
          <w:spacing w:val="-3"/>
        </w:rPr>
        <w:t>SRIS</w:t>
      </w:r>
      <w:r>
        <w:rPr>
          <w:spacing w:val="-3"/>
        </w:rPr>
        <w:t>时钟补偿所需的符号时间的延迟</w:t>
      </w:r>
      <w:r>
        <w:rPr>
          <w:spacing w:val="-4"/>
        </w:rPr>
        <w:t>在</w:t>
      </w:r>
      <w:r>
        <w:rPr>
          <w:spacing w:val="-4"/>
        </w:rPr>
        <w:t>以下</w:t>
      </w:r>
      <w:r>
        <w:rPr>
          <w:spacing w:val="-4"/>
        </w:rPr>
        <w:t>等式</w:t>
      </w:r>
      <w:r>
        <w:rPr>
          <w:spacing w:val="-3"/>
        </w:rPr>
        <w:t>中描述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ind w:left="1217"/>
        <w:spacing w:line="1279" w:lineRule="exact"/>
        <w:pStyle w:val="P68B1DB1-Normal88"/>
      </w:pPr>
      <w:r>
        <w:drawing>
          <wp:inline distT="0" distB="0" distL="0" distR="0">
            <wp:extent cx="2610265" cy="811981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0265" cy="8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89"/>
        <w:ind w:left="7376"/>
        <w:spacing w:line="241" w:lineRule="auto"/>
      </w:pPr>
      <w:r>
        <w:rPr>
          <w:spacing w:val="-7"/>
        </w:rPr>
        <w:t>公式4-1</w:t>
      </w:r>
      <w:r>
        <w:rPr>
          <w:spacing w:val="-8"/>
        </w:rPr>
        <w:t>使用</w:t>
      </w:r>
      <w:r>
        <w:rPr>
          <w:spacing w:val="-8"/>
        </w:rPr>
        <w:t>SRIS的</w:t>
      </w:r>
      <w:r>
        <w:rPr>
          <w:spacing w:val="-7"/>
        </w:rPr>
        <w:t>重定时器延迟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pStyle w:val="P68B1DB1-BodyText90"/>
        <w:ind w:left="1214"/>
        <w:spacing w:before="61" w:line="182" w:lineRule="auto"/>
      </w:pPr>
      <w:r>
        <w:t>其中：</w:t>
      </w:r>
    </w:p>
    <w:p>
      <w:pPr>
        <w:pStyle w:val="P68B1DB1-BodyText91"/>
        <w:ind w:left="1216"/>
        <w:spacing w:before="153" w:line="259" w:lineRule="exact"/>
      </w:pPr>
      <w:r>
        <w:t>SRIS链路有效载荷大小</w:t>
      </w:r>
    </w:p>
    <w:p>
      <w:pPr>
        <w:pStyle w:val="P68B1DB1-BodyText4"/>
        <w:ind w:left="1623"/>
        <w:spacing w:line="246" w:lineRule="exact"/>
      </w:pPr>
      <w:r>
        <w:rPr>
          <w:spacing w:val="-5"/>
        </w:rPr>
        <w:t>是</w:t>
      </w:r>
      <w:r>
        <w:rPr>
          <w:spacing w:val="-18"/>
        </w:rPr>
        <w:t>重定时器中</w:t>
      </w:r>
      <w:r>
        <w:rPr>
          <w:spacing w:val="-5"/>
        </w:rPr>
        <w:t>的</w:t>
      </w:r>
      <w:r>
        <w:rPr>
          <w:spacing w:val="-5"/>
        </w:rPr>
        <w:t>编程值</w:t>
      </w:r>
      <w:r>
        <w:rPr>
          <w:spacing w:val="-6"/>
        </w:rPr>
        <w:t>。</w:t>
      </w:r>
    </w:p>
    <w:p>
      <w:pPr>
        <w:pStyle w:val="P68B1DB1-BodyText92"/>
        <w:ind w:left="1215"/>
        <w:spacing w:before="185" w:line="259" w:lineRule="exact"/>
      </w:pPr>
      <w:r>
        <w:t>TLP开销</w:t>
      </w:r>
    </w:p>
    <w:p>
      <w:pPr>
        <w:pStyle w:val="BodyText"/>
        <w:ind w:left="1616" w:right="2014" w:firstLine="11"/>
        <w:spacing w:before="1" w:line="246" w:lineRule="auto"/>
      </w:pPr>
      <w:r>
        <w:rPr>
          <w:spacing w:val="-5"/>
        </w:rPr>
        <w:t>表示</w:t>
      </w:r>
      <w:r>
        <w:rPr>
          <w:spacing w:val="-5"/>
        </w:rPr>
        <w:t>消耗链路带宽</w:t>
      </w:r>
      <w:r>
        <w:rPr>
          <w:spacing w:val="-6"/>
        </w:rPr>
        <w:t>h的附加TLP组件（TLP前缀、报头、LCRC、</w:t>
      </w:r>
      <w:r>
        <w:rPr>
          <w:spacing w:val="-6"/>
        </w:rPr>
        <w:t>成帧</w:t>
      </w:r>
      <w:r>
        <w:rPr>
          <w:spacing w:val="-6"/>
        </w:rPr>
        <w:t>符号），此处将</w:t>
      </w:r>
      <w:r>
        <w:rPr>
          <w:spacing w:val="-6"/>
        </w:rPr>
        <w:t>其视为28个符号的</w:t>
      </w:r>
      <w:r>
        <w:rPr>
          <w:spacing w:val="-6"/>
        </w:rPr>
        <w:t>常</w:t>
      </w:r>
      <w:r>
        <w:rPr>
          <w:spacing w:val="-6"/>
        </w:rPr>
        <w:t>数值</w:t>
      </w:r>
      <w:r>
        <w:rPr>
          <w:spacing w:val="-6"/>
        </w:rPr>
        <w:t>。</w:t>
      </w:r>
    </w:p>
    <w:p>
      <w:pPr>
        <w:pStyle w:val="P68B1DB1-BodyText9"/>
        <w:ind w:left="1225"/>
        <w:spacing w:before="242" w:line="184" w:lineRule="auto"/>
      </w:pPr>
      <w:r>
        <w:rPr>
          <w:spacing w:val="-14"/>
        </w:rPr>
        <w:t>链路宽度</w:t>
      </w:r>
    </w:p>
    <w:p>
      <w:pPr>
        <w:pStyle w:val="P68B1DB1-BodyText4"/>
        <w:ind w:left="1615"/>
        <w:spacing w:before="11" w:line="252" w:lineRule="exact"/>
      </w:pPr>
      <w:r>
        <w:rPr>
          <w:spacing w:val="-4"/>
        </w:rPr>
        <w:t>链接的</w:t>
      </w:r>
      <w:r>
        <w:rPr>
          <w:spacing w:val="-4"/>
        </w:rPr>
        <w:t>工作</w:t>
      </w:r>
      <w:r>
        <w:rPr>
          <w:spacing w:val="-4"/>
        </w:rPr>
        <w:t>宽度</w:t>
      </w:r>
      <w:r>
        <w:rPr>
          <w:spacing w:val="-5"/>
        </w:rPr>
        <w:t>。</w:t>
      </w:r>
    </w:p>
    <w:p>
      <w:pPr>
        <w:pStyle w:val="P68B1DB1-BodyText93"/>
        <w:ind w:left="1216"/>
        <w:spacing w:before="254" w:line="167" w:lineRule="auto"/>
      </w:pPr>
      <w:r>
        <w:t>SKP_率</w:t>
      </w:r>
    </w:p>
    <w:p>
      <w:pPr>
        <w:pStyle w:val="BodyText"/>
        <w:ind w:left="1622" w:right="1456" w:hanging="7"/>
        <w:spacing w:before="13" w:line="251" w:lineRule="auto"/>
      </w:pPr>
      <w:r>
        <w:rPr>
          <w:spacing w:val="-6"/>
        </w:rPr>
        <w:t>使用</w:t>
      </w:r>
      <w:r>
        <w:rPr>
          <w:spacing w:val="-6"/>
        </w:rPr>
        <w:t xml:space="preserve">8b/10 b编码时，发射机调度SKP有序集的速率，154，</w:t>
      </w:r>
      <w:r>
        <w:rPr>
          <w:spacing w:val="-17"/>
        </w:rPr>
        <w:t>请</w:t>
      </w:r>
      <w:r>
        <w:rPr>
          <w:spacing w:val="-6"/>
        </w:rPr>
        <w:t>参阅</w:t>
      </w:r>
      <w:r>
        <w:rPr>
          <w:spacing w:val="-42"/>
        </w:rPr>
        <w:t>www.example.com</w:t>
      </w:r>
      <w:r>
        <w:rPr>
          <w:u w:val="single" w:color="C0C0C0"/>
          <w:spacing w:val="-6"/>
        </w:rPr>
        <w:t>部分</w:t>
      </w:r>
      <w:r>
        <w:rPr>
          <w:u w:val="single" w:color="C0C0C0"/>
          <w:spacing w:val="-6"/>
        </w:rPr>
        <w:t>4.2.7.3</w:t>
      </w:r>
      <w:r>
        <w:rPr>
          <w:spacing w:val="-7"/>
        </w:rPr>
        <w:t>。</w:t>
      </w:r>
      <w:r>
        <w:rPr>
          <w:spacing w:val="-9"/>
        </w:rPr>
        <w:t>当</w:t>
      </w:r>
      <w:r>
        <w:rPr>
          <w:spacing w:val="-7"/>
        </w:rPr>
        <w:t>使用</w:t>
      </w:r>
      <w:r>
        <w:rPr>
          <w:spacing w:val="-7"/>
        </w:rPr>
        <w:t xml:space="preserve">128 b/130 b编码</w:t>
      </w:r>
      <w:r>
        <w:rPr>
          <w:spacing w:val="-18"/>
        </w:rPr>
        <w:t>时</w:t>
      </w:r>
      <w:r>
        <w:rPr>
          <w:spacing w:val="-7"/>
        </w:rPr>
        <w:t>，有效速率</w:t>
      </w:r>
      <w:r>
        <w:rPr>
          <w:spacing w:val="-7"/>
        </w:rPr>
        <w:t>是</w:t>
      </w:r>
      <w:r>
        <w:rPr>
          <w:spacing w:val="-18"/>
        </w:rPr>
        <w:t>相同</w:t>
      </w:r>
      <w:r>
        <w:rPr>
          <w:spacing w:val="-7"/>
        </w:rPr>
        <w:t>的</w:t>
      </w:r>
      <w:r>
        <w:rPr>
          <w:spacing w:val="-7"/>
        </w:rPr>
        <w:t>。</w:t>
      </w:r>
    </w:p>
    <w:p>
      <w:pPr>
        <w:pStyle w:val="BodyText"/>
        <w:ind w:left="1215"/>
        <w:spacing w:before="194" w:line="261" w:lineRule="auto"/>
      </w:pPr>
      <w:r>
        <w:rPr>
          <w:spacing w:val="-4"/>
        </w:rPr>
        <w:t>标称延迟</w:t>
      </w:r>
      <w:r>
        <w:rPr>
          <w:spacing w:val="-4"/>
        </w:rPr>
        <w:t>将是</w:t>
      </w:r>
      <w:r>
        <w:rPr>
          <w:u w:val="single" w:color="C0C0C0"/>
          <w:spacing w:val="-4"/>
        </w:rPr>
        <w:t>SRIS</w:t>
      </w:r>
      <w:r>
        <w:rPr>
          <w:spacing w:val="-4"/>
        </w:rPr>
        <w:t>附加延迟的1/2，并且是</w:t>
      </w:r>
      <w:r>
        <w:rPr>
          <w:spacing w:val="-18"/>
        </w:rPr>
        <w:t>弹性存储</w:t>
      </w:r>
      <w:r>
        <w:rPr>
          <w:spacing w:val="-4"/>
        </w:rPr>
        <w:t>的标称</w:t>
      </w:r>
      <w:r>
        <w:rPr>
          <w:spacing w:val="-5"/>
        </w:rPr>
        <w:t>填充</w:t>
      </w:r>
      <w:r>
        <w:rPr>
          <w:spacing w:val="-5"/>
        </w:rPr>
        <w:t>。</w:t>
      </w:r>
      <w:r>
        <w:rPr>
          <w:spacing w:val="-5"/>
        </w:rPr>
        <w:t>这</w:t>
      </w:r>
    </w:p>
    <w:p>
      <w:pPr>
        <w:pStyle w:val="BodyText"/>
        <w:ind w:left="1214" w:right="1521" w:firstLine="11"/>
        <w:spacing w:before="5" w:line="253" w:lineRule="auto"/>
      </w:pPr>
      <w:r>
        <w:rPr>
          <w:spacing w:val="-5"/>
        </w:rPr>
        <w:t>假设</w:t>
      </w:r>
      <w:r>
        <w:rPr>
          <w:spacing w:val="-5"/>
        </w:rPr>
        <w:t>每个阻塞的</w:t>
      </w:r>
      <w:r>
        <w:rPr>
          <w:spacing w:val="-5"/>
        </w:rPr>
        <w:t>SKP有序</w:t>
      </w:r>
      <w:r>
        <w:rPr>
          <w:spacing w:val="-5"/>
        </w:rPr>
        <w:t>集在弹性存储中需要额外</w:t>
      </w:r>
      <w:r>
        <w:rPr>
          <w:spacing w:val="-5"/>
        </w:rPr>
        <w:t>的</w:t>
      </w:r>
      <w:r>
        <w:rPr>
          <w:spacing w:val="-5"/>
        </w:rPr>
        <w:t>延迟</w:t>
      </w:r>
      <w:r>
        <w:rPr>
          <w:spacing w:val="-17"/>
        </w:rPr>
        <w:t>符号</w:t>
      </w:r>
      <w:r>
        <w:rPr>
          <w:spacing w:val="-5"/>
        </w:rPr>
        <w:t>。</w:t>
      </w:r>
      <w:r>
        <w:rPr>
          <w:spacing w:val="-18"/>
        </w:rPr>
        <w:t>当</w:t>
      </w:r>
      <w:r>
        <w:rPr>
          <w:spacing w:val="-5"/>
        </w:rPr>
        <w:t>传输最大有效载荷</w:t>
      </w:r>
      <w:r>
        <w:rPr>
          <w:spacing w:val="-5"/>
        </w:rPr>
        <w:t>大小</w:t>
      </w:r>
      <w:r>
        <w:rPr>
          <w:spacing w:val="-5"/>
        </w:rPr>
        <w:t>TLP</w:t>
      </w:r>
      <w:r>
        <w:rPr>
          <w:spacing w:val="-18"/>
        </w:rPr>
        <w:t>时</w:t>
      </w:r>
      <w:r>
        <w:rPr>
          <w:spacing w:val="-5"/>
        </w:rPr>
        <w:t>，</w:t>
      </w:r>
      <w:r>
        <w:rPr>
          <w:spacing w:val="-6"/>
        </w:rPr>
        <w:t>弹性</w:t>
      </w:r>
      <w:r>
        <w:rPr>
          <w:spacing w:val="-6"/>
        </w:rPr>
        <w:t>存储器</w:t>
      </w:r>
      <w:r>
        <w:rPr>
          <w:spacing w:val="-13"/>
        </w:rPr>
        <w:t>的实际填充</w:t>
      </w:r>
      <w:r>
        <w:rPr>
          <w:spacing w:val="-6"/>
        </w:rPr>
        <w:t>可能</w:t>
      </w:r>
      <w:r>
        <w:rPr>
          <w:spacing w:val="-6"/>
        </w:rPr>
        <w:t>变为</w:t>
      </w:r>
      <w:r>
        <w:rPr>
          <w:spacing w:val="-6"/>
        </w:rPr>
        <w:t>零，</w:t>
      </w:r>
      <w:r>
        <w:rPr>
          <w:spacing w:val="-6"/>
        </w:rPr>
        <w:t>或者</w:t>
      </w:r>
      <w:r>
        <w:rPr>
          <w:spacing w:val="-4"/>
        </w:rPr>
        <w:t>是标称填充的</w:t>
      </w:r>
      <w:r>
        <w:rPr>
          <w:spacing w:val="-13"/>
        </w:rPr>
        <w:t>两倍，这</w:t>
      </w:r>
      <w:r>
        <w:rPr>
          <w:spacing w:val="-4"/>
        </w:rPr>
        <w:t>取决</w:t>
      </w:r>
      <w:r>
        <w:rPr>
          <w:spacing w:val="-4"/>
        </w:rPr>
        <w:t>于</w:t>
      </w:r>
      <w:r>
        <w:rPr>
          <w:spacing w:val="-4"/>
        </w:rPr>
        <w:t>相对</w:t>
      </w:r>
      <w:r>
        <w:rPr>
          <w:spacing w:val="-4"/>
        </w:rPr>
        <w:t>时钟</w:t>
      </w:r>
      <w:r>
        <w:rPr>
          <w:spacing w:val="-4"/>
        </w:rPr>
        <w:t>频率。链路</w:t>
      </w:r>
      <w:r>
        <w:rPr>
          <w:spacing w:val="-4"/>
        </w:rPr>
        <w:t>宽度</w:t>
      </w:r>
      <w:r>
        <w:rPr>
          <w:spacing w:val="-4"/>
        </w:rPr>
        <w:t>向下</w:t>
      </w:r>
      <w:r>
        <w:rPr>
          <w:spacing w:val="-4"/>
        </w:rPr>
        <w:t>配置可能</w:t>
      </w:r>
      <w:r>
        <w:rPr>
          <w:spacing w:val="-4"/>
        </w:rPr>
        <w:t>发生</w:t>
      </w:r>
      <w:r>
        <w:rPr>
          <w:spacing w:val="-4"/>
        </w:rPr>
        <w:t>在</w:t>
      </w:r>
      <w:r>
        <w:t xml:space="preserve">   </w:t>
      </w:r>
      <w:r>
        <w:rPr>
          <w:spacing w:val="-5"/>
        </w:rPr>
        <w:t>例如，在任何时候，通道</w:t>
      </w:r>
      <w:r>
        <w:rPr>
          <w:spacing w:val="-5"/>
        </w:rPr>
        <w:t>发生故障</w:t>
      </w:r>
      <w:r>
        <w:rPr>
          <w:spacing w:val="-5"/>
        </w:rPr>
        <w:t>，并且</w:t>
      </w:r>
      <w:r>
        <w:rPr>
          <w:spacing w:val="-5"/>
        </w:rPr>
        <w:t>这种向下</w:t>
      </w:r>
      <w:r>
        <w:rPr>
          <w:spacing w:val="-5"/>
        </w:rPr>
        <w:t>配置可能</w:t>
      </w:r>
      <w:r>
        <w:rPr>
          <w:spacing w:val="-5"/>
        </w:rPr>
        <w:t>比</w:t>
      </w:r>
      <w:r>
        <w:rPr>
          <w:spacing w:val="-5"/>
        </w:rPr>
        <w:t>重定时器能够</w:t>
      </w:r>
      <w:r>
        <w:rPr>
          <w:spacing w:val="-6"/>
        </w:rPr>
        <w:t>调整</w:t>
      </w:r>
      <w:r>
        <w:rPr>
          <w:spacing w:val="-6"/>
        </w:rPr>
        <w:t>其</w:t>
      </w:r>
      <w:r>
        <w:rPr>
          <w:spacing w:val="-4"/>
        </w:rPr>
        <w:t>标称</w:t>
      </w:r>
      <w:r>
        <w:rPr>
          <w:spacing w:val="-4"/>
        </w:rPr>
        <w:t>弹性</w:t>
      </w:r>
      <w:r>
        <w:rPr>
          <w:spacing w:val="-4"/>
        </w:rPr>
        <w:t>存储更快地发生。默认</w:t>
      </w:r>
      <w:r>
        <w:rPr>
          <w:spacing w:val="-4"/>
        </w:rPr>
        <w:t>情况下，重定时器</w:t>
      </w:r>
      <w:r>
        <w:rPr>
          <w:spacing w:val="-17"/>
        </w:rPr>
        <w:t>将根据x1链接宽度配置其标称填充，而不考虑实际的当前链接宽度</w:t>
      </w:r>
      <w:r>
        <w:rPr>
          <w:spacing w:val="-3"/>
        </w:rPr>
        <w:t>。</w:t>
      </w:r>
    </w:p>
    <w:p>
      <w:pPr>
        <w:spacing w:line="343" w:lineRule="auto"/>
        <w:rPr>
          <w:rFonts w:ascii="Arial"/>
          <w:sz w:val="21"/>
        </w:rPr>
      </w:pPr>
    </w:p>
    <w:p>
      <w:pPr>
        <w:pStyle w:val="BodyText"/>
        <w:ind w:left="874" w:right="1262" w:firstLine="13"/>
        <w:spacing w:before="61" w:line="250" w:lineRule="auto"/>
      </w:pPr>
      <w:r>
        <w:rPr>
          <w:spacing w:val="-4"/>
        </w:rPr>
        <w:t>可选</w:t>
      </w:r>
      <w:r>
        <w:rPr>
          <w:spacing w:val="-4"/>
        </w:rPr>
        <w:t>地</w:t>
      </w:r>
      <w:r>
        <w:rPr>
          <w:spacing w:val="-4"/>
        </w:rPr>
        <w:t>支持</w:t>
      </w:r>
      <w:r>
        <w:rPr>
          <w:u w:val="single" w:color="C0C0C0"/>
          <w:spacing w:val="-4"/>
        </w:rPr>
        <w:t>SRIS的重定时器</w:t>
      </w:r>
      <w:r>
        <w:rPr>
          <w:spacing w:val="-4"/>
        </w:rPr>
        <w:t>可以</w:t>
      </w:r>
      <w:r>
        <w:rPr>
          <w:spacing w:val="-4"/>
        </w:rPr>
        <w:t>可选地</w:t>
      </w:r>
      <w:r>
        <w:rPr>
          <w:spacing w:val="-4"/>
        </w:rPr>
        <w:t>支持</w:t>
      </w:r>
      <w:r>
        <w:rPr>
          <w:spacing w:val="-4"/>
        </w:rPr>
        <w:t>动态</w:t>
      </w:r>
      <w:r>
        <w:rPr>
          <w:spacing w:val="-4"/>
        </w:rPr>
        <w:t>弹性</w:t>
      </w:r>
      <w:r>
        <w:rPr>
          <w:spacing w:val="-4"/>
        </w:rPr>
        <w:t>存储。动态</w:t>
      </w:r>
      <w:r>
        <w:rPr>
          <w:spacing w:val="-5"/>
        </w:rPr>
        <w:t>弹性</w:t>
      </w:r>
      <w:r>
        <w:rPr>
          <w:spacing w:val="-5"/>
        </w:rPr>
        <w:t>存储</w:t>
      </w:r>
      <w:r>
        <w:rPr>
          <w:spacing w:val="-5"/>
        </w:rPr>
        <w:t>变化</w:t>
      </w:r>
      <w:r>
        <w:t xml:space="preserve">     </w:t>
      </w:r>
      <w:r>
        <w:rPr>
          <w:spacing w:val="-5"/>
        </w:rPr>
        <w:t>当链路宽度改变时，标称缓冲区</w:t>
      </w:r>
      <w:r>
        <w:rPr>
          <w:spacing w:val="-5"/>
        </w:rPr>
        <w:t>填充</w:t>
      </w:r>
      <w:r>
        <w:rPr>
          <w:spacing w:val="-5"/>
        </w:rPr>
        <w:t>。重定时器允许</w:t>
      </w:r>
      <w:r>
        <w:rPr>
          <w:spacing w:val="-5"/>
        </w:rPr>
        <w:t>延迟链路LTSSM</w:t>
      </w:r>
      <w:r>
        <w:rPr>
          <w:spacing w:val="-5"/>
        </w:rPr>
        <w:t>转换，仅</w:t>
      </w:r>
      <w:r>
        <w:rPr>
          <w:spacing w:val="-6"/>
        </w:rPr>
        <w:t>当</w:t>
      </w:r>
      <w:r>
        <w:rPr>
          <w:spacing w:val="-6"/>
        </w:rPr>
        <w:t>链路在配置中向下配置</w:t>
      </w:r>
      <w:r>
        <w:rPr>
          <w:spacing w:val="-4"/>
        </w:rPr>
        <w:t>时，延迟时间</w:t>
      </w:r>
      <w:r>
        <w:rPr>
          <w:spacing w:val="-6"/>
        </w:rPr>
        <w:t>最多</w:t>
      </w:r>
      <w:r>
        <w:rPr>
          <w:spacing w:val="-19"/>
        </w:rPr>
        <w:t>为</w:t>
      </w:r>
      <w:r>
        <w:rPr>
          <w:spacing w:val="-6"/>
        </w:rPr>
        <w:t xml:space="preserve">40 us。允许重定时器</w:t>
      </w:r>
      <w:r>
        <w:rPr>
          <w:spacing w:val="-17"/>
        </w:rPr>
        <w:t>在</w:t>
      </w:r>
      <w:r>
        <w:rPr>
          <w:spacing w:val="-4"/>
        </w:rPr>
        <w:t xml:space="preserve">Configuration.Lanenum.Accept和Configuration.Complete之间延迟TS1 Order Set到TS2 Ordered Set的转换</w:t>
      </w:r>
      <w:r>
        <w:rPr>
          <w:spacing w:val="-18"/>
        </w:rPr>
        <w:t>，</w:t>
      </w:r>
      <w:r>
        <w:rPr>
          <w:spacing w:val="-4"/>
        </w:rPr>
        <w:t>以</w:t>
      </w:r>
      <w:r>
        <w:rPr>
          <w:spacing w:val="-5"/>
        </w:rPr>
        <w:t>增加</w:t>
      </w:r>
      <w:r>
        <w:rPr>
          <w:spacing w:val="-5"/>
        </w:rPr>
        <w:t>其</w:t>
      </w:r>
      <w:r>
        <w:rPr>
          <w:spacing w:val="-5"/>
        </w:rPr>
        <w:t>弹性</w:t>
      </w:r>
      <w:r>
        <w:rPr>
          <w:spacing w:val="-5"/>
        </w:rPr>
        <w:t>存储。</w:t>
      </w:r>
    </w:p>
    <w:p>
      <w:pPr>
        <w:spacing w:line="399" w:lineRule="auto"/>
        <w:rPr>
          <w:rFonts w:ascii="Arial"/>
          <w:sz w:val="21"/>
        </w:rPr>
      </w:pPr>
    </w:p>
    <w:p>
      <w:pPr>
        <w:pStyle w:val="P68B1DB1-BodyText94"/>
        <w:ind w:left="875"/>
        <w:spacing w:before="85" w:line="177" w:lineRule="auto"/>
        <w:outlineLvl w:val="2"/>
        <w:rPr>
          <w:sz w:val="28"/>
          <w:szCs w:val="28"/>
        </w:rPr>
      </w:pPr>
      <w:r>
        <w:t xml:space="preserve">4.3.10 L1 PM子状态支持</w:t>
      </w: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75" w:right="2846"/>
        <w:spacing w:before="61" w:line="356" w:lineRule="auto"/>
      </w:pPr>
      <w:r>
        <w:rPr>
          <w:spacing w:val="-4"/>
        </w:rPr>
        <w:t>以下</w:t>
      </w:r>
      <w:r>
        <w:rPr>
          <w:spacing w:val="-4"/>
        </w:rPr>
        <w:t>部分</w:t>
      </w:r>
      <w:r>
        <w:rPr>
          <w:spacing w:val="-4"/>
        </w:rPr>
        <w:t>描述</w:t>
      </w:r>
      <w:r>
        <w:rPr>
          <w:spacing w:val="-4"/>
        </w:rPr>
        <w:t xml:space="preserve">了支持可选L1 PM子状态的重定时</w:t>
      </w:r>
      <w:r>
        <w:rPr>
          <w:spacing w:val="-14"/>
        </w:rPr>
        <w:t>器要求</w:t>
      </w:r>
      <w:r>
        <w:rPr>
          <w:spacing w:val="-5"/>
        </w:rPr>
        <w:t>。</w:t>
      </w:r>
      <w:r>
        <w:t>当</w:t>
      </w:r>
      <w:hyperlink w:history="true" w:anchor="bookmark68"/>
      <w:r>
        <w:rPr>
          <w:spacing w:val="-5"/>
        </w:rPr>
        <w:t xml:space="preserve">CLKCLK #被</w:t>
      </w:r>
      <w:r>
        <w:rPr>
          <w:spacing w:val="-5"/>
        </w:rPr>
        <w:t>采样为解除置位时，重定时器进入L1.1。</w:t>
      </w:r>
      <w:r>
        <w:rPr>
          <w:spacing w:val="-6"/>
        </w:rPr>
        <w:t>发生</w:t>
      </w:r>
      <w:r>
        <w:rPr>
          <w:spacing w:val="-5"/>
        </w:rPr>
        <w:t>以下</w:t>
      </w:r>
      <w:r>
        <w:rPr>
          <w:spacing w:val="-6"/>
        </w:rPr>
        <w:t>情况</w:t>
      </w:r>
    </w:p>
    <w:p>
      <w:pPr>
        <w:spacing w:line="356" w:lineRule="auto"/>
        <w:sectPr>
          <w:footerReference w:type="default" r:id="rId6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0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057"/>
        <w:spacing w:before="60" w:line="252" w:lineRule="exact"/>
      </w:pPr>
      <w:r>
        <w:rPr>
          <w:spacing w:val="-7"/>
        </w:rPr>
        <w:t xml:space="preserve">·   重定时器的REFCLK关闭。</w:t>
      </w:r>
    </w:p>
    <w:p>
      <w:pPr>
        <w:pStyle w:val="P68B1DB1-BodyText4"/>
        <w:ind w:left="1057"/>
        <w:spacing w:before="97" w:line="252" w:lineRule="exact"/>
      </w:pPr>
      <w:r>
        <w:rPr>
          <w:spacing w:val="-8"/>
        </w:rPr>
        <w:t>·PHY保持通电。</w:t>
      </w:r>
    </w:p>
    <w:p>
      <w:pPr>
        <w:pStyle w:val="BodyText"/>
        <w:ind w:left="1278" w:right="1770" w:hanging="221"/>
        <w:spacing w:before="97" w:line="250" w:lineRule="auto"/>
      </w:pPr>
      <w:r>
        <w:rPr>
          <w:spacing w:val="-6"/>
        </w:rPr>
        <w:t>·</w:t>
      </w:r>
      <w:r>
        <w:rPr>
          <w:spacing w:val="-6"/>
        </w:rPr>
        <w:t>重定时器将两个</w:t>
      </w:r>
      <w:r>
        <w:rPr>
          <w:spacing w:val="-6"/>
        </w:rPr>
        <w:t>伪端口上的所有变送器置于电气空闲（如果尚未</w:t>
      </w:r>
      <w:r>
        <w:rPr>
          <w:spacing w:val="-6"/>
        </w:rPr>
        <w:t>处于电气空闲，则</w:t>
      </w:r>
      <w:r>
        <w:rPr>
          <w:spacing w:val="-6"/>
        </w:rPr>
        <w:t>为</w:t>
      </w:r>
      <w:r>
        <w:rPr>
          <w:spacing w:val="-5"/>
        </w:rPr>
        <w:t>预期</w:t>
      </w:r>
      <w:r>
        <w:rPr>
          <w:spacing w:val="-5"/>
        </w:rPr>
        <w:t>状态）。</w:t>
      </w:r>
      <w:r>
        <w:rPr>
          <w:spacing w:val="-17"/>
        </w:rPr>
        <w:t>变送</w:t>
      </w:r>
      <w:r>
        <w:rPr>
          <w:spacing w:val="-5"/>
        </w:rPr>
        <w:t>器保持</w:t>
      </w:r>
      <w:r>
        <w:rPr>
          <w:spacing w:val="-5"/>
        </w:rPr>
        <w:t>其</w:t>
      </w:r>
      <w:r>
        <w:rPr>
          <w:spacing w:val="-5"/>
        </w:rPr>
        <w:t>共模</w:t>
      </w:r>
      <w:r>
        <w:rPr>
          <w:spacing w:val="-5"/>
        </w:rPr>
        <w:t>电压。</w:t>
      </w:r>
    </w:p>
    <w:p>
      <w:pPr>
        <w:pStyle w:val="BodyText"/>
        <w:ind w:left="875" w:right="3510" w:firstLine="181"/>
        <w:spacing w:before="97" w:line="369" w:lineRule="auto"/>
      </w:pPr>
      <w:r>
        <w:rPr>
          <w:spacing w:val="-6"/>
        </w:rPr>
        <w:t>·</w:t>
      </w:r>
      <w:r>
        <w:rPr>
          <w:spacing w:val="-6"/>
        </w:rPr>
        <w:t>重定时器必须忽略来自两个</w:t>
      </w:r>
      <w:r>
        <w:rPr>
          <w:spacing w:val="-7"/>
        </w:rPr>
        <w:t>伪端口上的所有接收器的</w:t>
      </w:r>
      <w:r>
        <w:rPr>
          <w:spacing w:val="-13"/>
        </w:rPr>
        <w:t>任何电气空闲退出</w:t>
      </w:r>
      <w:r>
        <w:rPr>
          <w:spacing w:val="-7"/>
        </w:rPr>
        <w:t>。</w:t>
      </w:r>
      <w:r>
        <w:t>当</w:t>
      </w:r>
      <w:hyperlink w:history="true" w:anchor="bookmark69"/>
      <w:r>
        <w:rPr>
          <w:spacing w:val="-5"/>
        </w:rPr>
        <w:t xml:space="preserve">CLKCLK #为</w:t>
      </w:r>
      <w:r>
        <w:rPr>
          <w:spacing w:val="-5"/>
        </w:rPr>
        <w:t>sample</w:t>
      </w:r>
      <w:r>
        <w:rPr>
          <w:spacing w:val="-6"/>
        </w:rPr>
        <w:t>d时，重定时器退出L1.1。</w:t>
      </w:r>
      <w:r>
        <w:rPr>
          <w:spacing w:val="-6"/>
        </w:rPr>
        <w:t>发生</w:t>
      </w:r>
      <w:r>
        <w:rPr>
          <w:spacing w:val="-6"/>
        </w:rPr>
        <w:t>以下</w:t>
      </w:r>
    </w:p>
    <w:p>
      <w:pPr>
        <w:pStyle w:val="BodyText"/>
        <w:ind w:left="1057"/>
        <w:spacing w:before="206" w:line="252" w:lineRule="exact"/>
      </w:pPr>
      <w:r>
        <w:rPr>
          <w:spacing w:val="-7"/>
        </w:rPr>
        <w:t xml:space="preserve">·   使能重定时器的REFCLK</w:t>
      </w:r>
    </w:p>
    <w:p>
      <w:pPr>
        <w:pStyle w:val="P68B1DB1-BodyText4"/>
        <w:ind w:left="1057"/>
        <w:spacing w:before="98" w:line="252" w:lineRule="exact"/>
      </w:pPr>
      <w:r>
        <w:rPr>
          <w:spacing w:val="-5"/>
        </w:rPr>
        <w:t xml:space="preserve">·   在</w:t>
      </w:r>
      <w:r>
        <w:rPr>
          <w:spacing w:val="-23"/>
        </w:rPr>
        <w:t>重定时器的两个伪端口的所有通道上</w:t>
      </w:r>
      <w:r>
        <w:rPr>
          <w:spacing w:val="-5"/>
        </w:rPr>
        <w:t>，电气怠速退出电路恢复</w:t>
      </w:r>
      <w:r>
        <w:rPr>
          <w:spacing w:val="-23"/>
        </w:rPr>
        <w:t>正常工作</w:t>
      </w:r>
      <w:r>
        <w:rPr>
          <w:spacing w:val="-6"/>
        </w:rPr>
        <w:t>。</w:t>
      </w:r>
    </w:p>
    <w:p>
      <w:pPr>
        <w:pStyle w:val="BodyText"/>
        <w:ind w:left="1057"/>
        <w:spacing w:before="94" w:line="275" w:lineRule="auto"/>
      </w:pPr>
      <w:r>
        <w:rPr>
          <w:spacing w:val="-6"/>
        </w:rPr>
        <w:t xml:space="preserve">·   恢复从电气怠速退出行为的正常退出，</w:t>
      </w:r>
      <w:r>
        <w:rPr>
          <w:spacing w:val="-6"/>
        </w:rPr>
        <w:t>参见</w:t>
      </w:r>
      <w:r>
        <w:rPr>
          <w:spacing w:val="-43"/>
        </w:rPr>
        <w:t>www.example.com</w:t>
      </w:r>
      <w:hyperlink w:history="true" w:anchor="bookmark55">
        <w:r>
          <w:rPr>
            <w:u w:val="single" w:color="C0C0C0"/>
            <w:spacing w:val="-6"/>
          </w:rPr>
          <w:t>节</w:t>
        </w:r>
        <w:r>
          <w:rPr>
            <w:u w:val="single" w:color="C0C0C0"/>
            <w:spacing w:val="-6"/>
          </w:rPr>
          <w:t>4.3.6.3。</w:t>
        </w:r>
      </w:hyperlink>
    </w:p>
    <w:p>
      <w:pPr>
        <w:pStyle w:val="BodyText"/>
        <w:ind w:left="883" w:right="1931" w:firstLine="4"/>
        <w:spacing w:before="197" w:line="252" w:lineRule="auto"/>
      </w:pPr>
      <w:r>
        <w:rPr>
          <w:spacing w:val="-4"/>
        </w:rPr>
        <w:t>重定时器</w:t>
      </w:r>
      <w:r>
        <w:rPr>
          <w:spacing w:val="-4"/>
        </w:rPr>
        <w:t>不</w:t>
      </w:r>
      <w:r>
        <w:rPr>
          <w:spacing w:val="-4"/>
        </w:rPr>
        <w:t>支持</w:t>
      </w:r>
      <w:hyperlink w:history="true" w:anchor="bookmark70">
        <w:r>
          <w:rPr>
            <w:u w:val="single" w:color="C0C0C0"/>
            <w:spacing w:val="-4"/>
          </w:rPr>
          <w:t>L1.2</w:t>
        </w:r>
      </w:hyperlink>
      <w:r>
        <w:rPr>
          <w:spacing w:val="-4"/>
        </w:rPr>
        <w:t>，但如果</w:t>
      </w:r>
      <w:r>
        <w:rPr>
          <w:spacing w:val="-4"/>
        </w:rPr>
        <w:t>它们</w:t>
      </w:r>
      <w:r>
        <w:rPr>
          <w:spacing w:val="-4"/>
        </w:rPr>
        <w:t>支持</w:t>
      </w:r>
      <w:hyperlink w:history="true" w:anchor="bookmark71">
        <w:r>
          <w:rPr>
            <w:u w:val="single" w:color="C0C0C0"/>
            <w:spacing w:val="-4"/>
          </w:rPr>
          <w:t>L1.1</w:t>
        </w:r>
      </w:hyperlink>
      <w:r>
        <w:rPr>
          <w:spacing w:val="-4"/>
        </w:rPr>
        <w:t>和</w:t>
      </w:r>
      <w:r>
        <w:rPr>
          <w:spacing w:val="-18"/>
        </w:rPr>
        <w:t>参考时钟</w:t>
      </w:r>
      <w:r>
        <w:rPr>
          <w:spacing w:val="-4"/>
        </w:rPr>
        <w:t>的移除</w:t>
      </w:r>
      <w:r>
        <w:rPr>
          <w:spacing w:val="-5"/>
        </w:rPr>
        <w:t>，则</w:t>
      </w:r>
      <w:r>
        <w:rPr>
          <w:spacing w:val="-5"/>
        </w:rPr>
        <w:t>它们不得</w:t>
      </w:r>
      <w:r>
        <w:rPr>
          <w:spacing w:val="-3"/>
        </w:rPr>
        <w:t>干扰</w:t>
      </w:r>
      <w:r>
        <w:rPr>
          <w:spacing w:val="-3"/>
        </w:rPr>
        <w:t>所附</w:t>
      </w:r>
      <w:r>
        <w:rPr>
          <w:spacing w:val="-3"/>
        </w:rPr>
        <w:t>组件</w:t>
      </w:r>
      <w:r>
        <w:rPr>
          <w:spacing w:val="-4"/>
        </w:rPr>
        <w:t>进入</w:t>
      </w:r>
      <w:hyperlink w:history="true" w:anchor="bookmark72">
        <w:r>
          <w:rPr>
            <w:u w:val="single" w:color="C0C0C0"/>
            <w:spacing w:val="-4"/>
          </w:rPr>
          <w:t>L1.2的能力</w:t>
        </w:r>
        <w:r>
          <w:rPr>
            <w:spacing w:val="-4"/>
          </w:rPr>
          <w:t>。</w:t>
        </w:r>
      </w:hyperlink>
    </w:p>
    <w:p>
      <w:pPr>
        <w:pStyle w:val="BodyText"/>
        <w:ind w:left="883" w:right="1437" w:firstLine="4"/>
        <w:spacing w:before="147" w:line="249" w:lineRule="auto"/>
      </w:pPr>
      <w:r>
        <w:rPr>
          <w:spacing w:val="-5"/>
        </w:rPr>
        <w:t>重定时器</w:t>
      </w:r>
      <w:r>
        <w:rPr>
          <w:spacing w:val="-5"/>
        </w:rPr>
        <w:t>供应商必须记录</w:t>
      </w:r>
      <w:r>
        <w:rPr>
          <w:spacing w:val="-6"/>
        </w:rPr>
        <w:t>适用</w:t>
      </w:r>
      <w:r>
        <w:rPr>
          <w:spacing w:val="-6"/>
        </w:rPr>
        <w:t xml:space="preserve">于CLK #的特定实施要求。例如</w:t>
      </w:r>
      <w:r>
        <w:rPr>
          <w:spacing w:val="-6"/>
        </w:rPr>
        <w:t>，</w:t>
      </w:r>
      <w:r>
        <w:rPr>
          <w:spacing w:val="-4"/>
        </w:rPr>
        <w:t>不</w:t>
      </w:r>
      <w:r>
        <w:rPr>
          <w:spacing w:val="-4"/>
        </w:rPr>
        <w:t>支持</w:t>
      </w:r>
      <w:r>
        <w:rPr>
          <w:spacing w:val="-4"/>
        </w:rPr>
        <w:t>移除</w:t>
      </w:r>
      <w:r>
        <w:rPr>
          <w:spacing w:val="-4"/>
        </w:rPr>
        <w:t>参考</w:t>
      </w:r>
      <w:r>
        <w:rPr>
          <w:spacing w:val="-4"/>
        </w:rPr>
        <w:t>时钟的重定时器实现可能需要一个</w:t>
      </w:r>
      <w:r>
        <w:rPr>
          <w:spacing w:val="-5"/>
        </w:rPr>
        <w:t>实现</w:t>
      </w:r>
      <w:r>
        <w:rPr>
          <w:spacing w:val="-5"/>
        </w:rPr>
        <w:t>来拉取</w:t>
      </w:r>
    </w:p>
    <w:p>
      <w:pPr>
        <w:pStyle w:val="P68B1DB1-BodyText95"/>
        <w:ind w:left="880"/>
        <w:spacing w:line="251" w:lineRule="exact"/>
      </w:pPr>
      <w:r>
        <w:t xml:space="preserve">CLK #低。</w:t>
      </w:r>
    </w:p>
    <w:p>
      <w:pPr>
        <w:spacing w:line="251" w:lineRule="exact"/>
        <w:sectPr>
          <w:footerReference w:type="default" r:id="rId7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2386304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7368475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3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385280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-130232</wp:posOffset>
                </wp:positionV>
                <wp:extent cx="6350000" cy="7368540"/>
                <wp:effectExtent l="0" t="0" r="0" b="0"/>
                <wp:wrapNone/>
                <wp:docPr id="108" name="Rect 108"/>
                <wp:cNvGraphicFramePr/>
                <a:graphic>
                  <a:graphicData uri="http://schemas.microsoft.com/office/word/2010/wordprocessingShape">
                    <wps:wsp>
                      <wps:cNvPr id="108" name="Rect 108"/>
                      <wps:cNvSpPr/>
                      <wps:spPr>
                        <a:xfrm>
                          <a:off x="552450" y="-130232"/>
                          <a:ext cx="6350000" cy="7368540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rPr>
          <w:sz w:val="36"/>
          <w:szCs w:val="36"/>
          <w:b/>
          <w:bCs/>
          <w:color w:val="0060A9"/>
          <w:spacing w:val="-33"/>
          <w:w w:val="98"/>
        </w:rPr>
        <w:t>执行说明</w:t>
      </w:r>
    </w:p>
    <w:p>
      <w:pPr>
        <w:pStyle w:val="P68B1DB1-BodyText96"/>
        <w:ind w:left="1241" w:right="2165" w:hanging="13"/>
        <w:spacing w:before="27" w:line="241" w:lineRule="auto"/>
        <w:rPr>
          <w:sz w:val="36"/>
          <w:szCs w:val="36"/>
        </w:rPr>
      </w:pPr>
      <w:r>
        <w:rPr>
          <w:spacing w:val="-10"/>
        </w:rPr>
        <w:t xml:space="preserve">CLK #</w:t>
      </w:r>
      <w:r>
        <w:rPr>
          <w:spacing w:val="-10"/>
        </w:rPr>
        <w:t>重定时器</w:t>
      </w:r>
      <w:r>
        <w:rPr>
          <w:spacing w:val="-11"/>
        </w:rPr>
        <w:t>支持</w:t>
      </w:r>
      <w:r>
        <w:rPr>
          <w:spacing w:val="-13"/>
        </w:rPr>
        <w:t xml:space="preserve">L1 PM</w:t>
      </w:r>
      <w:r>
        <w:rPr>
          <w:spacing w:val="-13"/>
        </w:rPr>
        <w:t>子状态的</w:t>
      </w:r>
      <w:r>
        <w:t>连接</w:t>
      </w:r>
      <w:r>
        <w:rPr>
          <w:spacing w:val="-10"/>
        </w:rPr>
        <w:t>拓扑</w:t>
      </w:r>
    </w:p>
    <w:p>
      <w:pPr>
        <w:pStyle w:val="P68B1DB1-BodyText4"/>
        <w:ind w:left="1228"/>
        <w:spacing w:before="176" w:line="251" w:lineRule="exact"/>
      </w:pPr>
      <w:r>
        <w:rPr>
          <w:spacing w:val="-6"/>
        </w:rPr>
        <w:t>在</w:t>
      </w:r>
      <w:r>
        <w:rPr>
          <w:spacing w:val="-6"/>
        </w:rPr>
        <w:t>此平台配置中，Downs</w:t>
      </w:r>
      <w:r>
        <w:rPr>
          <w:spacing w:val="-7"/>
        </w:rPr>
        <w:t>流端口（A）只有</w:t>
      </w:r>
      <w:r>
        <w:rPr>
          <w:spacing w:val="-7"/>
        </w:rPr>
        <w:t xml:space="preserve">一个CLK #</w:t>
      </w:r>
      <w:r>
        <w:rPr>
          <w:spacing w:val="-7"/>
        </w:rPr>
        <w:t>信号。</w:t>
      </w:r>
      <w:r>
        <w:rPr>
          <w:spacing w:val="-7"/>
        </w:rPr>
        <w:t>上游</w:t>
      </w:r>
      <w:r>
        <w:rPr>
          <w:spacing w:val="-7"/>
        </w:rPr>
        <w:t>和</w:t>
      </w:r>
    </w:p>
    <w:p>
      <w:pPr>
        <w:pStyle w:val="BodyText"/>
        <w:ind w:left="1219" w:right="1613" w:firstLine="8"/>
        <w:spacing w:line="249" w:lineRule="auto"/>
      </w:pPr>
      <w:r>
        <w:pict>
          <v:shape id="_x0000_s206" style="position:absolute;margin-left:396.994pt;margin-top:239.999pt;mso-position-vertical-relative:text;mso-position-horizontal-relative:text;width:44.55pt;height:0.4pt;z-index:252390400;" filled="false" strokecolor="#000000" strokeweight="0.39pt" coordsize="890,8" coordorigin="0,0" path="m3,3l7,3l886,3e">
            <v:stroke endcap="round" miterlimit="3"/>
          </v:shape>
        </w:pict>
        <w:pict>
          <v:shape id="_x0000_s208" style="position:absolute;margin-left:396.994pt;margin-top:249.85pt;mso-position-vertical-relative:text;mso-position-horizontal-relative:text;width:44.55pt;height:0.4pt;z-index:252389376;" filled="false" strokecolor="#000000" strokeweight="0.39pt" coordsize="890,8" coordorigin="0,0" path="m3,3l7,3l886,3e">
            <v:stroke endcap="round" miterlimit="3"/>
          </v:shape>
        </w:pict>
        <w:pict>
          <v:shape id="_x0000_s210" style="position:absolute;margin-left:396.994pt;margin-top:259.701pt;mso-position-vertical-relative:text;mso-position-horizontal-relative:text;width:44.55pt;height:0.4pt;z-index:252391424;" filled="false" strokecolor="#000000" strokeweight="0.39pt" coordsize="890,8" coordorigin="0,0" path="m3,3l7,3l886,3e">
            <v:stroke endcap="round" miterlimit="3"/>
          </v:shape>
        </w:pict>
        <w:pict>
          <v:shape id="_x0000_s212" style="position:absolute;margin-left:322.913pt;margin-top:240.019pt;mso-position-vertical-relative:text;mso-position-horizontal-relative:text;width:29.95pt;height:20.1pt;z-index:252396544;" filled="false" strokecolor="#000000" strokeweight="0.39pt" coordsize="599,402" coordorigin="0,0" path="m595,397l3,397m595,3l3,3e">
            <v:stroke endcap="round" miterlimit="3"/>
          </v:shape>
        </w:pict>
      </w:r>
      <w:r>
        <w:pict>
          <v:shape id="_x0000_s214" style="position:absolute;margin-left:277.584pt;margin-top:100.888pt;mso-position-vertical-relative:text;mso-position-horizontal-relative:text;width:164.75pt;height:297.95pt;z-index:252395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3252" w:type="dxa"/>
                    <w:tblInd w:w="20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886"/>
                    <w:gridCol w:w="2366"/>
                  </w:tblGrid>
                  <w:tr>
                    <w:trPr>
                      <w:trHeight w:val="392" w:hRule="atLeast"/>
                    </w:trPr>
                    <w:tc>
                      <w:tcPr>
                        <w:tcW w:w="886" w:type="dxa"/>
                        <w:vAlign w:val="top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P68B1DB1-TableText97"/>
                          <w:ind w:left="152"/>
                          <w:spacing w:before="238" w:line="198" w:lineRule="auto"/>
                          <w:rPr>
                            <w:sz w:val="13"/>
                            <w:szCs w:val="13"/>
                          </w:rPr>
                        </w:pPr>
                        <w:r>
                          <w:t>REFCLKA</w:t>
                        </w:r>
                      </w:p>
                    </w:tc>
                    <w:tc>
                      <w:tcPr>
                        <w:tcW w:w="2366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c>
                  </w:tr>
                  <w:tr>
                    <w:trPr>
                      <w:trHeight w:val="2062" w:hRule="atLeast"/>
                    </w:trPr>
                    <w:tc>
                      <w:tcPr>
                        <w:tcW w:w="886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2366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c>
                  </w:tr>
                  <w:tr>
                    <w:trPr>
                      <w:trHeight w:val="487" w:hRule="atLeast"/>
                    </w:trPr>
                    <w:tc>
                      <w:tcPr>
                        <w:tcW w:w="886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pStyle w:val="TableText"/>
                          <w:spacing w:line="296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P68B1DB1-TableText97"/>
                          <w:ind w:left="152"/>
                          <w:spacing w:before="37" w:line="198" w:lineRule="auto"/>
                          <w:rPr>
                            <w:sz w:val="13"/>
                            <w:szCs w:val="13"/>
                          </w:rPr>
                        </w:pPr>
                        <w:r>
                          <w:t>REFCLKB</w:t>
                        </w:r>
                      </w:p>
                    </w:tc>
                    <w:tc>
                      <w:tcPr>
                        <w:tcW w:w="2366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P68B1DB1-TableText98"/>
                          <w:ind w:left="1526"/>
                          <w:spacing w:before="138" w:line="198" w:lineRule="auto"/>
                          <w:rPr>
                            <w:sz w:val="13"/>
                            <w:szCs w:val="13"/>
                          </w:rPr>
                        </w:pPr>
                        <w:r>
                          <w:t>CLKREQA编号</w:t>
                        </w:r>
                      </w:p>
                      <w:p>
                        <w:pPr>
                          <w:pStyle w:val="P68B1DB1-TableText98"/>
                          <w:ind w:left="1526"/>
                          <w:spacing w:before="73" w:line="198" w:lineRule="auto"/>
                          <w:rPr>
                            <w:sz w:val="13"/>
                            <w:szCs w:val="13"/>
                          </w:rPr>
                        </w:pPr>
                        <w:r>
                          <w:t>CLKREQB编号</w:t>
                        </w:r>
                      </w:p>
                      <w:p>
                        <w:pPr>
                          <w:pStyle w:val="P68B1DB1-TableText98"/>
                          <w:ind w:left="1526"/>
                          <w:spacing w:before="73" w:line="198" w:lineRule="auto"/>
                          <w:rPr>
                            <w:sz w:val="13"/>
                            <w:szCs w:val="13"/>
                          </w:rPr>
                        </w:pPr>
                        <w:r>
                          <w:t>CLKREQC编号</w:t>
                        </w:r>
                      </w:p>
                    </w:tc>
                  </w:tr>
                  <w:tr>
                    <w:trPr>
                      <w:trHeight w:val="2554" w:hRule="atLeast"/>
                    </w:trPr>
                    <w:tc>
                      <w:tcPr>
                        <w:tcW w:w="886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pStyle w:val="TableText"/>
                          <w:spacing w:line="261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Text"/>
                          <w:spacing w:line="261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Text"/>
                          <w:spacing w:line="261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Text"/>
                          <w:spacing w:line="261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Text"/>
                          <w:spacing w:line="261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Text"/>
                          <w:spacing w:line="262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Text"/>
                          <w:spacing w:line="262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Text"/>
                          <w:spacing w:line="262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Text"/>
                          <w:spacing w:line="262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P68B1DB1-TableText97"/>
                          <w:ind w:left="152"/>
                          <w:spacing w:before="37" w:line="198" w:lineRule="auto"/>
                          <w:rPr>
                            <w:sz w:val="13"/>
                            <w:szCs w:val="13"/>
                          </w:rPr>
                        </w:pPr>
                        <w:r>
                          <w:t>REFCLKC</w:t>
                        </w:r>
                      </w:p>
                    </w:tc>
                    <w:tc>
                      <w:tcPr>
                        <w:tcW w:w="2366" w:type="dxa"/>
                        <w:vAlign w:val="top"/>
                        <w:vMerge w:val="continue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886" w:type="dxa"/>
                        <w:vAlign w:val="top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c>
                    <w:tc>
                      <w:tcPr>
                        <w:tcW w:w="2366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rPr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16" style="position:absolute;margin-left:351.27pt;margin-top:228.97pt;mso-position-vertical-relative:text;mso-position-horizontal-relative:text;width:41.8pt;height:41.8pt;z-index:252387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90" w:type="dxa"/>
                    <w:tblInd w:w="22" w:type="dxa"/>
                    <w:shd w:val="clear" w:fill="FFFFFF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790"/>
                  </w:tblGrid>
                  <w:tr>
                    <w:trPr>
                      <w:trHeight w:val="785" w:hRule="atLeast"/>
                    </w:trPr>
                    <w:tc>
                      <w:tcPr>
                        <w:shd w:val="clear" w:fill="FFFFFF"/>
                        <w:tcW w:w="790" w:type="dxa"/>
                        <w:vAlign w:val="top"/>
                      </w:tcPr>
                      <w:p>
                        <w:pPr>
                          <w:pStyle w:val="P68B1DB1-TableText98"/>
                          <w:ind w:left="257" w:right="166" w:hanging="84"/>
                          <w:spacing w:before="257" w:line="248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pacing w:val="-1"/>
                          </w:rPr>
                          <w:t>时钟发生器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18" style="position:absolute;margin-left:391.872pt;margin-top:238.235pt;mso-position-vertical-relative:text;mso-position-horizontal-relative:text;width:5.35pt;height:23.25pt;z-index:252388352;" fillcolor="#000000" filled="true" stroked="false" coordsize="106,465" coordorigin="0,0" path="m106,197l0,232l106,267l106,197em106,394l0,429l106,464l106,394em106,0l0,35l106,70l106,0e"/>
        </w:pict>
      </w:r>
      <w:r>
        <w:rPr>
          <w:spacing w:val="-7"/>
        </w:rPr>
        <w:t>下游端口</w:t>
      </w:r>
      <w:r>
        <w:rPr>
          <w:spacing w:val="-13"/>
        </w:rPr>
        <w:t xml:space="preserve">的CLKREQB #（A和C）和重定时器的CLKREQB#信号相互连接</w:t>
      </w:r>
      <w:r>
        <w:rPr>
          <w:spacing w:val="-7"/>
        </w:rPr>
        <w:t>。在</w:t>
      </w:r>
      <w:r>
        <w:rPr>
          <w:spacing w:val="-8"/>
        </w:rPr>
        <w:t>这种</w:t>
      </w:r>
      <w:r>
        <w:rPr>
          <w:spacing w:val="-7"/>
        </w:rPr>
        <w:t>情况下，下游端口（A）必须</w:t>
      </w:r>
      <w:r>
        <w:rPr>
          <w:spacing w:val="-7"/>
        </w:rPr>
        <w:t xml:space="preserve">在需要参考时钟时断言CLKCLK #信号。</w:t>
      </w:r>
      <w:r>
        <w:rPr>
          <w:spacing w:val="-7"/>
        </w:rPr>
        <w:t>组分</w:t>
      </w:r>
      <w:r>
        <w:rPr>
          <w:spacing w:val="-7"/>
        </w:rPr>
        <w:t>A，</w:t>
      </w:r>
      <w:r>
        <w:t xml:space="preserve">    </w:t>
      </w:r>
      <w:r>
        <w:rPr>
          <w:spacing w:val="-5"/>
        </w:rPr>
        <w:t>组件B和</w:t>
      </w:r>
      <w:r>
        <w:rPr>
          <w:spacing w:val="-5"/>
        </w:rPr>
        <w:t>重定时器同时</w:t>
      </w:r>
      <w:r>
        <w:rPr>
          <w:spacing w:val="-6"/>
        </w:rPr>
        <w:t>删除/恢复了它们的REFCLK</w:t>
      </w:r>
      <w:r>
        <w:rPr>
          <w:spacing w:val="-6"/>
        </w:rPr>
        <w:t>。</w:t>
      </w:r>
    </w:p>
    <w:p>
      <w:pPr>
        <w:spacing w:before="6"/>
      </w:pPr>
    </w:p>
    <w:p>
      <w:pPr>
        <w:spacing w:before="6"/>
      </w:pPr>
    </w:p>
    <w:tbl>
      <w:tblPr>
        <w:tblStyle w:val="TableNormal"/>
        <w:tblW w:w="2761" w:type="dxa"/>
        <w:tblInd w:w="291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97"/>
        <w:gridCol w:w="196"/>
        <w:gridCol w:w="393"/>
        <w:gridCol w:w="392"/>
        <w:gridCol w:w="196"/>
        <w:gridCol w:w="393"/>
        <w:gridCol w:w="694"/>
      </w:tblGrid>
      <w:tr>
        <w:trPr>
          <w:trHeight w:val="450" w:hRule="atLeast"/>
        </w:trPr>
        <w:tc>
          <w:tcPr>
            <w:tcW w:w="2761" w:type="dxa"/>
            <w:vAlign w:val="top"/>
            <w:gridSpan w:val="7"/>
            <w:tcBorders>
              <w:bottom w:val="nil"/>
            </w:tcBorders>
          </w:tcPr>
          <w:p>
            <w:pPr>
              <w:pStyle w:val="P68B1DB1-TableText98"/>
              <w:ind w:left="980"/>
              <w:spacing w:before="62" w:line="198" w:lineRule="auto"/>
              <w:rPr>
                <w:sz w:val="13"/>
                <w:szCs w:val="13"/>
              </w:rPr>
            </w:pPr>
            <w:r>
              <w:t>组分A</w:t>
            </w:r>
          </w:p>
          <w:p>
            <w:pPr>
              <w:pStyle w:val="P68B1DB1-TableText98"/>
              <w:ind w:left="878"/>
              <w:spacing w:before="35" w:line="195" w:lineRule="auto"/>
              <w:rPr>
                <w:sz w:val="13"/>
                <w:szCs w:val="13"/>
              </w:rPr>
            </w:pPr>
            <w:r>
              <w:rPr>
                <w:spacing w:val="-1"/>
              </w:rPr>
              <w:t>下游端口</w:t>
            </w:r>
          </w:p>
        </w:tc>
      </w:tr>
      <w:tr>
        <w:trPr>
          <w:trHeight w:val="1120" w:hRule="atLeast"/>
        </w:trPr>
        <w:tc>
          <w:tcPr>
            <w:tcW w:w="1086" w:type="dxa"/>
            <w:vAlign w:val="top"/>
            <w:gridSpan w:val="3"/>
            <w:tcBorders>
              <w:right w:val="nil"/>
              <w:top w:val="nil"/>
            </w:tcBorders>
          </w:tcPr>
          <w:p>
            <w:pPr>
              <w:spacing w:line="133" w:lineRule="exact"/>
            </w:pPr>
          </w:p>
          <w:tbl>
            <w:tblPr>
              <w:tblStyle w:val="TableNormal"/>
              <w:tblW w:w="790" w:type="dxa"/>
              <w:tblInd w:w="192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790"/>
            </w:tblGrid>
            <w:tr>
              <w:trPr>
                <w:trHeight w:val="391" w:hRule="atLeast"/>
              </w:trPr>
              <w:tc>
                <w:tcPr>
                  <w:shd w:val="clear" w:fill="FFFFFF"/>
                  <w:tcW w:w="790" w:type="dxa"/>
                  <w:vAlign w:val="top"/>
                </w:tcPr>
                <w:p>
                  <w:pPr>
                    <w:pStyle w:val="P68B1DB1-TableText98"/>
                    <w:ind w:left="213" w:right="202"/>
                    <w:spacing w:before="62" w:line="249" w:lineRule="auto"/>
                    <w:rPr>
                      <w:sz w:val="13"/>
                      <w:szCs w:val="13"/>
                    </w:rPr>
                  </w:pPr>
                  <w:r>
                    <w:rPr>
                      <w:spacing w:val="-3"/>
                    </w:rPr>
                    <w:t>EI</w:t>
                  </w:r>
                  <w:r>
                    <w:rPr>
                      <w:spacing w:val="-3"/>
                    </w:rPr>
                    <w:t>退出</w:t>
                  </w:r>
                  <w:r>
                    <w:rPr>
                      <w:spacing w:val="-2"/>
                    </w:rPr>
                    <w:t>检测</w:t>
                  </w:r>
                </w:p>
              </w:tc>
            </w:tr>
          </w:tbl>
          <w:p>
            <w:pPr>
              <w:spacing w:line="189" w:lineRule="exact"/>
            </w:pPr>
          </w:p>
          <w:tbl>
            <w:tblPr>
              <w:tblStyle w:val="TableNormal"/>
              <w:tblW w:w="396" w:type="dxa"/>
              <w:tblInd w:w="389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396"/>
            </w:tblGrid>
            <w:tr>
              <w:trPr>
                <w:trHeight w:val="192" w:hRule="atLeast"/>
              </w:trPr>
              <w:tc>
                <w:tcPr>
                  <w:shd w:val="clear" w:fill="FFFFFF"/>
                  <w:tcW w:w="396" w:type="dxa"/>
                  <w:vAlign w:val="top"/>
                </w:tcPr>
                <w:p>
                  <w:pPr>
                    <w:pStyle w:val="P68B1DB1-TableText99"/>
                    <w:ind w:left="126"/>
                    <w:spacing w:before="42" w:line="194" w:lineRule="auto"/>
                    <w:rPr>
                      <w:sz w:val="13"/>
                      <w:szCs w:val="13"/>
                    </w:rPr>
                  </w:pPr>
                  <w:r>
                    <w:t>RX</w:t>
                  </w:r>
                </w:p>
              </w:tc>
            </w:tr>
          </w:tbl>
          <w:p>
            <w:pPr>
              <w:ind w:firstLine="453"/>
              <w:spacing w:line="104" w:lineRule="exact"/>
              <w:pStyle w:val="P68B1DB1-Normal100"/>
            </w:pPr>
            <w:r>
              <w:pict>
                <v:shape id="_x0000_s220" style="mso-position-vertical-relative:line;mso-position-horizontal-relative:char;width:13.4pt;height:5.35pt;" fillcolor="#000000" filled="true" stroked="false" coordsize="267,106" coordorigin="0,0" path="m0,106l35,0l70,106l0,106em197,106l232,0l267,106l197,106e"/>
              </w:pict>
            </w:r>
          </w:p>
        </w:tc>
        <w:tc>
          <w:tcPr>
            <w:tcW w:w="981" w:type="dxa"/>
            <w:vAlign w:val="top"/>
            <w:gridSpan w:val="3"/>
            <w:tcBorders>
              <w:left w:val="nil"/>
              <w:right w:val="nil"/>
              <w:top w:val="nil"/>
            </w:tcBorders>
          </w:tcPr>
          <w:p>
            <w:pPr>
              <w:spacing w:line="133" w:lineRule="exact"/>
            </w:pPr>
          </w:p>
          <w:tbl>
            <w:tblPr>
              <w:tblStyle w:val="TableNormal"/>
              <w:tblW w:w="790" w:type="dxa"/>
              <w:tblInd w:w="96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790"/>
            </w:tblGrid>
            <w:tr>
              <w:trPr>
                <w:trHeight w:val="391" w:hRule="atLeast"/>
              </w:trPr>
              <w:tc>
                <w:tcPr>
                  <w:shd w:val="clear" w:fill="FFFFFF"/>
                  <w:tcW w:w="790" w:type="dxa"/>
                  <w:vAlign w:val="top"/>
                </w:tcPr>
                <w:p>
                  <w:pPr>
                    <w:pStyle w:val="P68B1DB1-TableText98"/>
                    <w:ind w:left="187" w:right="155" w:hanging="22"/>
                    <w:spacing w:before="62" w:line="249" w:lineRule="auto"/>
                    <w:rPr>
                      <w:sz w:val="13"/>
                      <w:szCs w:val="13"/>
                    </w:rPr>
                  </w:pPr>
                  <w:r>
                    <w:rPr>
                      <w:spacing w:val="-3"/>
                    </w:rPr>
                    <w:t>Link</w:t>
                  </w:r>
                  <w:r>
                    <w:rPr>
                      <w:spacing w:val="-3"/>
                    </w:rPr>
                    <w:t>PM</w:t>
                  </w:r>
                  <w:r>
                    <w:rPr>
                      <w:spacing w:val="-1"/>
                    </w:rPr>
                    <w:t>控制</w:t>
                  </w:r>
                </w:p>
              </w:tc>
            </w:tr>
          </w:tbl>
          <w:p>
            <w:pPr>
              <w:spacing w:line="189" w:lineRule="exact"/>
            </w:pPr>
          </w:p>
          <w:tbl>
            <w:tblPr>
              <w:tblStyle w:val="TableNormal"/>
              <w:tblW w:w="396" w:type="dxa"/>
              <w:tblInd w:w="293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396"/>
            </w:tblGrid>
            <w:tr>
              <w:trPr>
                <w:trHeight w:val="194" w:hRule="atLeast"/>
              </w:trPr>
              <w:tc>
                <w:tcPr>
                  <w:shd w:val="clear" w:fill="FFFFFF"/>
                  <w:tcW w:w="396" w:type="dxa"/>
                  <w:vAlign w:val="top"/>
                </w:tcPr>
                <w:p>
                  <w:pPr>
                    <w:pStyle w:val="P68B1DB1-TableText97"/>
                    <w:ind w:left="125"/>
                    <w:spacing w:before="42" w:line="195" w:lineRule="auto"/>
                    <w:rPr>
                      <w:sz w:val="13"/>
                      <w:szCs w:val="13"/>
                    </w:rPr>
                  </w:pPr>
                  <w:r>
                    <w:t>TX</w:t>
                  </w:r>
                </w:p>
              </w:tc>
            </w:tr>
          </w:tbl>
          <w:p>
            <w:pPr>
              <w:pStyle w:val="TableText"/>
              <w:spacing w:line="180" w:lineRule="exact"/>
              <w:rPr>
                <w:sz w:val="15"/>
              </w:rPr>
            </w:pPr>
          </w:p>
        </w:tc>
        <w:tc>
          <w:tcPr>
            <w:tcW w:w="694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firstLine="97"/>
              <w:spacing w:before="133" w:line="796" w:lineRule="exact"/>
            </w:pPr>
            <w:r>
              <w:pict>
                <v:shape id="_x0000_s222" style="position:absolute;margin-left:-9.65683pt;margin-top:14.9518pt;mso-position-vertical-relative:top-margin-area;mso-position-horizontal-relative:right-margin-area;width:5.35pt;height:23.25pt;z-index:252394496;" fillcolor="#000000" filled="true" stroked="false" coordsize="106,465" coordorigin="0,0" path="m106,394l0,429l106,464l106,394em106,0l0,35l106,70l106,0e"/>
              </w:pict>
            </w:r>
            <w:r>
              <w:rPr>
                <w:position w:val="-15"/>
              </w:rPr>
              <w:pict>
                <v:group id="_x0000_s224" style="mso-position-vertical-relative:line;mso-position-horizontal-relative:char;width:20.1pt;height:39.8pt;" filled="false" stroked="false" coordsize="402,795" coordorigin="0,0">
                  <v:shape id="_x0000_s226" style="position:absolute;left:-20;top:-20;width:442;height:83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</w:pPr>
                        </w:p>
                        <w:tbl>
                          <w:tblPr>
                            <w:tblStyle w:val="TableNormal"/>
                            <w:tblW w:w="396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  <w:top w:val="single" w:color="000000" w:sz="2" w:space="0"/>
                            </w:tblBorders>
                          </w:tblPr>
                          <w:tblGrid>
                            <w:gridCol w:w="396"/>
                          </w:tblGrid>
                          <w:tr>
                            <w:trPr>
                              <w:trHeight w:val="785" w:hRule="atLeast"/>
                            </w:trPr>
                            <w:tc>
                              <w:tcPr>
                                <w:shd w:val="clear" w:fill="FEFEFF"/>
                                <w:tcW w:w="396" w:type="dxa"/>
                                <w:vAlign w:val="top"/>
                              </w:tcPr>
                              <w:p>
                                <w:pPr>
                                  <w:spacing w:line="299" w:lineRule="auto"/>
                                  <w:rPr>
                                    <w:rFonts w:ascii="Arial"/>
                                    <w:sz w:val="21"/>
                                  </w:rPr>
                                </w:pPr>
                              </w:p>
                              <w:p>
                                <w:pPr>
                                  <w:ind w:left="89"/>
                                  <w:spacing w:before="37" w:line="195" w:lineRule="auto"/>
                                  <w:rPr>
                                    <w:rFonts w:ascii="Arial" w:hAnsi="Arial" w:cs="Arial" w:eastAsia="Arial"/>
                                    <w:sz w:val="13"/>
                                    <w:szCs w:val="13"/>
                                  </w:rPr>
                                  <w:pStyle w:val="P68B1DB1-Normal101"/>
                                </w:pPr>
                                <w:r>
                                  <w:t>PLL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</w:tc>
      </w:tr>
      <w:tr>
        <w:trPr>
          <w:trHeight w:val="974" w:hRule="atLeast"/>
        </w:trPr>
        <w:tc>
          <w:tcPr>
            <w:tcW w:w="497" w:type="dxa"/>
            <w:vAlign w:val="top"/>
            <w:tcBorders>
              <w:left w:val="nil"/>
              <w:right w:val="single" w:color="000000" w:sz="2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96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785" w:type="dxa"/>
            <w:vAlign w:val="top"/>
            <w:gridSpan w:val="2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96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087" w:type="dxa"/>
            <w:vAlign w:val="top"/>
            <w:gridSpan w:val="2"/>
            <w:tcBorders>
              <w:right w:val="nil"/>
              <w:left w:val="single" w:color="000000" w:sz="2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2351" w:hRule="atLeast"/>
        </w:trPr>
        <w:tc>
          <w:tcPr>
            <w:tcW w:w="1086" w:type="dxa"/>
            <w:vAlign w:val="top"/>
            <w:gridSpan w:val="3"/>
            <w:tcBorders>
              <w:right w:val="nil"/>
            </w:tcBorders>
          </w:tcPr>
          <w:p>
            <w:pPr>
              <w:spacing w:line="186" w:lineRule="exact"/>
            </w:pPr>
          </w:p>
          <w:tbl>
            <w:tblPr>
              <w:tblStyle w:val="TableNormal"/>
              <w:tblW w:w="396" w:type="dxa"/>
              <w:tblInd w:w="389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396"/>
            </w:tblGrid>
            <w:tr>
              <w:trPr>
                <w:trHeight w:val="194" w:hRule="atLeast"/>
              </w:trPr>
              <w:tc>
                <w:tcPr>
                  <w:shd w:val="clear" w:fill="FFFFFF"/>
                  <w:tcW w:w="396" w:type="dxa"/>
                  <w:vAlign w:val="top"/>
                </w:tcPr>
                <w:p>
                  <w:pPr>
                    <w:pStyle w:val="P68B1DB1-TableText97"/>
                    <w:ind w:left="125"/>
                    <w:spacing w:before="42" w:line="195" w:lineRule="auto"/>
                    <w:rPr>
                      <w:sz w:val="13"/>
                      <w:szCs w:val="13"/>
                    </w:rPr>
                  </w:pPr>
                  <w:r>
                    <w:t>TX</w:t>
                  </w:r>
                </w:p>
              </w:tc>
            </w:tr>
          </w:tbl>
          <w:p>
            <w:pPr>
              <w:spacing w:line="189" w:lineRule="exact"/>
            </w:pPr>
          </w:p>
          <w:tbl>
            <w:tblPr>
              <w:tblStyle w:val="TableNormal"/>
              <w:tblW w:w="790" w:type="dxa"/>
              <w:tblInd w:w="192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790"/>
            </w:tblGrid>
            <w:tr>
              <w:trPr>
                <w:trHeight w:val="391" w:hRule="atLeast"/>
              </w:trPr>
              <w:tc>
                <w:tcPr>
                  <w:shd w:val="clear" w:fill="FFFFFF"/>
                  <w:tcW w:w="790" w:type="dxa"/>
                  <w:vAlign w:val="top"/>
                </w:tcPr>
                <w:p>
                  <w:pPr>
                    <w:pStyle w:val="P68B1DB1-TableText98"/>
                    <w:ind w:left="187" w:right="155" w:hanging="22"/>
                    <w:spacing w:before="62" w:line="249" w:lineRule="auto"/>
                    <w:rPr>
                      <w:sz w:val="13"/>
                      <w:szCs w:val="13"/>
                    </w:rPr>
                  </w:pPr>
                  <w:r>
                    <w:rPr>
                      <w:spacing w:val="-3"/>
                    </w:rPr>
                    <w:t>Link</w:t>
                  </w:r>
                  <w:r>
                    <w:rPr>
                      <w:spacing w:val="-3"/>
                    </w:rPr>
                    <w:t>PM</w:t>
                  </w:r>
                  <w:r>
                    <w:rPr>
                      <w:spacing w:val="-1"/>
                    </w:rPr>
                    <w:t>控制</w:t>
                  </w:r>
                </w:p>
              </w:tc>
            </w:tr>
          </w:tbl>
          <w:p>
            <w:pPr>
              <w:spacing w:before="144"/>
            </w:pPr>
          </w:p>
          <w:tbl>
            <w:tblPr>
              <w:tblStyle w:val="TableNormal"/>
              <w:tblW w:w="790" w:type="dxa"/>
              <w:tblInd w:w="192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790"/>
            </w:tblGrid>
            <w:tr>
              <w:trPr>
                <w:trHeight w:val="391" w:hRule="atLeast"/>
              </w:trPr>
              <w:tc>
                <w:tcPr>
                  <w:shd w:val="clear" w:fill="FFFFFF"/>
                  <w:tcW w:w="790" w:type="dxa"/>
                  <w:vAlign w:val="top"/>
                </w:tcPr>
                <w:p>
                  <w:pPr>
                    <w:pStyle w:val="P68B1DB1-TableText98"/>
                    <w:ind w:left="213" w:right="202"/>
                    <w:spacing w:before="62" w:line="249" w:lineRule="auto"/>
                    <w:rPr>
                      <w:sz w:val="13"/>
                      <w:szCs w:val="13"/>
                    </w:rPr>
                  </w:pPr>
                  <w:r>
                    <w:rPr>
                      <w:spacing w:val="-3"/>
                    </w:rPr>
                    <w:t>EI</w:t>
                  </w:r>
                  <w:r>
                    <w:rPr>
                      <w:spacing w:val="-3"/>
                    </w:rPr>
                    <w:t>退出</w:t>
                  </w:r>
                  <w:r>
                    <w:rPr>
                      <w:spacing w:val="-2"/>
                    </w:rPr>
                    <w:t>检测</w:t>
                  </w:r>
                </w:p>
              </w:tc>
            </w:tr>
          </w:tbl>
          <w:p>
            <w:pPr>
              <w:spacing w:line="189" w:lineRule="exact"/>
            </w:pPr>
          </w:p>
          <w:tbl>
            <w:tblPr>
              <w:tblStyle w:val="TableNormal"/>
              <w:tblW w:w="396" w:type="dxa"/>
              <w:tblInd w:w="389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396"/>
            </w:tblGrid>
            <w:tr>
              <w:trPr>
                <w:trHeight w:val="192" w:hRule="atLeast"/>
              </w:trPr>
              <w:tc>
                <w:tcPr>
                  <w:shd w:val="clear" w:fill="FFFFFF"/>
                  <w:tcW w:w="396" w:type="dxa"/>
                  <w:vAlign w:val="top"/>
                </w:tcPr>
                <w:p>
                  <w:pPr>
                    <w:pStyle w:val="P68B1DB1-TableText99"/>
                    <w:ind w:left="126"/>
                    <w:spacing w:before="42" w:line="194" w:lineRule="auto"/>
                    <w:rPr>
                      <w:sz w:val="13"/>
                      <w:szCs w:val="13"/>
                    </w:rPr>
                  </w:pPr>
                  <w:r>
                    <w:t>RX</w:t>
                  </w:r>
                </w:p>
              </w:tc>
            </w:tr>
          </w:tbl>
          <w:p>
            <w:pPr>
              <w:ind w:firstLine="453"/>
              <w:spacing w:line="104" w:lineRule="exact"/>
              <w:pStyle w:val="P68B1DB1-Normal100"/>
            </w:pPr>
            <w:r>
              <w:pict>
                <v:shape id="_x0000_s228" style="mso-position-vertical-relative:line;mso-position-horizontal-relative:char;width:13.4pt;height:5.35pt;" fillcolor="#000000" filled="true" stroked="false" coordsize="267,106" coordorigin="0,0" path="m0,106l35,0l70,106l0,106em197,106l232,0l267,106l197,106e"/>
              </w:pict>
            </w:r>
          </w:p>
        </w:tc>
        <w:tc>
          <w:tcPr>
            <w:tcW w:w="981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ind w:firstLine="357"/>
              <w:spacing w:before="84" w:line="104" w:lineRule="exact"/>
              <w:pStyle w:val="P68B1DB1-Normal100"/>
            </w:pPr>
            <w:r>
              <w:pict>
                <v:shape id="_x0000_s230" style="mso-position-vertical-relative:line;mso-position-horizontal-relative:char;width:13.4pt;height:5.35pt;" fillcolor="#000000" filled="true" stroked="false" coordsize="267,106" coordorigin="0,0" path="m,l35,106l70,0l0,0em197,0l232,106l267,0l197,0e"/>
              </w:pict>
            </w:r>
          </w:p>
          <w:tbl>
            <w:tblPr>
              <w:tblStyle w:val="TableNormal"/>
              <w:tblW w:w="396" w:type="dxa"/>
              <w:tblInd w:w="293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396"/>
            </w:tblGrid>
            <w:tr>
              <w:trPr>
                <w:trHeight w:val="193" w:hRule="atLeast"/>
              </w:trPr>
              <w:tc>
                <w:tcPr>
                  <w:shd w:val="clear" w:fill="FFFFFF"/>
                  <w:tcW w:w="396" w:type="dxa"/>
                  <w:vAlign w:val="top"/>
                </w:tcPr>
                <w:p>
                  <w:pPr>
                    <w:pStyle w:val="P68B1DB1-TableText99"/>
                    <w:ind w:left="126"/>
                    <w:spacing w:before="41" w:line="195" w:lineRule="auto"/>
                    <w:rPr>
                      <w:sz w:val="13"/>
                      <w:szCs w:val="13"/>
                    </w:rPr>
                  </w:pPr>
                  <w:r>
                    <w:t>RX</w:t>
                  </w:r>
                </w:p>
              </w:tc>
            </w:tr>
          </w:tbl>
          <w:p>
            <w:pPr>
              <w:spacing w:line="189" w:lineRule="exact"/>
            </w:pPr>
          </w:p>
          <w:tbl>
            <w:tblPr>
              <w:tblStyle w:val="TableNormal"/>
              <w:tblW w:w="790" w:type="dxa"/>
              <w:tblInd w:w="96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790"/>
            </w:tblGrid>
            <w:tr>
              <w:trPr>
                <w:trHeight w:val="391" w:hRule="atLeast"/>
              </w:trPr>
              <w:tc>
                <w:tcPr>
                  <w:shd w:val="clear" w:fill="FFFFFF"/>
                  <w:tcW w:w="790" w:type="dxa"/>
                  <w:vAlign w:val="top"/>
                </w:tcPr>
                <w:p>
                  <w:pPr>
                    <w:pStyle w:val="P68B1DB1-TableText98"/>
                    <w:ind w:left="213" w:right="202"/>
                    <w:spacing w:before="62" w:line="249" w:lineRule="auto"/>
                    <w:rPr>
                      <w:sz w:val="13"/>
                      <w:szCs w:val="13"/>
                    </w:rPr>
                  </w:pPr>
                  <w:r>
                    <w:rPr>
                      <w:spacing w:val="-3"/>
                    </w:rPr>
                    <w:t>EI</w:t>
                  </w:r>
                  <w:r>
                    <w:rPr>
                      <w:spacing w:val="-3"/>
                    </w:rPr>
                    <w:t>退出</w:t>
                  </w:r>
                  <w:r>
                    <w:rPr>
                      <w:spacing w:val="-2"/>
                    </w:rPr>
                    <w:t>检测</w:t>
                  </w:r>
                </w:p>
              </w:tc>
            </w:tr>
          </w:tbl>
          <w:p>
            <w:pPr>
              <w:pStyle w:val="P68B1DB1-TableText97"/>
              <w:ind w:left="75"/>
              <w:spacing w:before="138" w:line="195" w:lineRule="auto"/>
              <w:rPr>
                <w:sz w:val="13"/>
                <w:szCs w:val="13"/>
              </w:rPr>
            </w:pPr>
            <w:r>
              <w:t>重定时</w:t>
            </w:r>
          </w:p>
          <w:p>
            <w:pPr>
              <w:spacing w:line="126" w:lineRule="exact"/>
            </w:pPr>
          </w:p>
          <w:tbl>
            <w:tblPr>
              <w:tblStyle w:val="TableNormal"/>
              <w:tblW w:w="790" w:type="dxa"/>
              <w:tblInd w:w="96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790"/>
            </w:tblGrid>
            <w:tr>
              <w:trPr>
                <w:trHeight w:val="391" w:hRule="atLeast"/>
              </w:trPr>
              <w:tc>
                <w:tcPr>
                  <w:shd w:val="clear" w:fill="FFFFFF"/>
                  <w:tcW w:w="790" w:type="dxa"/>
                  <w:vAlign w:val="top"/>
                </w:tcPr>
                <w:p>
                  <w:pPr>
                    <w:pStyle w:val="P68B1DB1-TableText98"/>
                    <w:ind w:left="187" w:right="155" w:hanging="22"/>
                    <w:spacing w:before="62" w:line="249" w:lineRule="auto"/>
                    <w:rPr>
                      <w:sz w:val="13"/>
                      <w:szCs w:val="13"/>
                    </w:rPr>
                  </w:pPr>
                  <w:r>
                    <w:rPr>
                      <w:spacing w:val="-3"/>
                    </w:rPr>
                    <w:t>Link</w:t>
                  </w:r>
                  <w:r>
                    <w:rPr>
                      <w:spacing w:val="-3"/>
                    </w:rPr>
                    <w:t>PM</w:t>
                  </w:r>
                  <w:r>
                    <w:rPr>
                      <w:spacing w:val="-1"/>
                    </w:rPr>
                    <w:t>控制</w:t>
                  </w:r>
                </w:p>
              </w:tc>
            </w:tr>
          </w:tbl>
          <w:p>
            <w:pPr>
              <w:spacing w:line="189" w:lineRule="exact"/>
            </w:pPr>
          </w:p>
          <w:tbl>
            <w:tblPr>
              <w:tblStyle w:val="TableNormal"/>
              <w:tblW w:w="396" w:type="dxa"/>
              <w:tblInd w:w="293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396"/>
            </w:tblGrid>
            <w:tr>
              <w:trPr>
                <w:trHeight w:val="194" w:hRule="atLeast"/>
              </w:trPr>
              <w:tc>
                <w:tcPr>
                  <w:shd w:val="clear" w:fill="FFFFFF"/>
                  <w:tcW w:w="396" w:type="dxa"/>
                  <w:vAlign w:val="top"/>
                </w:tcPr>
                <w:p>
                  <w:pPr>
                    <w:pStyle w:val="P68B1DB1-TableText97"/>
                    <w:ind w:left="125"/>
                    <w:spacing w:before="42" w:line="195" w:lineRule="auto"/>
                    <w:rPr>
                      <w:sz w:val="13"/>
                      <w:szCs w:val="13"/>
                    </w:rPr>
                  </w:pPr>
                  <w:r>
                    <w:t>TX</w:t>
                  </w:r>
                </w:p>
              </w:tc>
            </w:tr>
          </w:tbl>
          <w:p>
            <w:pPr>
              <w:pStyle w:val="TableText"/>
              <w:spacing w:line="175" w:lineRule="exact"/>
              <w:rPr>
                <w:sz w:val="15"/>
              </w:rPr>
            </w:pPr>
          </w:p>
        </w:tc>
        <w:tc>
          <w:tcPr>
            <w:tcW w:w="694" w:type="dxa"/>
            <w:vAlign w:val="top"/>
            <w:tcBorders>
              <w:left w:val="nil"/>
            </w:tcBorders>
          </w:tcPr>
          <w:p>
            <w:pPr>
              <w:spacing w:before="49"/>
            </w:pPr>
            <w:r>
              <w:pict>
                <v:shape id="_x0000_s232" style="position:absolute;margin-left:-9.65683pt;margin-top:32.391pt;mso-position-vertical-relative:top-margin-area;mso-position-horizontal-relative:right-margin-area;width:5.35pt;height:28.2pt;z-index:252393472;" fillcolor="#000000" filled="true" stroked="false" coordsize="106,564" coordorigin="0,0" path="m106,492l0,528l106,563l106,492em106,0l0,35l106,70l106,0e"/>
              </w:pict>
            </w:r>
          </w:p>
          <w:p>
            <w:pPr>
              <w:spacing w:before="49"/>
            </w:pPr>
          </w:p>
          <w:tbl>
            <w:tblPr>
              <w:tblStyle w:val="TableNormal"/>
              <w:tblW w:w="396" w:type="dxa"/>
              <w:tblInd w:w="100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396"/>
            </w:tblGrid>
            <w:tr>
              <w:trPr>
                <w:trHeight w:val="1180" w:hRule="atLeast"/>
              </w:trPr>
              <w:tc>
                <w:tcPr>
                  <w:shd w:val="clear" w:fill="FFFFFF"/>
                  <w:tcW w:w="396" w:type="dxa"/>
                  <w:vAlign w:val="top"/>
                </w:tcPr>
                <w:p>
                  <w:pPr>
                    <w:pStyle w:val="TableText"/>
                    <w:spacing w:line="247" w:lineRule="auto"/>
                    <w:rPr>
                      <w:sz w:val="21"/>
                    </w:rPr>
                  </w:pPr>
                </w:p>
                <w:p>
                  <w:pPr>
                    <w:pStyle w:val="TableText"/>
                    <w:spacing w:line="248" w:lineRule="auto"/>
                    <w:rPr>
                      <w:sz w:val="21"/>
                    </w:rPr>
                  </w:pPr>
                </w:p>
                <w:p>
                  <w:pPr>
                    <w:pStyle w:val="P68B1DB1-TableText102"/>
                    <w:ind w:left="89"/>
                    <w:spacing w:before="37" w:line="195" w:lineRule="auto"/>
                    <w:rPr>
                      <w:sz w:val="13"/>
                      <w:szCs w:val="13"/>
                    </w:rPr>
                  </w:pPr>
                  <w:r>
                    <w:t>PLL</w:t>
                  </w:r>
                </w:p>
              </w:tc>
            </w:tr>
          </w:tbl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974" w:hRule="atLeast"/>
        </w:trPr>
        <w:tc>
          <w:tcPr>
            <w:tcW w:w="497" w:type="dxa"/>
            <w:vAlign w:val="top"/>
            <w:tcBorders>
              <w:left w:val="nil"/>
              <w:right w:val="single" w:color="000000" w:sz="2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96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785" w:type="dxa"/>
            <w:vAlign w:val="top"/>
            <w:gridSpan w:val="2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96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087" w:type="dxa"/>
            <w:vAlign w:val="top"/>
            <w:gridSpan w:val="2"/>
            <w:tcBorders>
              <w:right w:val="nil"/>
              <w:left w:val="single" w:color="000000" w:sz="2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1103" w:hRule="atLeast"/>
        </w:trPr>
        <w:tc>
          <w:tcPr>
            <w:tcW w:w="1086" w:type="dxa"/>
            <w:vAlign w:val="top"/>
            <w:gridSpan w:val="3"/>
            <w:tcBorders>
              <w:bottom w:val="nil"/>
              <w:right w:val="nil"/>
            </w:tcBorders>
          </w:tcPr>
          <w:p>
            <w:pPr>
              <w:spacing w:line="191" w:lineRule="exact"/>
            </w:pPr>
          </w:p>
          <w:tbl>
            <w:tblPr>
              <w:tblStyle w:val="TableNormal"/>
              <w:tblW w:w="396" w:type="dxa"/>
              <w:tblInd w:w="389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396"/>
            </w:tblGrid>
            <w:tr>
              <w:trPr>
                <w:trHeight w:val="194" w:hRule="atLeast"/>
              </w:trPr>
              <w:tc>
                <w:tcPr>
                  <w:shd w:val="clear" w:fill="FFFFFF"/>
                  <w:tcW w:w="396" w:type="dxa"/>
                  <w:vAlign w:val="top"/>
                </w:tcPr>
                <w:p>
                  <w:pPr>
                    <w:pStyle w:val="P68B1DB1-TableText97"/>
                    <w:ind w:left="125"/>
                    <w:spacing w:before="42" w:line="195" w:lineRule="auto"/>
                    <w:rPr>
                      <w:sz w:val="13"/>
                      <w:szCs w:val="13"/>
                    </w:rPr>
                  </w:pPr>
                  <w:r>
                    <w:t>TX</w:t>
                  </w:r>
                </w:p>
              </w:tc>
            </w:tr>
          </w:tbl>
          <w:p>
            <w:pPr>
              <w:spacing w:line="189" w:lineRule="exact"/>
            </w:pPr>
          </w:p>
          <w:tbl>
            <w:tblPr>
              <w:tblStyle w:val="TableNormal"/>
              <w:tblW w:w="790" w:type="dxa"/>
              <w:tblInd w:w="192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790"/>
            </w:tblGrid>
            <w:tr>
              <w:trPr>
                <w:trHeight w:val="391" w:hRule="atLeast"/>
              </w:trPr>
              <w:tc>
                <w:tcPr>
                  <w:shd w:val="clear" w:fill="FFFFFF"/>
                  <w:tcW w:w="790" w:type="dxa"/>
                  <w:vAlign w:val="top"/>
                </w:tcPr>
                <w:p>
                  <w:pPr>
                    <w:pStyle w:val="P68B1DB1-TableText98"/>
                    <w:ind w:left="187" w:right="155" w:hanging="22"/>
                    <w:spacing w:before="62" w:line="249" w:lineRule="auto"/>
                    <w:rPr>
                      <w:sz w:val="13"/>
                      <w:szCs w:val="13"/>
                    </w:rPr>
                  </w:pPr>
                  <w:r>
                    <w:rPr>
                      <w:spacing w:val="-3"/>
                    </w:rPr>
                    <w:t>Link</w:t>
                  </w:r>
                  <w:r>
                    <w:rPr>
                      <w:spacing w:val="-3"/>
                    </w:rPr>
                    <w:t>PM</w:t>
                  </w:r>
                  <w:r>
                    <w:rPr>
                      <w:spacing w:val="-1"/>
                    </w:rPr>
                    <w:t>控制</w:t>
                  </w:r>
                </w:p>
              </w:tc>
            </w:tr>
          </w:tbl>
          <w:p>
            <w:pPr>
              <w:pStyle w:val="TableText"/>
              <w:spacing w:line="105" w:lineRule="exact"/>
              <w:rPr>
                <w:sz w:val="9"/>
              </w:rPr>
            </w:pPr>
          </w:p>
        </w:tc>
        <w:tc>
          <w:tcPr>
            <w:tcW w:w="981" w:type="dxa"/>
            <w:vAlign w:val="top"/>
            <w:gridSpan w:val="3"/>
            <w:tcBorders>
              <w:left w:val="nil"/>
              <w:bottom w:val="nil"/>
              <w:right w:val="nil"/>
            </w:tcBorders>
          </w:tcPr>
          <w:p>
            <w:pPr>
              <w:ind w:firstLine="357"/>
              <w:spacing w:before="88" w:line="105" w:lineRule="exact"/>
              <w:pStyle w:val="P68B1DB1-Normal100"/>
            </w:pPr>
            <w:r>
              <w:pict>
                <v:shape id="_x0000_s234" style="mso-position-vertical-relative:line;mso-position-horizontal-relative:char;width:13.4pt;height:5.35pt;" fillcolor="#000000" filled="true" stroked="false" coordsize="267,106" coordorigin="0,0" path="m,l35,106l70,0l0,0em197,0l232,106l267,0l197,0e"/>
              </w:pict>
            </w:r>
          </w:p>
          <w:tbl>
            <w:tblPr>
              <w:tblStyle w:val="TableNormal"/>
              <w:tblW w:w="396" w:type="dxa"/>
              <w:tblInd w:w="293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396"/>
            </w:tblGrid>
            <w:tr>
              <w:trPr>
                <w:trHeight w:val="193" w:hRule="atLeast"/>
              </w:trPr>
              <w:tc>
                <w:tcPr>
                  <w:shd w:val="clear" w:fill="FFFFFF"/>
                  <w:tcW w:w="396" w:type="dxa"/>
                  <w:vAlign w:val="top"/>
                </w:tcPr>
                <w:p>
                  <w:pPr>
                    <w:pStyle w:val="P68B1DB1-TableText99"/>
                    <w:ind w:left="126"/>
                    <w:spacing w:before="41" w:line="195" w:lineRule="auto"/>
                    <w:rPr>
                      <w:sz w:val="13"/>
                      <w:szCs w:val="13"/>
                    </w:rPr>
                  </w:pPr>
                  <w:r>
                    <w:t>RX</w:t>
                  </w:r>
                </w:p>
              </w:tc>
            </w:tr>
          </w:tbl>
          <w:p>
            <w:pPr>
              <w:spacing w:line="189" w:lineRule="exact"/>
            </w:pPr>
          </w:p>
          <w:tbl>
            <w:tblPr>
              <w:tblStyle w:val="TableNormal"/>
              <w:tblW w:w="790" w:type="dxa"/>
              <w:tblInd w:w="96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790"/>
            </w:tblGrid>
            <w:tr>
              <w:trPr>
                <w:trHeight w:val="391" w:hRule="atLeast"/>
              </w:trPr>
              <w:tc>
                <w:tcPr>
                  <w:shd w:val="clear" w:fill="FFFFFF"/>
                  <w:tcW w:w="790" w:type="dxa"/>
                  <w:vAlign w:val="top"/>
                </w:tcPr>
                <w:p>
                  <w:pPr>
                    <w:pStyle w:val="P68B1DB1-TableText98"/>
                    <w:ind w:left="213" w:right="202"/>
                    <w:spacing w:before="62" w:line="249" w:lineRule="auto"/>
                    <w:rPr>
                      <w:sz w:val="13"/>
                      <w:szCs w:val="13"/>
                    </w:rPr>
                  </w:pPr>
                  <w:r>
                    <w:rPr>
                      <w:spacing w:val="-3"/>
                    </w:rPr>
                    <w:t>EI</w:t>
                  </w:r>
                  <w:r>
                    <w:rPr>
                      <w:spacing w:val="-3"/>
                    </w:rPr>
                    <w:t>退出</w:t>
                  </w:r>
                  <w:r>
                    <w:rPr>
                      <w:spacing w:val="-2"/>
                    </w:rPr>
                    <w:t>检测</w:t>
                  </w:r>
                </w:p>
              </w:tc>
            </w:tr>
          </w:tbl>
          <w:p>
            <w:pPr>
              <w:pStyle w:val="TableText"/>
              <w:spacing w:line="105" w:lineRule="exact"/>
              <w:rPr>
                <w:sz w:val="9"/>
              </w:rPr>
            </w:pPr>
          </w:p>
        </w:tc>
        <w:tc>
          <w:tcPr>
            <w:tcW w:w="694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ind w:firstLine="97"/>
              <w:spacing w:before="191" w:line="796" w:lineRule="exact"/>
            </w:pPr>
            <w:r>
              <w:pict>
                <v:shape id="_x0000_s236" style="position:absolute;margin-left:-9.65683pt;margin-top:17.8336pt;mso-position-vertical-relative:top-margin-area;mso-position-horizontal-relative:right-margin-area;width:5.35pt;height:23.25pt;z-index:252392448;" fillcolor="#000000" filled="true" stroked="false" coordsize="106,465" coordorigin="0,0" path="m106,0l0,35l106,70l106,0em106,394l0,429l106,464l106,394e"/>
              </w:pict>
            </w:r>
            <w:r>
              <w:rPr>
                <w:position w:val="-15"/>
              </w:rPr>
              <w:pict>
                <v:group id="_x0000_s238" style="mso-position-vertical-relative:line;mso-position-horizontal-relative:char;width:20.1pt;height:39.8pt;" filled="false" stroked="false" coordsize="402,795" coordorigin="0,0">
                  <v:shape id="_x0000_s240" style="position:absolute;left:-20;top:-20;width:442;height:83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</w:pPr>
                        </w:p>
                        <w:tbl>
                          <w:tblPr>
                            <w:tblStyle w:val="TableNormal"/>
                            <w:tblW w:w="396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  <w:top w:val="single" w:color="000000" w:sz="2" w:space="0"/>
                            </w:tblBorders>
                          </w:tblPr>
                          <w:tblGrid>
                            <w:gridCol w:w="396"/>
                          </w:tblGrid>
                          <w:tr>
                            <w:trPr>
                              <w:trHeight w:val="785" w:hRule="atLeast"/>
                            </w:trPr>
                            <w:tc>
                              <w:tcPr>
                                <w:shd w:val="clear" w:fill="FEFEFF"/>
                                <w:tcW w:w="396" w:type="dxa"/>
                                <w:vAlign w:val="top"/>
                              </w:tcPr>
                              <w:p>
                                <w:pPr>
                                  <w:spacing w:line="299" w:lineRule="auto"/>
                                  <w:rPr>
                                    <w:rFonts w:ascii="Arial"/>
                                    <w:sz w:val="21"/>
                                  </w:rPr>
                                </w:pPr>
                              </w:p>
                              <w:p>
                                <w:pPr>
                                  <w:ind w:left="89"/>
                                  <w:spacing w:before="37" w:line="195" w:lineRule="auto"/>
                                  <w:rPr>
                                    <w:rFonts w:ascii="Arial" w:hAnsi="Arial" w:cs="Arial" w:eastAsia="Arial"/>
                                    <w:sz w:val="13"/>
                                    <w:szCs w:val="13"/>
                                  </w:rPr>
                                  <w:pStyle w:val="P68B1DB1-Normal101"/>
                                </w:pPr>
                                <w:r>
                                  <w:t>PLL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xbxContent>
                    </v:textbox>
                  </v:shape>
                </v:group>
              </w:pict>
            </w:r>
          </w:p>
        </w:tc>
      </w:tr>
      <w:tr>
        <w:trPr>
          <w:trHeight w:val="468" w:hRule="atLeast"/>
        </w:trPr>
        <w:tc>
          <w:tcPr>
            <w:tcW w:w="2761" w:type="dxa"/>
            <w:vAlign w:val="top"/>
            <w:gridSpan w:val="7"/>
            <w:tcBorders>
              <w:top w:val="nil"/>
            </w:tcBorders>
          </w:tcPr>
          <w:p>
            <w:pPr>
              <w:pStyle w:val="P68B1DB1-TableText98"/>
              <w:ind w:left="962" w:right="952" w:firstLine="17"/>
              <w:spacing w:before="134" w:line="226" w:lineRule="auto"/>
              <w:rPr>
                <w:sz w:val="13"/>
                <w:szCs w:val="13"/>
              </w:rPr>
            </w:pPr>
            <w:r>
              <w:rPr>
                <w:spacing w:val="-1"/>
              </w:rPr>
              <w:t>组件</w:t>
            </w:r>
            <w:r>
              <w:rPr>
                <w:spacing w:val="-1"/>
              </w:rPr>
              <w:t>B</w:t>
            </w:r>
            <w:r>
              <w:rPr>
                <w:spacing w:val="-2"/>
              </w:rPr>
              <w:t>上游</w:t>
            </w:r>
            <w:r>
              <w:rPr>
                <w:spacing w:val="-2"/>
              </w:rPr>
              <w:t>端口</w:t>
            </w:r>
          </w:p>
        </w:tc>
      </w:tr>
    </w:tbl>
    <w:p>
      <w:pPr>
        <w:pStyle w:val="P68B1DB1-BodyText38"/>
        <w:ind w:left="3830"/>
        <w:spacing w:before="56" w:line="250" w:lineRule="exact"/>
      </w:pPr>
      <w:r>
        <w:rPr>
          <w:spacing w:val="-9"/>
        </w:rPr>
        <w:t xml:space="preserve">图4-37重定时器CLK #</w:t>
      </w:r>
      <w:r>
        <w:rPr>
          <w:spacing w:val="-10"/>
        </w:rPr>
        <w:t>连接拓扑</w:t>
      </w: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pStyle w:val="P68B1DB1-BodyText23"/>
        <w:ind w:left="875"/>
        <w:spacing w:before="85" w:line="371" w:lineRule="exact"/>
        <w:outlineLvl w:val="2"/>
        <w:rPr>
          <w:sz w:val="28"/>
          <w:szCs w:val="28"/>
        </w:rPr>
      </w:pPr>
      <w:r>
        <w:rPr>
          <w:spacing w:val="-19"/>
        </w:rPr>
        <w:t>4.3.11重定时器配置参数</w:t>
      </w:r>
    </w:p>
    <w:p>
      <w:pPr>
        <w:rPr>
          <w:rFonts w:ascii="Arial"/>
          <w:sz w:val="21"/>
        </w:rPr>
      </w:pPr>
    </w:p>
    <w:p>
      <w:pPr>
        <w:pStyle w:val="P68B1DB1-BodyText4"/>
        <w:ind w:left="888"/>
        <w:spacing w:before="61" w:line="252" w:lineRule="exact"/>
      </w:pPr>
      <w:r>
        <w:rPr>
          <w:spacing w:val="-4"/>
        </w:rPr>
        <w:t>重定时器必须提供一个</w:t>
      </w:r>
      <w:r>
        <w:rPr>
          <w:spacing w:val="-4"/>
        </w:rPr>
        <w:t>特定</w:t>
      </w:r>
      <w:r>
        <w:rPr>
          <w:spacing w:val="-5"/>
        </w:rPr>
        <w:t>于实现的机制</w:t>
      </w:r>
      <w:r>
        <w:rPr>
          <w:spacing w:val="-5"/>
        </w:rPr>
        <w:t>来</w:t>
      </w:r>
      <w:r>
        <w:rPr>
          <w:spacing w:val="-5"/>
        </w:rPr>
        <w:t>配置</w:t>
      </w:r>
      <w:r>
        <w:rPr>
          <w:spacing w:val="-13"/>
        </w:rPr>
        <w:t>本节中</w:t>
      </w:r>
      <w:r>
        <w:rPr>
          <w:spacing w:val="-5"/>
        </w:rPr>
        <w:t>的</w:t>
      </w:r>
      <w:r>
        <w:rPr>
          <w:spacing w:val="-5"/>
        </w:rPr>
        <w:t>每个参数</w:t>
      </w:r>
      <w:r>
        <w:rPr>
          <w:spacing w:val="-5"/>
        </w:rPr>
        <w:t>。</w:t>
      </w:r>
    </w:p>
    <w:p>
      <w:pPr>
        <w:spacing w:line="252" w:lineRule="exact"/>
        <w:sectPr>
          <w:footerReference w:type="default" r:id="rId7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79" w:right="1284" w:hanging="4"/>
        <w:spacing w:before="61" w:line="250" w:lineRule="auto"/>
      </w:pPr>
      <w:r>
        <w:rPr>
          <w:spacing w:val="-5"/>
        </w:rPr>
        <w:t>参数被</w:t>
      </w:r>
      <w:r>
        <w:rPr>
          <w:spacing w:val="-5"/>
        </w:rPr>
        <w:t>分成</w:t>
      </w:r>
      <w:r>
        <w:rPr>
          <w:spacing w:val="-5"/>
        </w:rPr>
        <w:t>两</w:t>
      </w:r>
      <w:r>
        <w:rPr>
          <w:spacing w:val="-5"/>
        </w:rPr>
        <w:t>组：</w:t>
      </w:r>
      <w:r>
        <w:rPr>
          <w:spacing w:val="-6"/>
        </w:rPr>
        <w:t>可</w:t>
      </w:r>
      <w:r>
        <w:rPr>
          <w:spacing w:val="-6"/>
        </w:rPr>
        <w:t>针对</w:t>
      </w:r>
      <w:r>
        <w:rPr>
          <w:spacing w:val="-6"/>
        </w:rPr>
        <w:t>重定时器全局配置的参数和</w:t>
      </w:r>
      <w:r>
        <w:rPr>
          <w:spacing w:val="-5"/>
        </w:rPr>
        <w:t>可</w:t>
      </w:r>
      <w:r>
        <w:rPr>
          <w:spacing w:val="-5"/>
        </w:rPr>
        <w:t>针对</w:t>
      </w:r>
      <w:r>
        <w:rPr>
          <w:spacing w:val="-5"/>
        </w:rPr>
        <w:t>每个物理重定时器伪端口配置的参数。</w:t>
      </w:r>
    </w:p>
    <w:p>
      <w:pPr>
        <w:pStyle w:val="BodyText"/>
        <w:ind w:left="886" w:right="1305" w:firstLine="1"/>
        <w:spacing w:before="147" w:line="250" w:lineRule="auto"/>
      </w:pPr>
      <w:r>
        <w:rPr>
          <w:spacing w:val="-6"/>
        </w:rPr>
        <w:t>如果</w:t>
      </w:r>
      <w:r>
        <w:rPr>
          <w:spacing w:val="-6"/>
        </w:rPr>
        <w:t>每伪端口参数</w:t>
      </w:r>
      <w:r>
        <w:rPr>
          <w:spacing w:val="-6"/>
        </w:rPr>
        <w:t>仅应用</w:t>
      </w:r>
      <w:r>
        <w:rPr>
          <w:spacing w:val="-6"/>
        </w:rPr>
        <w:t>于上游或下游伪</w:t>
      </w:r>
      <w:r>
        <w:rPr>
          <w:spacing w:val="-18"/>
        </w:rPr>
        <w:t>端口</w:t>
      </w:r>
      <w:r>
        <w:rPr>
          <w:spacing w:val="-6"/>
        </w:rPr>
        <w:t>，则重定时器</w:t>
      </w:r>
      <w:r>
        <w:rPr>
          <w:spacing w:val="-7"/>
        </w:rPr>
        <w:t>不需要</w:t>
      </w:r>
      <w:r>
        <w:rPr>
          <w:spacing w:val="-4"/>
        </w:rPr>
        <w:t>提供实现</w:t>
      </w:r>
      <w:r>
        <w:rPr>
          <w:spacing w:val="-4"/>
        </w:rPr>
        <w:t>特定的机制</w:t>
      </w:r>
      <w:r>
        <w:rPr>
          <w:spacing w:val="-4"/>
        </w:rPr>
        <w:t>来</w:t>
      </w:r>
      <w:r>
        <w:rPr>
          <w:spacing w:val="-4"/>
        </w:rPr>
        <w:t>配置</w:t>
      </w:r>
      <w:r>
        <w:rPr>
          <w:spacing w:val="-5"/>
        </w:rPr>
        <w:t>用于</w:t>
      </w:r>
      <w:r>
        <w:rPr>
          <w:spacing w:val="-5"/>
        </w:rPr>
        <w:t>其他</w:t>
      </w:r>
      <w:r>
        <w:rPr>
          <w:spacing w:val="-5"/>
        </w:rPr>
        <w:t>类型</w:t>
      </w:r>
      <w:r>
        <w:rPr>
          <w:spacing w:val="-5"/>
        </w:rPr>
        <w:t>的伪端口的参数。</w:t>
      </w:r>
    </w:p>
    <w:p>
      <w:pPr>
        <w:spacing w:line="371" w:lineRule="auto"/>
        <w:rPr>
          <w:rFonts w:ascii="Arial"/>
          <w:sz w:val="21"/>
        </w:rPr>
      </w:pPr>
    </w:p>
    <w:p>
      <w:pPr>
        <w:pStyle w:val="P68B1DB1-BodyText47"/>
        <w:ind w:left="872"/>
        <w:spacing w:before="78" w:line="179" w:lineRule="auto"/>
        <w:outlineLvl w:val="3"/>
        <w:rPr>
          <w:sz w:val="26"/>
          <w:szCs w:val="26"/>
        </w:rPr>
      </w:pPr>
      <w:hyperlink w:history="true" r:id="rId74">
        <w:r>
          <w:rPr>
            <w:spacing w:val="-20"/>
          </w:rPr>
          <w:t>4.3.11.1</w:t>
        </w:r>
      </w:hyperlink>
      <w:r>
        <w:rPr>
          <w:spacing w:val="-20"/>
        </w:rPr>
        <w:t>全局参数</w:t>
      </w:r>
    </w:p>
    <w:p>
      <w:pPr>
        <w:spacing w:line="273" w:lineRule="auto"/>
        <w:rPr>
          <w:rFonts w:ascii="Arial"/>
          <w:sz w:val="21"/>
        </w:rPr>
      </w:pPr>
    </w:p>
    <w:p>
      <w:pPr>
        <w:pStyle w:val="BodyText"/>
        <w:ind w:left="1283" w:right="1678" w:hanging="226"/>
        <w:spacing w:before="61" w:line="251" w:lineRule="auto"/>
      </w:pPr>
      <w:r>
        <w:rPr>
          <w:spacing w:val="-6"/>
        </w:rPr>
        <w:t xml:space="preserve">·   </w:t>
      </w:r>
      <w:r>
        <w:rPr>
          <w:b/>
          <w:bCs/>
          <w:spacing w:val="-6"/>
        </w:rPr>
        <w:t>端口定向方法</w:t>
      </w:r>
      <w:r>
        <w:rPr>
          <w:spacing w:val="-6"/>
        </w:rPr>
        <w:t>。</w:t>
      </w:r>
      <w:r>
        <w:rPr>
          <w:spacing w:val="-17"/>
        </w:rPr>
        <w:t>这</w:t>
      </w:r>
      <w:r>
        <w:rPr>
          <w:spacing w:val="-6"/>
        </w:rPr>
        <w:t>控制</w:t>
      </w:r>
      <w:r>
        <w:rPr>
          <w:spacing w:val="-7"/>
        </w:rPr>
        <w:t>端口</w:t>
      </w:r>
      <w:r>
        <w:rPr>
          <w:spacing w:val="-7"/>
        </w:rPr>
        <w:t>方向是</w:t>
      </w:r>
      <w:r>
        <w:rPr>
          <w:spacing w:val="-18"/>
        </w:rPr>
        <w:t>如第www.example.com节中</w:t>
      </w:r>
      <w:r>
        <w:rPr>
          <w:spacing w:val="-7"/>
        </w:rPr>
        <w:t>所述动态确定</w:t>
      </w:r>
      <w:hyperlink w:history="true" w:anchor="bookmark60">
        <w:r>
          <w:rPr>
            <w:u w:val="single" w:color="C0C0C0"/>
            <w:spacing w:val="-6"/>
          </w:rPr>
          <w:t>4.3.6.2</w:t>
        </w:r>
      </w:hyperlink>
      <w:r>
        <w:rPr>
          <w:spacing w:val="-6"/>
        </w:rPr>
        <w:t>还是</w:t>
      </w:r>
      <w:r>
        <w:rPr>
          <w:spacing w:val="-6"/>
        </w:rPr>
        <w:t>基于</w:t>
      </w:r>
      <w:r>
        <w:rPr>
          <w:spacing w:val="-6"/>
        </w:rPr>
        <w:t>上游</w:t>
      </w:r>
      <w:r>
        <w:rPr>
          <w:spacing w:val="-6"/>
        </w:rPr>
        <w:t>和下游伪</w:t>
      </w:r>
      <w:r>
        <w:rPr>
          <w:spacing w:val="-6"/>
        </w:rPr>
        <w:t>端口的供应商分配静态确定。</w:t>
      </w:r>
      <w:r>
        <w:rPr>
          <w:spacing w:val="-6"/>
        </w:rPr>
        <w:t>如果</w:t>
      </w:r>
      <w:r>
        <w:rPr>
          <w:spacing w:val="-4"/>
        </w:rPr>
        <w:t>端口方向</w:t>
      </w:r>
      <w:r>
        <w:rPr>
          <w:spacing w:val="-4"/>
        </w:rPr>
        <w:t>设置</w:t>
      </w:r>
      <w:r>
        <w:rPr>
          <w:spacing w:val="-4"/>
        </w:rPr>
        <w:t>为</w:t>
      </w:r>
      <w:r>
        <w:rPr>
          <w:spacing w:val="-4"/>
        </w:rPr>
        <w:t>静态</w:t>
      </w:r>
      <w:r>
        <w:rPr>
          <w:spacing w:val="-5"/>
        </w:rPr>
        <w:t>，则不需要重定时</w:t>
      </w:r>
      <w:r>
        <w:rPr>
          <w:spacing w:val="-5"/>
        </w:rPr>
        <w:t>器</w:t>
      </w:r>
      <w:r>
        <w:rPr>
          <w:spacing w:val="-5"/>
        </w:rPr>
        <w:t>动态调整</w:t>
      </w:r>
      <w:r>
        <w:rPr>
          <w:spacing w:val="-5"/>
        </w:rPr>
        <w:t>端口</w:t>
      </w:r>
      <w:r>
        <w:rPr>
          <w:spacing w:val="-5"/>
        </w:rPr>
        <w:t>方向</w:t>
      </w:r>
      <w:r>
        <w:rPr>
          <w:spacing w:val="-5"/>
        </w:rPr>
        <w:t>，</w:t>
      </w:r>
    </w:p>
    <w:p>
      <w:pPr>
        <w:pStyle w:val="BodyText"/>
        <w:ind w:left="1279"/>
        <w:spacing w:line="268" w:lineRule="auto"/>
      </w:pPr>
      <w:r>
        <w:rPr>
          <w:spacing w:val="-4"/>
        </w:rPr>
        <w:t>在</w:t>
      </w:r>
      <w:hyperlink w:history="true" w:anchor="bookmark60">
        <w:r>
          <w:rPr>
            <w:u w:val="single" w:color="C0C0C0"/>
            <w:spacing w:val="-4"/>
          </w:rPr>
          <w:t>4.3.6.2</w:t>
        </w:r>
        <w:r>
          <w:rPr>
            <w:u w:val="single" w:color="C0C0C0"/>
            <w:spacing w:val="-4"/>
          </w:rPr>
          <w:t>部分</w:t>
        </w:r>
      </w:hyperlink>
      <w:r>
        <w:rPr>
          <w:spacing w:val="-4"/>
        </w:rPr>
        <w:t>中描述。</w:t>
      </w:r>
      <w:r>
        <w:rPr>
          <w:spacing w:val="-4"/>
        </w:rPr>
        <w:t>默认行为是动态确定端口方向</w:t>
      </w:r>
    </w:p>
    <w:p>
      <w:pPr>
        <w:pStyle w:val="BodyText"/>
        <w:ind w:left="1275" w:right="1892" w:hanging="218"/>
        <w:spacing w:before="81" w:line="249" w:lineRule="auto"/>
      </w:pPr>
      <w:r>
        <w:rPr>
          <w:spacing w:val="-8"/>
        </w:rPr>
        <w:t xml:space="preserve">·   </w:t>
      </w:r>
      <w:r>
        <w:rPr>
          <w:b/>
          <w:bCs/>
          <w:spacing w:val="-8"/>
        </w:rPr>
        <w:t>最大数据速率</w:t>
      </w:r>
      <w:r>
        <w:rPr>
          <w:spacing w:val="-8"/>
        </w:rPr>
        <w:t>。</w:t>
      </w:r>
      <w:r>
        <w:rPr>
          <w:spacing w:val="-17"/>
        </w:rPr>
        <w:t>这</w:t>
      </w:r>
      <w:r>
        <w:rPr>
          <w:spacing w:val="-8"/>
        </w:rPr>
        <w:t>控制</w:t>
      </w:r>
      <w:r>
        <w:rPr>
          <w:spacing w:val="-17"/>
        </w:rPr>
        <w:t>重</w:t>
      </w:r>
      <w:r>
        <w:rPr>
          <w:spacing w:val="-8"/>
        </w:rPr>
        <w:t>定时</w:t>
      </w:r>
      <w:r>
        <w:rPr>
          <w:spacing w:val="-9"/>
        </w:rPr>
        <w:t>器</w:t>
      </w:r>
      <w:r>
        <w:rPr>
          <w:spacing w:val="-17"/>
        </w:rPr>
        <w:t>在重定时器发送的训练集</w:t>
      </w:r>
      <w:r>
        <w:rPr>
          <w:spacing w:val="-9"/>
        </w:rPr>
        <w:t>的数据速率标识符</w:t>
      </w:r>
      <w:r>
        <w:rPr>
          <w:spacing w:val="-5"/>
        </w:rPr>
        <w:t>字段</w:t>
      </w:r>
      <w:r>
        <w:rPr>
          <w:spacing w:val="-18"/>
        </w:rPr>
        <w:t>中设置的最大数据速率</w:t>
      </w:r>
      <w:r>
        <w:rPr>
          <w:spacing w:val="-5"/>
        </w:rPr>
        <w:t>。仅</w:t>
      </w:r>
      <w:r>
        <w:rPr>
          <w:spacing w:val="-5"/>
        </w:rPr>
        <w:t>支持</w:t>
      </w:r>
      <w:r>
        <w:rPr>
          <w:spacing w:val="-6"/>
        </w:rPr>
        <w:t xml:space="preserve">2.5 GT/s</w:t>
      </w:r>
      <w:r>
        <w:rPr>
          <w:spacing w:val="-6"/>
        </w:rPr>
        <w:t>速度的重定时器允许</w:t>
      </w:r>
      <w:r>
        <w:rPr>
          <w:spacing w:val="-4"/>
        </w:rPr>
        <w:t>不</w:t>
      </w:r>
      <w:r>
        <w:rPr>
          <w:spacing w:val="-4"/>
        </w:rPr>
        <w:t>提供</w:t>
      </w:r>
      <w:r>
        <w:rPr>
          <w:spacing w:val="-4"/>
        </w:rPr>
        <w:t>此</w:t>
      </w:r>
      <w:r>
        <w:rPr>
          <w:spacing w:val="-4"/>
        </w:rPr>
        <w:t>配置</w:t>
      </w:r>
      <w:r>
        <w:rPr>
          <w:spacing w:val="-5"/>
        </w:rPr>
        <w:t>参数。</w:t>
      </w:r>
    </w:p>
    <w:p>
      <w:pPr>
        <w:pStyle w:val="BodyText"/>
        <w:ind w:left="1278" w:right="1850" w:hanging="221"/>
        <w:spacing w:before="98" w:line="249" w:lineRule="auto"/>
      </w:pPr>
      <w:r>
        <w:rPr>
          <w:spacing w:val="-7"/>
        </w:rPr>
        <w:t>·</w:t>
      </w:r>
      <w:r>
        <w:rPr>
          <w:b/>
          <w:bCs/>
          <w:spacing w:val="-7"/>
        </w:rPr>
        <w:t>SRIS启用</w:t>
      </w:r>
      <w:r>
        <w:rPr>
          <w:spacing w:val="-7"/>
        </w:rPr>
        <w:t>。</w:t>
      </w:r>
      <w:r>
        <w:rPr>
          <w:spacing w:val="-17"/>
        </w:rPr>
        <w:t>这</w:t>
      </w:r>
      <w:r>
        <w:rPr>
          <w:spacing w:val="-7"/>
        </w:rPr>
        <w:t>控制</w:t>
      </w:r>
      <w:r>
        <w:rPr>
          <w:spacing w:val="-7"/>
        </w:rPr>
        <w:t>是否</w:t>
      </w:r>
      <w:r>
        <w:rPr>
          <w:spacing w:val="-19"/>
        </w:rPr>
        <w:t>为SRIS</w:t>
      </w:r>
      <w:r>
        <w:rPr>
          <w:spacing w:val="-7"/>
        </w:rPr>
        <w:t>配置重定时器</w:t>
      </w:r>
      <w:r>
        <w:rPr>
          <w:spacing w:val="-7"/>
        </w:rPr>
        <w:t>，以及</w:t>
      </w:r>
      <w:r>
        <w:rPr>
          <w:spacing w:val="-17"/>
        </w:rPr>
        <w:t>在执行模式下</w:t>
      </w:r>
      <w:r>
        <w:rPr>
          <w:spacing w:val="-7"/>
        </w:rPr>
        <w:t>是否</w:t>
      </w:r>
      <w:r>
        <w:rPr>
          <w:spacing w:val="-8"/>
        </w:rPr>
        <w:t>以SRIS模式速率传输SKP</w:t>
      </w:r>
      <w:r>
        <w:rPr>
          <w:spacing w:val="-8"/>
        </w:rPr>
        <w:t>有序</w:t>
      </w:r>
      <w:r>
        <w:rPr>
          <w:spacing w:val="-8"/>
        </w:rPr>
        <w:t>集</w:t>
      </w:r>
      <w:r>
        <w:rPr>
          <w:spacing w:val="-6"/>
        </w:rPr>
        <w:t>。</w:t>
      </w:r>
      <w:r>
        <w:rPr>
          <w:spacing w:val="-6"/>
        </w:rPr>
        <w:t>不</w:t>
      </w:r>
      <w:r>
        <w:rPr>
          <w:spacing w:val="-6"/>
        </w:rPr>
        <w:t>支持</w:t>
      </w:r>
      <w:r>
        <w:rPr>
          <w:spacing w:val="-6"/>
        </w:rPr>
        <w:t>SRIS和</w:t>
      </w:r>
      <w:r>
        <w:rPr>
          <w:spacing w:val="-7"/>
        </w:rPr>
        <w:t>至少</w:t>
      </w:r>
      <w:r>
        <w:rPr>
          <w:spacing w:val="-7"/>
        </w:rPr>
        <w:t>一个</w:t>
      </w:r>
      <w:r>
        <w:rPr>
          <w:spacing w:val="-7"/>
        </w:rPr>
        <w:t>其他</w:t>
      </w:r>
      <w:r>
        <w:rPr>
          <w:spacing w:val="-7"/>
        </w:rPr>
        <w:t>时钟</w:t>
      </w:r>
      <w:r>
        <w:rPr>
          <w:spacing w:val="-4"/>
        </w:rPr>
        <w:t>架构的重定时器不需要</w:t>
      </w:r>
      <w:r>
        <w:rPr>
          <w:spacing w:val="-5"/>
        </w:rPr>
        <w:t>提供</w:t>
      </w:r>
      <w:r>
        <w:rPr>
          <w:spacing w:val="-5"/>
        </w:rPr>
        <w:t>该</w:t>
      </w:r>
      <w:r>
        <w:rPr>
          <w:spacing w:val="-5"/>
        </w:rPr>
        <w:t>配置参数。</w:t>
      </w:r>
    </w:p>
    <w:p>
      <w:pPr>
        <w:pStyle w:val="BodyText"/>
        <w:ind w:left="1272" w:right="1875" w:hanging="215"/>
        <w:spacing w:before="90" w:line="251" w:lineRule="auto"/>
      </w:pPr>
      <w:r>
        <w:rPr>
          <w:spacing w:val="-8"/>
        </w:rPr>
        <w:t>·</w:t>
      </w:r>
      <w:r>
        <w:rPr>
          <w:b/>
          <w:bCs/>
          <w:spacing w:val="-8"/>
        </w:rPr>
        <w:t>SRIS链路有效载荷大小</w:t>
      </w:r>
      <w:r>
        <w:rPr>
          <w:spacing w:val="-8"/>
        </w:rPr>
        <w:t>。</w:t>
      </w:r>
      <w:r>
        <w:rPr>
          <w:spacing w:val="-17"/>
        </w:rPr>
        <w:t>这</w:t>
      </w:r>
      <w:r>
        <w:rPr>
          <w:spacing w:val="-8"/>
        </w:rPr>
        <w:t>控制</w:t>
      </w:r>
      <w:r>
        <w:rPr>
          <w:spacing w:val="-18"/>
        </w:rPr>
        <w:t>重定时器在SRIS中支持</w:t>
      </w:r>
      <w:r>
        <w:rPr>
          <w:spacing w:val="-8"/>
        </w:rPr>
        <w:t>的最大有效负载</w:t>
      </w:r>
      <w:r>
        <w:rPr>
          <w:spacing w:val="-8"/>
        </w:rPr>
        <w:t>大小</w:t>
      </w:r>
      <w:r>
        <w:rPr>
          <w:spacing w:val="-8"/>
        </w:rPr>
        <w:t>。</w:t>
      </w:r>
      <w:r>
        <w:rPr>
          <w:spacing w:val="-8"/>
        </w:rPr>
        <w:t>的</w:t>
      </w:r>
      <w:r>
        <w:t xml:space="preserve">    </w:t>
      </w:r>
      <w:r>
        <w:rPr>
          <w:spacing w:val="-5"/>
        </w:rPr>
        <w:t>值必须</w:t>
      </w:r>
      <w:r>
        <w:rPr>
          <w:spacing w:val="-5"/>
        </w:rPr>
        <w:t>从表4-29所示的所有</w:t>
      </w:r>
      <w:r>
        <w:rPr>
          <w:spacing w:val="-5"/>
        </w:rPr>
        <w:t>最大有效载荷</w:t>
      </w:r>
      <w:r>
        <w:rPr>
          <w:spacing w:val="-5"/>
        </w:rPr>
        <w:t>尺寸</w:t>
      </w:r>
      <w:hyperlink w:history="true" w:anchor="bookmark66">
        <w:r>
          <w:rPr>
            <w:u w:val="single" w:color="C0C0C0"/>
            <w:spacing w:val="-6"/>
          </w:rPr>
          <w:t>中选择</w:t>
        </w:r>
        <w:r>
          <w:rPr>
            <w:spacing w:val="-6"/>
          </w:rPr>
          <w:t>。</w:t>
        </w:r>
      </w:hyperlink>
      <w:r>
        <w:rPr>
          <w:spacing w:val="-17"/>
        </w:rPr>
        <w:t>此</w:t>
      </w:r>
      <w:r>
        <w:rPr>
          <w:spacing w:val="-6"/>
        </w:rPr>
        <w:t>参数的默认</w:t>
      </w:r>
      <w:r>
        <w:rPr>
          <w:spacing w:val="-6"/>
        </w:rPr>
        <w:t>值</w:t>
      </w:r>
      <w:r>
        <w:rPr>
          <w:spacing w:val="-6"/>
        </w:rPr>
        <w:t>支持</w:t>
      </w:r>
      <w:r>
        <w:rPr>
          <w:spacing w:val="-6"/>
        </w:rPr>
        <w:t>4096字节的有效负载</w:t>
      </w:r>
      <w:r>
        <w:rPr>
          <w:spacing w:val="-6"/>
        </w:rPr>
        <w:t>大小</w:t>
      </w:r>
      <w:r>
        <w:rPr>
          <w:spacing w:val="-6"/>
        </w:rPr>
        <w:t>。不支持SRIS的重定时器</w:t>
      </w:r>
      <w:r>
        <w:rPr>
          <w:spacing w:val="-6"/>
        </w:rPr>
        <w:t>不</w:t>
      </w:r>
      <w:r>
        <w:rPr>
          <w:spacing w:val="-6"/>
        </w:rPr>
        <w:t>需要</w:t>
      </w:r>
      <w:r>
        <w:t xml:space="preserve">   </w:t>
      </w:r>
      <w:r>
        <w:rPr>
          <w:spacing w:val="-4"/>
        </w:rPr>
        <w:t>提供</w:t>
      </w:r>
      <w:r>
        <w:rPr>
          <w:spacing w:val="-4"/>
        </w:rPr>
        <w:t>此</w:t>
      </w:r>
      <w:r>
        <w:rPr>
          <w:spacing w:val="-4"/>
        </w:rPr>
        <w:t>配置参数。</w:t>
      </w:r>
    </w:p>
    <w:p>
      <w:pPr>
        <w:pStyle w:val="BodyText"/>
        <w:ind w:left="1275" w:right="1771"/>
        <w:spacing w:before="147" w:line="269" w:lineRule="auto"/>
      </w:pPr>
      <w:r>
        <w:rPr>
          <w:spacing w:val="-5"/>
        </w:rPr>
        <w:t>以下是</w:t>
      </w:r>
      <w:r>
        <w:rPr>
          <w:spacing w:val="-6"/>
        </w:rPr>
        <w:t>可能适合</w:t>
      </w:r>
      <w:r>
        <w:rPr>
          <w:spacing w:val="-6"/>
        </w:rPr>
        <w:t>将</w:t>
      </w:r>
      <w:r>
        <w:rPr>
          <w:spacing w:val="-6"/>
        </w:rPr>
        <w:t>SRIS链路有效载荷</w:t>
      </w:r>
      <w:r>
        <w:rPr>
          <w:spacing w:val="-6"/>
        </w:rPr>
        <w:t>大小</w:t>
      </w:r>
      <w:r>
        <w:rPr>
          <w:spacing w:val="-6"/>
        </w:rPr>
        <w:t>配置</w:t>
      </w:r>
      <w:r>
        <w:rPr>
          <w:spacing w:val="-6"/>
        </w:rPr>
        <w:t>为</w:t>
      </w:r>
      <w:r>
        <w:rPr>
          <w:spacing w:val="-3"/>
        </w:rPr>
        <w:t>小于</w:t>
      </w:r>
      <w:r>
        <w:rPr>
          <w:spacing w:val="-4"/>
        </w:rPr>
        <w:t>default</w:t>
      </w:r>
      <w:r>
        <w:rPr>
          <w:spacing w:val="-3"/>
        </w:rPr>
        <w:t>的</w:t>
      </w:r>
      <w:r>
        <w:rPr>
          <w:spacing w:val="-3"/>
        </w:rPr>
        <w:t>值</w:t>
      </w:r>
      <w:r>
        <w:rPr>
          <w:spacing w:val="-5"/>
        </w:rPr>
        <w:t>的情况</w:t>
      </w:r>
    </w:p>
    <w:p>
      <w:pPr>
        <w:pStyle w:val="P68B1DB1-BodyText4"/>
        <w:ind w:left="1450"/>
        <w:spacing w:before="110" w:line="251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重定时器是主板的一部分</w:t>
      </w:r>
      <w:r>
        <w:rPr>
          <w:spacing w:val="-6"/>
        </w:rPr>
        <w:t>，</w:t>
      </w:r>
      <w:r>
        <w:rPr>
          <w:spacing w:val="-5"/>
        </w:rPr>
        <w:t>其根端口</w:t>
      </w:r>
      <w:r>
        <w:rPr>
          <w:spacing w:val="-6"/>
        </w:rPr>
        <w:t>支持的最大负载</w:t>
      </w:r>
      <w:r>
        <w:rPr>
          <w:spacing w:val="-6"/>
        </w:rPr>
        <w:t>大小</w:t>
      </w:r>
      <w:r>
        <w:rPr>
          <w:spacing w:val="-6"/>
        </w:rPr>
        <w:t>小于</w:t>
      </w:r>
    </w:p>
    <w:p>
      <w:pPr>
        <w:pStyle w:val="P68B1DB1-BodyText25"/>
        <w:ind w:left="1673"/>
        <w:spacing w:line="251" w:lineRule="exact"/>
      </w:pPr>
      <w:r>
        <w:t>4096字节。</w:t>
      </w:r>
    </w:p>
    <w:p>
      <w:pPr>
        <w:pStyle w:val="P68B1DB1-BodyText4"/>
        <w:ind w:left="1450"/>
        <w:spacing w:before="98" w:line="251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重定时器是附加卡的一部分，其端点支持</w:t>
      </w:r>
      <w:r>
        <w:rPr>
          <w:spacing w:val="-6"/>
        </w:rPr>
        <w:t>小于的最大有效负载</w:t>
      </w:r>
      <w:r>
        <w:rPr>
          <w:spacing w:val="-6"/>
        </w:rPr>
        <w:t>大小</w:t>
      </w:r>
    </w:p>
    <w:p>
      <w:pPr>
        <w:pStyle w:val="P68B1DB1-BodyText25"/>
        <w:ind w:left="1673"/>
        <w:spacing w:line="251" w:lineRule="exact"/>
      </w:pPr>
      <w:r>
        <w:t>4096字节。</w:t>
      </w:r>
    </w:p>
    <w:p>
      <w:pPr>
        <w:pStyle w:val="BodyText"/>
        <w:ind w:left="1674" w:right="2072" w:hanging="224"/>
        <w:spacing w:before="99" w:line="249" w:lineRule="auto"/>
      </w:pPr>
      <w:r>
        <w:rPr>
          <w:rFonts w:ascii="Arial" w:hAnsi="Arial" w:cs="Arial" w:eastAsia="Arial"/>
          <w:spacing w:val="-6"/>
        </w:rPr>
        <w:t xml:space="preserve">◦   </w:t>
      </w:r>
      <w:r>
        <w:rPr>
          <w:spacing w:val="-6"/>
        </w:rPr>
        <w:t>重定时器位于</w:t>
      </w:r>
      <w:r>
        <w:rPr>
          <w:spacing w:val="-7"/>
        </w:rPr>
        <w:t>集成为系统一部分</w:t>
      </w:r>
      <w:r>
        <w:rPr>
          <w:spacing w:val="-7"/>
        </w:rPr>
        <w:t>的交换机下游端口的下游，</w:t>
      </w:r>
      <w:r>
        <w:rPr>
          <w:spacing w:val="-5"/>
        </w:rPr>
        <w:t>根端口</w:t>
      </w:r>
      <w:r>
        <w:rPr>
          <w:spacing w:val="-5"/>
        </w:rPr>
        <w:t>硅</w:t>
      </w:r>
      <w:r>
        <w:rPr>
          <w:spacing w:val="-5"/>
        </w:rPr>
        <w:t>支持</w:t>
      </w:r>
      <w:r>
        <w:rPr>
          <w:spacing w:val="-6"/>
        </w:rPr>
        <w:t>小于4096字节的最大有效负载</w:t>
      </w:r>
      <w:r>
        <w:rPr>
          <w:spacing w:val="-6"/>
        </w:rPr>
        <w:t>大小</w:t>
      </w:r>
      <w:r>
        <w:rPr>
          <w:spacing w:val="-6"/>
        </w:rPr>
        <w:t>，</w:t>
      </w:r>
      <w:r>
        <w:rPr>
          <w:spacing w:val="-6"/>
        </w:rPr>
        <w:t>并且</w:t>
      </w:r>
      <w:r>
        <w:rPr>
          <w:spacing w:val="-6"/>
        </w:rPr>
        <w:t>系统不</w:t>
      </w:r>
      <w:r>
        <w:rPr>
          <w:spacing w:val="-5"/>
        </w:rPr>
        <w:t>支持</w:t>
      </w:r>
      <w:r>
        <w:rPr>
          <w:spacing w:val="-5"/>
        </w:rPr>
        <w:t>对等</w:t>
      </w:r>
      <w:r>
        <w:rPr>
          <w:spacing w:val="-5"/>
        </w:rPr>
        <w:t>流量。</w:t>
      </w:r>
    </w:p>
    <w:p>
      <w:pPr>
        <w:pStyle w:val="BodyText"/>
        <w:ind w:left="1286" w:right="1683" w:hanging="229"/>
        <w:spacing w:before="87" w:line="254" w:lineRule="auto"/>
      </w:pPr>
      <w:r>
        <w:rPr>
          <w:spacing w:val="-7"/>
        </w:rPr>
        <w:t xml:space="preserve">·   </w:t>
      </w:r>
      <w:r>
        <w:rPr>
          <w:b/>
          <w:bCs/>
          <w:spacing w:val="-7"/>
        </w:rPr>
        <w:t>增强的链接行为控制</w:t>
      </w:r>
      <w:r>
        <w:rPr>
          <w:spacing w:val="-7"/>
        </w:rPr>
        <w:t>。</w:t>
      </w:r>
      <w:r>
        <w:rPr>
          <w:spacing w:val="-17"/>
        </w:rPr>
        <w:t>这</w:t>
      </w:r>
      <w:r>
        <w:rPr>
          <w:spacing w:val="-7"/>
        </w:rPr>
        <w:t>将控制</w:t>
      </w:r>
      <w:r>
        <w:rPr>
          <w:spacing w:val="-7"/>
        </w:rPr>
        <w:t>重定时器</w:t>
      </w:r>
      <w:r>
        <w:rPr>
          <w:spacing w:val="-19"/>
        </w:rPr>
        <w:t>的能力，使其能够</w:t>
      </w:r>
      <w:r>
        <w:rPr>
          <w:spacing w:val="-7"/>
        </w:rPr>
        <w:t>旁路</w:t>
      </w:r>
      <w:r>
        <w:rPr>
          <w:spacing w:val="-8"/>
        </w:rPr>
        <w:t>均衡</w:t>
      </w:r>
      <w:r>
        <w:rPr>
          <w:spacing w:val="-8"/>
        </w:rPr>
        <w:t>到</w:t>
      </w:r>
      <w:r>
        <w:rPr>
          <w:spacing w:val="-6"/>
        </w:rPr>
        <w:t>最高数据速率，或者</w:t>
      </w:r>
      <w:r>
        <w:rPr>
          <w:spacing w:val="-6"/>
        </w:rPr>
        <w:t>在</w:t>
      </w:r>
      <w:r>
        <w:rPr>
          <w:spacing w:val="-6"/>
        </w:rPr>
        <w:t>支持</w:t>
      </w:r>
      <w:r>
        <w:rPr>
          <w:spacing w:val="-6"/>
        </w:rPr>
        <w:t>32.0</w:t>
      </w:r>
      <w:r>
        <w:rPr>
          <w:spacing w:val="-6"/>
        </w:rPr>
        <w:t>GT/s时完全旁路均衡。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6"/>
        <w:ind w:left="872"/>
        <w:spacing w:before="80" w:line="339" w:lineRule="exact"/>
        <w:outlineLvl w:val="3"/>
        <w:rPr>
          <w:sz w:val="26"/>
          <w:szCs w:val="26"/>
        </w:rPr>
      </w:pPr>
      <w:hyperlink w:history="true" r:id="rId75">
        <w:r>
          <w:rPr>
            <w:spacing w:val="-20"/>
          </w:rPr>
          <w:t>4.3.11.2</w:t>
        </w:r>
      </w:hyperlink>
      <w:r>
        <w:rPr>
          <w:spacing w:val="-20"/>
        </w:rPr>
        <w:t>Per</w:t>
      </w:r>
      <w:r>
        <w:rPr>
          <w:spacing w:val="-20"/>
        </w:rPr>
        <w:t>Physical</w:t>
      </w:r>
      <w:r>
        <w:rPr>
          <w:spacing w:val="-20"/>
        </w:rPr>
        <w:t>Ps</w:t>
      </w:r>
      <w:r>
        <w:rPr>
          <w:spacing w:val="-21"/>
        </w:rPr>
        <w:t>eudo</w:t>
      </w:r>
      <w:r>
        <w:rPr>
          <w:spacing w:val="-21"/>
        </w:rPr>
        <w:t>端口</w:t>
      </w:r>
      <w:r>
        <w:rPr>
          <w:spacing w:val="-21"/>
        </w:rPr>
        <w:t>参数</w:t>
      </w:r>
    </w:p>
    <w:p>
      <w:pPr>
        <w:spacing w:line="248" w:lineRule="auto"/>
        <w:rPr>
          <w:rFonts w:ascii="Arial"/>
          <w:sz w:val="21"/>
        </w:rPr>
      </w:pPr>
    </w:p>
    <w:p>
      <w:pPr>
        <w:pStyle w:val="P68B1DB1-BodyText4"/>
        <w:ind w:left="1057"/>
        <w:spacing w:before="61" w:line="261" w:lineRule="exact"/>
      </w:pPr>
      <w:r>
        <w:rPr>
          <w:spacing w:val="-6"/>
        </w:rPr>
        <w:t xml:space="preserve">·   </w:t>
      </w:r>
      <w:r>
        <w:rPr>
          <w:b/>
          <w:bCs/>
          <w:spacing w:val="-6"/>
        </w:rPr>
        <w:t>端口方向</w:t>
      </w:r>
      <w:r>
        <w:rPr>
          <w:spacing w:val="-6"/>
        </w:rPr>
        <w:t>。</w:t>
      </w:r>
      <w:r>
        <w:rPr>
          <w:spacing w:val="-6"/>
        </w:rPr>
        <w:t>这仅在端口定向</w:t>
      </w:r>
      <w:r>
        <w:rPr>
          <w:spacing w:val="-7"/>
        </w:rPr>
        <w:t>方法</w:t>
      </w:r>
      <w:r>
        <w:rPr>
          <w:spacing w:val="-7"/>
        </w:rPr>
        <w:t>配置</w:t>
      </w:r>
      <w:r>
        <w:rPr>
          <w:spacing w:val="-7"/>
        </w:rPr>
        <w:t>为</w:t>
      </w:r>
      <w:r>
        <w:rPr>
          <w:spacing w:val="-7"/>
        </w:rPr>
        <w:t>静态</w:t>
      </w:r>
    </w:p>
    <w:p>
      <w:pPr>
        <w:pStyle w:val="BodyText"/>
        <w:ind w:left="1279" w:right="2104"/>
        <w:spacing w:before="1" w:line="250" w:lineRule="auto"/>
      </w:pPr>
      <w:r>
        <w:rPr>
          <w:spacing w:val="-5"/>
        </w:rPr>
        <w:t>保持战略定力</w:t>
      </w:r>
      <w:r>
        <w:rPr>
          <w:spacing w:val="-17"/>
        </w:rPr>
        <w:t xml:space="preserve"> </w:t>
      </w:r>
      <w:r>
        <w:rPr>
          <w:spacing w:val="-5"/>
        </w:rPr>
        <w:t>这</w:t>
      </w:r>
      <w:r>
        <w:rPr>
          <w:spacing w:val="-6"/>
        </w:rPr>
        <w:t>是</w:t>
      </w:r>
      <w:r>
        <w:rPr>
          <w:spacing w:val="-6"/>
        </w:rPr>
        <w:t>为</w:t>
      </w:r>
      <w:r>
        <w:rPr>
          <w:spacing w:val="-6"/>
        </w:rPr>
        <w:t>上游或下游设置的。每个伪端口必须配置</w:t>
      </w:r>
      <w:r>
        <w:rPr>
          <w:spacing w:val="-6"/>
        </w:rPr>
        <w:t>为不同的</w:t>
      </w:r>
      <w:r>
        <w:rPr>
          <w:spacing w:val="-4"/>
        </w:rPr>
        <w:t>方向，</w:t>
      </w:r>
      <w:r>
        <w:rPr>
          <w:spacing w:val="-4"/>
        </w:rPr>
        <w:t>否则</w:t>
      </w:r>
      <w:r>
        <w:rPr>
          <w:spacing w:val="-4"/>
        </w:rPr>
        <w:t>行为</w:t>
      </w:r>
      <w:r>
        <w:rPr>
          <w:spacing w:val="-5"/>
        </w:rPr>
        <w:t>未定义。</w:t>
      </w:r>
    </w:p>
    <w:p>
      <w:pPr>
        <w:pStyle w:val="BodyText"/>
        <w:ind w:left="1279" w:right="1613" w:hanging="222"/>
        <w:spacing w:before="86" w:line="252" w:lineRule="auto"/>
      </w:pPr>
      <w:r>
        <w:rPr>
          <w:spacing w:val="-8"/>
        </w:rPr>
        <w:t>·</w:t>
      </w:r>
      <w:r>
        <w:rPr>
          <w:b/>
          <w:bCs/>
          <w:spacing w:val="-8"/>
        </w:rPr>
        <w:t>可选择的去加重</w:t>
      </w:r>
      <w:r>
        <w:rPr>
          <w:spacing w:val="-8"/>
        </w:rPr>
        <w:t>。</w:t>
      </w:r>
      <w:r>
        <w:rPr>
          <w:spacing w:val="-8"/>
        </w:rPr>
        <w:t>当</w:t>
      </w:r>
      <w:r>
        <w:rPr>
          <w:spacing w:val="-8"/>
        </w:rPr>
        <w:t>下行伪端口以</w:t>
      </w:r>
      <w:r>
        <w:rPr>
          <w:spacing w:val="-8"/>
        </w:rPr>
        <w:t xml:space="preserve">5.0 GT/s</w:t>
      </w:r>
      <w:r>
        <w:t>操作时</w:t>
      </w:r>
      <w:r>
        <w:rPr>
          <w:spacing w:val="-9"/>
        </w:rPr>
        <w:t>，</w:t>
      </w:r>
      <w:r>
        <w:rPr>
          <w:spacing w:val="-9"/>
        </w:rPr>
        <w:t>这</w:t>
      </w:r>
      <w:r>
        <w:rPr>
          <w:spacing w:val="-5"/>
        </w:rPr>
        <w:t>在</w:t>
      </w:r>
      <w:r>
        <w:rPr>
          <w:spacing w:val="-5"/>
        </w:rPr>
        <w:t>特定</w:t>
      </w:r>
      <w:r>
        <w:rPr>
          <w:spacing w:val="-5"/>
        </w:rPr>
        <w:t>情况</w:t>
      </w:r>
      <w:r>
        <w:rPr>
          <w:spacing w:val="-4"/>
        </w:rPr>
        <w:t>下</w:t>
      </w:r>
      <w:r>
        <w:rPr>
          <w:spacing w:val="-4"/>
        </w:rPr>
        <w:t>将链路</w:t>
      </w:r>
      <w:r>
        <w:rPr>
          <w:spacing w:val="-4"/>
        </w:rPr>
        <w:t>的</w:t>
      </w:r>
      <w:r>
        <w:rPr>
          <w:spacing w:val="-9"/>
        </w:rPr>
        <w:t>发射</w:t>
      </w:r>
      <w:r>
        <w:rPr>
          <w:spacing w:val="-4"/>
        </w:rPr>
        <w:t>去加重</w:t>
      </w:r>
      <w:r>
        <w:rPr>
          <w:spacing w:val="-4"/>
        </w:rPr>
        <w:t>控制为</w:t>
      </w:r>
      <w:r>
        <w:rPr>
          <w:spacing w:val="-4"/>
        </w:rPr>
        <w:t>-3.5</w:t>
      </w:r>
      <w:r>
        <w:rPr>
          <w:spacing w:val="-4"/>
        </w:rPr>
        <w:t>dB</w:t>
      </w:r>
      <w:r>
        <w:rPr>
          <w:spacing w:val="-4"/>
        </w:rPr>
        <w:t>或</w:t>
      </w:r>
      <w:r>
        <w:rPr>
          <w:spacing w:val="-4"/>
        </w:rPr>
        <w:t>-6</w:t>
      </w:r>
      <w:r>
        <w:rPr>
          <w:spacing w:val="-4"/>
        </w:rPr>
        <w:t>dB，</w:t>
      </w:r>
      <w:r>
        <w:t>并且</w:t>
      </w:r>
      <w:r>
        <w:rPr>
          <w:spacing w:val="-5"/>
        </w:rPr>
        <w:t>可选</w:t>
      </w:r>
      <w:r>
        <w:rPr>
          <w:spacing w:val="-5"/>
        </w:rPr>
        <w:t>的</w:t>
      </w:r>
    </w:p>
    <w:p>
      <w:pPr>
        <w:pStyle w:val="BodyText"/>
        <w:ind w:left="1279" w:right="1615" w:firstLine="8"/>
        <w:spacing w:before="1" w:line="249" w:lineRule="auto"/>
      </w:pPr>
      <w:r>
        <w:rPr>
          <w:spacing w:val="-4"/>
        </w:rPr>
        <w:t>由</w:t>
      </w:r>
      <w:r>
        <w:rPr>
          <w:spacing w:val="-4"/>
        </w:rPr>
        <w:t xml:space="preserve">下游Ps eudo</w:t>
      </w:r>
      <w:r>
        <w:rPr>
          <w:spacing w:val="-5"/>
        </w:rPr>
        <w:t>端口传输的训练集中的去加重字段。</w:t>
      </w:r>
      <w:r>
        <w:rPr>
          <w:spacing w:val="-5"/>
        </w:rPr>
        <w:t>详见</w:t>
      </w:r>
      <w:r>
        <w:rPr>
          <w:u w:val="single" w:color="C0C0C0"/>
          <w:spacing w:val="-5"/>
        </w:rPr>
        <w:t>第</w:t>
      </w:r>
      <w:r>
        <w:rPr>
          <w:u w:val="single" w:color="C0C0C0"/>
          <w:spacing w:val="-5"/>
        </w:rPr>
        <w:t>4.2.6</w:t>
      </w:r>
      <w:r>
        <w:t xml:space="preserve">    </w:t>
      </w:r>
      <w:r>
        <w:rPr>
          <w:spacing w:val="-6"/>
        </w:rPr>
        <w:t>使用信息。</w:t>
      </w:r>
      <w:r>
        <w:rPr>
          <w:spacing w:val="-6"/>
        </w:rPr>
        <w:t>当</w:t>
      </w:r>
      <w:r>
        <w:rPr>
          <w:spacing w:val="-6"/>
        </w:rPr>
        <w:t>链路</w:t>
      </w:r>
      <w:r>
        <w:rPr>
          <w:spacing w:val="-6"/>
        </w:rPr>
        <w:t>段不以</w:t>
      </w:r>
      <w:r>
        <w:rPr>
          <w:spacing w:val="-6"/>
        </w:rPr>
        <w:t>5.0</w:t>
      </w:r>
      <w:r>
        <w:rPr>
          <w:spacing w:val="-7"/>
        </w:rPr>
        <w:t>GT/s</w:t>
      </w:r>
      <w:r>
        <w:rPr>
          <w:spacing w:val="-7"/>
        </w:rPr>
        <w:t>速度运行时，</w:t>
      </w:r>
      <w:r>
        <w:rPr>
          <w:spacing w:val="-7"/>
        </w:rPr>
        <w:t>该</w:t>
      </w:r>
      <w:r>
        <w:rPr>
          <w:spacing w:val="-7"/>
        </w:rPr>
        <w:t>位</w:t>
      </w:r>
      <w:r>
        <w:rPr>
          <w:spacing w:val="-7"/>
        </w:rPr>
        <w:t>的</w:t>
      </w:r>
      <w:r>
        <w:rPr>
          <w:spacing w:val="-7"/>
        </w:rPr>
        <w:t>设置</w:t>
      </w:r>
      <w:r>
        <w:rPr>
          <w:spacing w:val="-7"/>
        </w:rPr>
        <w:t>没有</w:t>
      </w:r>
      <w:r>
        <w:t xml:space="preserve">   </w:t>
      </w:r>
      <w:r>
        <w:rPr>
          <w:spacing w:val="-5"/>
        </w:rPr>
        <w:t>效果仅</w:t>
      </w:r>
      <w:r>
        <w:rPr>
          <w:spacing w:val="-6"/>
        </w:rPr>
        <w:t>支持</w:t>
      </w:r>
      <w:r>
        <w:rPr>
          <w:spacing w:val="-6"/>
        </w:rPr>
        <w:t xml:space="preserve">2.5 GT/s</w:t>
      </w:r>
      <w:r>
        <w:rPr>
          <w:spacing w:val="-6"/>
        </w:rPr>
        <w:t>速度的重定时器允许不</w:t>
      </w:r>
      <w:r>
        <w:rPr>
          <w:spacing w:val="-6"/>
        </w:rPr>
        <w:t>提供</w:t>
      </w:r>
      <w:r>
        <w:rPr>
          <w:spacing w:val="-6"/>
        </w:rPr>
        <w:t>此配置参数。</w:t>
      </w:r>
    </w:p>
    <w:p>
      <w:pPr>
        <w:pStyle w:val="P68B1DB1-BodyText4"/>
        <w:ind w:left="1057"/>
        <w:spacing w:before="89" w:line="262" w:lineRule="exact"/>
      </w:pPr>
      <w:r>
        <w:rPr>
          <w:spacing w:val="-7"/>
        </w:rPr>
        <w:t xml:space="preserve">·   </w:t>
      </w:r>
      <w:r>
        <w:rPr>
          <w:b/>
          <w:bCs/>
          <w:spacing w:val="-7"/>
        </w:rPr>
        <w:t>Rx阻抗</w:t>
      </w:r>
      <w:r>
        <w:rPr>
          <w:b/>
          <w:bCs/>
          <w:spacing w:val="-8"/>
        </w:rPr>
        <w:t>控制</w:t>
      </w:r>
      <w:r>
        <w:rPr>
          <w:spacing w:val="-8"/>
        </w:rPr>
        <w:t>这控制</w:t>
      </w:r>
      <w:r>
        <w:rPr>
          <w:spacing w:val="-8"/>
        </w:rPr>
        <w:t>重定时器</w:t>
      </w:r>
      <w:r>
        <w:rPr>
          <w:spacing w:val="-8"/>
        </w:rPr>
        <w:t>是否</w:t>
      </w:r>
      <w:r>
        <w:rPr>
          <w:spacing w:val="-7"/>
        </w:rPr>
        <w:t>动态应用和移除</w:t>
      </w:r>
      <w:r>
        <w:rPr>
          <w:spacing w:val="-8"/>
        </w:rPr>
        <w:t>50</w:t>
      </w:r>
      <w:r>
        <w:rPr>
          <w:spacing w:val="-8"/>
        </w:rPr>
        <w:t>Ω</w:t>
      </w:r>
    </w:p>
    <w:p>
      <w:pPr>
        <w:pStyle w:val="BodyText"/>
        <w:ind w:left="1279" w:right="1744" w:hanging="5"/>
        <w:spacing w:before="1" w:line="248" w:lineRule="auto"/>
      </w:pPr>
      <w:r>
        <w:rPr>
          <w:spacing w:val="-5"/>
        </w:rPr>
        <w:t>终端</w:t>
      </w:r>
      <w:r>
        <w:rPr>
          <w:spacing w:val="-5"/>
        </w:rPr>
        <w:t>或</w:t>
      </w:r>
      <w:r>
        <w:rPr>
          <w:spacing w:val="-5"/>
        </w:rPr>
        <w:t>静态具有</w:t>
      </w:r>
      <w:r>
        <w:rPr>
          <w:spacing w:val="-5"/>
        </w:rPr>
        <w:t>50</w:t>
      </w:r>
      <w:r>
        <w:rPr>
          <w:spacing w:val="-5"/>
        </w:rPr>
        <w:t>Ω</w:t>
      </w:r>
      <w:r>
        <w:rPr>
          <w:spacing w:val="-5"/>
        </w:rPr>
        <w:t>终端。</w:t>
      </w:r>
      <w:r>
        <w:rPr>
          <w:spacing w:val="-17"/>
        </w:rPr>
        <w:t xml:space="preserve"> </w:t>
      </w:r>
      <w:r>
        <w:rPr>
          <w:spacing w:val="-5"/>
        </w:rPr>
        <w:t>该</w:t>
      </w:r>
      <w:r>
        <w:rPr>
          <w:spacing w:val="-5"/>
        </w:rPr>
        <w:t>值必须从</w:t>
      </w:r>
      <w:r>
        <w:rPr>
          <w:spacing w:val="-6"/>
        </w:rPr>
        <w:t>Dynamic、Off和</w:t>
      </w:r>
      <w:r>
        <w:rPr>
          <w:spacing w:val="-6"/>
        </w:rPr>
        <w:t>On中选择。</w:t>
      </w:r>
      <w:r>
        <w:rPr>
          <w:spacing w:val="-12"/>
        </w:rPr>
        <w:t>默认</w:t>
      </w:r>
      <w:r>
        <w:rPr>
          <w:spacing w:val="-6"/>
        </w:rPr>
        <w:t>行为</w:t>
      </w:r>
      <w:r>
        <w:rPr>
          <w:spacing w:val="-6"/>
        </w:rPr>
        <w:t>为“动态”。</w:t>
      </w:r>
    </w:p>
    <w:p>
      <w:pPr>
        <w:spacing w:line="248" w:lineRule="auto"/>
        <w:sectPr>
          <w:footerReference w:type="default" r:id="rId7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4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4"/>
        <w:ind w:left="1057"/>
        <w:spacing w:before="60" w:line="251" w:lineRule="exact"/>
      </w:pPr>
      <w:r>
        <w:rPr>
          <w:spacing w:val="-7"/>
        </w:rPr>
        <w:t>·</w:t>
      </w:r>
      <w:r>
        <w:rPr>
          <w:b/>
          <w:bCs/>
          <w:spacing w:val="-7"/>
        </w:rPr>
        <w:t>Tx合规性禁用</w:t>
      </w:r>
      <w:r>
        <w:rPr>
          <w:spacing w:val="-7"/>
        </w:rPr>
        <w:t>。</w:t>
      </w:r>
      <w:r>
        <w:rPr>
          <w:spacing w:val="-7"/>
        </w:rPr>
        <w:t>这控制重定时器是否</w:t>
      </w:r>
      <w:r>
        <w:rPr>
          <w:spacing w:val="-8"/>
        </w:rPr>
        <w:t>在</w:t>
      </w:r>
    </w:p>
    <w:p>
      <w:pPr>
        <w:pStyle w:val="BodyText"/>
        <w:ind w:left="1274" w:right="1620" w:firstLine="5"/>
        <w:spacing w:line="249" w:lineRule="auto"/>
      </w:pPr>
      <w:r>
        <w:rPr>
          <w:spacing w:val="-5"/>
        </w:rPr>
        <w:t>CompLoadBoard.模式</w:t>
      </w:r>
      <w:r>
        <w:rPr>
          <w:spacing w:val="-5"/>
        </w:rPr>
        <w:t>状态。</w:t>
      </w:r>
      <w:r>
        <w:rPr>
          <w:spacing w:val="-5"/>
        </w:rPr>
        <w:t>重定时器</w:t>
      </w:r>
      <w:r>
        <w:rPr>
          <w:spacing w:val="-5"/>
        </w:rPr>
        <w:t>的</w:t>
      </w:r>
      <w:r>
        <w:rPr>
          <w:spacing w:val="-5"/>
        </w:rPr>
        <w:t>默认行为</w:t>
      </w:r>
      <w:r>
        <w:rPr>
          <w:spacing w:val="-5"/>
        </w:rPr>
        <w:t>是在</w:t>
      </w:r>
      <w:r>
        <w:t xml:space="preserve">    </w:t>
      </w:r>
      <w:r>
        <w:rPr>
          <w:spacing w:val="-5"/>
        </w:rPr>
        <w:t>CompLoadBoard.Pattern</w:t>
      </w:r>
      <w:r>
        <w:rPr>
          <w:spacing w:val="-5"/>
        </w:rPr>
        <w:t>状态。如果</w:t>
      </w:r>
      <w:r>
        <w:rPr>
          <w:spacing w:val="-5"/>
        </w:rPr>
        <w:t xml:space="preserve">TX Complianc</w:t>
      </w:r>
      <w:r>
        <w:rPr>
          <w:spacing w:val="-6"/>
        </w:rPr>
        <w:t xml:space="preserve">e Pattern被</w:t>
      </w:r>
      <w:r>
        <w:rPr>
          <w:spacing w:val="-6"/>
        </w:rPr>
        <w:t>设置</w:t>
      </w:r>
      <w:r>
        <w:rPr>
          <w:spacing w:val="-6"/>
        </w:rPr>
        <w:t>为禁用，</w:t>
      </w:r>
      <w:r>
        <w:rPr>
          <w:spacing w:val="-6"/>
        </w:rPr>
        <w:t>则重定时器</w:t>
      </w:r>
      <w:r>
        <w:rPr>
          <w:spacing w:val="-6"/>
        </w:rPr>
        <w:t>发送器保持</w:t>
      </w:r>
      <w:r>
        <w:rPr>
          <w:spacing w:val="-4"/>
        </w:rPr>
        <w:t>在电气空闲状态，并且</w:t>
      </w:r>
      <w:r>
        <w:rPr>
          <w:spacing w:val="-5"/>
        </w:rPr>
        <w:t>不</w:t>
      </w:r>
      <w:r>
        <w:rPr>
          <w:spacing w:val="-5"/>
        </w:rPr>
        <w:t xml:space="preserve">发送CompLoadBoard.Pattern中的Compliance Pattern</w:t>
      </w:r>
      <w:r>
        <w:rPr>
          <w:spacing w:val="-5"/>
        </w:rPr>
        <w:t>-CompLoadBoard状态中的所有</w:t>
      </w:r>
      <w:r>
        <w:rPr>
          <w:spacing w:val="-5"/>
        </w:rPr>
        <w:t>其他行为</w:t>
      </w:r>
      <w:r>
        <w:rPr>
          <w:spacing w:val="-5"/>
        </w:rPr>
        <w:t>都是</w:t>
      </w:r>
      <w:r>
        <w:rPr>
          <w:spacing w:val="-5"/>
        </w:rPr>
        <w:t>相同的。</w:t>
      </w:r>
    </w:p>
    <w:p>
      <w:pPr>
        <w:pStyle w:val="P68B1DB1-BodyText4"/>
        <w:ind w:left="1057"/>
        <w:spacing w:before="88" w:line="262" w:lineRule="exact"/>
      </w:pPr>
      <w:r>
        <w:rPr>
          <w:spacing w:val="-8"/>
        </w:rPr>
        <w:t xml:space="preserve">·   </w:t>
      </w:r>
      <w:r>
        <w:rPr>
          <w:b/>
          <w:bCs/>
          <w:spacing w:val="-8"/>
        </w:rPr>
        <w:t>伪端口从属环回</w:t>
      </w:r>
      <w:r>
        <w:rPr>
          <w:spacing w:val="-8"/>
        </w:rPr>
        <w:t>。</w:t>
      </w:r>
      <w:r>
        <w:rPr>
          <w:spacing w:val="-8"/>
        </w:rPr>
        <w:t>这将控制重定时器是否</w:t>
      </w:r>
    </w:p>
    <w:p>
      <w:pPr>
        <w:pStyle w:val="BodyText"/>
        <w:ind w:left="1279" w:right="1801" w:firstLine="7"/>
        <w:spacing w:line="247" w:lineRule="auto"/>
      </w:pPr>
      <w:r>
        <w:rPr>
          <w:spacing w:val="-5"/>
        </w:rPr>
        <w:t>在</w:t>
      </w:r>
      <w:r>
        <w:rPr>
          <w:spacing w:val="-5"/>
        </w:rPr>
        <w:t>链路</w:t>
      </w:r>
      <w:r>
        <w:rPr>
          <w:spacing w:val="-14"/>
        </w:rPr>
        <w:t>上断开</w:t>
      </w:r>
      <w:r>
        <w:rPr>
          <w:spacing w:val="-5"/>
        </w:rPr>
        <w:t>或</w:t>
      </w:r>
      <w:r>
        <w:rPr>
          <w:spacing w:val="-14"/>
        </w:rPr>
        <w:t>在伪端口上</w:t>
      </w:r>
      <w:r>
        <w:rPr>
          <w:spacing w:val="-5"/>
        </w:rPr>
        <w:t>进入</w:t>
      </w:r>
      <w:r>
        <w:rPr>
          <w:spacing w:val="-5"/>
        </w:rPr>
        <w:t>从环回</w:t>
      </w:r>
      <w:r>
        <w:rPr>
          <w:spacing w:val="-5"/>
        </w:rPr>
        <w:t>。</w:t>
      </w:r>
      <w:r>
        <w:rPr>
          <w:spacing w:val="-17"/>
        </w:rPr>
        <w:t>重</w:t>
      </w:r>
      <w:r>
        <w:rPr>
          <w:spacing w:val="-5"/>
        </w:rPr>
        <w:t>定时器的默认行为是</w:t>
      </w:r>
      <w:r>
        <w:rPr>
          <w:spacing w:val="-5"/>
        </w:rPr>
        <w:t>在</w:t>
      </w:r>
      <w:r>
        <w:t>重定时期间</w:t>
      </w:r>
      <w:r>
        <w:rPr>
          <w:spacing w:val="-4"/>
        </w:rPr>
        <w:t>以转发模式运行</w:t>
      </w:r>
      <w:r>
        <w:rPr>
          <w:spacing w:val="-4"/>
        </w:rPr>
        <w:t>。</w:t>
      </w:r>
      <w:r>
        <w:rPr>
          <w:spacing w:val="-5"/>
        </w:rPr>
        <w:t>不</w:t>
      </w:r>
      <w:r>
        <w:rPr>
          <w:spacing w:val="-5"/>
        </w:rPr>
        <w:t>支持</w:t>
      </w:r>
      <w:r>
        <w:rPr>
          <w:spacing w:val="-5"/>
        </w:rPr>
        <w:t>可选</w:t>
      </w:r>
      <w:r>
        <w:rPr>
          <w:spacing w:val="-5"/>
        </w:rPr>
        <w:t>从属环回的重定时器包括</w:t>
      </w:r>
    </w:p>
    <w:p>
      <w:pPr>
        <w:pStyle w:val="BodyText"/>
        <w:ind w:left="1279" w:right="1759" w:firstLine="7"/>
        <w:spacing w:before="1" w:line="249" w:lineRule="auto"/>
      </w:pPr>
      <w:r>
        <w:rPr>
          <w:spacing w:val="-4"/>
        </w:rPr>
        <w:t>允许不</w:t>
      </w:r>
      <w:r>
        <w:rPr>
          <w:spacing w:val="-4"/>
        </w:rPr>
        <w:t>提供</w:t>
      </w:r>
      <w:r>
        <w:rPr>
          <w:spacing w:val="-4"/>
        </w:rPr>
        <w:t>此</w:t>
      </w:r>
      <w:r>
        <w:rPr>
          <w:spacing w:val="-4"/>
        </w:rPr>
        <w:t>配置</w:t>
      </w:r>
      <w:r>
        <w:rPr>
          <w:spacing w:val="-5"/>
        </w:rPr>
        <w:t>参数。</w:t>
      </w:r>
      <w:r>
        <w:rPr>
          <w:spacing w:val="-17"/>
        </w:rPr>
        <w:t xml:space="preserve"> </w:t>
      </w:r>
      <w:r>
        <w:rPr>
          <w:spacing w:val="-5"/>
        </w:rPr>
        <w:t>此</w:t>
      </w:r>
      <w:r>
        <w:rPr>
          <w:spacing w:val="-5"/>
        </w:rPr>
        <w:t>配置参数</w:t>
      </w:r>
      <w:r>
        <w:rPr>
          <w:spacing w:val="-5"/>
        </w:rPr>
        <w:t>应</w:t>
      </w:r>
      <w:r>
        <w:rPr>
          <w:spacing w:val="-5"/>
        </w:rPr>
        <w:t>仅</w:t>
      </w:r>
      <w:r>
        <w:rPr>
          <w:spacing w:val="-5"/>
        </w:rPr>
        <w:t>对</w:t>
      </w:r>
      <w:r>
        <w:rPr>
          <w:spacing w:val="-5"/>
        </w:rPr>
        <w:t>一个物理端口启用。如果为多个物理端口启用了该参数，则重定时器行为未定义</w:t>
      </w:r>
      <w:r>
        <w:rPr>
          <w:spacing w:val="-6"/>
        </w:rPr>
        <w:t>。</w:t>
      </w:r>
    </w:p>
    <w:p>
      <w:pPr>
        <w:pStyle w:val="BodyText"/>
        <w:ind w:left="1287" w:right="1753" w:hanging="230"/>
        <w:spacing w:before="89" w:line="252" w:lineRule="auto"/>
      </w:pPr>
      <w:r>
        <w:rPr>
          <w:spacing w:val="-9"/>
        </w:rPr>
        <w:t xml:space="preserve">·   </w:t>
      </w:r>
      <w:r>
        <w:rPr>
          <w:b/>
          <w:bCs/>
          <w:spacing w:val="-9"/>
        </w:rPr>
        <w:t xml:space="preserve">下游伪端口8GT TX预设</w:t>
      </w:r>
      <w:r>
        <w:rPr>
          <w:spacing w:val="-9"/>
        </w:rPr>
        <w:t>。</w:t>
      </w:r>
      <w:r>
        <w:rPr>
          <w:spacing w:val="-17"/>
        </w:rPr>
        <w:t>这</w:t>
      </w:r>
      <w:r>
        <w:rPr>
          <w:spacing w:val="-9"/>
        </w:rPr>
        <w:t>控制</w:t>
      </w:r>
      <w:r>
        <w:rPr>
          <w:spacing w:val="-5"/>
        </w:rPr>
        <w:t xml:space="preserve">8.0 GT/s</w:t>
      </w:r>
      <w:r>
        <w:rPr>
          <w:spacing w:val="-5"/>
        </w:rPr>
        <w:t>传输的下行伪端口发射器使用的初始TX预设。</w:t>
      </w:r>
      <w:r>
        <w:rPr>
          <w:spacing w:val="-17"/>
        </w:rPr>
        <w:t xml:space="preserve"> </w:t>
      </w:r>
      <w:r>
        <w:rPr>
          <w:spacing w:val="-5"/>
        </w:rPr>
        <w:t>默认</w:t>
      </w:r>
      <w:r>
        <w:rPr>
          <w:spacing w:val="-5"/>
        </w:rPr>
        <w:t>值是特定于实现</w:t>
      </w:r>
      <w:r>
        <w:rPr>
          <w:spacing w:val="-5"/>
        </w:rPr>
        <w:t>的。</w:t>
      </w:r>
      <w:r>
        <w:rPr>
          <w:spacing w:val="-6"/>
        </w:rPr>
        <w:t>价值必须是</w:t>
      </w:r>
    </w:p>
    <w:p>
      <w:pPr>
        <w:pStyle w:val="BodyText"/>
        <w:ind w:left="1275"/>
        <w:spacing w:line="268" w:lineRule="auto"/>
      </w:pPr>
      <w:r>
        <w:rPr>
          <w:spacing w:val="-4"/>
        </w:rPr>
        <w:t>可从</w:t>
      </w:r>
      <w:r>
        <w:rPr>
          <w:u w:val="single" w:color="C0C0C0"/>
          <w:spacing w:val="-4"/>
        </w:rPr>
        <w:t>表</w:t>
      </w:r>
      <w:r>
        <w:rPr>
          <w:u w:val="single" w:color="C0C0C0"/>
          <w:spacing w:val="-4"/>
        </w:rPr>
        <w:t>4-4</w:t>
      </w:r>
      <w:r>
        <w:rPr>
          <w:spacing w:val="-4"/>
        </w:rPr>
        <w:t>中的所有适用值中选择。</w:t>
      </w:r>
    </w:p>
    <w:p>
      <w:pPr>
        <w:pStyle w:val="BodyText"/>
        <w:ind w:left="1287" w:right="1647" w:hanging="230"/>
        <w:spacing w:before="73" w:line="252" w:lineRule="auto"/>
      </w:pPr>
      <w:r>
        <w:rPr>
          <w:spacing w:val="-9"/>
        </w:rPr>
        <w:t xml:space="preserve">·   </w:t>
      </w:r>
      <w:r>
        <w:rPr>
          <w:b/>
          <w:bCs/>
          <w:spacing w:val="-9"/>
        </w:rPr>
        <w:t xml:space="preserve">下游伪端口16GT TX预设</w:t>
      </w:r>
      <w:r>
        <w:rPr>
          <w:spacing w:val="-9"/>
        </w:rPr>
        <w:t>。</w:t>
      </w:r>
      <w:r>
        <w:rPr>
          <w:spacing w:val="-17"/>
        </w:rPr>
        <w:t>这</w:t>
      </w:r>
      <w:r>
        <w:rPr>
          <w:spacing w:val="-9"/>
        </w:rPr>
        <w:t>将</w:t>
      </w:r>
      <w:r>
        <w:rPr>
          <w:spacing w:val="-10"/>
        </w:rPr>
        <w:t>控制</w:t>
      </w:r>
      <w:r>
        <w:rPr>
          <w:spacing w:val="-10"/>
        </w:rPr>
        <w:t>下行伪</w:t>
      </w:r>
      <w:r>
        <w:rPr>
          <w:spacing w:val="-5"/>
        </w:rPr>
        <w:t>端口</w:t>
      </w:r>
      <w:r>
        <w:rPr>
          <w:spacing w:val="-5"/>
        </w:rPr>
        <w:t>发射器</w:t>
      </w:r>
      <w:r>
        <w:rPr>
          <w:spacing w:val="-5"/>
        </w:rPr>
        <w:t xml:space="preserve">用于16.0 GT/s</w:t>
      </w:r>
      <w:r>
        <w:rPr>
          <w:spacing w:val="-5"/>
        </w:rPr>
        <w:t>传输的初始TX预设。</w:t>
      </w:r>
      <w:r>
        <w:rPr>
          <w:spacing w:val="-17"/>
        </w:rPr>
        <w:t xml:space="preserve"> </w:t>
      </w:r>
      <w:r>
        <w:rPr>
          <w:spacing w:val="-5"/>
        </w:rPr>
        <w:t>默认</w:t>
      </w:r>
      <w:r>
        <w:rPr>
          <w:spacing w:val="-5"/>
        </w:rPr>
        <w:t>值是特定于实现</w:t>
      </w:r>
      <w:r>
        <w:rPr>
          <w:spacing w:val="-6"/>
        </w:rPr>
        <w:t>的。</w:t>
      </w:r>
      <w:r>
        <w:rPr>
          <w:spacing w:val="-6"/>
        </w:rPr>
        <w:t>该</w:t>
      </w:r>
      <w:r>
        <w:rPr>
          <w:spacing w:val="-6"/>
        </w:rPr>
        <w:t>值必须是</w:t>
      </w:r>
    </w:p>
    <w:p>
      <w:pPr>
        <w:pStyle w:val="BodyText"/>
        <w:ind w:left="1275"/>
        <w:spacing w:line="268" w:lineRule="auto"/>
      </w:pPr>
      <w:r>
        <w:rPr>
          <w:spacing w:val="-4"/>
        </w:rPr>
        <w:t>可从</w:t>
      </w:r>
      <w:r>
        <w:rPr>
          <w:u w:val="single" w:color="C0C0C0"/>
          <w:spacing w:val="-4"/>
        </w:rPr>
        <w:t>表</w:t>
      </w:r>
      <w:r>
        <w:rPr>
          <w:u w:val="single" w:color="C0C0C0"/>
          <w:spacing w:val="-4"/>
        </w:rPr>
        <w:t>4-4</w:t>
      </w:r>
      <w:r>
        <w:rPr>
          <w:spacing w:val="-4"/>
        </w:rPr>
        <w:t>中的所有适用值中选择。</w:t>
      </w:r>
    </w:p>
    <w:p>
      <w:pPr>
        <w:pStyle w:val="BodyText"/>
        <w:ind w:left="1287" w:right="1647" w:hanging="230"/>
        <w:spacing w:before="74" w:line="252" w:lineRule="auto"/>
      </w:pPr>
      <w:r>
        <w:rPr>
          <w:spacing w:val="-9"/>
        </w:rPr>
        <w:t xml:space="preserve">·   </w:t>
      </w:r>
      <w:r>
        <w:rPr>
          <w:b/>
          <w:bCs/>
          <w:spacing w:val="-9"/>
        </w:rPr>
        <w:t xml:space="preserve">下游伪端口32GT TX预设</w:t>
      </w:r>
      <w:r>
        <w:rPr>
          <w:spacing w:val="-9"/>
        </w:rPr>
        <w:t>。</w:t>
      </w:r>
      <w:r>
        <w:rPr>
          <w:spacing w:val="-17"/>
        </w:rPr>
        <w:t>这</w:t>
      </w:r>
      <w:r>
        <w:rPr>
          <w:spacing w:val="-9"/>
        </w:rPr>
        <w:t>将</w:t>
      </w:r>
      <w:r>
        <w:rPr>
          <w:spacing w:val="-17"/>
        </w:rPr>
        <w:t>控制</w:t>
      </w:r>
      <w:r>
        <w:rPr>
          <w:spacing w:val="-10"/>
        </w:rPr>
        <w:t>下行伪</w:t>
      </w:r>
      <w:r>
        <w:rPr>
          <w:spacing w:val="-5"/>
        </w:rPr>
        <w:t>端口</w:t>
      </w:r>
      <w:r>
        <w:rPr>
          <w:spacing w:val="-5"/>
        </w:rPr>
        <w:t>发射器</w:t>
      </w:r>
      <w:r>
        <w:rPr>
          <w:spacing w:val="-5"/>
        </w:rPr>
        <w:t>用于</w:t>
      </w:r>
      <w:r>
        <w:rPr>
          <w:spacing w:val="-5"/>
        </w:rPr>
        <w:t xml:space="preserve">32.0 GT/s</w:t>
      </w:r>
      <w:r>
        <w:rPr>
          <w:spacing w:val="-5"/>
        </w:rPr>
        <w:t>传输的初始TX预设。</w:t>
      </w:r>
      <w:r>
        <w:rPr>
          <w:spacing w:val="-17"/>
        </w:rPr>
        <w:t xml:space="preserve"> </w:t>
      </w:r>
      <w:r>
        <w:rPr>
          <w:spacing w:val="-5"/>
        </w:rPr>
        <w:t>默认</w:t>
      </w:r>
      <w:r>
        <w:rPr>
          <w:spacing w:val="-5"/>
        </w:rPr>
        <w:t>值是特定于实现</w:t>
      </w:r>
      <w:r>
        <w:rPr>
          <w:spacing w:val="-5"/>
        </w:rPr>
        <w:t>的</w:t>
      </w:r>
      <w:r>
        <w:rPr>
          <w:spacing w:val="-6"/>
        </w:rPr>
        <w:t>。</w:t>
      </w:r>
      <w:r>
        <w:rPr>
          <w:spacing w:val="-6"/>
        </w:rPr>
        <w:t>该</w:t>
      </w:r>
      <w:r>
        <w:rPr>
          <w:spacing w:val="-6"/>
        </w:rPr>
        <w:t>值必须是</w:t>
      </w:r>
    </w:p>
    <w:p>
      <w:pPr>
        <w:pStyle w:val="BodyText"/>
        <w:ind w:left="1275"/>
        <w:spacing w:line="268" w:lineRule="auto"/>
      </w:pPr>
      <w:r>
        <w:rPr>
          <w:spacing w:val="-4"/>
        </w:rPr>
        <w:t>可选择</w:t>
      </w:r>
      <w:r>
        <w:rPr>
          <w:u w:val="single" w:color="C0C0C0"/>
          <w:spacing w:val="-4"/>
        </w:rPr>
        <w:t>表</w:t>
      </w:r>
      <w:r>
        <w:rPr>
          <w:u w:val="single" w:color="C0C0C0"/>
          <w:spacing w:val="-4"/>
        </w:rPr>
        <w:t>4-4</w:t>
      </w:r>
      <w:r>
        <w:rPr>
          <w:spacing w:val="-4"/>
        </w:rPr>
        <w:t>中的所有适用值。</w:t>
      </w:r>
    </w:p>
    <w:p>
      <w:pPr>
        <w:pStyle w:val="BodyText"/>
        <w:ind w:left="1274" w:right="1683" w:hanging="217"/>
        <w:spacing w:before="71" w:line="258" w:lineRule="auto"/>
      </w:pPr>
      <w:r>
        <w:rPr>
          <w:spacing w:val="-9"/>
        </w:rPr>
        <w:t xml:space="preserve">·   </w:t>
      </w:r>
      <w:r>
        <w:rPr>
          <w:b/>
          <w:bCs/>
          <w:spacing w:val="-9"/>
        </w:rPr>
        <w:t>下游伪端口8GT请求</w:t>
      </w:r>
      <w:r>
        <w:rPr>
          <w:b/>
          <w:bCs/>
          <w:spacing w:val="-10"/>
        </w:rPr>
        <w:t>TX预设</w:t>
      </w:r>
      <w:r>
        <w:rPr>
          <w:spacing w:val="-10"/>
        </w:rPr>
        <w:t>。</w:t>
      </w:r>
      <w:r>
        <w:rPr>
          <w:spacing w:val="-17"/>
        </w:rPr>
        <w:t>这</w:t>
      </w:r>
      <w:r>
        <w:rPr>
          <w:spacing w:val="-10"/>
        </w:rPr>
        <w:t>控制</w:t>
      </w:r>
      <w:r>
        <w:rPr>
          <w:spacing w:val="-20"/>
        </w:rPr>
        <w:t>了</w:t>
      </w:r>
      <w:r>
        <w:rPr>
          <w:spacing w:val="-10"/>
        </w:rPr>
        <w:t>用于</w:t>
      </w:r>
      <w:r>
        <w:rPr>
          <w:spacing w:val="-7"/>
        </w:rPr>
        <w:t>由</w:t>
      </w:r>
      <w:r>
        <w:rPr>
          <w:spacing w:val="-7"/>
        </w:rPr>
        <w:t>下游伪端口</w:t>
      </w:r>
      <w:r>
        <w:rPr>
          <w:spacing w:val="-7"/>
        </w:rPr>
        <w:t>以</w:t>
      </w:r>
      <w:r>
        <w:rPr>
          <w:spacing w:val="-7"/>
        </w:rPr>
        <w:t xml:space="preserve">8.0 GT/s传输的EQ TS 2有序集的初始发射器预设值。</w:t>
      </w:r>
      <w:r>
        <w:rPr>
          <w:spacing w:val="-7"/>
        </w:rPr>
        <w:t>默认</w:t>
      </w:r>
      <w:r>
        <w:rPr>
          <w:spacing w:val="-7"/>
        </w:rPr>
        <w:t>值为</w:t>
      </w:r>
      <w:r>
        <w:t xml:space="preserve">   </w:t>
      </w:r>
      <w:r>
        <w:rPr>
          <w:spacing w:val="-4"/>
        </w:rPr>
        <w:t>具体实施</w:t>
      </w:r>
      <w:r>
        <w:rPr>
          <w:spacing w:val="-4"/>
        </w:rPr>
        <w:t>。</w:t>
      </w:r>
      <w:r>
        <w:rPr>
          <w:spacing w:val="-17"/>
        </w:rPr>
        <w:t xml:space="preserve"> </w:t>
      </w:r>
      <w:r>
        <w:rPr>
          <w:spacing w:val="-4"/>
        </w:rPr>
        <w:t>该</w:t>
      </w:r>
      <w:r>
        <w:rPr>
          <w:spacing w:val="-4"/>
        </w:rPr>
        <w:t>值必须可</w:t>
      </w:r>
      <w:r>
        <w:rPr>
          <w:spacing w:val="-4"/>
        </w:rPr>
        <w:t>从表4-4中的</w:t>
      </w:r>
      <w:r>
        <w:rPr>
          <w:spacing w:val="-5"/>
        </w:rPr>
        <w:t>所有</w:t>
      </w:r>
      <w:r>
        <w:rPr>
          <w:spacing w:val="-5"/>
        </w:rPr>
        <w:t>值</w:t>
      </w:r>
      <w:r>
        <w:rPr>
          <w:u w:val="single" w:color="C0C0C0"/>
          <w:spacing w:val="-5"/>
        </w:rPr>
        <w:t>中选择</w:t>
      </w:r>
      <w:r>
        <w:rPr>
          <w:spacing w:val="-5"/>
        </w:rPr>
        <w:t>。</w:t>
      </w:r>
    </w:p>
    <w:p>
      <w:pPr>
        <w:pStyle w:val="BodyText"/>
        <w:ind w:left="1279" w:right="1776" w:hanging="222"/>
        <w:spacing w:before="72" w:line="258" w:lineRule="auto"/>
      </w:pPr>
      <w:r>
        <w:rPr>
          <w:spacing w:val="-9"/>
        </w:rPr>
        <w:t xml:space="preserve">·   </w:t>
      </w:r>
      <w:r>
        <w:rPr>
          <w:b/>
          <w:bCs/>
          <w:spacing w:val="-9"/>
        </w:rPr>
        <w:t>下游</w:t>
      </w:r>
      <w:r>
        <w:rPr>
          <w:b/>
          <w:bCs/>
          <w:spacing w:val="-10"/>
        </w:rPr>
        <w:t xml:space="preserve">伪端口16 GT请求TX预设</w:t>
      </w:r>
      <w:r>
        <w:rPr>
          <w:spacing w:val="-10"/>
        </w:rPr>
        <w:t>。</w:t>
      </w:r>
      <w:r>
        <w:rPr>
          <w:spacing w:val="-17"/>
        </w:rPr>
        <w:t>这</w:t>
      </w:r>
      <w:r>
        <w:rPr>
          <w:spacing w:val="-10"/>
        </w:rPr>
        <w:t>控制</w:t>
      </w:r>
      <w:r>
        <w:rPr>
          <w:spacing w:val="-18"/>
        </w:rPr>
        <w:t>在</w:t>
      </w:r>
      <w:r>
        <w:rPr>
          <w:spacing w:val="-6"/>
        </w:rPr>
        <w:t xml:space="preserve">128 b/130 bEQTS 2有序</w:t>
      </w:r>
      <w:r>
        <w:rPr>
          <w:spacing w:val="-6"/>
        </w:rPr>
        <w:t>集合中使用的初始发射器预设值，该有序集合</w:t>
      </w:r>
      <w:r>
        <w:rPr>
          <w:spacing w:val="-6"/>
        </w:rPr>
        <w:t>由</w:t>
      </w:r>
      <w:r>
        <w:rPr>
          <w:spacing w:val="-6"/>
        </w:rPr>
        <w:t>D</w:t>
      </w:r>
      <w:r>
        <w:rPr>
          <w:spacing w:val="-7"/>
        </w:rPr>
        <w:t>顺流伪端口</w:t>
      </w:r>
      <w:r>
        <w:rPr>
          <w:spacing w:val="-7"/>
        </w:rPr>
        <w:t xml:space="preserve">以16.0 GT/s的速率发射。</w:t>
      </w:r>
      <w:r>
        <w:rPr>
          <w:spacing w:val="-7"/>
        </w:rPr>
        <w:t>的</w:t>
      </w:r>
      <w:r>
        <w:t xml:space="preserve">   </w:t>
      </w:r>
      <w:r>
        <w:rPr>
          <w:spacing w:val="-4"/>
        </w:rPr>
        <w:t>默认</w:t>
      </w:r>
      <w:r>
        <w:rPr>
          <w:spacing w:val="-4"/>
        </w:rPr>
        <w:t>值是特定于实现</w:t>
      </w:r>
      <w:r>
        <w:rPr>
          <w:spacing w:val="-4"/>
        </w:rPr>
        <w:t>的。</w:t>
      </w:r>
      <w:r>
        <w:rPr>
          <w:spacing w:val="-17"/>
        </w:rPr>
        <w:t xml:space="preserve"> </w:t>
      </w:r>
      <w:r>
        <w:rPr>
          <w:spacing w:val="-4"/>
        </w:rPr>
        <w:t>该</w:t>
      </w:r>
      <w:r>
        <w:rPr>
          <w:spacing w:val="-4"/>
        </w:rPr>
        <w:t>值</w:t>
      </w:r>
      <w:r>
        <w:rPr>
          <w:spacing w:val="-5"/>
        </w:rPr>
        <w:t>必须</w:t>
      </w:r>
      <w:r>
        <w:rPr>
          <w:spacing w:val="-5"/>
        </w:rPr>
        <w:t>从</w:t>
      </w:r>
      <w:r>
        <w:rPr>
          <w:u w:val="single" w:color="C0C0C0"/>
          <w:spacing w:val="-5"/>
        </w:rPr>
        <w:t>表</w:t>
      </w:r>
      <w:r>
        <w:rPr>
          <w:u w:val="single" w:color="C0C0C0"/>
          <w:spacing w:val="-5"/>
        </w:rPr>
        <w:t>4-4中的所有值中选择</w:t>
      </w:r>
      <w:r>
        <w:rPr>
          <w:spacing w:val="-5"/>
        </w:rPr>
        <w:t>。</w:t>
      </w:r>
    </w:p>
    <w:p>
      <w:pPr>
        <w:pStyle w:val="BodyText"/>
        <w:ind w:left="1279" w:right="1776" w:hanging="222"/>
        <w:spacing w:before="71" w:line="258" w:lineRule="auto"/>
      </w:pPr>
      <w:r>
        <w:rPr>
          <w:spacing w:val="-9"/>
        </w:rPr>
        <w:t xml:space="preserve">·   </w:t>
      </w:r>
      <w:r>
        <w:rPr>
          <w:b/>
          <w:bCs/>
          <w:spacing w:val="-9"/>
        </w:rPr>
        <w:t>下游</w:t>
      </w:r>
      <w:r>
        <w:rPr>
          <w:b/>
          <w:bCs/>
          <w:spacing w:val="-10"/>
        </w:rPr>
        <w:t xml:space="preserve">伪端口32 GT请求TX预设</w:t>
      </w:r>
      <w:r>
        <w:rPr>
          <w:spacing w:val="-10"/>
        </w:rPr>
        <w:t>。</w:t>
      </w:r>
      <w:r>
        <w:rPr>
          <w:spacing w:val="-17"/>
        </w:rPr>
        <w:t>这</w:t>
      </w:r>
      <w:r>
        <w:rPr>
          <w:spacing w:val="-10"/>
        </w:rPr>
        <w:t>控制</w:t>
      </w:r>
      <w:r>
        <w:rPr>
          <w:spacing w:val="-17"/>
        </w:rPr>
        <w:t xml:space="preserve">了用于下游伪端口以32.0 GT/s传输</w:t>
      </w:r>
      <w:r>
        <w:rPr>
          <w:spacing w:val="-6"/>
        </w:rPr>
        <w:t xml:space="preserve">的128 b/130 bEQTS 2有序</w:t>
      </w:r>
      <w:r>
        <w:rPr>
          <w:spacing w:val="-6"/>
        </w:rPr>
        <w:t>集</w:t>
      </w:r>
      <w:r>
        <w:rPr>
          <w:spacing w:val="-18"/>
        </w:rPr>
        <w:t>的初始发射机预设值</w:t>
      </w:r>
      <w:r>
        <w:rPr>
          <w:spacing w:val="-7"/>
        </w:rPr>
        <w:t>。</w:t>
      </w:r>
      <w:r>
        <w:rPr>
          <w:spacing w:val="-7"/>
        </w:rPr>
        <w:t>的</w:t>
      </w:r>
      <w:r>
        <w:t xml:space="preserve">   </w:t>
      </w:r>
      <w:r>
        <w:rPr>
          <w:spacing w:val="-4"/>
        </w:rPr>
        <w:t>默认</w:t>
      </w:r>
      <w:r>
        <w:rPr>
          <w:spacing w:val="-4"/>
        </w:rPr>
        <w:t>值是特定于实现</w:t>
      </w:r>
      <w:r>
        <w:rPr>
          <w:spacing w:val="-4"/>
        </w:rPr>
        <w:t>的。</w:t>
      </w:r>
      <w:r>
        <w:rPr>
          <w:spacing w:val="-17"/>
        </w:rPr>
        <w:t xml:space="preserve"> </w:t>
      </w:r>
      <w:r>
        <w:rPr>
          <w:spacing w:val="-4"/>
        </w:rPr>
        <w:t>该</w:t>
      </w:r>
      <w:r>
        <w:rPr>
          <w:spacing w:val="-4"/>
        </w:rPr>
        <w:t>值</w:t>
      </w:r>
      <w:r>
        <w:rPr>
          <w:spacing w:val="-5"/>
        </w:rPr>
        <w:t>必须</w:t>
      </w:r>
      <w:r>
        <w:rPr>
          <w:spacing w:val="-5"/>
        </w:rPr>
        <w:t>从</w:t>
      </w:r>
      <w:r>
        <w:rPr>
          <w:u w:val="single" w:color="C0C0C0"/>
          <w:spacing w:val="-5"/>
        </w:rPr>
        <w:t>表</w:t>
      </w:r>
      <w:r>
        <w:rPr>
          <w:u w:val="single" w:color="C0C0C0"/>
          <w:spacing w:val="-5"/>
        </w:rPr>
        <w:t>4-4中的所有值中选择</w:t>
      </w:r>
      <w:r>
        <w:rPr>
          <w:spacing w:val="-5"/>
        </w:rPr>
        <w:t>。</w:t>
      </w:r>
    </w:p>
    <w:p>
      <w:pPr>
        <w:pStyle w:val="BodyText"/>
        <w:ind w:left="1280" w:right="2236" w:hanging="223"/>
        <w:spacing w:before="74" w:line="252" w:lineRule="auto"/>
      </w:pPr>
      <w:r>
        <w:rPr>
          <w:spacing w:val="-10"/>
        </w:rPr>
        <w:t xml:space="preserve">·   </w:t>
      </w:r>
      <w:r>
        <w:rPr>
          <w:b/>
          <w:bCs/>
          <w:spacing w:val="-10"/>
        </w:rPr>
        <w:t xml:space="preserve">下游伪端口8GT RX提示</w:t>
      </w:r>
      <w:r>
        <w:rPr>
          <w:spacing w:val="-10"/>
        </w:rPr>
        <w:t>。</w:t>
      </w:r>
      <w:r>
        <w:rPr>
          <w:spacing w:val="-7"/>
        </w:rPr>
        <w:t>这</w:t>
      </w:r>
      <w:r>
        <w:rPr>
          <w:spacing w:val="-10"/>
        </w:rPr>
        <w:t>控制</w:t>
      </w:r>
      <w:r>
        <w:rPr>
          <w:spacing w:val="-20"/>
        </w:rPr>
        <w:t>了</w:t>
      </w:r>
      <w:r>
        <w:rPr>
          <w:spacing w:val="-10"/>
        </w:rPr>
        <w:t>在</w:t>
      </w:r>
      <w:r>
        <w:rPr>
          <w:spacing w:val="-6"/>
        </w:rPr>
        <w:t>由</w:t>
      </w:r>
      <w:r>
        <w:rPr>
          <w:spacing w:val="-6"/>
        </w:rPr>
        <w:t>下游</w:t>
      </w:r>
      <w:r>
        <w:rPr>
          <w:spacing w:val="-7"/>
        </w:rPr>
        <w:t>端口</w:t>
      </w:r>
      <w:r>
        <w:rPr>
          <w:spacing w:val="-7"/>
        </w:rPr>
        <w:t>以</w:t>
      </w:r>
      <w:r>
        <w:rPr>
          <w:spacing w:val="-7"/>
        </w:rPr>
        <w:t xml:space="preserve">8.0 GT/s传输的EQ TS 2有序集中使用的接收器预设提示值。</w:t>
      </w:r>
      <w:r>
        <w:rPr>
          <w:spacing w:val="-7"/>
        </w:rPr>
        <w:t>默认</w:t>
      </w:r>
      <w:r>
        <w:rPr>
          <w:spacing w:val="-7"/>
        </w:rPr>
        <w:t>值为</w:t>
      </w:r>
    </w:p>
    <w:p>
      <w:pPr>
        <w:pStyle w:val="BodyText"/>
        <w:ind w:left="1283"/>
        <w:spacing w:line="268" w:lineRule="auto"/>
      </w:pPr>
      <w:r>
        <w:rPr>
          <w:spacing w:val="-4"/>
        </w:rPr>
        <w:t>具体实施</w:t>
      </w:r>
      <w:r>
        <w:rPr>
          <w:spacing w:val="-17"/>
        </w:rPr>
        <w:t xml:space="preserve"> </w:t>
      </w:r>
      <w:r>
        <w:rPr>
          <w:spacing w:val="-4"/>
        </w:rPr>
        <w:t>该</w:t>
      </w:r>
      <w:r>
        <w:rPr>
          <w:spacing w:val="-4"/>
        </w:rPr>
        <w:t>值必须可</w:t>
      </w:r>
      <w:r>
        <w:rPr>
          <w:spacing w:val="-5"/>
        </w:rPr>
        <w:t>从</w:t>
      </w:r>
      <w:r>
        <w:rPr>
          <w:u w:val="single" w:color="C0C0C0"/>
          <w:spacing w:val="-5"/>
        </w:rPr>
        <w:t>表</w:t>
      </w:r>
      <w:r>
        <w:rPr>
          <w:u w:val="single" w:color="C0C0C0"/>
          <w:spacing w:val="-5"/>
        </w:rPr>
        <w:t>4-5中的所有值中选择</w:t>
      </w:r>
      <w:r>
        <w:rPr>
          <w:spacing w:val="-5"/>
        </w:rPr>
        <w:t>。</w:t>
      </w: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23"/>
        <w:ind w:left="875"/>
        <w:spacing w:before="85" w:line="371" w:lineRule="exact"/>
        <w:outlineLvl w:val="2"/>
        <w:rPr>
          <w:sz w:val="28"/>
          <w:szCs w:val="28"/>
        </w:rPr>
      </w:pPr>
      <w:r>
        <w:rPr>
          <w:spacing w:val="-22"/>
        </w:rPr>
        <w:t>4.3.12带内寄存器A</w:t>
      </w:r>
      <w:r>
        <w:rPr>
          <w:spacing w:val="-23"/>
        </w:rPr>
        <w:t>访问</w:t>
      </w:r>
    </w:p>
    <w:p>
      <w:pPr>
        <w:rPr>
          <w:rFonts w:ascii="Arial"/>
          <w:sz w:val="21"/>
        </w:rPr>
      </w:pPr>
    </w:p>
    <w:p>
      <w:pPr>
        <w:pStyle w:val="P68B1DB1-BodyText4"/>
        <w:ind w:left="1057"/>
        <w:spacing w:before="61" w:line="251" w:lineRule="exact"/>
      </w:pPr>
      <w:r>
        <w:rPr>
          <w:spacing w:val="-6"/>
        </w:rPr>
        <w:t xml:space="preserve">·   以16.0 GT/s或更高速率运行的重定时器可以</w:t>
      </w:r>
      <w:r>
        <w:rPr>
          <w:spacing w:val="-6"/>
        </w:rPr>
        <w:t>选择性地</w:t>
      </w:r>
      <w:r>
        <w:rPr>
          <w:spacing w:val="-6"/>
        </w:rPr>
        <w:t>支持带内</w:t>
      </w:r>
      <w:r>
        <w:rPr>
          <w:spacing w:val="-6"/>
        </w:rPr>
        <w:t>只读</w:t>
      </w:r>
      <w:r>
        <w:rPr>
          <w:spacing w:val="-7"/>
        </w:rPr>
        <w:t>访问。</w:t>
      </w:r>
      <w:r>
        <w:rPr>
          <w:spacing w:val="-7"/>
        </w:rPr>
        <w:t>对照</w:t>
      </w:r>
      <w:r>
        <w:rPr>
          <w:spacing w:val="-7"/>
        </w:rPr>
        <w:t>SKP</w:t>
      </w:r>
    </w:p>
    <w:p>
      <w:pPr>
        <w:pStyle w:val="BodyText"/>
        <w:ind w:left="1275" w:right="1681" w:firstLine="4"/>
        <w:spacing w:before="3" w:line="248" w:lineRule="auto"/>
      </w:pPr>
      <w:r>
        <w:rPr>
          <w:spacing w:val="-7"/>
        </w:rPr>
        <w:t xml:space="preserve">16.0 GT/s或更高速率的有序集通过裕量命令“访问重定时器寄存器”</w:t>
      </w:r>
      <w:r>
        <w:rPr>
          <w:spacing w:val="-7"/>
        </w:rPr>
        <w:t>提供机制</w:t>
      </w:r>
      <w:r>
        <w:rPr>
          <w:u w:val="single" w:color="C0C0C0"/>
          <w:spacing w:val="-6"/>
        </w:rPr>
        <w:t>，见表4-26</w:t>
      </w:r>
      <w:r>
        <w:rPr>
          <w:spacing w:val="-6"/>
        </w:rPr>
        <w:t>。支持</w:t>
      </w:r>
      <w:r>
        <w:rPr>
          <w:spacing w:val="-6"/>
        </w:rPr>
        <w:t>内置</w:t>
      </w:r>
      <w:r>
        <w:rPr>
          <w:spacing w:val="-7"/>
        </w:rPr>
        <w:t>只读访问的重定时器必须在</w:t>
      </w:r>
      <w:r>
        <w:rPr>
          <w:spacing w:val="-5"/>
        </w:rPr>
        <w:t>寄存器偏移</w:t>
      </w:r>
      <w:r>
        <w:rPr>
          <w:spacing w:val="-14"/>
        </w:rPr>
        <w:t>量</w:t>
      </w:r>
      <w:r>
        <w:rPr>
          <w:spacing w:val="-5"/>
        </w:rPr>
        <w:t>80和</w:t>
      </w:r>
      <w:r>
        <w:rPr>
          <w:spacing w:val="-5"/>
        </w:rPr>
        <w:t xml:space="preserve">84 h处为DWORD返回非零值。</w:t>
      </w:r>
      <w:r>
        <w:rPr>
          <w:spacing w:val="-6"/>
        </w:rPr>
        <w:t>不</w:t>
      </w:r>
      <w:r>
        <w:rPr>
          <w:spacing w:val="-6"/>
        </w:rPr>
        <w:t>支持带内只读访问的重定时器必须返回</w:t>
      </w:r>
      <w:r>
        <w:rPr>
          <w:spacing w:val="-6"/>
        </w:rPr>
        <w:t>零</w:t>
      </w:r>
      <w:r>
        <w:rPr>
          <w:spacing w:val="-6"/>
        </w:rPr>
        <w:t>值。</w:t>
      </w:r>
    </w:p>
    <w:p>
      <w:pPr>
        <w:pStyle w:val="P68B1DB1-BodyText4"/>
        <w:ind w:left="1057"/>
        <w:spacing w:before="98" w:line="252" w:lineRule="exact"/>
      </w:pPr>
      <w:r>
        <w:rPr>
          <w:spacing w:val="-6"/>
        </w:rPr>
        <w:t xml:space="preserve">·   A0</w:t>
      </w:r>
      <w:r>
        <w:rPr>
          <w:spacing w:val="-6"/>
        </w:rPr>
        <w:t>和FFh之间的寄存器偏移量被指定为</w:t>
      </w:r>
      <w:r>
        <w:rPr>
          <w:spacing w:val="-6"/>
        </w:rPr>
        <w:t>Vend</w:t>
      </w:r>
      <w:r>
        <w:rPr>
          <w:spacing w:val="-7"/>
        </w:rPr>
        <w:t>或定义的寄存器</w:t>
      </w:r>
      <w:r>
        <w:rPr>
          <w:spacing w:val="-7"/>
        </w:rPr>
        <w:t>空间。</w:t>
      </w:r>
    </w:p>
    <w:p>
      <w:pPr>
        <w:pStyle w:val="P68B1DB1-BodyText4"/>
        <w:ind w:left="1057"/>
        <w:spacing w:before="98" w:line="252" w:lineRule="exact"/>
      </w:pPr>
      <w:r>
        <w:rPr>
          <w:spacing w:val="-8"/>
        </w:rPr>
        <w:t xml:space="preserve">·   从00 h到7 Fh和85 H到9 Fh的寄存器偏移量保留供PCI-SIG将来使用。</w:t>
      </w:r>
    </w:p>
    <w:p>
      <w:pPr>
        <w:spacing w:line="252" w:lineRule="exact"/>
        <w:sectPr>
          <w:footerReference w:type="default" r:id="rId7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4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  <w:r>
        <w:pict>
          <v:rect id="_x0000_s248" style="position:absolute;margin-left:453.884pt;margin-top:12.5422pt;mso-position-vertical-relative:text;mso-position-horizontal-relative:text;width:89.65pt;height:116.45pt;z-index:252469248;" fillcolor="#00559C" filled="true" stroked="false"/>
        </w:pict>
      </w:r>
    </w:p>
    <w:p>
      <w:pPr>
        <w:pStyle w:val="P68B1DB1-BodyText103"/>
        <w:ind w:left="897"/>
        <w:spacing w:before="109" w:line="171" w:lineRule="auto"/>
        <w:rPr>
          <w:sz w:val="36"/>
          <w:szCs w:val="36"/>
        </w:rPr>
      </w:pPr>
      <w:r>
        <w:t>电源管理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BodyText"/>
        <w:ind w:left="875"/>
        <w:spacing w:before="60" w:line="252" w:lineRule="exact"/>
      </w:pPr>
      <w:r>
        <w:pict>
          <v:shape id="_x0000_s250" style="position:absolute;margin-left:469.54pt;margin-top:3.369pt;mso-position-vertical-relative:text;mso-position-horizontal-relative:text;width:60pt;height:62.3pt;z-index:252470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04"/>
                    <w:spacing w:before="16" w:line="167" w:lineRule="auto"/>
                    <w:outlineLvl w:val="0"/>
                    <w:jc w:val="right"/>
                    <w:rPr>
                      <w:sz w:val="144"/>
                      <w:szCs w:val="144"/>
                    </w:rPr>
                  </w:pPr>
                  <w:r>
                    <w:rPr>
                      <w:spacing w:val="-107"/>
                    </w:rPr>
                    <w:t>5</w:t>
                  </w:r>
                  <w:r>
                    <w:rPr>
                      <w:spacing w:val="-101"/>
                    </w:rPr>
                    <w:t xml:space="preserve">. </w:t>
                  </w:r>
                </w:p>
              </w:txbxContent>
            </v:textbox>
          </v:shape>
        </w:pict>
      </w:r>
      <w:r>
        <w:rPr>
          <w:spacing w:val="-5"/>
          <w:position w:val="2"/>
        </w:rPr>
        <w:t>本</w:t>
      </w:r>
      <w:r>
        <w:rPr>
          <w:spacing w:val="-5"/>
          <w:position w:val="2"/>
        </w:rPr>
        <w:t>章</w:t>
      </w:r>
      <w:r>
        <w:rPr>
          <w:spacing w:val="-5"/>
          <w:position w:val="2"/>
        </w:rPr>
        <w:t>介绍电源管理（PM）</w:t>
      </w:r>
      <w:r>
        <w:rPr>
          <w:spacing w:val="-5"/>
          <w:position w:val="2"/>
        </w:rPr>
        <w:t>功能和协议。</w:t>
      </w:r>
    </w:p>
    <w:p>
      <w:pPr>
        <w:spacing w:line="359" w:lineRule="auto"/>
        <w:rPr>
          <w:rFonts w:ascii="Arial"/>
          <w:sz w:val="21"/>
        </w:rPr>
      </w:pPr>
    </w:p>
    <w:p>
      <w:pPr>
        <w:pStyle w:val="P68B1DB1-BodyText105"/>
        <w:ind w:left="877"/>
        <w:spacing w:before="96" w:line="424" w:lineRule="exact"/>
        <w:outlineLvl w:val="1"/>
        <w:rPr>
          <w:sz w:val="32"/>
          <w:szCs w:val="32"/>
        </w:rPr>
      </w:pPr>
      <w:r>
        <w:t>5.1概述</w:t>
      </w:r>
    </w:p>
    <w:p>
      <w:pPr>
        <w:pStyle w:val="P68B1DB1-BodyText4"/>
        <w:ind w:left="888"/>
        <w:spacing w:before="259" w:line="252" w:lineRule="exact"/>
      </w:pPr>
      <w:r>
        <w:rPr>
          <w:spacing w:val="-7"/>
        </w:rPr>
        <w:t>电源管理状态如下：</w:t>
      </w:r>
    </w:p>
    <w:p>
      <w:pPr>
        <w:pStyle w:val="P68B1DB1-BodyText4"/>
        <w:ind w:left="1057"/>
        <w:spacing w:before="222" w:line="252" w:lineRule="exact"/>
      </w:pPr>
      <w:r>
        <w:rPr>
          <w:spacing w:val="-6"/>
        </w:rPr>
        <w:t xml:space="preserve">·   D状态与特定函数</w:t>
      </w:r>
    </w:p>
    <w:p>
      <w:pPr>
        <w:pStyle w:val="BodyText"/>
        <w:ind w:left="1450"/>
        <w:spacing w:before="45" w:line="271" w:lineRule="auto"/>
      </w:pPr>
      <w:hyperlink w:history="true" w:anchor="bookmark73">
        <w:r>
          <w:rPr>
            <w:u w:val="single" w:color="C0C0C0"/>
            <w:spacing w:val="-4"/>
          </w:rPr>
          <w:t>EDD0</w:t>
        </w:r>
      </w:hyperlink>
      <w:r>
        <w:rPr>
          <w:spacing w:val="-4"/>
        </w:rPr>
        <w:t>是操作状态，消耗的功率最大</w:t>
      </w:r>
    </w:p>
    <w:p>
      <w:pPr>
        <w:pStyle w:val="BodyText"/>
        <w:ind w:left="1450"/>
        <w:spacing w:before="76" w:line="270" w:lineRule="auto"/>
      </w:pPr>
      <w:hyperlink w:history="true" w:anchor="bookmark74">
        <w:r>
          <w:rPr>
            <w:u w:val="single" w:color="C0C0C0"/>
            <w:spacing w:val="-3"/>
          </w:rPr>
          <w:t>D1</w:t>
        </w:r>
      </w:hyperlink>
      <w:r>
        <w:rPr>
          <w:spacing w:val="-3"/>
        </w:rPr>
        <w:t>和</w:t>
      </w:r>
      <w:hyperlink w:history="true" w:anchor="bookmark75">
        <w:r>
          <w:rPr>
            <w:u w:val="single" w:color="C0C0C0"/>
            <w:spacing w:val="-3"/>
          </w:rPr>
          <w:t>D2</w:t>
        </w:r>
      </w:hyperlink>
      <w:r>
        <w:rPr>
          <w:spacing w:val="-3"/>
        </w:rPr>
        <w:t>是中间省电状态</w:t>
      </w:r>
    </w:p>
    <w:p>
      <w:pPr>
        <w:pStyle w:val="BodyText"/>
        <w:ind w:left="1450"/>
        <w:spacing w:before="78" w:line="271" w:lineRule="auto"/>
      </w:pPr>
      <w:hyperlink w:history="true" w:anchor="bookmark76">
        <w:r>
          <w:rPr>
            <w:u w:val="single" w:color="C0C0C0"/>
            <w:spacing w:val="-4"/>
            <w:position w:val="-1"/>
          </w:rPr>
          <w:t>HD3</w:t>
        </w:r>
        <w:r>
          <w:rPr>
            <w:sz w:val="16"/>
            <w:szCs w:val="16"/>
            <w:u w:val="single" w:color="C0C0C0"/>
            <w:spacing w:val="-4"/>
            <w:position w:val="-1"/>
          </w:rPr>
          <w:t>Hot</w:t>
        </w:r>
      </w:hyperlink>
      <w:r>
        <w:rPr>
          <w:spacing w:val="-4"/>
        </w:rPr>
        <w:t>是一</w:t>
      </w:r>
      <w:r>
        <w:rPr>
          <w:rFonts w:ascii="Arial" w:hAnsi="Arial" w:cs="Arial" w:eastAsia="Arial"/>
          <w:spacing w:val="-4"/>
        </w:rPr>
        <w:t>种</w:t>
      </w:r>
      <w:r>
        <w:rPr>
          <w:spacing w:val="-4"/>
        </w:rPr>
        <w:t>非常低功耗的状态</w:t>
      </w:r>
    </w:p>
    <w:p>
      <w:pPr>
        <w:pStyle w:val="BodyText"/>
        <w:ind w:left="1450"/>
        <w:spacing w:before="85" w:line="271" w:lineRule="auto"/>
      </w:pPr>
      <w:r>
        <w:rPr>
          <w:rFonts w:ascii="Arial" w:hAnsi="Arial" w:cs="Arial" w:eastAsia="Arial"/>
          <w:spacing w:val="-4"/>
        </w:rPr>
        <w:t>COLD3</w:t>
      </w:r>
      <w:hyperlink w:history="true" w:anchor="bookmark77">
        <w:r>
          <w:rPr>
            <w:sz w:val="16"/>
            <w:szCs w:val="16"/>
            <w:u w:val="single" w:color="C0C0C0"/>
            <w:spacing w:val="-4"/>
            <w:position w:val="-1"/>
          </w:rPr>
          <w:t>冷</w:t>
        </w:r>
      </w:hyperlink>
      <w:r>
        <w:rPr>
          <w:spacing w:val="-4"/>
        </w:rPr>
        <w:t>是电源关闭状态</w:t>
      </w:r>
    </w:p>
    <w:p>
      <w:pPr>
        <w:pStyle w:val="P68B1DB1-BodyText4"/>
        <w:ind w:left="1057"/>
        <w:spacing w:before="89" w:line="252" w:lineRule="exact"/>
      </w:pPr>
      <w:r>
        <w:rPr>
          <w:spacing w:val="-6"/>
        </w:rPr>
        <w:t xml:space="preserve">·   L状态与特定链路</w:t>
      </w:r>
    </w:p>
    <w:p>
      <w:pPr>
        <w:pStyle w:val="BodyText"/>
        <w:ind w:left="1450"/>
        <w:spacing w:before="45" w:line="271" w:lineRule="auto"/>
      </w:pPr>
      <w:r>
        <w:rPr>
          <w:u w:val="single" w:color="C0C0C0"/>
          <w:spacing w:val="-4"/>
        </w:rPr>
        <w:t>NOLL0</w:t>
      </w:r>
      <w:r>
        <w:rPr>
          <w:spacing w:val="-4"/>
        </w:rPr>
        <w:t>是操作状态</w:t>
      </w:r>
    </w:p>
    <w:p>
      <w:pPr>
        <w:pStyle w:val="BodyText"/>
        <w:ind w:left="1450"/>
        <w:spacing w:before="76" w:line="271" w:lineRule="auto"/>
      </w:pPr>
      <w:r>
        <w:rPr>
          <w:u w:val="single" w:color="C0C0C0"/>
          <w:spacing w:val="-3"/>
        </w:rPr>
        <w:t>L0、L1、</w:t>
      </w:r>
      <w:hyperlink w:history="true" w:anchor="bookmark78">
        <w:r>
          <w:rPr>
            <w:u w:val="single" w:color="C0C0C0"/>
            <w:spacing w:val="-3"/>
          </w:rPr>
          <w:t>L1.0、</w:t>
        </w:r>
      </w:hyperlink>
      <w:hyperlink w:history="true" w:anchor="bookmark79">
        <w:r>
          <w:rPr>
            <w:u w:val="single" w:color="C0C0C0"/>
            <w:spacing w:val="-3"/>
          </w:rPr>
          <w:t>L1.1</w:t>
        </w:r>
      </w:hyperlink>
      <w:r>
        <w:rPr>
          <w:spacing w:val="-3"/>
        </w:rPr>
        <w:t>和</w:t>
      </w:r>
      <w:hyperlink w:history="true" w:anchor="bookmark80">
        <w:r>
          <w:rPr>
            <w:u w:val="single" w:color="C0C0C0"/>
            <w:spacing w:val="-3"/>
          </w:rPr>
          <w:t>L1.2</w:t>
        </w:r>
      </w:hyperlink>
      <w:r>
        <w:rPr>
          <w:spacing w:val="-3"/>
        </w:rPr>
        <w:t>是</w:t>
      </w:r>
      <w:r>
        <w:rPr>
          <w:spacing w:val="-3"/>
        </w:rPr>
        <w:t>各种低功耗</w:t>
      </w:r>
      <w:r>
        <w:rPr>
          <w:spacing w:val="-3"/>
        </w:rPr>
        <w:t>状态</w:t>
      </w:r>
    </w:p>
    <w:p>
      <w:pPr>
        <w:pStyle w:val="BodyText"/>
        <w:ind w:left="885" w:right="1921" w:hanging="5"/>
        <w:spacing w:before="205" w:line="254" w:lineRule="auto"/>
      </w:pPr>
      <w:r>
        <w:rPr>
          <w:spacing w:val="-5"/>
        </w:rPr>
        <w:t>其他</w:t>
      </w:r>
      <w:r>
        <w:rPr>
          <w:spacing w:val="-5"/>
        </w:rPr>
        <w:t>规范定义了相关的功率</w:t>
      </w:r>
      <w:r>
        <w:rPr>
          <w:spacing w:val="-5"/>
        </w:rPr>
        <w:t>状态（例如，</w:t>
      </w:r>
      <w:r>
        <w:rPr>
          <w:spacing w:val="-14"/>
        </w:rPr>
        <w:t xml:space="preserve"> </w:t>
      </w:r>
      <w:r>
        <w:rPr>
          <w:spacing w:val="-5"/>
        </w:rPr>
        <w:t>S</w:t>
      </w:r>
      <w:r>
        <w:rPr>
          <w:spacing w:val="-5"/>
        </w:rPr>
        <w:t>州）。</w:t>
      </w:r>
      <w:r>
        <w:rPr>
          <w:spacing w:val="-17"/>
        </w:rPr>
        <w:t xml:space="preserve"> </w:t>
      </w:r>
      <w:r>
        <w:rPr>
          <w:spacing w:val="-5"/>
        </w:rPr>
        <w:t>本</w:t>
      </w:r>
      <w:r>
        <w:rPr>
          <w:spacing w:val="-5"/>
        </w:rPr>
        <w:t>规范不描述</w:t>
      </w:r>
      <w:r>
        <w:rPr>
          <w:spacing w:val="-6"/>
        </w:rPr>
        <w:t>这些</w:t>
      </w:r>
      <w:r>
        <w:rPr>
          <w:spacing w:val="-6"/>
        </w:rPr>
        <w:t>状态与</w:t>
      </w:r>
      <w:r>
        <w:rPr>
          <w:spacing w:val="-7"/>
        </w:rPr>
        <w:t>D/L/B</w:t>
      </w:r>
      <w:r>
        <w:rPr>
          <w:spacing w:val="-7"/>
        </w:rPr>
        <w:t>状态之间的关系。</w:t>
      </w:r>
    </w:p>
    <w:p>
      <w:pPr>
        <w:pStyle w:val="P68B1DB1-BodyText4"/>
        <w:ind w:left="888"/>
        <w:spacing w:before="138" w:line="252" w:lineRule="exact"/>
      </w:pPr>
      <w:r>
        <w:rPr>
          <w:spacing w:val="-5"/>
        </w:rPr>
        <w:t>PM提供</w:t>
      </w:r>
      <w:r>
        <w:rPr>
          <w:spacing w:val="-5"/>
        </w:rPr>
        <w:t>以下</w:t>
      </w:r>
      <w:r>
        <w:rPr>
          <w:spacing w:val="-5"/>
        </w:rPr>
        <w:t>服务：</w:t>
      </w:r>
    </w:p>
    <w:p>
      <w:pPr>
        <w:pStyle w:val="P68B1DB1-BodyText4"/>
        <w:ind w:left="1057"/>
        <w:spacing w:before="222" w:line="252" w:lineRule="exact"/>
      </w:pPr>
      <w:r>
        <w:rPr>
          <w:spacing w:val="-5"/>
        </w:rPr>
        <w:t>·识别给定功能</w:t>
      </w:r>
      <w:r>
        <w:rPr>
          <w:spacing w:val="-6"/>
        </w:rPr>
        <w:t>的</w:t>
      </w:r>
      <w:r>
        <w:rPr>
          <w:spacing w:val="-5"/>
        </w:rPr>
        <w:t>功率管理能力的机制</w:t>
      </w:r>
    </w:p>
    <w:p>
      <w:pPr>
        <w:pStyle w:val="P68B1DB1-BodyText4"/>
        <w:ind w:left="1057"/>
        <w:spacing w:before="98" w:line="252" w:lineRule="exact"/>
      </w:pPr>
      <w:r>
        <w:rPr>
          <w:spacing w:val="-5"/>
        </w:rPr>
        <w:t>·将功能转换到特定</w:t>
      </w:r>
      <w:r>
        <w:rPr>
          <w:spacing w:val="-6"/>
        </w:rPr>
        <w:t>功率</w:t>
      </w:r>
      <w:r>
        <w:rPr>
          <w:spacing w:val="-6"/>
        </w:rPr>
        <w:t>管理</w:t>
      </w:r>
      <w:r>
        <w:rPr>
          <w:spacing w:val="-6"/>
        </w:rPr>
        <w:t>状态</w:t>
      </w:r>
      <w:r>
        <w:rPr>
          <w:spacing w:val="-5"/>
        </w:rPr>
        <w:t>的能力</w:t>
      </w:r>
    </w:p>
    <w:p>
      <w:pPr>
        <w:pStyle w:val="P68B1DB1-BodyText4"/>
        <w:ind w:left="1057"/>
        <w:spacing w:before="98" w:line="252" w:lineRule="exact"/>
      </w:pPr>
      <w:r>
        <w:rPr>
          <w:spacing w:val="-5"/>
        </w:rPr>
        <w:t xml:space="preserve">·   </w:t>
      </w:r>
      <w:r>
        <w:rPr>
          <w:spacing w:val="-6"/>
        </w:rPr>
        <w:t>通知功能</w:t>
      </w:r>
      <w:r>
        <w:rPr>
          <w:spacing w:val="-6"/>
        </w:rPr>
        <w:t>的</w:t>
      </w:r>
      <w:r>
        <w:rPr>
          <w:spacing w:val="-5"/>
        </w:rPr>
        <w:t>当前</w:t>
      </w:r>
      <w:r>
        <w:rPr>
          <w:spacing w:val="-6"/>
        </w:rPr>
        <w:t>电源管理</w:t>
      </w:r>
      <w:r>
        <w:rPr>
          <w:spacing w:val="-6"/>
        </w:rPr>
        <w:t>状态</w:t>
      </w:r>
    </w:p>
    <w:p>
      <w:pPr>
        <w:pStyle w:val="P68B1DB1-BodyText4"/>
        <w:ind w:left="1057"/>
        <w:spacing w:before="98" w:line="252" w:lineRule="exact"/>
      </w:pPr>
      <w:r>
        <w:rPr>
          <w:spacing w:val="-6"/>
        </w:rPr>
        <w:t>·在特定事件时唤醒系统的选项</w:t>
      </w:r>
    </w:p>
    <w:p>
      <w:pPr>
        <w:pStyle w:val="BodyText"/>
        <w:ind w:left="876" w:right="1232" w:firstLine="11"/>
        <w:spacing w:before="221" w:line="250" w:lineRule="auto"/>
      </w:pPr>
      <w:r>
        <w:rPr>
          <w:spacing w:val="-5"/>
        </w:rPr>
        <w:t>PM</w:t>
      </w:r>
      <w:r>
        <w:rPr>
          <w:spacing w:val="-5"/>
        </w:rPr>
        <w:t>与</w:t>
      </w:r>
      <w:r>
        <w:rPr>
          <w:spacing w:val="-6"/>
        </w:rPr>
        <w:t>PCI</w:t>
      </w:r>
      <w:r>
        <w:rPr>
          <w:spacing w:val="-6"/>
        </w:rPr>
        <w:t>总线</w:t>
      </w:r>
      <w:r>
        <w:rPr>
          <w:spacing w:val="-6"/>
        </w:rPr>
        <w:t>电源</w:t>
      </w:r>
      <w:r>
        <w:rPr>
          <w:spacing w:val="-6"/>
        </w:rPr>
        <w:t>管理</w:t>
      </w:r>
      <w:r>
        <w:rPr>
          <w:spacing w:val="-6"/>
        </w:rPr>
        <w:t>接口</w:t>
      </w:r>
      <w:r>
        <w:rPr>
          <w:spacing w:val="-6"/>
        </w:rPr>
        <w:t>规范以及</w:t>
      </w:r>
      <w:r>
        <w:rPr>
          <w:spacing w:val="-6"/>
        </w:rPr>
        <w:t>高级</w:t>
      </w:r>
      <w:r>
        <w:rPr>
          <w:spacing w:val="-6"/>
        </w:rPr>
        <w:t>配置</w:t>
      </w:r>
      <w:r>
        <w:rPr>
          <w:spacing w:val="-6"/>
        </w:rPr>
        <w:t>和</w:t>
      </w:r>
      <w:r>
        <w:rPr>
          <w:spacing w:val="-6"/>
        </w:rPr>
        <w:t>电源</w:t>
      </w:r>
      <w:r>
        <w:rPr>
          <w:spacing w:val="-6"/>
        </w:rPr>
        <w:t>接口</w:t>
      </w:r>
      <w:r>
        <w:rPr>
          <w:spacing w:val="-6"/>
        </w:rPr>
        <w:t>规范兼容。</w:t>
      </w:r>
      <w:r>
        <w:rPr>
          <w:spacing w:val="-17"/>
        </w:rPr>
        <w:t>本</w:t>
      </w:r>
      <w:r>
        <w:rPr>
          <w:spacing w:val="-6"/>
        </w:rPr>
        <w:t xml:space="preserve">章还定义了PCI Express本机电源</w:t>
      </w:r>
      <w:r>
        <w:rPr>
          <w:spacing w:val="-7"/>
        </w:rPr>
        <w:t>管理扩展。</w:t>
      </w:r>
    </w:p>
    <w:p>
      <w:pPr>
        <w:pStyle w:val="BodyText"/>
        <w:ind w:left="872" w:right="1520" w:firstLine="15"/>
        <w:spacing w:before="149" w:line="252" w:lineRule="auto"/>
      </w:pPr>
      <w:r>
        <w:rPr>
          <w:spacing w:val="-6"/>
        </w:rPr>
        <w:t>PM定义了</w:t>
      </w:r>
      <w:r>
        <w:rPr>
          <w:spacing w:val="-6"/>
        </w:rPr>
        <w:t xml:space="preserve">允许PCI Express物理链路</w:t>
      </w:r>
      <w:r>
        <w:rPr>
          <w:spacing w:val="-6"/>
        </w:rPr>
        <w:t>响应</w:t>
      </w:r>
      <w:r>
        <w:rPr>
          <w:spacing w:val="-6"/>
        </w:rPr>
        <w:t>于</w:t>
      </w:r>
      <w:r>
        <w:rPr>
          <w:spacing w:val="-6"/>
        </w:rPr>
        <w:t>软件驱动的D状态</w:t>
      </w:r>
      <w:r>
        <w:rPr>
          <w:spacing w:val="-6"/>
        </w:rPr>
        <w:t>转换或活动</w:t>
      </w:r>
      <w:r>
        <w:rPr>
          <w:spacing w:val="-6"/>
        </w:rPr>
        <w:t xml:space="preserve">状态链路功率管理活动而进入的链路功率管理状态。PCI Express链路</w:t>
      </w:r>
      <w:r>
        <w:rPr>
          <w:spacing w:val="-6"/>
        </w:rPr>
        <w:t>状态</w:t>
      </w:r>
      <w:r>
        <w:rPr>
          <w:spacing w:val="-7"/>
        </w:rPr>
        <w:t>不是</w:t>
      </w:r>
      <w:r>
        <w:t xml:space="preserve">   </w:t>
      </w:r>
      <w:r>
        <w:rPr>
          <w:spacing w:val="-5"/>
        </w:rPr>
        <w:t>对传统总线驱动程序</w:t>
      </w:r>
      <w:r>
        <w:rPr>
          <w:spacing w:val="-5"/>
        </w:rPr>
        <w:t>软件</w:t>
      </w:r>
      <w:r>
        <w:rPr>
          <w:spacing w:val="-5"/>
        </w:rPr>
        <w:t>直接</w:t>
      </w:r>
      <w:r>
        <w:rPr>
          <w:spacing w:val="-5"/>
        </w:rPr>
        <w:t>可见</w:t>
      </w:r>
      <w:r>
        <w:t>，但</w:t>
      </w:r>
      <w:r>
        <w:rPr>
          <w:spacing w:val="-5"/>
        </w:rPr>
        <w:t>从</w:t>
      </w:r>
      <w:r>
        <w:rPr>
          <w:spacing w:val="-6"/>
        </w:rPr>
        <w:t>组件</w:t>
      </w:r>
      <w:r>
        <w:rPr>
          <w:spacing w:val="-5"/>
        </w:rPr>
        <w:t>的电源管理</w:t>
      </w:r>
      <w:r>
        <w:rPr>
          <w:spacing w:val="-6"/>
        </w:rPr>
        <w:t>状态</w:t>
      </w:r>
      <w:r>
        <w:t xml:space="preserve">    </w:t>
      </w:r>
      <w:r>
        <w:rPr>
          <w:spacing w:val="-4"/>
        </w:rPr>
        <w:t>在</w:t>
      </w:r>
      <w:r>
        <w:rPr>
          <w:spacing w:val="-4"/>
        </w:rPr>
        <w:t>这些链接中。定义的链路</w:t>
      </w:r>
      <w:r>
        <w:rPr>
          <w:spacing w:val="-4"/>
        </w:rPr>
        <w:t>状态为</w:t>
      </w:r>
      <w:r>
        <w:rPr>
          <w:u w:val="single" w:color="C0C0C0"/>
          <w:spacing w:val="-4"/>
        </w:rPr>
        <w:t>L0、L0s、L1、L2</w:t>
      </w:r>
      <w:r>
        <w:rPr>
          <w:spacing w:val="-4"/>
        </w:rPr>
        <w:t>和</w:t>
      </w:r>
      <w:hyperlink w:history="true" w:anchor="bookmark81">
        <w:r>
          <w:rPr>
            <w:u w:val="single" w:color="C0C0C0"/>
            <w:spacing w:val="-4"/>
          </w:rPr>
          <w:t>L3</w:t>
        </w:r>
        <w:r>
          <w:rPr>
            <w:spacing w:val="-4"/>
          </w:rPr>
          <w:t>。</w:t>
        </w:r>
      </w:hyperlink>
      <w:r>
        <w:rPr>
          <w:spacing w:val="-17"/>
        </w:rPr>
        <w:t xml:space="preserve"> </w:t>
      </w:r>
      <w:r>
        <w:rPr>
          <w:spacing w:val="-5"/>
        </w:rPr>
        <w:t>功率</w:t>
      </w:r>
      <w:r>
        <w:rPr>
          <w:spacing w:val="-5"/>
        </w:rPr>
        <w:t>节省随着</w:t>
      </w:r>
      <w:r>
        <w:rPr>
          <w:spacing w:val="-5"/>
        </w:rPr>
        <w:t>链路</w:t>
      </w:r>
      <w:r>
        <w:rPr>
          <w:spacing w:val="-5"/>
        </w:rPr>
        <w:t>状态</w:t>
      </w:r>
      <w:r>
        <w:t xml:space="preserve">    </w:t>
      </w:r>
      <w:r>
        <w:t>从</w:t>
      </w:r>
      <w:r>
        <w:rPr>
          <w:u w:val="single" w:color="C0C0C0"/>
          <w:spacing w:val="9"/>
        </w:rPr>
        <w:t>L0</w:t>
      </w:r>
      <w:r>
        <w:t>到</w:t>
      </w:r>
      <w:hyperlink w:history="true" w:anchor="bookmark82">
        <w:r>
          <w:rPr>
            <w:u w:val="single" w:color="C0C0C0"/>
            <w:spacing w:val="9"/>
          </w:rPr>
          <w:t>L3的过渡</w:t>
        </w:r>
        <w:r>
          <w:rPr>
            <w:spacing w:val="9"/>
          </w:rPr>
          <w:t>。</w:t>
        </w:r>
      </w:hyperlink>
    </w:p>
    <w:p>
      <w:pPr>
        <w:pStyle w:val="BodyText"/>
        <w:ind w:left="875" w:right="1625" w:firstLine="4"/>
        <w:spacing w:before="130" w:line="250" w:lineRule="auto"/>
      </w:pPr>
      <w:r>
        <w:rPr>
          <w:spacing w:val="-6"/>
        </w:rPr>
        <w:t>组件可以</w:t>
      </w:r>
      <w:r>
        <w:rPr>
          <w:spacing w:val="-6"/>
        </w:rPr>
        <w:t>使用</w:t>
      </w:r>
      <w:r>
        <w:rPr>
          <w:spacing w:val="-6"/>
        </w:rPr>
        <w:t>唤醒机制</w:t>
      </w:r>
      <w:r>
        <w:rPr>
          <w:spacing w:val="-6"/>
        </w:rPr>
        <w:t>来唤醒</w:t>
      </w:r>
      <w:r>
        <w:t>系统</w:t>
      </w:r>
      <w:r>
        <w:rPr>
          <w:spacing w:val="-6"/>
        </w:rPr>
        <w:t>，</w:t>
      </w:r>
      <w:r>
        <w:rPr>
          <w:spacing w:val="-6"/>
        </w:rPr>
        <w:t>随后是功率管理事件（PME）。</w:t>
      </w:r>
      <w:r>
        <w:t xml:space="preserve">    </w:t>
      </w:r>
      <w:r>
        <w:rPr>
          <w:spacing w:val="-6"/>
        </w:rPr>
        <w:t xml:space="preserve">留言该PCI Express系统可以提供从主电源关闭的状态唤醒操作所需的可选辅助电源（Vaux）。</w:t>
      </w:r>
    </w:p>
    <w:p>
      <w:pPr>
        <w:pStyle w:val="BodyText"/>
        <w:ind w:left="874" w:right="1436"/>
        <w:spacing w:before="147" w:line="250" w:lineRule="auto"/>
      </w:pPr>
      <w:r>
        <w:rPr>
          <w:spacing w:val="-4"/>
        </w:rPr>
        <w:t>与Vaux相关的</w:t>
      </w:r>
      <w:r>
        <w:rPr>
          <w:spacing w:val="-4"/>
        </w:rPr>
        <w:t>具体</w:t>
      </w:r>
      <w:r>
        <w:rPr>
          <w:spacing w:val="-4"/>
        </w:rPr>
        <w:t>定义和要求</w:t>
      </w:r>
      <w:r>
        <w:rPr>
          <w:spacing w:val="-4"/>
        </w:rPr>
        <w:t>是</w:t>
      </w:r>
      <w:r>
        <w:rPr>
          <w:spacing w:val="-17"/>
        </w:rPr>
        <w:t>特定于</w:t>
      </w:r>
      <w:r>
        <w:rPr>
          <w:spacing w:val="-4"/>
        </w:rPr>
        <w:t>形状因子</w:t>
      </w:r>
      <w:r>
        <w:rPr>
          <w:spacing w:val="-4"/>
        </w:rPr>
        <w:t>的，并且</w:t>
      </w:r>
      <w:r>
        <w:rPr>
          <w:spacing w:val="-5"/>
        </w:rPr>
        <w:t>在</w:t>
      </w:r>
      <w:r>
        <w:rPr>
          <w:spacing w:val="-5"/>
        </w:rPr>
        <w:t>本</w:t>
      </w:r>
      <w:r>
        <w:rPr>
          <w:spacing w:val="-5"/>
        </w:rPr>
        <w:t>文档</w:t>
      </w:r>
      <w:r>
        <w:t>中</w:t>
      </w:r>
      <w:r>
        <w:rPr>
          <w:spacing w:val="-5"/>
        </w:rPr>
        <w:t>，</w:t>
      </w:r>
      <w:r>
        <w:rPr>
          <w:spacing w:val="-5"/>
        </w:rPr>
        <w:t>术语</w:t>
      </w:r>
      <w:r>
        <w:rPr>
          <w:spacing w:val="-5"/>
        </w:rPr>
        <w:t>“辅助电源”和“Vaux”应参考使用中的特定形状因子来理解</w:t>
      </w:r>
      <w:r>
        <w:rPr>
          <w:spacing w:val="-6"/>
        </w:rPr>
        <w:t>。</w:t>
      </w:r>
    </w:p>
    <w:p>
      <w:pPr>
        <w:pStyle w:val="P68B1DB1-BodyText4"/>
        <w:ind w:left="870"/>
        <w:spacing w:before="147" w:line="252" w:lineRule="exact"/>
      </w:pPr>
      <w:r>
        <w:rPr>
          <w:spacing w:val="-5"/>
        </w:rPr>
        <w:t xml:space="preserve">PCI EST-PM PME机制的另一个区别是它分离了以下两个PME任务</w:t>
      </w:r>
      <w:r>
        <w:rPr>
          <w:spacing w:val="-6"/>
        </w:rPr>
        <w:t>：</w:t>
      </w:r>
    </w:p>
    <w:p>
      <w:pPr>
        <w:pStyle w:val="BodyText"/>
        <w:ind w:left="1274" w:right="1806" w:hanging="217"/>
        <w:spacing w:before="222" w:line="250" w:lineRule="auto"/>
      </w:pPr>
      <w:r>
        <w:rPr>
          <w:spacing w:val="-6"/>
        </w:rPr>
        <w:t xml:space="preserve">·   关联资源的重新激活（唤醒）</w:t>
      </w:r>
      <w:r>
        <w:rPr>
          <w:spacing w:val="-6"/>
        </w:rPr>
        <w:t xml:space="preserve">（即，重新建立到PCI Express组件的参考</w:t>
      </w:r>
      <w:r>
        <w:rPr>
          <w:spacing w:val="-7"/>
        </w:rPr>
        <w:t>时钟和主电源轨</w:t>
      </w:r>
      <w:r>
        <w:rPr>
          <w:spacing w:val="-7"/>
        </w:rPr>
        <w:t>）</w:t>
      </w:r>
    </w:p>
    <w:p>
      <w:pPr>
        <w:spacing w:line="250" w:lineRule="auto"/>
        <w:sectPr>
          <w:footerReference w:type="default" r:id="rId7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4"/>
        <w:ind w:left="1057"/>
        <w:spacing w:before="60" w:line="252" w:lineRule="exact"/>
      </w:pPr>
      <w:r>
        <w:rPr>
          <w:spacing w:val="-7"/>
        </w:rPr>
        <w:t>·将PME消息发送到Root</w:t>
      </w:r>
      <w:r>
        <w:rPr>
          <w:spacing w:val="-8"/>
        </w:rPr>
        <w:t>Complex</w:t>
      </w:r>
    </w:p>
    <w:p>
      <w:pPr>
        <w:pStyle w:val="P68B1DB1-BodyText4"/>
        <w:ind w:left="857"/>
        <w:spacing w:before="221" w:line="251" w:lineRule="exact"/>
      </w:pPr>
      <w:r>
        <w:rPr>
          <w:b/>
          <w:bCs/>
          <w:spacing w:val="-9"/>
        </w:rPr>
        <w:t>活动</w:t>
      </w:r>
      <w:r>
        <w:rPr>
          <w:b/>
          <w:bCs/>
          <w:spacing w:val="-9"/>
        </w:rPr>
        <w:t>状态电源</w:t>
      </w:r>
      <w:r>
        <w:rPr>
          <w:b/>
          <w:bCs/>
          <w:spacing w:val="-9"/>
        </w:rPr>
        <w:t>管理</w:t>
      </w:r>
      <w:r>
        <w:rPr>
          <w:spacing w:val="-9"/>
        </w:rPr>
        <w:t>（</w:t>
      </w:r>
      <w:r>
        <w:rPr>
          <w:b/>
          <w:bCs/>
          <w:spacing w:val="-9"/>
        </w:rPr>
        <w:t>ASPM</w:t>
      </w:r>
      <w:r>
        <w:rPr>
          <w:spacing w:val="-9"/>
        </w:rPr>
        <w:t>）是一种</w:t>
      </w:r>
      <w:r>
        <w:rPr>
          <w:spacing w:val="-10"/>
        </w:rPr>
        <w:t>基于硬件的自主活动</w:t>
      </w:r>
      <w:r>
        <w:rPr>
          <w:spacing w:val="-10"/>
        </w:rPr>
        <w:t>状态机制</w:t>
      </w:r>
      <w:r>
        <w:rPr>
          <w:spacing w:val="-10"/>
        </w:rPr>
        <w:t>，</w:t>
      </w:r>
    </w:p>
    <w:p>
      <w:pPr>
        <w:pStyle w:val="BodyText"/>
        <w:ind w:left="886"/>
        <w:spacing w:line="248" w:lineRule="auto"/>
      </w:pPr>
      <w:r>
        <w:rPr>
          <w:spacing w:val="-4"/>
        </w:rPr>
        <w:t>即使</w:t>
      </w:r>
      <w:r>
        <w:rPr>
          <w:spacing w:val="-4"/>
        </w:rPr>
        <w:t>当</w:t>
      </w:r>
      <w:r>
        <w:rPr>
          <w:spacing w:val="-4"/>
        </w:rPr>
        <w:t>所</w:t>
      </w:r>
      <w:r>
        <w:rPr>
          <w:spacing w:val="-4"/>
        </w:rPr>
        <w:t>连接的</w:t>
      </w:r>
      <w:r>
        <w:rPr>
          <w:spacing w:val="-5"/>
        </w:rPr>
        <w:t>D</w:t>
      </w:r>
      <w:r>
        <w:rPr>
          <w:spacing w:val="-13"/>
        </w:rPr>
        <w:t>个</w:t>
      </w:r>
      <w:r>
        <w:rPr>
          <w:spacing w:val="-5"/>
        </w:rPr>
        <w:t>组件处于</w:t>
      </w:r>
      <w:hyperlink w:history="true" w:anchor="bookmark83">
        <w:r>
          <w:rPr>
            <w:u w:val="single" w:color="C0C0C0"/>
            <w:spacing w:val="-5"/>
          </w:rPr>
          <w:t>D0</w:t>
        </w:r>
      </w:hyperlink>
      <w:r>
        <w:rPr>
          <w:spacing w:val="-5"/>
        </w:rPr>
        <w:t>状态时也节省功率。</w:t>
      </w:r>
      <w:r>
        <w:rPr>
          <w:spacing w:val="-5"/>
        </w:rPr>
        <w:t>经过一段</w:t>
      </w:r>
      <w:r>
        <w:rPr>
          <w:spacing w:val="-5"/>
        </w:rPr>
        <w:t>空闲链路</w:t>
      </w:r>
      <w:r>
        <w:rPr>
          <w:spacing w:val="-5"/>
        </w:rPr>
        <w:t>时间后，</w:t>
      </w:r>
    </w:p>
    <w:p>
      <w:pPr>
        <w:pStyle w:val="BodyText"/>
        <w:ind w:left="875" w:right="1444" w:firstLine="12"/>
        <w:spacing w:before="1" w:line="261" w:lineRule="auto"/>
      </w:pPr>
      <w:r>
        <w:rPr>
          <w:spacing w:val="-5"/>
        </w:rPr>
        <w:t>物理层协议将</w:t>
      </w:r>
      <w:r>
        <w:rPr>
          <w:spacing w:val="-5"/>
        </w:rPr>
        <w:t>空闲链路置于低功率</w:t>
      </w:r>
      <w:r>
        <w:rPr>
          <w:spacing w:val="-5"/>
        </w:rPr>
        <w:t>状态。一旦处于</w:t>
      </w:r>
      <w:r>
        <w:rPr>
          <w:spacing w:val="-5"/>
        </w:rPr>
        <w:t>低功耗</w:t>
      </w:r>
      <w:r>
        <w:rPr>
          <w:spacing w:val="-5"/>
        </w:rPr>
        <w:t>状态</w:t>
      </w:r>
      <w:r>
        <w:rPr>
          <w:spacing w:val="-6"/>
        </w:rPr>
        <w:t>，</w:t>
      </w:r>
      <w:r>
        <w:rPr>
          <w:spacing w:val="-17"/>
        </w:rPr>
        <w:t>链路两侧出现的流量就会触发</w:t>
      </w:r>
      <w:r>
        <w:rPr>
          <w:spacing w:val="-6"/>
        </w:rPr>
        <w:t>向</w:t>
      </w:r>
      <w:r>
        <w:rPr>
          <w:spacing w:val="-4"/>
        </w:rPr>
        <w:t>完全</w:t>
      </w:r>
      <w:r>
        <w:rPr>
          <w:spacing w:val="-4"/>
        </w:rPr>
        <w:t>工作</w:t>
      </w:r>
      <w:r>
        <w:rPr>
          <w:spacing w:val="-43"/>
        </w:rPr>
        <w:t>的</w:t>
      </w:r>
      <w:r>
        <w:rPr>
          <w:u w:val="single" w:color="C0C0C0"/>
          <w:spacing w:val="-4"/>
        </w:rPr>
        <w:t>L0</w:t>
      </w:r>
      <w:r>
        <w:rPr>
          <w:spacing w:val="-4"/>
        </w:rPr>
        <w:t>状态</w:t>
      </w:r>
      <w:r>
        <w:rPr>
          <w:spacing w:val="-5"/>
        </w:rPr>
        <w:t>的转换。</w:t>
      </w:r>
      <w:r>
        <w:rPr>
          <w:spacing w:val="-22"/>
        </w:rPr>
        <w:t>ASPM</w:t>
      </w:r>
      <w:r>
        <w:rPr>
          <w:spacing w:val="-5"/>
        </w:rPr>
        <w:t>可能被软件禁用</w:t>
      </w:r>
      <w:r>
        <w:rPr>
          <w:spacing w:val="-5"/>
        </w:rPr>
        <w:t>。</w:t>
      </w:r>
      <w:r>
        <w:t xml:space="preserve"> </w:t>
      </w:r>
      <w:hyperlink w:history="true" w:anchor="bookmark84"/>
      <w:r>
        <w:rPr>
          <w:spacing w:val="-4"/>
        </w:rPr>
        <w:t>有关</w:t>
      </w:r>
      <w:r>
        <w:rPr>
          <w:spacing w:val="-4"/>
        </w:rPr>
        <w:t>ASPM的更多信息，请参见第5.4.1节。</w:t>
      </w:r>
    </w:p>
    <w:p>
      <w:pPr>
        <w:spacing w:line="413" w:lineRule="auto"/>
        <w:rPr>
          <w:rFonts w:ascii="Arial"/>
          <w:sz w:val="21"/>
        </w:rPr>
      </w:pPr>
    </w:p>
    <w:p>
      <w:pPr>
        <w:pStyle w:val="P68B1DB1-BodyText106"/>
        <w:ind w:left="877"/>
        <w:spacing w:before="97" w:line="185" w:lineRule="auto"/>
        <w:outlineLvl w:val="1"/>
        <w:rPr>
          <w:sz w:val="32"/>
          <w:szCs w:val="32"/>
        </w:rPr>
      </w:pPr>
      <w:bookmarkStart w:name="bookmark85" w:id="69"/>
      <w:bookmarkEnd w:id="69"/>
      <w:bookmarkStart w:name="bookmark9" w:id="70"/>
      <w:bookmarkEnd w:id="70"/>
      <w:r>
        <w:rPr>
          <w:spacing w:val="-24"/>
        </w:rPr>
        <w:t xml:space="preserve">5.2 Link State Power</w:t>
      </w:r>
      <w:r>
        <w:rPr>
          <w:spacing w:val="-25"/>
        </w:rPr>
        <w:t>Man</w:t>
      </w:r>
    </w:p>
    <w:p>
      <w:pPr>
        <w:pStyle w:val="BodyText"/>
        <w:ind w:left="874" w:right="1344" w:firstLine="13"/>
        <w:spacing w:before="295" w:line="253" w:lineRule="auto"/>
        <w:jc w:val="both"/>
      </w:pPr>
      <w:r>
        <w:rPr>
          <w:spacing w:val="-6"/>
        </w:rPr>
        <w:t xml:space="preserve">PCI Express定义链路电源管理</w:t>
      </w:r>
      <w:r>
        <w:rPr>
          <w:spacing w:val="-6"/>
        </w:rPr>
        <w:t>状态，取代</w:t>
      </w:r>
      <w:r>
        <w:rPr>
          <w:spacing w:val="-6"/>
        </w:rPr>
        <w:t>PCI</w:t>
      </w:r>
      <w:r>
        <w:rPr>
          <w:spacing w:val="-6"/>
        </w:rPr>
        <w:t>总线</w:t>
      </w:r>
      <w:r>
        <w:rPr>
          <w:spacing w:val="-6"/>
        </w:rPr>
        <w:t>电源</w:t>
      </w:r>
      <w:r>
        <w:rPr>
          <w:spacing w:val="-6"/>
        </w:rPr>
        <w:t>管理</w:t>
      </w:r>
      <w:r>
        <w:rPr>
          <w:spacing w:val="-6"/>
        </w:rPr>
        <w:t>接口</w:t>
      </w:r>
      <w:r>
        <w:rPr>
          <w:spacing w:val="-6"/>
        </w:rPr>
        <w:t>规范定义的总线电源管理状态。链路</w:t>
      </w:r>
      <w:r>
        <w:rPr>
          <w:spacing w:val="-6"/>
        </w:rPr>
        <w:t>状态</w:t>
      </w:r>
      <w:r>
        <w:rPr>
          <w:spacing w:val="-6"/>
        </w:rPr>
        <w:t>对PCI-PM传统兼容</w:t>
      </w:r>
      <w:r>
        <w:rPr>
          <w:spacing w:val="-6"/>
        </w:rPr>
        <w:t>软件</w:t>
      </w:r>
      <w:r>
        <w:rPr>
          <w:spacing w:val="-7"/>
        </w:rPr>
        <w:t>不可见，</w:t>
      </w:r>
      <w:r>
        <w:rPr>
          <w:spacing w:val="-5"/>
        </w:rPr>
        <w:t>并且</w:t>
      </w:r>
      <w:r>
        <w:rPr>
          <w:spacing w:val="-5"/>
        </w:rPr>
        <w:t>从</w:t>
      </w:r>
      <w:r>
        <w:rPr>
          <w:spacing w:val="-18"/>
        </w:rPr>
        <w:t>连接到该链路的相应组件</w:t>
      </w:r>
      <w:r>
        <w:rPr>
          <w:spacing w:val="-5"/>
        </w:rPr>
        <w:t>的电源管理D状态</w:t>
      </w:r>
      <w:r>
        <w:rPr>
          <w:spacing w:val="-4"/>
        </w:rPr>
        <w:t>或</w:t>
      </w:r>
      <w:r>
        <w:rPr>
          <w:spacing w:val="-4"/>
        </w:rPr>
        <w:t>ASPM协议导出（参见</w:t>
      </w:r>
      <w:hyperlink w:history="true" w:anchor="bookmark86">
        <w:r>
          <w:rPr>
            <w:u w:val="single" w:color="C0C0C0"/>
            <w:spacing w:val="-5"/>
          </w:rPr>
          <w:t>第5.4.1节</w:t>
        </w:r>
        <w:r>
          <w:rPr>
            <w:spacing w:val="-5"/>
          </w:rPr>
          <w:t>）</w:t>
        </w:r>
      </w:hyperlink>
      <w:r>
        <w:rPr>
          <w:spacing w:val="-5"/>
        </w:rPr>
        <w:t>。</w:t>
      </w:r>
    </w:p>
    <w:p>
      <w:pPr>
        <w:pStyle w:val="BodyText"/>
        <w:ind w:left="879" w:right="1266" w:firstLine="8"/>
        <w:spacing w:before="131" w:line="250" w:lineRule="auto"/>
      </w:pPr>
      <w:r>
        <w:rPr>
          <w:spacing w:val="-5"/>
        </w:rPr>
        <w:t>注意</w:t>
      </w:r>
      <w:r>
        <w:rPr>
          <w:spacing w:val="-5"/>
        </w:rPr>
        <w:t>，</w:t>
      </w:r>
      <w:r>
        <w:rPr>
          <w:spacing w:val="-5"/>
        </w:rPr>
        <w:t xml:space="preserve">PCI Express物理层可以</w:t>
      </w:r>
      <w:r>
        <w:rPr>
          <w:spacing w:val="-5"/>
        </w:rPr>
        <w:t>定义附加的中间</w:t>
      </w:r>
      <w:r>
        <w:rPr>
          <w:spacing w:val="-5"/>
        </w:rPr>
        <w:t>状态。</w:t>
      </w:r>
      <w:r>
        <w:rPr>
          <w:spacing w:val="-5"/>
        </w:rPr>
        <w:t>有关</w:t>
      </w:r>
      <w:r>
        <w:rPr>
          <w:spacing w:val="-5"/>
        </w:rPr>
        <w:t>每个</w:t>
      </w:r>
      <w:r>
        <w:rPr>
          <w:spacing w:val="-5"/>
        </w:rPr>
        <w:t>状态以及</w:t>
      </w:r>
      <w:r>
        <w:rPr>
          <w:spacing w:val="-5"/>
        </w:rPr>
        <w:t>物理层如何处理</w:t>
      </w:r>
      <w:r>
        <w:rPr>
          <w:spacing w:val="-5"/>
        </w:rPr>
        <w:t>状态</w:t>
      </w:r>
      <w:r>
        <w:rPr>
          <w:spacing w:val="-6"/>
        </w:rPr>
        <w:t>之间</w:t>
      </w:r>
      <w:r>
        <w:rPr>
          <w:spacing w:val="-6"/>
        </w:rPr>
        <w:t>的转换的详细信息，请参阅第4章。</w:t>
      </w:r>
    </w:p>
    <w:p>
      <w:pPr>
        <w:pStyle w:val="P68B1DB1-BodyText4"/>
        <w:ind w:left="888"/>
        <w:spacing w:before="147" w:line="252" w:lineRule="exact"/>
      </w:pPr>
      <w:r>
        <w:rPr>
          <w:spacing w:val="-6"/>
        </w:rPr>
        <w:t xml:space="preserve">PCI PCI PCI-PM定义了以下链路电源管理状态：</w:t>
      </w:r>
    </w:p>
    <w:p>
      <w:pPr>
        <w:pStyle w:val="BodyText"/>
        <w:ind w:left="1057"/>
        <w:spacing w:before="218" w:line="308" w:lineRule="auto"/>
      </w:pPr>
      <w:r>
        <w:rPr>
          <w:spacing w:val="-4"/>
        </w:rPr>
        <w:t>·</w:t>
      </w:r>
      <w:r>
        <w:rPr>
          <w:u w:val="single" w:color="C0C0C0"/>
          <w:spacing w:val="-4"/>
        </w:rPr>
        <w:t>L0</w:t>
      </w:r>
      <w:r>
        <w:rPr>
          <w:spacing w:val="-4"/>
        </w:rPr>
        <w:t>-活动状态。</w:t>
      </w:r>
    </w:p>
    <w:p>
      <w:pPr>
        <w:pStyle w:val="BodyText"/>
        <w:ind w:left="1270" w:right="3999" w:firstLine="17"/>
        <w:spacing w:before="95" w:line="356" w:lineRule="auto"/>
      </w:pPr>
      <w:r>
        <w:rPr>
          <w:u w:val="single" w:color="C0C0C0"/>
          <w:spacing w:val="-5"/>
        </w:rPr>
        <w:t>ASPM</w:t>
      </w:r>
      <w:r>
        <w:rPr>
          <w:spacing w:val="-5"/>
        </w:rPr>
        <w:t>和PCI-PM</w:t>
      </w:r>
      <w:r>
        <w:rPr>
          <w:spacing w:val="-5"/>
        </w:rPr>
        <w:t>兼容电源管理都需要L0支持。</w:t>
      </w:r>
      <w:r>
        <w:t>所有</w:t>
      </w:r>
      <w:r>
        <w:rPr>
          <w:spacing w:val="-5"/>
        </w:rPr>
        <w:t xml:space="preserve">PCI Express</w:t>
      </w:r>
      <w:r>
        <w:rPr>
          <w:spacing w:val="-5"/>
        </w:rPr>
        <w:t>事务和其他</w:t>
      </w:r>
      <w:r>
        <w:rPr>
          <w:spacing w:val="-5"/>
        </w:rPr>
        <w:t>操作</w:t>
      </w:r>
      <w:r>
        <w:rPr>
          <w:spacing w:val="-6"/>
        </w:rPr>
        <w:t>均已</w:t>
      </w:r>
      <w:r>
        <w:rPr>
          <w:spacing w:val="-6"/>
        </w:rPr>
        <w:t>启用。</w:t>
      </w:r>
    </w:p>
    <w:p>
      <w:pPr>
        <w:pStyle w:val="BodyText"/>
        <w:ind w:left="1057"/>
        <w:spacing w:before="79" w:line="270" w:lineRule="auto"/>
      </w:pPr>
      <w:r>
        <w:rPr>
          <w:spacing w:val="-5"/>
        </w:rPr>
        <w:t>·</w:t>
      </w:r>
      <w:r>
        <w:rPr>
          <w:u w:val="single" w:color="C0C0C0"/>
          <w:spacing w:val="-5"/>
        </w:rPr>
        <w:t xml:space="preserve">L0 s</w:t>
      </w:r>
      <w:r>
        <w:rPr>
          <w:spacing w:val="-5"/>
        </w:rPr>
        <w:t>-低恢复延迟、节能的</w:t>
      </w:r>
    </w:p>
    <w:p>
      <w:pPr>
        <w:pStyle w:val="BodyText"/>
        <w:ind w:left="1288" w:right="1744"/>
        <w:spacing w:before="133" w:line="241" w:lineRule="auto"/>
      </w:pPr>
      <w:r>
        <w:rPr>
          <w:u w:val="single" w:color="C0C0C0"/>
          <w:spacing w:val="-3"/>
        </w:rPr>
        <w:t>L0支持</w:t>
      </w:r>
      <w:r>
        <w:rPr>
          <w:spacing w:val="-3"/>
        </w:rPr>
        <w:t>对于ASPM是</w:t>
      </w:r>
      <w:r>
        <w:rPr>
          <w:spacing w:val="-3"/>
        </w:rPr>
        <w:t>可选</w:t>
      </w:r>
      <w:r>
        <w:rPr>
          <w:spacing w:val="-3"/>
        </w:rPr>
        <w:t>的，除非</w:t>
      </w:r>
      <w:r>
        <w:rPr>
          <w:spacing w:val="-18"/>
        </w:rPr>
        <w:t>链路</w:t>
      </w:r>
      <w:r>
        <w:rPr>
          <w:spacing w:val="-3"/>
        </w:rPr>
        <w:t>的适用</w:t>
      </w:r>
      <w:r>
        <w:rPr>
          <w:spacing w:val="-3"/>
        </w:rPr>
        <w:t>外形</w:t>
      </w:r>
      <w:r>
        <w:rPr>
          <w:spacing w:val="-3"/>
        </w:rPr>
        <w:t>规格</w:t>
      </w:r>
      <w:r>
        <w:rPr>
          <w:spacing w:val="-4"/>
        </w:rPr>
        <w:t>明确要求</w:t>
      </w:r>
      <w:r>
        <w:rPr>
          <w:u w:val="single" w:color="C0C0C0"/>
          <w:spacing w:val="-1"/>
        </w:rPr>
        <w:t>L0</w:t>
      </w:r>
      <w:r>
        <w:rPr>
          <w:spacing w:val="-1"/>
        </w:rPr>
        <w:t>支持。</w:t>
      </w:r>
    </w:p>
    <w:p>
      <w:pPr>
        <w:pStyle w:val="BodyText"/>
        <w:ind w:left="1274" w:right="2005" w:hanging="4"/>
        <w:spacing w:before="163" w:line="258" w:lineRule="auto"/>
      </w:pPr>
      <w:r>
        <w:rPr>
          <w:spacing w:val="-4"/>
        </w:rPr>
        <w:t>在L0期间，所有主</w:t>
      </w:r>
      <w:r>
        <w:rPr>
          <w:spacing w:val="-4"/>
        </w:rPr>
        <w:t>电源、</w:t>
      </w:r>
      <w:r>
        <w:rPr>
          <w:spacing w:val="-4"/>
        </w:rPr>
        <w:t>组件参考</w:t>
      </w:r>
      <w:r>
        <w:rPr>
          <w:spacing w:val="-4"/>
        </w:rPr>
        <w:t>时钟和</w:t>
      </w:r>
      <w:r>
        <w:rPr>
          <w:spacing w:val="-4"/>
        </w:rPr>
        <w:t>组件内部PLL</w:t>
      </w:r>
      <w:r>
        <w:rPr>
          <w:spacing w:val="-5"/>
        </w:rPr>
        <w:t>必须始终处于活动</w:t>
      </w:r>
      <w:r>
        <w:rPr>
          <w:u w:val="single" w:color="C0C0C0"/>
          <w:spacing w:val="-5"/>
        </w:rPr>
        <w:t>状态</w:t>
      </w:r>
      <w:r>
        <w:rPr>
          <w:spacing w:val="-5"/>
        </w:rPr>
        <w:t>。</w:t>
      </w:r>
      <w:r>
        <w:rPr>
          <w:spacing w:val="-17"/>
        </w:rPr>
        <w:t>链路</w:t>
      </w:r>
      <w:r>
        <w:rPr>
          <w:spacing w:val="-5"/>
        </w:rPr>
        <w:t>位于Tx_L0s中的端口禁用TLP和DLLP</w:t>
      </w:r>
      <w:r>
        <w:rPr>
          <w:spacing w:val="-5"/>
        </w:rPr>
        <w:t>传输</w:t>
      </w:r>
      <w:r>
        <w:rPr>
          <w:spacing w:val="-6"/>
        </w:rPr>
        <w:t>。</w:t>
      </w:r>
    </w:p>
    <w:p>
      <w:pPr>
        <w:pStyle w:val="BodyText"/>
        <w:ind w:left="1285" w:right="1829" w:hanging="10"/>
        <w:spacing w:before="128" w:line="251" w:lineRule="auto"/>
        <w:jc w:val="both"/>
      </w:pPr>
      <w:r>
        <w:rPr>
          <w:spacing w:val="-4"/>
        </w:rPr>
        <w:t>物理层提供</w:t>
      </w:r>
      <w:r>
        <w:rPr>
          <w:spacing w:val="-4"/>
        </w:rPr>
        <w:t>从</w:t>
      </w:r>
      <w:r>
        <w:rPr>
          <w:spacing w:val="-4"/>
        </w:rPr>
        <w:t>该</w:t>
      </w:r>
      <w:r>
        <w:rPr>
          <w:spacing w:val="-4"/>
        </w:rPr>
        <w:t>状态</w:t>
      </w:r>
      <w:r>
        <w:rPr>
          <w:spacing w:val="-4"/>
        </w:rPr>
        <w:t>到</w:t>
      </w:r>
      <w:r>
        <w:rPr>
          <w:u w:val="single" w:color="C0C0C0"/>
          <w:spacing w:val="-4"/>
        </w:rPr>
        <w:t>L0</w:t>
      </w:r>
      <w:r>
        <w:rPr>
          <w:spacing w:val="-4"/>
        </w:rPr>
        <w:t>状态的快速转换机制。</w:t>
      </w:r>
      <w:r>
        <w:rPr>
          <w:spacing w:val="-18"/>
        </w:rPr>
        <w:t>当</w:t>
      </w:r>
      <w:r>
        <w:rPr>
          <w:spacing w:val="-4"/>
        </w:rPr>
        <w:t>在</w:t>
      </w:r>
      <w:r>
        <w:rPr>
          <w:spacing w:val="-13"/>
        </w:rPr>
        <w:t>链路的两侧上使用</w:t>
      </w:r>
      <w:r>
        <w:rPr>
          <w:spacing w:val="-5"/>
        </w:rPr>
        <w:t>公共</w:t>
      </w:r>
      <w:r>
        <w:rPr>
          <w:spacing w:val="-3"/>
        </w:rPr>
        <w:t>（分布式）参考</w:t>
      </w:r>
      <w:r>
        <w:rPr>
          <w:spacing w:val="-3"/>
        </w:rPr>
        <w:t>时钟</w:t>
      </w:r>
      <w:r>
        <w:rPr>
          <w:spacing w:val="-18"/>
        </w:rPr>
        <w:t>时</w:t>
      </w:r>
      <w:r>
        <w:rPr>
          <w:spacing w:val="-3"/>
        </w:rPr>
        <w:t>，</w:t>
      </w:r>
      <w:r>
        <w:rPr>
          <w:spacing w:val="-16"/>
        </w:rPr>
        <w:t>期望</w:t>
      </w:r>
      <w:r>
        <w:rPr>
          <w:spacing w:val="-4"/>
        </w:rPr>
        <w:t>从</w:t>
      </w:r>
      <w:r>
        <w:rPr>
          <w:u w:val="single" w:color="C0C0C0"/>
          <w:spacing w:val="-4"/>
        </w:rPr>
        <w:t>L0</w:t>
      </w:r>
      <w:r>
        <w:rPr>
          <w:spacing w:val="-4"/>
        </w:rPr>
        <w:t>到</w:t>
      </w:r>
      <w:r>
        <w:rPr>
          <w:u w:val="single" w:color="C0C0C0"/>
          <w:spacing w:val="-4"/>
        </w:rPr>
        <w:t>L0</w:t>
      </w:r>
      <w:r>
        <w:t>的过渡时间</w:t>
      </w:r>
      <w:r>
        <w:rPr>
          <w:spacing w:val="-6"/>
        </w:rPr>
        <w:t>小于</w:t>
      </w:r>
      <w:r>
        <w:rPr>
          <w:spacing w:val="-6"/>
        </w:rPr>
        <w:t>100</w:t>
      </w:r>
      <w:r>
        <w:rPr>
          <w:spacing w:val="-6"/>
        </w:rPr>
        <w:t>个符号</w:t>
      </w:r>
      <w:r>
        <w:rPr>
          <w:spacing w:val="-6"/>
        </w:rPr>
        <w:t>时间</w:t>
      </w:r>
      <w:r>
        <w:rPr>
          <w:spacing w:val="-7"/>
        </w:rPr>
        <w:t>。</w:t>
      </w:r>
    </w:p>
    <w:p>
      <w:pPr>
        <w:pStyle w:val="BodyText"/>
        <w:ind w:left="1279" w:right="1695" w:firstLine="8"/>
        <w:spacing w:before="143" w:line="260" w:lineRule="auto"/>
      </w:pPr>
      <w:r>
        <w:rPr>
          <w:spacing w:val="-4"/>
        </w:rPr>
        <w:t>链路</w:t>
      </w:r>
      <w:r>
        <w:rPr>
          <w:spacing w:val="-19"/>
        </w:rPr>
        <w:t>上</w:t>
      </w:r>
      <w:r>
        <w:rPr>
          <w:spacing w:val="-4"/>
        </w:rPr>
        <w:t>一个</w:t>
      </w:r>
      <w:r>
        <w:rPr>
          <w:spacing w:val="-4"/>
        </w:rPr>
        <w:t>组件</w:t>
      </w:r>
      <w:r>
        <w:rPr>
          <w:spacing w:val="-18"/>
        </w:rPr>
        <w:t>的发送端</w:t>
      </w:r>
      <w:r>
        <w:rPr>
          <w:spacing w:val="-5"/>
        </w:rPr>
        <w:t>可能位于</w:t>
      </w:r>
      <w:r>
        <w:rPr>
          <w:u w:val="single" w:color="C0C0C0"/>
          <w:spacing w:val="-5"/>
        </w:rPr>
        <w:t>L0</w:t>
      </w:r>
      <w:r>
        <w:rPr>
          <w:spacing w:val="-5"/>
        </w:rPr>
        <w:t>，而</w:t>
      </w:r>
      <w:r>
        <w:rPr>
          <w:spacing w:val="-18"/>
        </w:rPr>
        <w:t>链路上另一个组件</w:t>
      </w:r>
      <w:r>
        <w:rPr>
          <w:spacing w:val="-5"/>
        </w:rPr>
        <w:t>的</w:t>
      </w:r>
      <w:r>
        <w:rPr>
          <w:spacing w:val="-5"/>
        </w:rPr>
        <w:t>发送</w:t>
      </w:r>
      <w:r>
        <w:rPr>
          <w:spacing w:val="-5"/>
        </w:rPr>
        <w:t>端</w:t>
      </w:r>
      <w:r>
        <w:rPr>
          <w:spacing w:val="-4"/>
        </w:rPr>
        <w:t>可能位于</w:t>
      </w:r>
      <w:r>
        <w:rPr>
          <w:u w:val="single" w:color="C0C0C0"/>
          <w:spacing w:val="-4"/>
        </w:rPr>
        <w:t>L0</w:t>
      </w:r>
      <w:r>
        <w:rPr>
          <w:spacing w:val="-4"/>
        </w:rPr>
        <w:t>。</w:t>
      </w:r>
    </w:p>
    <w:p>
      <w:pPr>
        <w:pStyle w:val="BodyText"/>
        <w:ind w:left="1057"/>
        <w:spacing w:before="127" w:line="270" w:lineRule="auto"/>
      </w:pPr>
      <w:r>
        <w:rPr>
          <w:spacing w:val="-5"/>
        </w:rPr>
        <w:t>·</w:t>
      </w:r>
      <w:r>
        <w:rPr>
          <w:u w:val="single" w:color="C0C0C0"/>
          <w:spacing w:val="-5"/>
        </w:rPr>
        <w:t>L1</w:t>
      </w:r>
      <w:r>
        <w:rPr>
          <w:spacing w:val="-5"/>
        </w:rPr>
        <w:t>-更高的延迟，更低的功率</w:t>
      </w:r>
    </w:p>
    <w:p>
      <w:pPr>
        <w:pStyle w:val="BodyText"/>
        <w:ind w:left="1286" w:right="1822" w:firstLine="1"/>
        <w:spacing w:before="129" w:line="252" w:lineRule="auto"/>
      </w:pPr>
      <w:r>
        <w:rPr>
          <w:spacing w:val="-3"/>
        </w:rPr>
        <w:t>PCI-PM</w:t>
      </w:r>
      <w:r>
        <w:rPr>
          <w:spacing w:val="-3"/>
        </w:rPr>
        <w:t>兼容电源管理需要L1支持。</w:t>
      </w:r>
      <w:r>
        <w:rPr>
          <w:u w:val="single" w:color="C0C0C0"/>
          <w:spacing w:val="-3"/>
        </w:rPr>
        <w:t>L1对于ASPM</w:t>
      </w:r>
      <w:r>
        <w:rPr>
          <w:spacing w:val="-3"/>
        </w:rPr>
        <w:t>是</w:t>
      </w:r>
      <w:r>
        <w:rPr>
          <w:spacing w:val="-4"/>
        </w:rPr>
        <w:t>可选</w:t>
      </w:r>
      <w:r>
        <w:rPr>
          <w:spacing w:val="-4"/>
        </w:rPr>
        <w:t>的，除非</w:t>
      </w:r>
      <w:r>
        <w:rPr>
          <w:spacing w:val="-5"/>
        </w:rPr>
        <w:t>特定的</w:t>
      </w:r>
      <w:r>
        <w:rPr>
          <w:spacing w:val="-5"/>
        </w:rPr>
        <w:t>形状</w:t>
      </w:r>
      <w:r>
        <w:rPr>
          <w:spacing w:val="-5"/>
        </w:rPr>
        <w:t>因子特别要求。</w:t>
      </w:r>
    </w:p>
    <w:p>
      <w:pPr>
        <w:pStyle w:val="BodyText"/>
        <w:ind w:left="1287" w:right="1944" w:hanging="13"/>
        <w:spacing w:before="143" w:line="259" w:lineRule="auto"/>
      </w:pPr>
      <w:r>
        <w:rPr>
          <w:spacing w:val="-5"/>
        </w:rPr>
        <w:t>当</w:t>
      </w:r>
      <w:r>
        <w:rPr>
          <w:spacing w:val="-42"/>
        </w:rPr>
        <w:t>通过设置</w:t>
      </w:r>
      <w:r>
        <w:rPr>
          <w:u w:val="single" w:color="C0C0C0"/>
          <w:spacing w:val="-5"/>
        </w:rPr>
        <w:t xml:space="preserve">L1 PM子状态控制1寄存</w:t>
      </w:r>
      <w:r>
        <w:rPr>
          <w:spacing w:val="-5"/>
        </w:rPr>
        <w:t>器中</w:t>
      </w:r>
      <w:r>
        <w:rPr>
          <w:spacing w:val="-5"/>
        </w:rPr>
        <w:t>的</w:t>
      </w:r>
      <w:r>
        <w:rPr>
          <w:spacing w:val="-6"/>
        </w:rPr>
        <w:t>一个或多</w:t>
      </w:r>
      <w:r>
        <w:rPr>
          <w:spacing w:val="-6"/>
        </w:rPr>
        <w:t>个使能位</w:t>
      </w:r>
      <w:r>
        <w:rPr>
          <w:u w:val="single" w:color="C0C0C0"/>
          <w:spacing w:val="-6"/>
        </w:rPr>
        <w:t>使能L1</w:t>
      </w:r>
      <w:r>
        <w:rPr>
          <w:spacing w:val="-19"/>
        </w:rPr>
        <w:t>PM子状态时</w:t>
      </w:r>
      <w:r>
        <w:rPr>
          <w:spacing w:val="-5"/>
        </w:rPr>
        <w:t>，此</w:t>
      </w:r>
      <w:r>
        <w:rPr>
          <w:spacing w:val="-5"/>
        </w:rPr>
        <w:t>状态</w:t>
      </w:r>
      <w:r>
        <w:rPr>
          <w:spacing w:val="-5"/>
        </w:rPr>
        <w:t>称为</w:t>
      </w:r>
      <w:hyperlink w:history="true" w:anchor="bookmark87">
        <w:r>
          <w:rPr>
            <w:u w:val="single" w:color="C0C0C0"/>
            <w:spacing w:val="-5"/>
          </w:rPr>
          <w:t>L1.0</w:t>
        </w:r>
      </w:hyperlink>
      <w:r>
        <w:rPr>
          <w:spacing w:val="-5"/>
        </w:rPr>
        <w:t>子</w:t>
      </w:r>
      <w:r>
        <w:rPr>
          <w:spacing w:val="-6"/>
        </w:rPr>
        <w:t>状态。</w:t>
      </w:r>
    </w:p>
    <w:p>
      <w:pPr>
        <w:pStyle w:val="BodyText"/>
        <w:ind w:left="1270"/>
        <w:spacing w:before="132" w:line="250" w:lineRule="auto"/>
      </w:pPr>
      <w:r>
        <w:rPr>
          <w:spacing w:val="-4"/>
        </w:rPr>
        <w:t>在L1期间，所有主电源必须保持激活状态</w:t>
      </w:r>
      <w:r>
        <w:rPr>
          <w:spacing w:val="-4"/>
        </w:rPr>
        <w:t>只要</w:t>
      </w:r>
      <w:r>
        <w:rPr>
          <w:spacing w:val="-5"/>
        </w:rPr>
        <w:t>y</w:t>
      </w:r>
      <w:r>
        <w:rPr>
          <w:spacing w:val="-5"/>
        </w:rPr>
        <w:t>坚持</w:t>
      </w:r>
      <w:r>
        <w:rPr>
          <w:spacing w:val="-5"/>
        </w:rPr>
        <w:t>广告</w:t>
      </w:r>
      <w:r>
        <w:rPr>
          <w:u w:val="single" w:color="C0C0C0"/>
          <w:spacing w:val="-5"/>
        </w:rPr>
        <w:t>的L1</w:t>
      </w:r>
      <w:r>
        <w:rPr>
          <w:spacing w:val="-5"/>
        </w:rPr>
        <w:t>出口</w:t>
      </w:r>
    </w:p>
    <w:p>
      <w:pPr>
        <w:pStyle w:val="BodyText"/>
        <w:ind w:left="1279" w:right="1658" w:firstLine="7"/>
        <w:spacing w:before="2" w:line="250" w:lineRule="auto"/>
      </w:pPr>
      <w:r>
        <w:rPr>
          <w:spacing w:val="-5"/>
        </w:rPr>
        <w:t>例如，</w:t>
      </w:r>
      <w:r>
        <w:rPr>
          <w:spacing w:val="-5"/>
        </w:rPr>
        <w:t>明确允许</w:t>
      </w:r>
      <w:r>
        <w:rPr>
          <w:spacing w:val="-5"/>
        </w:rPr>
        <w:t>实现通过应用</w:t>
      </w:r>
      <w:r>
        <w:rPr>
          <w:spacing w:val="-5"/>
        </w:rPr>
        <w:t>诸如以下</w:t>
      </w:r>
      <w:r>
        <w:rPr>
          <w:spacing w:val="-5"/>
        </w:rPr>
        <w:t>技术</w:t>
      </w:r>
      <w:r>
        <w:t xml:space="preserve">    </w:t>
      </w:r>
      <w:r>
        <w:rPr>
          <w:spacing w:val="-4"/>
        </w:rPr>
        <w:t>仅限于</w:t>
      </w:r>
      <w:r>
        <w:rPr>
          <w:spacing w:val="-4"/>
        </w:rPr>
        <w:t>定期而</w:t>
      </w:r>
      <w:r>
        <w:rPr>
          <w:spacing w:val="-4"/>
        </w:rPr>
        <w:t>非</w:t>
      </w:r>
      <w:r>
        <w:rPr>
          <w:spacing w:val="-4"/>
        </w:rPr>
        <w:t>连续</w:t>
      </w:r>
      <w:r>
        <w:rPr>
          <w:spacing w:val="-4"/>
        </w:rPr>
        <w:t>检查</w:t>
      </w:r>
      <w:r>
        <w:rPr>
          <w:spacing w:val="-4"/>
        </w:rPr>
        <w:t>电气</w:t>
      </w:r>
      <w:r>
        <w:rPr>
          <w:spacing w:val="-5"/>
        </w:rPr>
        <w:t>怠速</w:t>
      </w:r>
      <w:r>
        <w:rPr>
          <w:spacing w:val="-5"/>
        </w:rPr>
        <w:t>退出</w:t>
      </w:r>
      <w:r>
        <w:rPr>
          <w:spacing w:val="-5"/>
        </w:rPr>
        <w:t>，</w:t>
      </w:r>
      <w:r>
        <w:t xml:space="preserve">   </w:t>
      </w:r>
      <w:r>
        <w:rPr>
          <w:spacing w:val="-4"/>
        </w:rPr>
        <w:t>只有</w:t>
      </w:r>
      <w:r>
        <w:rPr>
          <w:spacing w:val="-4"/>
        </w:rPr>
        <w:t>一个通道，并</w:t>
      </w:r>
      <w:r>
        <w:rPr>
          <w:spacing w:val="-4"/>
        </w:rPr>
        <w:t>关闭</w:t>
      </w:r>
      <w:r>
        <w:rPr>
          <w:spacing w:val="-4"/>
        </w:rPr>
        <w:t>不</w:t>
      </w:r>
      <w:r>
        <w:rPr>
          <w:spacing w:val="-5"/>
        </w:rPr>
        <w:t>需要</w:t>
      </w:r>
      <w:r>
        <w:rPr>
          <w:spacing w:val="-13"/>
        </w:rPr>
        <w:t>的</w:t>
      </w:r>
      <w:r>
        <w:rPr>
          <w:spacing w:val="-5"/>
        </w:rPr>
        <w:t>电路。</w:t>
      </w:r>
      <w:r>
        <w:rPr>
          <w:spacing w:val="-5"/>
        </w:rPr>
        <w:t>所有平台提供</w:t>
      </w:r>
      <w:r>
        <w:rPr>
          <w:spacing w:val="-5"/>
        </w:rPr>
        <w:t>的组件参考</w:t>
      </w:r>
      <w:r>
        <w:rPr>
          <w:spacing w:val="-5"/>
        </w:rPr>
        <w:t>时钟</w:t>
      </w:r>
      <w:r>
        <w:rPr>
          <w:spacing w:val="-6"/>
        </w:rPr>
        <w:t>在</w:t>
      </w:r>
      <w:r>
        <w:rPr>
          <w:u w:val="single" w:color="C0C0C0"/>
          <w:spacing w:val="-6"/>
        </w:rPr>
        <w:t>L1</w:t>
      </w:r>
      <w:r>
        <w:t>期间必须保持活动状态</w:t>
      </w:r>
      <w:r>
        <w:rPr>
          <w:spacing w:val="-6"/>
        </w:rPr>
        <w:t>，但</w:t>
      </w:r>
      <w:r>
        <w:rPr>
          <w:spacing w:val="-7"/>
        </w:rPr>
        <w:t>时钟</w:t>
      </w:r>
      <w:r>
        <w:rPr>
          <w:spacing w:val="-7"/>
        </w:rPr>
        <w:t>电源</w:t>
      </w:r>
      <w:r>
        <w:rPr>
          <w:spacing w:val="-7"/>
        </w:rPr>
        <w:t>管理</w:t>
      </w:r>
      <w:r>
        <w:rPr>
          <w:spacing w:val="-7"/>
        </w:rPr>
        <w:t>（使用</w:t>
      </w:r>
      <w:r>
        <w:rPr>
          <w:spacing w:val="-7"/>
        </w:rPr>
        <w:t xml:space="preserve">CLK #）</w:t>
      </w:r>
      <w:r>
        <w:rPr>
          <w:spacing w:val="-7"/>
        </w:rPr>
        <w:t>和/或</w:t>
      </w:r>
      <w:r>
        <w:rPr>
          <w:spacing w:val="-7"/>
        </w:rPr>
        <w:t>L1</w:t>
      </w:r>
      <w:r>
        <w:rPr>
          <w:spacing w:val="-7"/>
        </w:rPr>
        <w:t>PM</w:t>
      </w:r>
    </w:p>
    <w:p>
      <w:pPr>
        <w:pStyle w:val="BodyText"/>
        <w:ind w:left="1275" w:right="2135" w:firstLine="2"/>
        <w:rPr>
          <w:sz w:val="12"/>
          <w:szCs w:val="12"/>
        </w:rPr>
      </w:pPr>
      <w:r>
        <w:rPr>
          <w:spacing w:val="-4"/>
        </w:rPr>
        <w:t>启用时子状态</w:t>
      </w:r>
      <w:r>
        <w:rPr>
          <w:spacing w:val="-4"/>
        </w:rPr>
        <w:t>。</w:t>
      </w:r>
      <w:r>
        <w:rPr>
          <w:spacing w:val="-22"/>
        </w:rPr>
        <w:t>内部</w:t>
      </w:r>
      <w:r>
        <w:rPr>
          <w:spacing w:val="-5"/>
        </w:rPr>
        <w:t>PLL中的组件可以</w:t>
      </w:r>
      <w:r>
        <w:rPr>
          <w:spacing w:val="-17"/>
        </w:rPr>
        <w:t>在L1期间</w:t>
      </w:r>
      <w:r>
        <w:rPr>
          <w:spacing w:val="-5"/>
        </w:rPr>
        <w:t>关闭</w:t>
      </w:r>
      <w:r>
        <w:rPr>
          <w:spacing w:val="-5"/>
        </w:rPr>
        <w:t>，从而</w:t>
      </w:r>
      <w:r>
        <w:rPr>
          <w:spacing w:val="-5"/>
        </w:rPr>
        <w:t>以增加的退出等待时间为代价实现</w:t>
      </w:r>
      <w:r>
        <w:rPr>
          <w:spacing w:val="-5"/>
        </w:rPr>
        <w:t>更大的功率</w:t>
      </w:r>
      <w:r>
        <w:rPr>
          <w:spacing w:val="-6"/>
        </w:rPr>
        <w:t>节省</w:t>
      </w:r>
      <w:r>
        <w:rPr>
          <w:spacing w:val="-7"/>
        </w:rPr>
        <w:t>。</w:t>
      </w:r>
      <w:r>
        <w:rPr>
          <w:sz w:val="12"/>
          <w:szCs w:val="12"/>
          <w:spacing w:val="-2"/>
          <w:position w:val="9"/>
        </w:rPr>
        <w:t>79</w:t>
      </w:r>
    </w:p>
    <w:p>
      <w:pPr>
        <w:sectPr>
          <w:footerReference w:type="default" r:id="rId78"/>
          <w:pgSz w:w="12240" w:h="15840"/>
          <w:pgMar w:top="146" w:right="21" w:bottom="578" w:left="141" w:header="0" w:footer="294" w:gutter="0"/>
        </w:sectPr>
        <w:rPr>
          <w:sz w:val="12"/>
          <w:szCs w:val="12"/>
        </w:rPr>
      </w:pPr>
    </w:p>
    <w:p>
      <w:pPr>
        <w:pStyle w:val="P68B1DB1-BodyText2"/>
        <w:spacing w:line="420" w:lineRule="exact"/>
      </w:pPr>
      <w:r>
        <w:pict>
          <v:shape id="_x0000_s2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pStyle w:val="BodyText"/>
        <w:ind w:left="1274" w:right="1667"/>
        <w:spacing w:before="61" w:line="250" w:lineRule="auto"/>
        <w:jc w:val="both"/>
      </w:pPr>
      <w:r>
        <w:rPr>
          <w:spacing w:val="-5"/>
        </w:rPr>
        <w:t>只要</w:t>
      </w:r>
      <w:r>
        <w:rPr>
          <w:spacing w:val="-5"/>
        </w:rPr>
        <w:t>给定链路</w:t>
      </w:r>
      <w:r>
        <w:rPr>
          <w:spacing w:val="-5"/>
        </w:rPr>
        <w:t>上</w:t>
      </w:r>
      <w:r>
        <w:rPr>
          <w:spacing w:val="-5"/>
        </w:rPr>
        <w:t>下游</w:t>
      </w:r>
      <w:r>
        <w:rPr>
          <w:spacing w:val="-5"/>
        </w:rPr>
        <w:t>组件</w:t>
      </w:r>
      <w:r>
        <w:rPr>
          <w:spacing w:val="-5"/>
        </w:rPr>
        <w:t>的</w:t>
      </w:r>
      <w:r>
        <w:t>所有功能都已</w:t>
      </w:r>
      <w:r>
        <w:rPr>
          <w:spacing w:val="-6"/>
        </w:rPr>
        <w:t>编程</w:t>
      </w:r>
      <w:r>
        <w:rPr>
          <w:spacing w:val="-5"/>
        </w:rPr>
        <w:t>，就</w:t>
      </w:r>
      <w:r>
        <w:rPr>
          <w:spacing w:val="-5"/>
        </w:rPr>
        <w:t>进入</w:t>
      </w:r>
      <w:r>
        <w:rPr>
          <w:u w:val="single" w:color="C0C0C0"/>
          <w:spacing w:val="-5"/>
        </w:rPr>
        <w:t>L1</w:t>
      </w:r>
      <w:r>
        <w:t xml:space="preserve">   </w:t>
      </w:r>
      <w:r>
        <w:rPr>
          <w:spacing w:val="-4"/>
        </w:rPr>
        <w:t>到D状态</w:t>
      </w:r>
      <w:r>
        <w:rPr>
          <w:spacing w:val="-4"/>
        </w:rPr>
        <w:t>而</w:t>
      </w:r>
      <w:r>
        <w:rPr>
          <w:spacing w:val="-4"/>
        </w:rPr>
        <w:t>不是</w:t>
      </w:r>
      <w:hyperlink w:history="true" w:anchor="bookmark88">
        <w:r>
          <w:rPr>
            <w:u w:val="single" w:color="C0C0C0"/>
            <w:spacing w:val="-4"/>
          </w:rPr>
          <w:t>D0</w:t>
        </w:r>
      </w:hyperlink>
      <w:r>
        <w:rPr>
          <w:spacing w:val="-4"/>
        </w:rPr>
        <w:t>。</w:t>
      </w:r>
      <w:r>
        <w:rPr>
          <w:spacing w:val="-17"/>
        </w:rPr>
        <w:t xml:space="preserve"> </w:t>
      </w:r>
      <w:r>
        <w:rPr>
          <w:spacing w:val="-5"/>
        </w:rPr>
        <w:t>如果</w:t>
      </w:r>
      <w:r>
        <w:rPr>
          <w:spacing w:val="-5"/>
        </w:rPr>
        <w:t>下游</w:t>
      </w:r>
      <w:r>
        <w:rPr>
          <w:spacing w:val="-5"/>
        </w:rPr>
        <w:t>组件请求</w:t>
      </w:r>
      <w:r>
        <w:rPr>
          <w:u w:val="single" w:color="C0C0C0"/>
          <w:spacing w:val="-5"/>
        </w:rPr>
        <w:t>L1</w:t>
      </w:r>
      <w:r>
        <w:rPr>
          <w:spacing w:val="-5"/>
        </w:rPr>
        <w:t>条目（ASPM）</w:t>
      </w:r>
      <w:r>
        <w:rPr>
          <w:spacing w:val="-5"/>
        </w:rPr>
        <w:t>并收到对该请求的肯定确认</w:t>
      </w:r>
      <w:r>
        <w:rPr>
          <w:spacing w:val="-5"/>
        </w:rPr>
        <w:t>，则也会进入L1状态。</w:t>
      </w:r>
    </w:p>
    <w:p>
      <w:pPr>
        <w:pStyle w:val="BodyText"/>
        <w:ind w:left="1286" w:right="1795" w:firstLine="1"/>
        <w:spacing w:before="144" w:line="263" w:lineRule="auto"/>
      </w:pPr>
      <w:r>
        <w:rPr>
          <w:spacing w:val="-4"/>
        </w:rPr>
        <w:t>从</w:t>
      </w:r>
      <w:r>
        <w:rPr>
          <w:u w:val="single" w:color="C0C0C0"/>
          <w:spacing w:val="-4"/>
        </w:rPr>
        <w:t>L1</w:t>
      </w:r>
      <w:r>
        <w:rPr>
          <w:spacing w:val="-4"/>
        </w:rPr>
        <w:t>的退出</w:t>
      </w:r>
      <w:r>
        <w:rPr>
          <w:spacing w:val="-4"/>
        </w:rPr>
        <w:t>由</w:t>
      </w:r>
      <w:r>
        <w:rPr>
          <w:spacing w:val="-5"/>
        </w:rPr>
        <w:t>针对下游</w:t>
      </w:r>
      <w:r>
        <w:rPr>
          <w:spacing w:val="-5"/>
        </w:rPr>
        <w:t>组件</w:t>
      </w:r>
      <w:r>
        <w:t>的上游发起</w:t>
      </w:r>
      <w:r>
        <w:rPr>
          <w:spacing w:val="-4"/>
        </w:rPr>
        <w:t>的</w:t>
      </w:r>
      <w:r>
        <w:rPr>
          <w:spacing w:val="-4"/>
        </w:rPr>
        <w:t>事务</w:t>
      </w:r>
      <w:r>
        <w:t>发起，</w:t>
      </w:r>
      <w:r>
        <w:rPr>
          <w:spacing w:val="-5"/>
        </w:rPr>
        <w:t>或者</w:t>
      </w:r>
      <w:r>
        <w:rPr>
          <w:spacing w:val="-5"/>
        </w:rPr>
        <w:t>由</w:t>
      </w:r>
      <w:r>
        <w:t xml:space="preserve">   </w:t>
      </w:r>
      <w:r>
        <w:rPr>
          <w:spacing w:val="-2"/>
        </w:rPr>
        <w:t>下游</w:t>
      </w:r>
      <w:r>
        <w:rPr>
          <w:spacing w:val="-2"/>
        </w:rPr>
        <w:t>组件的事务头上游的初始化</w:t>
      </w:r>
      <w:r>
        <w:rPr>
          <w:spacing w:val="-3"/>
        </w:rPr>
        <w:t>。</w:t>
      </w:r>
      <w:r>
        <w:rPr>
          <w:spacing w:val="-17"/>
        </w:rPr>
        <w:t xml:space="preserve"> </w:t>
      </w:r>
      <w:r>
        <w:rPr>
          <w:spacing w:val="-3"/>
        </w:rPr>
        <w:t>从</w:t>
      </w:r>
      <w:r>
        <w:rPr>
          <w:u w:val="single" w:color="C0C0C0"/>
          <w:spacing w:val="-3"/>
        </w:rPr>
        <w:t>L1</w:t>
      </w:r>
      <w:r>
        <w:rPr>
          <w:spacing w:val="-3"/>
        </w:rPr>
        <w:t>到</w:t>
      </w:r>
      <w:r>
        <w:rPr>
          <w:u w:val="single" w:color="C0C0C0"/>
          <w:spacing w:val="-3"/>
        </w:rPr>
        <w:t>L0</w:t>
      </w:r>
      <w:r>
        <w:rPr>
          <w:spacing w:val="-13"/>
        </w:rPr>
        <w:t>的转换</w:t>
      </w:r>
      <w:r>
        <w:rPr>
          <w:spacing w:val="-3"/>
        </w:rPr>
        <w:t>期望</w:t>
      </w:r>
      <w:r>
        <w:rPr>
          <w:spacing w:val="-6"/>
        </w:rPr>
        <w:t>为</w:t>
      </w:r>
      <w:r>
        <w:rPr>
          <w:spacing w:val="-6"/>
        </w:rPr>
        <w:t>几微秒。</w:t>
      </w:r>
    </w:p>
    <w:p>
      <w:pPr>
        <w:pStyle w:val="BodyText"/>
        <w:ind w:left="1275"/>
        <w:spacing w:before="109" w:line="252" w:lineRule="exact"/>
      </w:pPr>
      <w:r>
        <w:rPr>
          <w:spacing w:val="-5"/>
        </w:rPr>
        <w:t>对于L1中的链路禁用TLP和DLLP</w:t>
      </w:r>
    </w:p>
    <w:p>
      <w:pPr>
        <w:pStyle w:val="BodyText"/>
        <w:ind w:left="1057"/>
        <w:spacing w:before="144" w:line="271" w:lineRule="auto"/>
      </w:pPr>
      <w:r>
        <w:rPr>
          <w:b/>
          <w:bCs/>
          <w:spacing w:val="-6"/>
        </w:rPr>
        <w:t>L1</w:t>
      </w:r>
      <w:r>
        <w:rPr>
          <w:b/>
          <w:bCs/>
          <w:spacing w:val="-6"/>
        </w:rPr>
        <w:t>PM</w:t>
      </w:r>
      <w:r>
        <w:rPr>
          <w:b/>
          <w:bCs/>
          <w:spacing w:val="-6"/>
        </w:rPr>
        <w:t>子状态</w:t>
      </w:r>
      <w:r>
        <w:rPr>
          <w:spacing w:val="-6"/>
        </w:rPr>
        <w:t>-PCI-PM和ASPM的L1低功率链路状态的可选</w:t>
      </w:r>
      <w:hyperlink w:history="true" w:anchor="bookmark89">
        <w:r>
          <w:rPr>
            <w:u w:val="single" w:color="C0C0C0"/>
            <w:spacing w:val="-6"/>
          </w:rPr>
          <w:t>L1.1</w:t>
        </w:r>
      </w:hyperlink>
      <w:r>
        <w:rPr>
          <w:spacing w:val="-6"/>
        </w:rPr>
        <w:t>和</w:t>
      </w:r>
      <w:hyperlink w:history="true" w:anchor="bookmark90">
        <w:r>
          <w:rPr>
            <w:u w:val="single" w:color="C0C0C0"/>
            <w:spacing w:val="-6"/>
          </w:rPr>
          <w:t>L1.2</w:t>
        </w:r>
      </w:hyperlink>
      <w:r>
        <w:rPr>
          <w:spacing w:val="-6"/>
        </w:rPr>
        <w:t>子状态</w:t>
      </w:r>
      <w:r>
        <w:rPr>
          <w:spacing w:val="-7"/>
        </w:rPr>
        <w:t>。</w:t>
      </w:r>
    </w:p>
    <w:p>
      <w:pPr>
        <w:pStyle w:val="BodyText"/>
        <w:ind w:left="1288" w:right="1863"/>
        <w:spacing w:before="127" w:line="260" w:lineRule="auto"/>
      </w:pPr>
      <w:r>
        <w:rPr>
          <w:spacing w:val="-4"/>
        </w:rPr>
        <w:t>在</w:t>
      </w:r>
      <w:hyperlink w:history="true" w:anchor="bookmark91">
        <w:r>
          <w:rPr>
            <w:u w:val="single" w:color="C0C0C0"/>
            <w:spacing w:val="-4"/>
          </w:rPr>
          <w:t>L1.1</w:t>
        </w:r>
      </w:hyperlink>
      <w:r>
        <w:rPr>
          <w:spacing w:val="-4"/>
        </w:rPr>
        <w:t>子状态下</w:t>
      </w:r>
      <w:r>
        <w:rPr>
          <w:spacing w:val="-4"/>
        </w:rPr>
        <w:t>，链路</w:t>
      </w:r>
      <w:r>
        <w:rPr>
          <w:spacing w:val="-4"/>
        </w:rPr>
        <w:t>共模</w:t>
      </w:r>
      <w:r>
        <w:rPr>
          <w:spacing w:val="-4"/>
        </w:rPr>
        <w:t>电压保持</w:t>
      </w:r>
      <w:r>
        <w:rPr>
          <w:spacing w:val="-5"/>
        </w:rPr>
        <w:t>不变。</w:t>
      </w:r>
      <w:r>
        <w:rPr>
          <w:spacing w:val="-17"/>
        </w:rPr>
        <w:t xml:space="preserve"> </w:t>
      </w:r>
      <w:hyperlink w:history="true" w:anchor="bookmark92"/>
      <w:r>
        <w:rPr>
          <w:spacing w:val="-5"/>
        </w:rPr>
        <w:t>当</w:t>
      </w:r>
      <w:r>
        <w:rPr>
          <w:spacing w:val="-3"/>
        </w:rPr>
        <w:t>链路处于</w:t>
      </w:r>
      <w:hyperlink w:history="true" w:anchor="bookmark93">
        <w:r>
          <w:rPr>
            <w:u w:val="single" w:color="C0C0C0"/>
            <w:spacing w:val="-3"/>
          </w:rPr>
          <w:t>L1.0</w:t>
        </w:r>
      </w:hyperlink>
      <w:r>
        <w:rPr>
          <w:spacing w:val="-3"/>
        </w:rPr>
        <w:t>子状态并且</w:t>
      </w:r>
      <w:r>
        <w:rPr>
          <w:spacing w:val="-14"/>
        </w:rPr>
        <w:t>满足</w:t>
      </w:r>
      <w:r>
        <w:rPr>
          <w:spacing w:val="-3"/>
        </w:rPr>
        <w:t>进入</w:t>
      </w:r>
      <w:hyperlink w:history="true" w:anchor="bookmark94">
        <w:r>
          <w:rPr>
            <w:u w:val="single" w:color="C0C0C0"/>
            <w:spacing w:val="-4"/>
          </w:rPr>
          <w:t>L1.1子状态的条件时，进入L1.1</w:t>
        </w:r>
      </w:hyperlink>
      <w:r>
        <w:rPr>
          <w:spacing w:val="-4"/>
        </w:rPr>
        <w:t>子状态。</w:t>
      </w:r>
      <w:r>
        <w:rPr>
          <w:spacing w:val="-14"/>
        </w:rPr>
        <w:t>详情</w:t>
      </w:r>
      <w:r>
        <w:rPr>
          <w:spacing w:val="-4"/>
        </w:rPr>
        <w:t>见</w:t>
      </w:r>
      <w:hyperlink w:history="true" w:anchor="bookmark95">
        <w:r>
          <w:rPr>
            <w:u w:val="single" w:color="C0C0C0"/>
            <w:spacing w:val="-4"/>
          </w:rPr>
          <w:t>第5.5.1节</w:t>
        </w:r>
      </w:hyperlink>
      <w:r>
        <w:rPr>
          <w:spacing w:val="-4"/>
        </w:rPr>
        <w:t>。</w:t>
      </w:r>
    </w:p>
    <w:p>
      <w:pPr>
        <w:pStyle w:val="BodyText"/>
        <w:ind w:left="1275" w:right="1830" w:firstLine="13"/>
        <w:spacing w:before="128" w:line="268" w:lineRule="auto"/>
        <w:jc w:val="both"/>
      </w:pPr>
      <w:r>
        <w:rPr>
          <w:spacing w:val="-4"/>
        </w:rPr>
        <w:t>在</w:t>
      </w:r>
      <w:hyperlink w:history="true" w:anchor="bookmark96">
        <w:r>
          <w:rPr>
            <w:u w:val="single" w:color="C0C0C0"/>
            <w:spacing w:val="-4"/>
          </w:rPr>
          <w:t>L1.2</w:t>
        </w:r>
      </w:hyperlink>
      <w:r>
        <w:rPr>
          <w:spacing w:val="-4"/>
        </w:rPr>
        <w:t>子状态下，</w:t>
      </w:r>
      <w:r>
        <w:rPr>
          <w:spacing w:val="-18"/>
        </w:rPr>
        <w:t>不需要保持</w:t>
      </w:r>
      <w:r>
        <w:rPr>
          <w:spacing w:val="-4"/>
        </w:rPr>
        <w:t>链路</w:t>
      </w:r>
      <w:r>
        <w:rPr>
          <w:spacing w:val="-4"/>
        </w:rPr>
        <w:t>公共</w:t>
      </w:r>
      <w:r>
        <w:rPr>
          <w:spacing w:val="-5"/>
        </w:rPr>
        <w:t>模式</w:t>
      </w:r>
      <w:r>
        <w:rPr>
          <w:spacing w:val="-5"/>
        </w:rPr>
        <w:t>电压</w:t>
      </w:r>
      <w:r>
        <w:rPr>
          <w:spacing w:val="-5"/>
        </w:rPr>
        <w:t>。</w:t>
      </w:r>
      <w:r>
        <w:rPr>
          <w:spacing w:val="-17"/>
        </w:rPr>
        <w:t xml:space="preserve"> </w:t>
      </w:r>
      <w:hyperlink w:history="true" w:anchor="bookmark97"/>
      <w:r>
        <w:rPr>
          <w:spacing w:val="-3"/>
        </w:rPr>
        <w:t>当</w:t>
      </w:r>
      <w:r>
        <w:rPr>
          <w:spacing w:val="-3"/>
        </w:rPr>
        <w:t>链路处于</w:t>
      </w:r>
      <w:hyperlink w:history="true" w:anchor="bookmark98">
        <w:r>
          <w:rPr>
            <w:u w:val="single" w:color="C0C0C0"/>
            <w:spacing w:val="-4"/>
          </w:rPr>
          <w:t>L1.0</w:t>
        </w:r>
      </w:hyperlink>
      <w:r>
        <w:rPr>
          <w:spacing w:val="-4"/>
        </w:rPr>
        <w:t>子状态并且</w:t>
      </w:r>
      <w:r>
        <w:rPr>
          <w:spacing w:val="-14"/>
        </w:rPr>
        <w:t>满足</w:t>
      </w:r>
      <w:r>
        <w:rPr>
          <w:spacing w:val="-4"/>
        </w:rPr>
        <w:t>进入</w:t>
      </w:r>
      <w:hyperlink w:history="true" w:anchor="bookmark99">
        <w:r>
          <w:rPr>
            <w:u w:val="single" w:color="C0C0C0"/>
            <w:spacing w:val="-4"/>
          </w:rPr>
          <w:t>L1.2子状态的条件时，进入L1.2</w:t>
        </w:r>
      </w:hyperlink>
      <w:r>
        <w:rPr>
          <w:spacing w:val="-4"/>
        </w:rPr>
        <w:t>子状态。</w:t>
      </w:r>
      <w:r>
        <w:rPr>
          <w:spacing w:val="-14"/>
        </w:rPr>
        <w:t xml:space="preserve"> </w:t>
      </w:r>
      <w:r>
        <w:rPr>
          <w:spacing w:val="-4"/>
        </w:rPr>
        <w:t>参见</w:t>
      </w:r>
      <w:hyperlink w:history="true" w:anchor="bookmark100">
        <w:r>
          <w:rPr>
            <w:u w:val="single" w:color="C0C0C0"/>
            <w:spacing w:val="-4"/>
          </w:rPr>
          <w:t>第5.5.1节</w:t>
        </w:r>
      </w:hyperlink>
      <w:hyperlink w:history="true" w:anchor="bookmark101">
        <w:r>
          <w:rPr>
            <w:spacing w:val="-7"/>
          </w:rPr>
          <w:t>。</w:t>
        </w:r>
      </w:hyperlink>
      <w:r>
        <w:rPr>
          <w:spacing w:val="-17"/>
        </w:rPr>
        <w:t xml:space="preserve"> </w:t>
      </w:r>
      <w:r>
        <w:rPr>
          <w:spacing w:val="-7"/>
        </w:rPr>
        <w:t>有关</w:t>
      </w:r>
      <w:r>
        <w:rPr>
          <w:spacing w:val="-7"/>
        </w:rPr>
        <w:t>详细信息</w:t>
      </w:r>
    </w:p>
    <w:p>
      <w:pPr>
        <w:pStyle w:val="BodyText"/>
        <w:ind w:left="1288"/>
        <w:spacing w:before="91" w:line="259" w:lineRule="auto"/>
      </w:pPr>
      <w:r>
        <w:rPr>
          <w:spacing w:val="-5"/>
        </w:rPr>
        <w:t>当</w:t>
      </w:r>
      <w:r>
        <w:rPr>
          <w:spacing w:val="-6"/>
        </w:rPr>
        <w:t>断言</w:t>
      </w:r>
      <w:r>
        <w:rPr>
          <w:spacing w:val="-5"/>
        </w:rPr>
        <w:t xml:space="preserve">CLK #信号时，启动从所有L1 PM子状态的退出（参见</w:t>
      </w:r>
      <w:hyperlink w:history="true" w:anchor="bookmark102">
        <w:r>
          <w:rPr>
            <w:u w:val="single" w:color="C0C0C0"/>
            <w:spacing w:val="-6"/>
          </w:rPr>
          <w:t>第</w:t>
        </w:r>
        <w:r>
          <w:rPr>
            <w:u w:val="single" w:color="C0C0C0"/>
            <w:spacing w:val="-6"/>
          </w:rPr>
          <w:t>5.5.2.1</w:t>
        </w:r>
      </w:hyperlink>
      <w:r>
        <w:rPr>
          <w:spacing w:val="-6"/>
        </w:rPr>
        <w:t>和</w:t>
      </w:r>
      <w:hyperlink w:history="true" w:anchor="bookmark103">
        <w:r>
          <w:rPr>
            <w:u w:val="single" w:color="C0C0C0"/>
            <w:spacing w:val="-6"/>
          </w:rPr>
          <w:t>第</w:t>
        </w:r>
      </w:hyperlink>
    </w:p>
    <w:p>
      <w:pPr>
        <w:pStyle w:val="BodyText"/>
        <w:ind w:left="1275"/>
        <w:spacing w:line="260" w:lineRule="auto"/>
      </w:pPr>
      <w:bookmarkStart w:name="bookmark104" w:id="71"/>
      <w:bookmarkEnd w:id="71"/>
      <w:hyperlink w:history="true" w:anchor="bookmark105">
        <w:r>
          <w:rPr>
            <w:u w:val="single" w:color="C0C0C0"/>
            <w:spacing w:val="-10"/>
          </w:rPr>
          <w:t>5.5.3.3</w:t>
        </w:r>
        <w:r>
          <w:rPr>
            <w:u w:val="single" w:color="C0C0C0"/>
            <w:spacing w:val="-10"/>
          </w:rPr>
          <w:t>）</w:t>
        </w:r>
      </w:hyperlink>
      <w:r>
        <w:rPr>
          <w:spacing w:val="-10"/>
        </w:rPr>
        <w:t>上提供。</w:t>
      </w:r>
    </w:p>
    <w:p>
      <w:pPr>
        <w:pStyle w:val="BodyText"/>
        <w:ind w:left="1057"/>
        <w:spacing w:before="123" w:line="274" w:lineRule="auto"/>
      </w:pPr>
      <w:r>
        <w:rPr>
          <w:spacing w:val="-7"/>
        </w:rPr>
        <w:t>·</w:t>
      </w:r>
      <w:r>
        <w:rPr>
          <w:b/>
          <w:bCs/>
          <w:spacing w:val="-7"/>
        </w:rPr>
        <w:t>L2/L3就绪</w:t>
      </w:r>
      <w:r>
        <w:rPr>
          <w:spacing w:val="-8"/>
        </w:rPr>
        <w:t>-</w:t>
      </w:r>
      <w:r>
        <w:rPr>
          <w:u w:val="single" w:color="C0C0C0"/>
          <w:spacing w:val="-8"/>
        </w:rPr>
        <w:t>L2</w:t>
      </w:r>
      <w:r>
        <w:rPr>
          <w:spacing w:val="-8"/>
        </w:rPr>
        <w:t>或</w:t>
      </w:r>
      <w:hyperlink w:history="true" w:anchor="bookmark106">
        <w:r>
          <w:rPr>
            <w:u w:val="single" w:color="C0C0C0"/>
            <w:spacing w:val="-8"/>
          </w:rPr>
          <w:t>L3的分段点</w:t>
        </w:r>
        <w:r>
          <w:rPr>
            <w:spacing w:val="-8"/>
          </w:rPr>
          <w:t>。</w:t>
        </w:r>
      </w:hyperlink>
    </w:p>
    <w:p>
      <w:pPr>
        <w:pStyle w:val="BodyText"/>
        <w:ind w:left="1288"/>
        <w:spacing w:before="132" w:line="252" w:lineRule="auto"/>
      </w:pPr>
      <w:r>
        <w:rPr>
          <w:spacing w:val="-4"/>
        </w:rPr>
        <w:t>需要</w:t>
      </w:r>
      <w:hyperlink w:history="true" w:anchor="bookmark104">
        <w:r>
          <w:rPr>
            <w:u w:val="single" w:color="C0C0C0"/>
            <w:spacing w:val="-4"/>
          </w:rPr>
          <w:t>L2/L3就绪</w:t>
        </w:r>
      </w:hyperlink>
      <w:r>
        <w:rPr>
          <w:spacing w:val="-4"/>
        </w:rPr>
        <w:t>转换协议</w:t>
      </w:r>
    </w:p>
    <w:p>
      <w:pPr>
        <w:pStyle w:val="BodyText"/>
        <w:ind w:left="1274" w:right="1777" w:firstLine="13"/>
        <w:spacing w:before="145" w:line="249" w:lineRule="auto"/>
      </w:pPr>
      <w:hyperlink w:history="true" w:anchor="bookmark104">
        <w:r>
          <w:rPr>
            <w:u w:val="single" w:color="C0C0C0"/>
            <w:spacing w:val="-5"/>
          </w:rPr>
          <w:t>L2/L3就绪</w:t>
        </w:r>
      </w:hyperlink>
      <w:r>
        <w:rPr>
          <w:spacing w:val="-5"/>
        </w:rPr>
        <w:t>是一种伪状态（对应</w:t>
      </w:r>
      <w:r>
        <w:rPr>
          <w:spacing w:val="-5"/>
        </w:rPr>
        <w:t>于</w:t>
      </w:r>
      <w:r>
        <w:rPr>
          <w:spacing w:val="-5"/>
        </w:rPr>
        <w:t xml:space="preserve">LTSSM </w:t>
      </w:r>
      <w:r>
        <w:rPr>
          <w:u w:val="single" w:color="C0C0C0"/>
          <w:spacing w:val="-5"/>
        </w:rPr>
        <w:t>L2</w:t>
      </w:r>
      <w:r>
        <w:rPr>
          <w:spacing w:val="-5"/>
        </w:rPr>
        <w:t>状态</w:t>
      </w:r>
      <w:r>
        <w:rPr>
          <w:spacing w:val="-6"/>
        </w:rPr>
        <w:t>）</w:t>
      </w:r>
      <w:r>
        <w:rPr>
          <w:spacing w:val="-6"/>
        </w:rPr>
        <w:t>，</w:t>
      </w:r>
      <w:r>
        <w:rPr>
          <w:spacing w:val="-6"/>
        </w:rPr>
        <w:t>当</w:t>
      </w:r>
      <w:r>
        <w:rPr>
          <w:spacing w:val="-5"/>
        </w:rPr>
        <w:t>准备</w:t>
      </w:r>
      <w:r>
        <w:rPr>
          <w:spacing w:val="-5"/>
        </w:rPr>
        <w:t>从</w:t>
      </w:r>
      <w:r>
        <w:rPr>
          <w:spacing w:val="-5"/>
        </w:rPr>
        <w:t>下游</w:t>
      </w:r>
      <w:r>
        <w:rPr>
          <w:spacing w:val="-5"/>
        </w:rPr>
        <w:t>组件</w:t>
      </w:r>
      <w:r>
        <w:rPr>
          <w:spacing w:val="-5"/>
        </w:rPr>
        <w:t>或</w:t>
      </w:r>
      <w:r>
        <w:rPr>
          <w:spacing w:val="-5"/>
        </w:rPr>
        <w:t>从两个连接</w:t>
      </w:r>
      <w:r>
        <w:rPr>
          <w:spacing w:val="-13"/>
        </w:rPr>
        <w:t>的</w:t>
      </w:r>
      <w:r>
        <w:rPr>
          <w:spacing w:val="-5"/>
        </w:rPr>
        <w:t>组件移除电源和时钟时，给定链路进入该伪状态。</w:t>
      </w:r>
      <w:r>
        <w:t xml:space="preserve">    </w:t>
      </w:r>
      <w:r>
        <w:rPr>
          <w:spacing w:val="-4"/>
        </w:rPr>
        <w:t>此过程在PM</w:t>
      </w:r>
      <w:r>
        <w:rPr>
          <w:spacing w:val="-5"/>
        </w:rPr>
        <w:t>软件</w:t>
      </w:r>
      <w:r>
        <w:rPr>
          <w:spacing w:val="-5"/>
        </w:rPr>
        <w:t>将设备转换为</w:t>
      </w:r>
      <w:hyperlink w:history="true" w:anchor="bookmark107">
        <w:r>
          <w:rPr>
            <w:u w:val="single" w:color="C0C0C0"/>
            <w:spacing w:val="-5"/>
          </w:rPr>
          <w:t>D3</w:t>
        </w:r>
      </w:hyperlink>
      <w:r>
        <w:rPr>
          <w:spacing w:val="-5"/>
        </w:rPr>
        <w:t>状态</w:t>
      </w:r>
      <w:r>
        <w:rPr>
          <w:spacing w:val="-5"/>
        </w:rPr>
        <w:t>并</w:t>
      </w:r>
      <w:r>
        <w:rPr>
          <w:spacing w:val="-5"/>
        </w:rPr>
        <w:t>随后</w:t>
      </w:r>
      <w:r>
        <w:rPr>
          <w:spacing w:val="-5"/>
        </w:rPr>
        <w:t>调用电源</w:t>
      </w:r>
      <w:r>
        <w:rPr>
          <w:spacing w:val="-5"/>
        </w:rPr>
        <w:t>后</w:t>
      </w:r>
      <w:r>
        <w:t xml:space="preserve">   </w:t>
      </w:r>
      <w:r>
        <w:rPr>
          <w:spacing w:val="-4"/>
        </w:rPr>
        <w:t>管理</w:t>
      </w:r>
      <w:r>
        <w:rPr>
          <w:spacing w:val="-4"/>
        </w:rPr>
        <w:t>软件</w:t>
      </w:r>
      <w:r>
        <w:rPr>
          <w:spacing w:val="-4"/>
        </w:rPr>
        <w:t>来</w:t>
      </w:r>
      <w:r>
        <w:rPr>
          <w:spacing w:val="-5"/>
        </w:rPr>
        <w:t>启动</w:t>
      </w:r>
      <w:r>
        <w:rPr>
          <w:spacing w:val="-5"/>
        </w:rPr>
        <w:t>电源和时钟的</w:t>
      </w:r>
      <w:r>
        <w:rPr>
          <w:spacing w:val="-14"/>
        </w:rPr>
        <w:t>移除</w:t>
      </w:r>
      <w:r>
        <w:rPr>
          <w:spacing w:val="-5"/>
        </w:rPr>
        <w:t>。</w:t>
      </w:r>
      <w:r>
        <w:rPr>
          <w:spacing w:val="-22"/>
        </w:rPr>
        <w:t xml:space="preserve"> </w:t>
      </w:r>
      <w:r>
        <w:rPr>
          <w:spacing w:val="-5"/>
        </w:rPr>
        <w:t>链路</w:t>
      </w:r>
      <w:r>
        <w:rPr>
          <w:spacing w:val="-5"/>
        </w:rPr>
        <w:t>进入</w:t>
      </w:r>
      <w:hyperlink w:history="true" w:anchor="bookmark104">
        <w:r>
          <w:rPr>
            <w:u w:val="single" w:color="C0C0C0"/>
            <w:spacing w:val="-5"/>
          </w:rPr>
          <w:t>L2/L3就绪</w:t>
        </w:r>
      </w:hyperlink>
      <w:r>
        <w:rPr>
          <w:spacing w:val="-5"/>
        </w:rPr>
        <w:t>状态</w:t>
      </w:r>
      <w:r>
        <w:t>后</w:t>
      </w:r>
      <w:r>
        <w:rPr>
          <w:spacing w:val="-6"/>
        </w:rPr>
        <w:t>，组件已准备</w:t>
      </w:r>
      <w:r>
        <w:rPr>
          <w:spacing w:val="-6"/>
        </w:rPr>
        <w:t>好断电。</w:t>
      </w:r>
      <w:r>
        <w:rPr>
          <w:spacing w:val="-6"/>
        </w:rPr>
        <w:t>在主电源被移除后</w:t>
      </w:r>
      <w:r>
        <w:rPr>
          <w:spacing w:val="-6"/>
        </w:rPr>
        <w:t>，Link</w:t>
      </w:r>
      <w:r>
        <w:rPr>
          <w:spacing w:val="-6"/>
        </w:rPr>
        <w:t>将</w:t>
      </w:r>
    </w:p>
    <w:p>
      <w:pPr>
        <w:pStyle w:val="BodyText"/>
        <w:ind w:left="1274" w:right="1799"/>
        <w:spacing w:before="1" w:line="249" w:lineRule="auto"/>
      </w:pPr>
      <w:r>
        <w:rPr>
          <w:spacing w:val="-3"/>
        </w:rPr>
        <w:t>如果</w:t>
      </w:r>
      <w:r>
        <w:rPr>
          <w:spacing w:val="-3"/>
        </w:rPr>
        <w:t>提供并使用Vaux，则转换到L2，</w:t>
      </w:r>
      <w:r>
        <w:rPr>
          <w:spacing w:val="-3"/>
        </w:rPr>
        <w:t>或者</w:t>
      </w:r>
      <w:hyperlink w:history="true" w:anchor="bookmark108"/>
      <w:r>
        <w:rPr>
          <w:spacing w:val="-4"/>
        </w:rPr>
        <w:t>如果</w:t>
      </w:r>
      <w:r>
        <w:rPr>
          <w:spacing w:val="-22"/>
        </w:rPr>
        <w:t>没有</w:t>
      </w:r>
      <w:r>
        <w:rPr>
          <w:spacing w:val="-4"/>
        </w:rPr>
        <w:t>提供</w:t>
      </w:r>
      <w:r>
        <w:rPr>
          <w:spacing w:val="-4"/>
        </w:rPr>
        <w:t>或使用Vaux，则转换到L3。注意</w:t>
      </w:r>
      <w:r>
        <w:rPr>
          <w:spacing w:val="-4"/>
        </w:rPr>
        <w:t>，</w:t>
      </w:r>
      <w:r>
        <w:rPr>
          <w:spacing w:val="-6"/>
        </w:rPr>
        <w:t>这些是链路的PM伪状态</w:t>
      </w:r>
      <w:r>
        <w:rPr>
          <w:spacing w:val="-6"/>
        </w:rPr>
        <w:t>;在</w:t>
      </w:r>
      <w:r>
        <w:rPr>
          <w:spacing w:val="-6"/>
        </w:rPr>
        <w:t>这些条件下，</w:t>
      </w:r>
      <w:r>
        <w:rPr>
          <w:spacing w:val="-6"/>
        </w:rPr>
        <w:t>LTSSM</w:t>
      </w:r>
      <w:r>
        <w:rPr>
          <w:spacing w:val="-6"/>
        </w:rPr>
        <w:t>通常</w:t>
      </w:r>
      <w:r>
        <w:rPr>
          <w:spacing w:val="-13"/>
        </w:rPr>
        <w:t>仅</w:t>
      </w:r>
      <w:r>
        <w:rPr>
          <w:spacing w:val="-6"/>
        </w:rPr>
        <w:t>在</w:t>
      </w:r>
      <w:r>
        <w:t xml:space="preserve">   </w:t>
      </w:r>
      <w:r>
        <w:rPr>
          <w:spacing w:val="-5"/>
        </w:rPr>
        <w:t>主电源，</w:t>
      </w:r>
      <w:r>
        <w:rPr>
          <w:spacing w:val="-5"/>
        </w:rPr>
        <w:t>因此</w:t>
      </w:r>
      <w:r>
        <w:rPr>
          <w:spacing w:val="-5"/>
        </w:rPr>
        <w:t>将随着主电源的移除而</w:t>
      </w:r>
      <w:r>
        <w:rPr>
          <w:spacing w:val="-5"/>
        </w:rPr>
        <w:t>断电</w:t>
      </w:r>
      <w:r>
        <w:rPr>
          <w:spacing w:val="-6"/>
        </w:rPr>
        <w:t>。</w:t>
      </w:r>
    </w:p>
    <w:p>
      <w:pPr>
        <w:pStyle w:val="BodyText"/>
        <w:ind w:left="1278" w:right="1740" w:hanging="3"/>
        <w:spacing w:before="143" w:line="254" w:lineRule="auto"/>
      </w:pPr>
      <w:r>
        <w:rPr>
          <w:spacing w:val="-4"/>
        </w:rPr>
        <w:t>L2</w:t>
      </w:r>
      <w:hyperlink w:history="true" w:anchor="bookmark104">
        <w:r>
          <w:rPr>
            <w:u w:val="single" w:color="C0C0C0"/>
            <w:spacing w:val="-4"/>
          </w:rPr>
          <w:t>/L3就绪</w:t>
        </w:r>
      </w:hyperlink>
      <w:r>
        <w:rPr>
          <w:spacing w:val="-4"/>
        </w:rPr>
        <w:t>状态</w:t>
      </w:r>
      <w:r>
        <w:rPr>
          <w:spacing w:val="-4"/>
        </w:rPr>
        <w:t>进入</w:t>
      </w:r>
      <w:r>
        <w:rPr>
          <w:spacing w:val="-4"/>
        </w:rPr>
        <w:t>转换过程必须</w:t>
      </w:r>
      <w:r>
        <w:rPr>
          <w:spacing w:val="-5"/>
        </w:rPr>
        <w:t>在</w:t>
      </w:r>
      <w:r>
        <w:rPr>
          <w:u w:val="single" w:color="C0C0C0"/>
          <w:spacing w:val="-5"/>
        </w:rPr>
        <w:t>PME_Turn_Off</w:t>
      </w:r>
      <w:r>
        <w:rPr>
          <w:spacing w:val="-5"/>
        </w:rPr>
        <w:t>消息的确认之后尽快开始（即，</w:t>
      </w:r>
      <w:r>
        <w:rPr>
          <w:spacing w:val="-18"/>
        </w:rPr>
        <w:t xml:space="preserve"> </w:t>
      </w:r>
      <w:r>
        <w:rPr>
          <w:spacing w:val="-5"/>
        </w:rPr>
        <w:t>注入</w:t>
      </w:r>
      <w:r>
        <w:rPr>
          <w:u w:val="single" w:color="C0C0C0"/>
          <w:spacing w:val="-5"/>
        </w:rPr>
        <w:t>PME</w:t>
      </w:r>
      <w:r>
        <w:rPr>
          <w:u w:val="single" w:color="C0C0C0"/>
          <w:spacing w:val="-6"/>
        </w:rPr>
        <w:t>_TO_Ack</w:t>
      </w:r>
      <w:r>
        <w:rPr>
          <w:spacing w:val="-6"/>
        </w:rPr>
        <w:t>TLP）。</w:t>
      </w:r>
      <w:r>
        <w:rPr>
          <w:spacing w:val="-6"/>
        </w:rPr>
        <w:t>下游组件启动</w:t>
      </w:r>
    </w:p>
    <w:p>
      <w:pPr>
        <w:pStyle w:val="BodyText"/>
        <w:ind w:left="1286" w:right="2593" w:firstLine="1"/>
        <w:spacing w:before="2" w:line="238" w:lineRule="auto"/>
      </w:pPr>
      <w:hyperlink w:history="true" w:anchor="bookmark104"/>
      <w:r>
        <w:rPr>
          <w:spacing w:val="-4"/>
        </w:rPr>
        <w:t>通过</w:t>
      </w:r>
      <w:r>
        <w:rPr>
          <w:spacing w:val="-4"/>
        </w:rPr>
        <w:t>发送</w:t>
      </w:r>
      <w:r>
        <w:rPr>
          <w:u w:val="single" w:color="C0C0C0"/>
          <w:spacing w:val="-4"/>
        </w:rPr>
        <w:t>PM_Ente</w:t>
      </w:r>
      <w:r>
        <w:rPr>
          <w:u w:val="single" w:color="C0C0C0"/>
          <w:spacing w:val="-5"/>
        </w:rPr>
        <w:t>r_L23</w:t>
      </w:r>
      <w:r>
        <w:rPr>
          <w:spacing w:val="-5"/>
        </w:rPr>
        <w:t>DLLP进入L2/L3就绪状态。请</w:t>
      </w:r>
      <w:r>
        <w:rPr>
          <w:spacing w:val="-5"/>
        </w:rPr>
        <w:t>参阅</w:t>
      </w:r>
      <w:hyperlink w:history="true" w:anchor="bookmark109">
        <w:r>
          <w:rPr>
            <w:u w:val="single" w:color="C0C0C0"/>
            <w:spacing w:val="-5"/>
          </w:rPr>
          <w:t>第</w:t>
        </w:r>
        <w:r>
          <w:rPr>
            <w:u w:val="single" w:color="C0C0C0"/>
            <w:spacing w:val="-5"/>
          </w:rPr>
          <w:t xml:space="preserve">5.7 </w:t>
        </w:r>
        <w:r>
          <w:rPr>
            <w:spacing w:val="-5"/>
          </w:rPr>
          <w:t>f节</w:t>
        </w:r>
      </w:hyperlink>
      <w:r>
        <w:rPr>
          <w:spacing w:val="-5"/>
        </w:rPr>
        <w:t>或</w:t>
      </w:r>
      <w:r>
        <w:rPr>
          <w:spacing w:val="-5"/>
        </w:rPr>
        <w:t>有关电源</w:t>
      </w:r>
      <w:r>
        <w:rPr>
          <w:spacing w:val="-7"/>
        </w:rPr>
        <w:t>管理系统消息的更多详细信息。</w:t>
      </w:r>
    </w:p>
    <w:p>
      <w:pPr>
        <w:pStyle w:val="P68B1DB1-BodyText4"/>
        <w:ind w:left="1275"/>
        <w:spacing w:before="162" w:line="252" w:lineRule="exact"/>
      </w:pPr>
      <w:r>
        <w:rPr>
          <w:spacing w:val="-6"/>
        </w:rPr>
        <w:t>对于</w:t>
      </w:r>
      <w:r>
        <w:rPr>
          <w:spacing w:val="-6"/>
        </w:rPr>
        <w:t>L2/L3就绪状态下的链路，禁用TLP和DLLP传输。</w:t>
      </w:r>
    </w:p>
    <w:p>
      <w:pPr>
        <w:pStyle w:val="BodyText"/>
        <w:ind w:left="1279" w:right="2257" w:firstLine="8"/>
        <w:spacing w:before="145" w:line="270" w:lineRule="auto"/>
      </w:pPr>
      <w:r>
        <w:rPr>
          <w:spacing w:val="-4"/>
        </w:rPr>
        <w:t>注：</w:t>
      </w:r>
      <w:r>
        <w:rPr>
          <w:spacing w:val="-4"/>
        </w:rPr>
        <w:t>从</w:t>
      </w:r>
      <w:hyperlink w:history="true" w:anchor="bookmark104">
        <w:r>
          <w:rPr>
            <w:u w:val="single" w:color="C0C0C0"/>
            <w:spacing w:val="-4"/>
          </w:rPr>
          <w:t>L2/L3就绪状态</w:t>
        </w:r>
      </w:hyperlink>
      <w:r>
        <w:rPr>
          <w:spacing w:val="-4"/>
        </w:rPr>
        <w:t>返回</w:t>
      </w:r>
      <w:r>
        <w:rPr>
          <w:u w:val="single" w:color="C0C0C0"/>
          <w:spacing w:val="-4"/>
        </w:rPr>
        <w:t>L0</w:t>
      </w:r>
      <w:r>
        <w:rPr>
          <w:spacing w:val="-4"/>
        </w:rPr>
        <w:t>将</w:t>
      </w:r>
      <w:r>
        <w:rPr>
          <w:spacing w:val="-4"/>
        </w:rPr>
        <w:t>通过</w:t>
      </w:r>
      <w:r>
        <w:rPr>
          <w:spacing w:val="-5"/>
        </w:rPr>
        <w:t>中间LTSSM</w:t>
      </w:r>
      <w:r>
        <w:rPr>
          <w:spacing w:val="-5"/>
        </w:rPr>
        <w:t>状态退出。</w:t>
      </w:r>
      <w:r>
        <w:rPr>
          <w:spacing w:val="-5"/>
        </w:rPr>
        <w:t>有关</w:t>
      </w:r>
      <w:r>
        <w:rPr>
          <w:spacing w:val="-3"/>
        </w:rPr>
        <w:t>详细信息，请参阅第4章。</w:t>
      </w:r>
    </w:p>
    <w:p>
      <w:pPr>
        <w:pStyle w:val="BodyText"/>
        <w:ind w:left="1057"/>
        <w:spacing w:before="106" w:line="270" w:lineRule="auto"/>
      </w:pPr>
      <w:r>
        <w:rPr>
          <w:spacing w:val="-4"/>
        </w:rPr>
        <w:t>·</w:t>
      </w:r>
      <w:r>
        <w:rPr>
          <w:u w:val="single" w:color="C0C0C0"/>
          <w:spacing w:val="-4"/>
        </w:rPr>
        <w:t>L2</w:t>
      </w:r>
      <w:r>
        <w:rPr>
          <w:spacing w:val="-4"/>
        </w:rPr>
        <w:t>-</w:t>
      </w:r>
    </w:p>
    <w:p>
      <w:pPr>
        <w:pStyle w:val="BodyText"/>
        <w:ind w:left="1288"/>
        <w:spacing w:before="132" w:line="252" w:lineRule="auto"/>
      </w:pPr>
      <w:r>
        <w:rPr>
          <w:u w:val="single" w:color="C0C0C0"/>
          <w:spacing w:val="-4"/>
        </w:rPr>
        <w:t>L2</w:t>
      </w:r>
      <w:r>
        <w:rPr>
          <w:spacing w:val="-4"/>
        </w:rPr>
        <w:t>支持是可选的，并且取决于辅助电源的存在</w:t>
      </w:r>
    </w:p>
    <w:p>
      <w:pPr>
        <w:pStyle w:val="BodyText"/>
        <w:ind w:left="1287" w:right="2850" w:hanging="17"/>
        <w:spacing w:before="144" w:line="353" w:lineRule="auto"/>
      </w:pPr>
      <w:r>
        <w:rPr>
          <w:spacing w:val="-4"/>
        </w:rPr>
        <w:t>如第5.6节所述，</w:t>
      </w:r>
      <w:r>
        <w:rPr>
          <w:spacing w:val="-4"/>
        </w:rPr>
        <w:t>部件</w:t>
      </w:r>
      <w:r>
        <w:rPr>
          <w:spacing w:val="-4"/>
        </w:rPr>
        <w:t>只能</w:t>
      </w:r>
      <w:r>
        <w:rPr>
          <w:spacing w:val="-4"/>
        </w:rPr>
        <w:t>连接</w:t>
      </w:r>
      <w:r>
        <w:rPr>
          <w:spacing w:val="-5"/>
        </w:rPr>
        <w:t>辅助电源</w:t>
      </w:r>
      <w:hyperlink w:history="true" w:anchor="bookmark110">
        <w:r>
          <w:rPr>
            <w:spacing w:val="-5"/>
          </w:rPr>
          <w:t>。</w:t>
        </w:r>
      </w:hyperlink>
      <w:r>
        <w:t>在</w:t>
      </w:r>
      <w:r>
        <w:rPr>
          <w:spacing w:val="-5"/>
        </w:rPr>
        <w:t>L2中</w:t>
      </w:r>
      <w:r>
        <w:rPr>
          <w:spacing w:val="-5"/>
        </w:rPr>
        <w:t>，</w:t>
      </w:r>
      <w:r>
        <w:rPr>
          <w:spacing w:val="-5"/>
        </w:rPr>
        <w:t>器件的主</w:t>
      </w:r>
      <w:r>
        <w:rPr>
          <w:spacing w:val="-5"/>
        </w:rPr>
        <w:t>电源输入和参考</w:t>
      </w:r>
      <w:r>
        <w:rPr>
          <w:spacing w:val="-5"/>
        </w:rPr>
        <w:t>时钟输入</w:t>
      </w:r>
      <w:r>
        <w:rPr>
          <w:spacing w:val="-5"/>
        </w:rPr>
        <w:t>关闭</w:t>
      </w:r>
      <w:r>
        <w:rPr>
          <w:spacing w:val="-5"/>
        </w:rPr>
        <w:t>。</w:t>
      </w:r>
    </w:p>
    <w:p>
      <w:pPr>
        <w:pStyle w:val="BodyText"/>
        <w:ind w:left="1285" w:right="1867" w:hanging="11"/>
        <w:spacing w:before="90" w:line="251" w:lineRule="auto"/>
      </w:pPr>
      <w:r>
        <w:rPr>
          <w:spacing w:val="-6"/>
        </w:rPr>
        <w:t>当在L2中时</w:t>
      </w:r>
      <w:r>
        <w:rPr>
          <w:spacing w:val="-6"/>
        </w:rPr>
        <w:t>，任何链路重新激活</w:t>
      </w:r>
      <w:r>
        <w:rPr>
          <w:spacing w:val="-6"/>
        </w:rPr>
        <w:t>唤醒逻辑（信标或</w:t>
      </w:r>
      <w:r>
        <w:rPr>
          <w:spacing w:val="-6"/>
        </w:rPr>
        <w:t>唤醒#）、PME上下文和</w:t>
      </w:r>
      <w:r>
        <w:rPr>
          <w:spacing w:val="-7"/>
        </w:rPr>
        <w:t>任何</w:t>
      </w:r>
      <w:r>
        <w:rPr>
          <w:spacing w:val="-7"/>
        </w:rPr>
        <w:t>其他</w:t>
      </w:r>
      <w:r>
        <w:rPr>
          <w:spacing w:val="-5"/>
        </w:rPr>
        <w:t>“保持活动”逻辑由辅助电源供电</w:t>
      </w:r>
      <w:r>
        <w:rPr>
          <w:spacing w:val="-6"/>
        </w:rPr>
        <w:t>。</w:t>
      </w:r>
    </w:p>
    <w:p>
      <w:pPr>
        <w:pStyle w:val="BodyText"/>
        <w:ind w:left="1275"/>
        <w:spacing w:before="144" w:line="308" w:lineRule="auto"/>
      </w:pPr>
      <w:bookmarkStart w:name="bookmark106" w:id="72"/>
      <w:bookmarkEnd w:id="72"/>
      <w:bookmarkStart w:name="bookmark108" w:id="73"/>
      <w:bookmarkEnd w:id="73"/>
      <w:bookmarkStart w:name="bookmark81" w:id="74"/>
      <w:bookmarkEnd w:id="74"/>
      <w:bookmarkStart w:name="bookmark82" w:id="75"/>
      <w:bookmarkEnd w:id="75"/>
      <w:r>
        <w:rPr>
          <w:spacing w:val="-4"/>
        </w:rPr>
        <w:t>对于L2中的链路禁用TLP和DLLP</w:t>
      </w:r>
      <w:r>
        <w:rPr>
          <w:spacing w:val="-4"/>
        </w:rPr>
        <w:t>传输</w:t>
      </w:r>
      <w:r>
        <w:rPr>
          <w:spacing w:val="-5"/>
        </w:rPr>
        <w:t>。</w:t>
      </w:r>
    </w:p>
    <w:p>
      <w:pPr>
        <w:pStyle w:val="BodyText"/>
        <w:ind w:left="1057"/>
        <w:spacing w:before="143" w:line="184" w:lineRule="auto"/>
      </w:pPr>
      <w:r>
        <w:rPr>
          <w:spacing w:val="-10"/>
        </w:rPr>
        <w:t xml:space="preserve">·   </w:t>
      </w:r>
      <w:r>
        <w:rPr>
          <w:b/>
          <w:bCs/>
          <w:spacing w:val="-10"/>
        </w:rPr>
        <w:t>L3</w:t>
      </w:r>
      <w:r>
        <w:rPr>
          <w:spacing w:val="-10"/>
        </w:rPr>
        <w:t>-链路关闭状态。</w:t>
      </w: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  <w:r>
        <w:drawing>
          <wp:anchor distT="0" distB="0" distL="0" distR="0" simplePos="0" relativeHeight="2525245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95507</wp:posOffset>
            </wp:positionV>
            <wp:extent cx="7592400" cy="9525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640"/>
        <w:spacing w:before="45" w:line="270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79.例如</w:t>
      </w:r>
      <w:r>
        <w:rPr>
          <w:sz w:val="15"/>
          <w:szCs w:val="15"/>
          <w:spacing w:val="-3"/>
        </w:rPr>
        <w:t xml:space="preserve">，在D3 Hot模式下，</w:t>
      </w:r>
      <w:r>
        <w:rPr>
          <w:sz w:val="15"/>
          <w:szCs w:val="15"/>
          <w:spacing w:val="-3"/>
        </w:rPr>
        <w:t>禁用</w:t>
      </w:r>
      <w:r>
        <w:rPr>
          <w:sz w:val="15"/>
          <w:szCs w:val="15"/>
          <w:spacing w:val="-3"/>
        </w:rPr>
        <w:t>内部PLL可能</w:t>
      </w:r>
      <w:r>
        <w:rPr>
          <w:sz w:val="15"/>
          <w:szCs w:val="15"/>
          <w:spacing w:val="-3"/>
        </w:rPr>
        <w:t>是</w:t>
      </w:r>
      <w:r>
        <w:rPr>
          <w:sz w:val="15"/>
          <w:szCs w:val="15"/>
          <w:spacing w:val="-3"/>
        </w:rPr>
        <w:t>可取</w:t>
      </w:r>
      <w:hyperlink w:history="true" w:anchor="bookmark111">
        <w:r>
          <w:rPr>
            <w:sz w:val="12"/>
            <w:szCs w:val="12"/>
            <w:u w:val="single" w:color="C0C0C0"/>
            <w:spacing w:val="-3"/>
            <w:position w:val="-1"/>
          </w:rPr>
          <w:t>的</w:t>
        </w:r>
        <w:r>
          <w:rPr>
            <w:sz w:val="15"/>
            <w:szCs w:val="15"/>
            <w:u w:val="single" w:color="C0C0C0"/>
            <w:spacing w:val="-3"/>
            <w:position w:val="-1"/>
          </w:rPr>
          <w:t>，</w:t>
        </w:r>
      </w:hyperlink>
      <w:r>
        <w:rPr>
          <w:sz w:val="15"/>
          <w:szCs w:val="15"/>
          <w:spacing w:val="-3"/>
        </w:rPr>
        <w:t>但在D1或D2模式下则</w:t>
      </w:r>
      <w:r>
        <w:rPr>
          <w:sz w:val="15"/>
          <w:szCs w:val="15"/>
          <w:spacing w:val="-3"/>
        </w:rPr>
        <w:t>不然</w:t>
      </w:r>
      <w:hyperlink w:history="true" w:anchor="bookmark112"/>
      <w:hyperlink w:history="true" w:anchor="bookmark113">
        <w:r>
          <w:rPr>
            <w:sz w:val="15"/>
            <w:szCs w:val="15"/>
            <w:spacing w:val="-4"/>
          </w:rPr>
          <w:t>。</w:t>
        </w:r>
      </w:hyperlink>
    </w:p>
    <w:p>
      <w:pPr>
        <w:spacing w:line="270" w:lineRule="auto"/>
        <w:sectPr>
          <w:footerReference w:type="default" r:id="rId79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25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pStyle w:val="BodyText"/>
        <w:ind w:left="1274"/>
        <w:spacing w:before="61" w:line="271" w:lineRule="auto"/>
      </w:pPr>
      <w:r>
        <w:rPr>
          <w:spacing w:val="-5"/>
        </w:rPr>
        <w:t>当不存在电源时，组件处于</w:t>
      </w:r>
      <w:hyperlink w:history="true" w:anchor="bookmark82">
        <w:r>
          <w:rPr>
            <w:u w:val="single" w:color="C0C0C0"/>
            <w:spacing w:val="-5"/>
          </w:rPr>
          <w:t>L3</w:t>
        </w:r>
      </w:hyperlink>
      <w:r>
        <w:rPr>
          <w:spacing w:val="-5"/>
        </w:rPr>
        <w:t>状态。</w:t>
      </w:r>
    </w:p>
    <w:p>
      <w:pPr>
        <w:pStyle w:val="BodyText"/>
        <w:ind w:left="1057"/>
        <w:spacing w:before="130" w:line="252" w:lineRule="auto"/>
      </w:pPr>
      <w:bookmarkStart w:name="bookmark114" w:id="76"/>
      <w:bookmarkEnd w:id="76"/>
      <w:r>
        <w:rPr>
          <w:spacing w:val="-5"/>
        </w:rPr>
        <w:t>·</w:t>
      </w:r>
      <w:r>
        <w:rPr>
          <w:b/>
          <w:bCs/>
          <w:spacing w:val="-5"/>
        </w:rPr>
        <w:t>LDn</w:t>
      </w:r>
      <w:r>
        <w:rPr>
          <w:spacing w:val="-5"/>
        </w:rPr>
        <w:t>-</w:t>
      </w:r>
      <w:r>
        <w:rPr>
          <w:spacing w:val="-22"/>
        </w:rPr>
        <w:t>LO之前</w:t>
      </w:r>
      <w:r>
        <w:rPr>
          <w:spacing w:val="-5"/>
        </w:rPr>
        <w:t>的</w:t>
      </w:r>
      <w:r>
        <w:rPr>
          <w:spacing w:val="-5"/>
        </w:rPr>
        <w:t>过渡链路</w:t>
      </w:r>
      <w:r>
        <w:rPr>
          <w:spacing w:val="-6"/>
        </w:rPr>
        <w:t>断开伪状态</w:t>
      </w:r>
      <w:r>
        <w:rPr>
          <w:spacing w:val="-6"/>
        </w:rPr>
        <w:t>。</w:t>
      </w:r>
    </w:p>
    <w:p>
      <w:pPr>
        <w:pStyle w:val="BodyText"/>
        <w:ind w:left="1287" w:right="1627" w:hanging="12"/>
        <w:spacing w:before="147" w:line="250" w:lineRule="auto"/>
      </w:pPr>
      <w:r>
        <w:rPr>
          <w:spacing w:val="-5"/>
        </w:rPr>
        <w:t>此伪状态</w:t>
      </w:r>
      <w:r>
        <w:rPr>
          <w:spacing w:val="-5"/>
        </w:rPr>
        <w:t>与</w:t>
      </w:r>
      <w:r>
        <w:rPr>
          <w:spacing w:val="-6"/>
        </w:rPr>
        <w:t>LTSSM</w:t>
      </w:r>
      <w:r>
        <w:rPr>
          <w:spacing w:val="-6"/>
        </w:rPr>
        <w:t>状态“检测”、“轮询”和“配置”以及</w:t>
      </w:r>
      <w:r>
        <w:t>“</w:t>
      </w:r>
      <w:r>
        <w:rPr>
          <w:spacing w:val="-6"/>
        </w:rPr>
        <w:t>禁用”、“环回”和“热复位”（如果适用）相关联。</w:t>
      </w:r>
    </w:p>
    <w:p>
      <w:pPr>
        <w:pStyle w:val="BodyText"/>
        <w:ind w:left="880" w:right="1293" w:firstLine="7"/>
        <w:spacing w:before="216" w:line="251" w:lineRule="auto"/>
      </w:pPr>
      <w:r>
        <w:rPr>
          <w:spacing w:val="-4"/>
        </w:rPr>
        <w:t>有关</w:t>
      </w:r>
      <w:r>
        <w:rPr>
          <w:spacing w:val="-4"/>
        </w:rPr>
        <w:t>在</w:t>
      </w:r>
      <w:r>
        <w:rPr>
          <w:u w:val="single" w:color="C0C0C0"/>
          <w:spacing w:val="-4"/>
        </w:rPr>
        <w:t>L0</w:t>
      </w:r>
      <w:r>
        <w:rPr>
          <w:spacing w:val="-4"/>
        </w:rPr>
        <w:t>和</w:t>
      </w:r>
      <w:hyperlink w:history="true" w:anchor="bookmark104">
        <w:r>
          <w:rPr>
            <w:u w:val="single" w:color="C0C0C0"/>
            <w:spacing w:val="-4"/>
          </w:rPr>
          <w:t>L2/L3就绪</w:t>
        </w:r>
      </w:hyperlink>
      <w:r>
        <w:t>之间</w:t>
      </w:r>
      <w:r>
        <w:rPr>
          <w:spacing w:val="-4"/>
        </w:rPr>
        <w:t>进入和</w:t>
      </w:r>
      <w:r>
        <w:rPr>
          <w:spacing w:val="-4"/>
        </w:rPr>
        <w:t>退出</w:t>
      </w:r>
      <w:r>
        <w:rPr>
          <w:spacing w:val="-4"/>
        </w:rPr>
        <w:t>每个</w:t>
      </w:r>
      <w:r>
        <w:t>L状态</w:t>
      </w:r>
      <w:r>
        <w:rPr>
          <w:spacing w:val="-4"/>
        </w:rPr>
        <w:t>的更多</w:t>
      </w:r>
      <w:r>
        <w:t>详细信息</w:t>
      </w:r>
      <w:r>
        <w:rPr>
          <w:spacing w:val="-4"/>
        </w:rPr>
        <w:t>，请</w:t>
      </w:r>
      <w:r>
        <w:rPr>
          <w:spacing w:val="-4"/>
        </w:rPr>
        <w:t>参见</w:t>
      </w:r>
      <w:r>
        <w:rPr>
          <w:u w:val="single" w:color="C0C0C0"/>
          <w:spacing w:val="-4"/>
        </w:rPr>
        <w:t>第</w:t>
      </w:r>
      <w:r>
        <w:rPr>
          <w:u w:val="single" w:color="C0C0C0"/>
          <w:spacing w:val="-4"/>
        </w:rPr>
        <w:t>4.2</w:t>
      </w:r>
      <w:r>
        <w:t xml:space="preserve">     </w:t>
      </w:r>
      <w:r>
        <w:rPr>
          <w:spacing w:val="-4"/>
        </w:rPr>
        <w:t>（</w:t>
      </w:r>
      <w:r>
        <w:rPr>
          <w:u w:val="single" w:color="C0C0C0"/>
          <w:spacing w:val="-4"/>
        </w:rPr>
        <w:t>L2.</w:t>
      </w:r>
      <w:r>
        <w:rPr>
          <w:spacing w:val="-4"/>
        </w:rPr>
        <w:t>从</w:t>
      </w:r>
      <w:r>
        <w:rPr>
          <w:spacing w:val="-4"/>
        </w:rPr>
        <w:t>第</w:t>
      </w:r>
      <w:r>
        <w:rPr>
          <w:u w:val="single" w:color="C0C0C0"/>
          <w:spacing w:val="-4"/>
        </w:rPr>
        <w:t>4章</w:t>
      </w:r>
      <w:r>
        <w:rPr>
          <w:u w:val="single" w:color="C0C0C0"/>
          <w:spacing w:val="-4"/>
        </w:rPr>
        <w:t>的</w:t>
      </w:r>
      <w:r>
        <w:rPr>
          <w:spacing w:val="-4"/>
        </w:rPr>
        <w:t>角度看空闲）。</w:t>
      </w:r>
      <w:r>
        <w:rPr>
          <w:spacing w:val="-17"/>
        </w:rPr>
        <w:t xml:space="preserve"> </w:t>
      </w:r>
      <w:r>
        <w:rPr>
          <w:u w:val="single" w:color="C0C0C0"/>
          <w:spacing w:val="-4"/>
        </w:rPr>
        <w:t>L2</w:t>
      </w:r>
      <w:r>
        <w:rPr>
          <w:spacing w:val="-4"/>
        </w:rPr>
        <w:t>状态是</w:t>
      </w:r>
      <w:r>
        <w:rPr>
          <w:spacing w:val="-4"/>
        </w:rPr>
        <w:t>用于PM目的</w:t>
      </w:r>
      <w:r>
        <w:rPr>
          <w:spacing w:val="-13"/>
        </w:rPr>
        <w:t>的抽象，</w:t>
      </w:r>
      <w:r>
        <w:rPr>
          <w:spacing w:val="-4"/>
        </w:rPr>
        <w:t>通过</w:t>
      </w:r>
      <w:r>
        <w:rPr>
          <w:spacing w:val="-18"/>
        </w:rPr>
        <w:t>辅助电源</w:t>
      </w:r>
      <w:r>
        <w:rPr>
          <w:spacing w:val="-4"/>
        </w:rPr>
        <w:t>的存在</w:t>
      </w:r>
      <w:r>
        <w:rPr>
          <w:spacing w:val="-5"/>
        </w:rPr>
        <w:t>来区分，并且</w:t>
      </w:r>
      <w:r>
        <w:rPr>
          <w:spacing w:val="-5"/>
        </w:rPr>
        <w:t>不应被解释</w:t>
      </w:r>
      <w:r>
        <w:rPr>
          <w:spacing w:val="-6"/>
        </w:rPr>
        <w:t>为</w:t>
      </w:r>
      <w:r>
        <w:rPr>
          <w:spacing w:val="-6"/>
        </w:rPr>
        <w:t>暗示</w:t>
      </w:r>
      <w:r>
        <w:rPr>
          <w:spacing w:val="-6"/>
        </w:rPr>
        <w:t>LTSSM保持</w:t>
      </w:r>
      <w:r>
        <w:rPr>
          <w:spacing w:val="-6"/>
        </w:rPr>
        <w:t>活动的要求。</w:t>
      </w:r>
    </w:p>
    <w:p>
      <w:pPr>
        <w:pStyle w:val="BodyText"/>
        <w:ind w:left="875" w:right="1294"/>
        <w:spacing w:before="144" w:line="270" w:lineRule="auto"/>
      </w:pPr>
      <w:r>
        <w:rPr>
          <w:spacing w:val="-4"/>
        </w:rPr>
        <w:t>电气</w:t>
      </w:r>
      <w:r>
        <w:rPr>
          <w:spacing w:val="-4"/>
        </w:rPr>
        <w:t>部分</w:t>
      </w:r>
      <w:r>
        <w:rPr>
          <w:spacing w:val="-4"/>
        </w:rPr>
        <w:t>规定</w:t>
      </w:r>
      <w:r>
        <w:rPr>
          <w:spacing w:val="-18"/>
        </w:rPr>
        <w:t>了未通电时</w:t>
      </w:r>
      <w:r>
        <w:rPr>
          <w:spacing w:val="-4"/>
        </w:rPr>
        <w:t>驱动器和接收</w:t>
      </w:r>
      <w:r>
        <w:rPr>
          <w:spacing w:val="-5"/>
        </w:rPr>
        <w:t>器</w:t>
      </w:r>
      <w:r>
        <w:rPr>
          <w:spacing w:val="-18"/>
        </w:rPr>
        <w:t>的电气特性</w:t>
      </w:r>
      <w:r>
        <w:rPr>
          <w:spacing w:val="-5"/>
        </w:rPr>
        <w:t>。</w:t>
      </w:r>
      <w:r>
        <w:rPr>
          <w:spacing w:val="-17"/>
        </w:rPr>
        <w:t>这</w:t>
      </w:r>
      <w:r>
        <w:rPr>
          <w:spacing w:val="-5"/>
        </w:rPr>
        <w:t>是</w:t>
      </w:r>
      <w:hyperlink w:history="true" w:anchor="bookmark82">
        <w:r>
          <w:rPr>
            <w:u w:val="single" w:color="C0C0C0"/>
            <w:spacing w:val="-5"/>
          </w:rPr>
          <w:t>L3</w:t>
        </w:r>
      </w:hyperlink>
      <w:r>
        <w:rPr>
          <w:spacing w:val="-3"/>
        </w:rPr>
        <w:t>状态，但</w:t>
      </w:r>
      <w:r>
        <w:rPr>
          <w:spacing w:val="-4"/>
        </w:rPr>
        <w:t>电气</w:t>
      </w:r>
      <w:r>
        <w:rPr>
          <w:spacing w:val="-4"/>
        </w:rPr>
        <w:t>部分</w:t>
      </w:r>
      <w:r>
        <w:rPr>
          <w:spacing w:val="-4"/>
        </w:rPr>
        <w:t>不</w:t>
      </w:r>
      <w:r>
        <w:rPr>
          <w:spacing w:val="-4"/>
        </w:rPr>
        <w:t>参考</w:t>
      </w:r>
      <w:hyperlink w:history="true" w:anchor="bookmark82">
        <w:r>
          <w:rPr>
            <w:u w:val="single" w:color="C0C0C0"/>
            <w:spacing w:val="-4"/>
          </w:rPr>
          <w:t>L3</w:t>
        </w:r>
        <w:r>
          <w:rPr>
            <w:spacing w:val="-4"/>
          </w:rPr>
          <w:t>。</w:t>
        </w:r>
      </w:hyperlink>
    </w:p>
    <w:p>
      <w:pPr>
        <w:pStyle w:val="BodyText"/>
        <w:ind w:left="888"/>
        <w:spacing w:before="109" w:line="251" w:lineRule="auto"/>
      </w:pPr>
      <w:hyperlink w:history="true" w:anchor="bookmark115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5-1</w:t>
        </w:r>
      </w:hyperlink>
      <w:r>
        <w:rPr>
          <w:spacing w:val="-5"/>
        </w:rPr>
        <w:t>显示了</w:t>
      </w:r>
      <w:r>
        <w:rPr>
          <w:spacing w:val="-13"/>
        </w:rPr>
        <w:t>可能发生</w:t>
      </w:r>
      <w:r>
        <w:rPr>
          <w:spacing w:val="-5"/>
        </w:rPr>
        <w:t>的L状态转换的</w:t>
      </w:r>
      <w:r>
        <w:rPr>
          <w:spacing w:val="-5"/>
        </w:rPr>
        <w:t>概述</w:t>
      </w:r>
      <w:r>
        <w:rPr>
          <w:spacing w:val="-6"/>
        </w:rPr>
        <w:t>。</w:t>
      </w:r>
    </w:p>
    <w:p>
      <w:pPr>
        <w:spacing w:before="2"/>
      </w:pPr>
    </w:p>
    <w:p>
      <w:pPr>
        <w:spacing w:before="1"/>
      </w:pPr>
    </w:p>
    <w:p>
      <w:pPr>
        <w:sectPr>
          <w:footerReference w:type="default" r:id="rId81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ind w:left="3310"/>
        <w:spacing w:before="164" w:line="202" w:lineRule="auto"/>
        <w:rPr>
          <w:rFonts w:ascii="Arial Narrow" w:hAnsi="Arial Narrow" w:cs="Arial Narrow" w:eastAsia="Arial Narrow"/>
          <w:sz w:val="19"/>
          <w:szCs w:val="19"/>
        </w:rPr>
      </w:pPr>
      <w:r>
        <w:pict>
          <v:shape id="_x0000_s258" style="position:absolute;margin-left:282.087pt;margin-top:16.9347pt;mso-position-vertical-relative:text;mso-position-horizontal-relative:text;width:0.95pt;height:26.25pt;z-index:-250760192;" filled="false" strokecolor="#000000" strokeweight="0.93pt" coordsize="18,525" coordorigin="0,0" path="m9,9l9,515e">
            <v:stroke endcap="square" joinstyle="miter" miterlimit="4"/>
          </v:shape>
        </w:pict>
      </w:r>
      <w:bookmarkStart w:name="bookmark115" w:id="77"/>
      <w:bookmarkEnd w:id="77"/>
      <w:r>
        <w:rPr>
          <w:rFonts w:ascii="Arial Narrow" w:hAnsi="Arial Narrow" w:cs="Arial Narrow" w:eastAsia="Arial Narrow"/>
          <w:sz w:val="19"/>
          <w:szCs w:val="19"/>
          <w:spacing w:val="2"/>
        </w:rPr>
        <w:t>链路重新初始化通过</w:t>
      </w:r>
      <w:r>
        <w:rPr>
          <w:rFonts w:ascii="Arial Narrow" w:hAnsi="Arial Narrow" w:cs="Arial Narrow" w:eastAsia="Arial Narrow"/>
          <w:sz w:val="19"/>
          <w:szCs w:val="19"/>
          <w:u w:val="single" w:color="auto"/>
        </w:rPr>
        <w:t xml:space="preserve">         </w:t>
      </w:r>
    </w:p>
    <w:p>
      <w:pPr>
        <w:ind w:left="3781"/>
        <w:spacing w:before="13" w:line="203" w:lineRule="auto"/>
        <w:rPr>
          <w:rFonts w:ascii="Arial Narrow" w:hAnsi="Arial Narrow" w:cs="Arial Narrow" w:eastAsia="Arial Narrow"/>
          <w:sz w:val="19"/>
          <w:szCs w:val="19"/>
        </w:rPr>
      </w:pPr>
      <w:r>
        <w:pict>
          <v:shape id="_x0000_s260" style="position:absolute;margin-left:342.385pt;margin-top:8.08875pt;mso-position-vertical-relative:text;mso-position-horizontal-relative:text;width:0.95pt;height:12pt;z-index:-250759168;" filled="false" strokecolor="#000000" strokeweight="0.93pt" coordsize="18,240" coordorigin="0,0" path="m9,9l9,230e">
            <v:stroke endcap="square" joinstyle="miter" miterlimit="4"/>
          </v:shape>
        </w:pict>
      </w:r>
      <w:r>
        <w:rPr>
          <w:rFonts w:ascii="Arial Narrow" w:hAnsi="Arial Narrow" w:cs="Arial Narrow" w:eastAsia="Arial Narrow"/>
          <w:sz w:val="19"/>
          <w:szCs w:val="19"/>
        </w:rPr>
        <w:t>LTSSM检测状态</w:t>
      </w:r>
      <w:r>
        <w:rPr>
          <w:rFonts w:ascii="Arial Narrow" w:hAnsi="Arial Narrow" w:cs="Arial Narrow" w:eastAsia="Arial Narrow"/>
          <w:sz w:val="19"/>
          <w:szCs w:val="19"/>
          <w:spacing w:val="2"/>
        </w:rPr>
        <w:t xml:space="preserve">                    </w:t>
      </w:r>
      <w:r>
        <w:rPr>
          <w:rFonts w:ascii="Arial Narrow" w:hAnsi="Arial Narrow" w:cs="Arial Narrow" w:eastAsia="Arial Narrow"/>
          <w:sz w:val="19"/>
          <w:szCs w:val="19"/>
          <w:spacing w:val="1"/>
        </w:rPr>
        <w:t xml:space="preserve">                </w:t>
      </w:r>
      <w:r>
        <w:rPr>
          <w:rFonts w:ascii="Arial Narrow" w:hAnsi="Arial Narrow" w:cs="Arial Narrow" w:eastAsia="Arial Narrow"/>
          <w:sz w:val="19"/>
          <w:szCs w:val="19"/>
          <w:u w:val="single" w:color="auto"/>
          <w:spacing w:val="1"/>
        </w:rPr>
        <w:t xml:space="preserve">                    </w:t>
      </w:r>
    </w:p>
    <w:p>
      <w:pPr>
        <w:spacing w:line="253" w:lineRule="auto"/>
        <w:rPr>
          <w:rFonts w:ascii="Arial"/>
          <w:sz w:val="21"/>
        </w:rPr>
      </w:pPr>
    </w:p>
    <w:p>
      <w:pPr>
        <w:ind w:left="1805"/>
        <w:spacing w:before="55"/>
        <w:rPr>
          <w:sz w:val="19"/>
          <w:szCs w:val="19"/>
        </w:rPr>
      </w:pPr>
      <w:r>
        <w:pict>
          <v:shape id="_x0000_s262" style="position:absolute;margin-left:179.357pt;margin-top:6.84871pt;mso-position-vertical-relative:text;mso-position-horizontal-relative:text;width:0.95pt;height:36.3pt;z-index:-250761216;" filled="false" strokecolor="#000000" strokeweight="0.93pt" coordsize="18,725" coordorigin="0,0" path="m9,9l9,716e">
            <v:stroke endcap="square" joinstyle="miter" miterlimit="4"/>
          </v:shape>
        </w:pict>
      </w:r>
      <w:r>
        <w:pict>
          <v:shape id="_x0000_s264" style="position:absolute;margin-left:54.0983pt;margin-top:-3.01012pt;mso-position-vertical-relative:text;mso-position-horizontal-relative:text;width:126.75pt;height:11.35pt;z-index:252561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5" w:lineRule="auto"/>
                    <w:rPr>
                      <w:rFonts w:ascii="Arial Narrow" w:hAnsi="Arial Narrow" w:cs="Arial Narrow" w:eastAsia="Arial Narrow"/>
                      <w:sz w:val="19"/>
                      <w:szCs w:val="19"/>
                    </w:rPr>
                    <w:pStyle w:val="P68B1DB1-Normal107"/>
                  </w:pPr>
                  <w:r>
                    <w:t>通过LTSSM返回L</w:t>
                  </w:r>
                  <w:r>
                    <w:rPr>
                      <w:spacing w:val="16"/>
                    </w:rPr>
                    <w:t>0</w:t>
                  </w:r>
                  <w:r>
                    <w:rPr>
                      <w:u w:val="single" w:color="auto"/>
                    </w:rPr>
                    <w:t xml:space="preserve">         </w:t>
                  </w:r>
                </w:p>
              </w:txbxContent>
            </v:textbox>
          </v:shape>
        </w:pict>
      </w:r>
      <w:r>
        <w:pict>
          <v:group id="_x0000_s266" style="position:absolute;margin-left:316.764pt;margin-top:-0.781601pt;mso-position-vertical-relative:text;mso-position-horizontal-relative:text;width:51.25pt;height:51.25pt;z-index:252573696;" filled="false" stroked="false" coordsize="1025,1025" coordorigin="0,0">
            <v:shape id="_x0000_s268" style="position:absolute;left:0;top:0;width:1025;height:1025;" filled="false" stroked="false" type="#_x0000_t75">
              <v:imagedata o:title="" r:id="rId82"/>
            </v:shape>
            <v:shape id="_x0000_s270" style="position:absolute;left:-20;top:-20;width:1065;height:11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80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ind w:left="367"/>
                      <w:spacing w:before="55" w:line="200" w:lineRule="auto"/>
                      <w:rPr>
                        <w:rFonts w:ascii="Arial" w:hAnsi="Arial" w:cs="Arial" w:eastAsia="Arial"/>
                        <w:sz w:val="19"/>
                        <w:szCs w:val="19"/>
                      </w:rPr>
                      <w:pStyle w:val="P68B1DB1-Normal108"/>
                    </w:pPr>
                    <w:r>
                      <w:t>LDN</w:t>
                    </w:r>
                  </w:p>
                </w:txbxContent>
              </v:textbox>
            </v:shape>
          </v:group>
        </w:pict>
      </w:r>
      <w:r>
        <w:pict>
          <v:shape id="_x0000_s272" style="position:absolute;margin-left:104.848pt;margin-top:13.1488pt;mso-position-vertical-relative:text;mso-position-horizontal-relative:text;width:3.55pt;height:5pt;z-index:252566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59" w:lineRule="exact"/>
                    <w:rPr>
                      <w:rFonts w:ascii="Arial Narrow" w:hAnsi="Arial Narrow" w:cs="Arial Narrow" w:eastAsia="Arial Narrow"/>
                      <w:sz w:val="19"/>
                      <w:szCs w:val="19"/>
                    </w:rPr>
                    <w:pStyle w:val="P68B1DB1-Normal109"/>
                  </w:pPr>
                  <w:r>
                    <w:t>.</w:t>
                  </w:r>
                </w:p>
              </w:txbxContent>
            </v:textbox>
          </v:shape>
        </w:pict>
      </w:r>
      <w:r>
        <w:pict>
          <v:group id="_x0000_s274" style="position:absolute;margin-left:220.455pt;margin-top:12.5559pt;mso-position-vertical-relative:text;mso-position-horizontal-relative:text;width:101.25pt;height:96.15pt;z-index:252567552;" filled="false" stroked="false" coordsize="2025,1923" coordorigin="0,0">
            <v:shape id="_x0000_s276" style="position:absolute;left:269;top:158;width:173;height:141;" fillcolor="#000000" filled="true" stroked="false" coordsize="173,141" coordorigin="0,0" path="m121,52l116,0l0,141l173,79l124,57l121,52xe"/>
            <v:shape id="_x0000_s278" style="position:absolute;left:0;top:40;width:1840;height:823;" filled="false" strokecolor="#000000" strokeweight="0.93pt" coordsize="1840,823" coordorigin="0,0" path="m1830,9c989,-3,312,413,9,813e">
              <v:stroke endcap="square" joinstyle="miter" miterlimit="10"/>
            </v:shape>
            <v:shape id="_x0000_s280" style="position:absolute;left:1778;top:0;width:182;height:96;" fillcolor="#000000" filled="true" stroked="false" coordsize="182,96" coordorigin="0,0" path="m29,47l4,0l181,54l0,96l29,52l29,47xe"/>
            <v:shape id="_x0000_s282" style="position:absolute;left:1222;top:581;width:741;height:1341;" filled="false" strokecolor="#000000" strokeweight="0.93pt" coordsize="741,1341" coordorigin="0,0" path="m732,9c-160,396,25,1331,25,1331e">
              <v:stroke endcap="square" joinstyle="miter" miterlimit="10"/>
            </v:shape>
            <v:shape id="_x0000_s284" style="position:absolute;left:1840;top:563;width:183;height:116;" fillcolor="#000000" filled="true" stroked="false" coordsize="183,116" coordorigin="0,0" path="m44,57l0,27l183,0l39,116l47,62l44,57xe"/>
          </v:group>
        </w:pict>
      </w:r>
      <w:r>
        <w:rPr>
          <w:rFonts w:ascii="Arial Narrow" w:hAnsi="Arial Narrow" w:cs="Arial Narrow" w:eastAsia="Arial Narrow"/>
          <w:sz w:val="19"/>
          <w:szCs w:val="19"/>
          <w:spacing w:val="4"/>
        </w:rPr>
        <w:t>L0s</w:t>
      </w:r>
      <w:r>
        <w:rPr>
          <w:rFonts w:ascii="Arial Narrow" w:hAnsi="Arial Narrow" w:cs="Arial Narrow" w:eastAsia="Arial Narrow"/>
          <w:sz w:val="19"/>
          <w:szCs w:val="19"/>
          <w:spacing w:val="4"/>
        </w:rPr>
        <w:t>FTS子状态</w:t>
      </w:r>
      <w:r>
        <w:rPr>
          <w:rFonts w:ascii="Arial Narrow" w:hAnsi="Arial Narrow" w:cs="Arial Narrow" w:eastAsia="Arial Narrow"/>
          <w:sz w:val="19"/>
          <w:szCs w:val="19"/>
        </w:rPr>
        <w:t xml:space="preserve">                                     </w:t>
      </w:r>
      <w:r>
        <w:rPr>
          <w:sz w:val="19"/>
          <w:szCs w:val="19"/>
          <w:position w:val="-18"/>
        </w:rPr>
        <w:drawing>
          <wp:inline distT="0" distB="0" distL="0" distR="0">
            <wp:extent cx="1259763" cy="273772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9763" cy="27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30"/>
        <w:spacing w:before="22" w:line="1025" w:lineRule="exact"/>
      </w:pPr>
      <w:r>
        <w:pict>
          <v:group id="_x0000_s286" style="position:absolute;margin-left:196.54pt;margin-top:1.08563pt;mso-position-vertical-relative:text;mso-position-horizontal-relative:text;width:51.25pt;height:51.25pt;z-index:252570624;" filled="false" stroked="false" coordsize="1025,1025" coordorigin="0,0">
            <v:shape id="_x0000_s288" style="position:absolute;left:0;top:0;width:1025;height:1025;" filled="false" stroked="false" type="#_x0000_t75">
              <v:imagedata o:title="" r:id="rId84"/>
            </v:shape>
            <v:shape id="_x0000_s290" style="position:absolute;left:-20;top:-20;width:1065;height:110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84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ind w:left="435"/>
                      <w:spacing w:before="55" w:line="201" w:lineRule="auto"/>
                      <w:rPr>
                        <w:rFonts w:ascii="Arial" w:hAnsi="Arial" w:cs="Arial" w:eastAsia="Arial"/>
                        <w:sz w:val="19"/>
                        <w:szCs w:val="19"/>
                      </w:rPr>
                      <w:pStyle w:val="P68B1DB1-Normal110"/>
                    </w:pPr>
                    <w:r>
                      <w:t>L0</w:t>
                    </w:r>
                  </w:p>
                </w:txbxContent>
              </v:textbox>
            </v:shape>
          </v:group>
        </w:pict>
      </w:r>
      <w:r>
        <w:pict>
          <v:group id="_x0000_s292" style="position:absolute;margin-left:162.886pt;margin-top:19.386pt;mso-position-vertical-relative:text;mso-position-horizontal-relative:text;width:34pt;height:4.35pt;z-index:-250763264;" filled="false" stroked="false" coordsize="680,86" coordorigin="0,0">
            <v:shape id="_x0000_s294" style="position:absolute;left:0;top:32;width:572;height:18;" filled="false" strokecolor="#000000" strokeweight="0.93pt" coordsize="572,18" coordorigin="0,0" path="m562,9l9,9e">
              <v:stroke endcap="square" joinstyle="miter" miterlimit="10"/>
            </v:shape>
            <v:shape id="_x0000_s296" style="position:absolute;left:517;top:0;width:162;height:86;" fillcolor="#000000" filled="true" stroked="false" coordsize="162,86" coordorigin="0,0" path="m24,42l0,0l161,44l0,86l24,47l24,42xe"/>
          </v:group>
        </w:pict>
        <w:pict>
          <v:group id="_x0000_s298" style="position:absolute;margin-left:154.073pt;margin-top:29.1875pt;mso-position-vertical-relative:text;mso-position-horizontal-relative:text;width:64.5pt;height:72.55pt;z-index:-250762240;" filled="false" stroked="false" coordsize="1290,1451" coordorigin="0,0">
            <v:shape id="_x0000_s300" style="position:absolute;left:0;top:161;width:823;height:1290;" filled="false" strokecolor="#000000" strokeweight="0.93pt" coordsize="823,1290" coordorigin="0,0" path="m813,9c-104,331,14,1279,14,1279e">
              <v:stroke endcap="square" joinstyle="miter" miterlimit="10"/>
            </v:shape>
            <v:shape id="_x0000_s302" style="position:absolute;left:699;top:146;width:183;height:106;" fillcolor="#000000" filled="true" stroked="false" coordsize="183,106" coordorigin="0,0" path="m39,49l0,14l183,0l32,106l42,54l39,49xe"/>
            <v:shape id="_x0000_s304" style="position:absolute;left:277;top:25;width:823;height:1290;" filled="false" strokecolor="#000000" strokeweight="0.93pt" coordsize="823,1290" coordorigin="0,0" path="m9,1279c927,957,808,9,808,9e">
              <v:stroke endcap="square" joinstyle="miter" miterlimit="10"/>
            </v:shape>
            <v:shape id="_x0000_s306" style="position:absolute;left:217;top:1223;width:183;height:105;" fillcolor="#000000" filled="true" stroked="false" coordsize="183,105" coordorigin="0,0" path="m143,57l183,91l0,104l151,0l141,52l143,57xe"/>
            <v:shape id="_x0000_s308" style="position:absolute;left:379;top:35;width:910;height:946;" filled="false" strokecolor="#000000" strokeweight="0.93pt" coordsize="910,946" coordorigin="0,0" path="m773,937c736,870,716,795,716,714c716,562,788,428,900,344m9,9l550,9e">
              <v:stroke endcap="square" joinstyle="miter" miterlimit="10"/>
            </v:shape>
            <v:shape id="_x0000_s310" style="position:absolute;left:269;top:0;width:158;height:90;" fillcolor="#000000" filled="true" stroked="false" coordsize="158,90" coordorigin="0,0" path="m133,42l158,0l0,44l158,89l133,47l133,42xe"/>
          </v:group>
        </w:pict>
        <w:pict>
          <v:shape id="_x0000_s312" style="position:absolute;margin-left:227.496pt;margin-top:6.35861pt;mso-position-vertical-relative:text;mso-position-horizontal-relative:text;width:84.6pt;height:88.05pt;z-index:-250764288;" filled="false" strokecolor="#000000" strokeweight="0.93pt" coordsize="1691,1761" coordorigin="0,0" path="m9,1751c9,1751,421,607,1681,9e">
            <v:stroke endcap="square" joinstyle="miter" miterlimit="10"/>
          </v:shape>
        </w:pict>
        <w:pict>
          <v:group id="_x0000_s314" style="position:absolute;margin-left:353.954pt;margin-top:21.3711pt;mso-position-vertical-relative:text;mso-position-horizontal-relative:text;width:10.15pt;height:35.25pt;z-index:252575744;" filled="false" stroked="false" coordsize="202,705" coordorigin="0,0">
            <v:shape id="_x0000_s316" style="position:absolute;left:0;top:92;width:202;height:612;" filled="false" strokecolor="#000000" strokeweight="0.93pt" coordsize="202,612" coordorigin="0,0" path="m135,9c173,76,192,150,192,232c192,383,120,517,9,602e">
              <v:stroke endcap="square" joinstyle="miter" miterlimit="10"/>
            </v:shape>
            <v:shape id="_x0000_s318" style="position:absolute;left:78;top:0;width:116;height:162;" fillcolor="#000000" filled="true" stroked="false" coordsize="116,162" coordorigin="0,0" path="m66,119l116,119l0,0l37,161l62,121l66,119xe"/>
          </v:group>
        </w:pict>
        <w:pict>
          <v:shape id="_x0000_s320" style="position:absolute;margin-left:308.638pt;margin-top:3.75314pt;mso-position-vertical-relative:text;mso-position-horizontal-relative:text;width:8.2pt;height:5.35pt;z-index:252568576;" fillcolor="#000000" filled="true" stroked="false" coordsize="163,106" coordorigin="0,0" path="m42,59l37,106l163,0l0,27l39,54l42,59xe"/>
        </w:pict>
      </w:r>
      <w:r>
        <w:rPr>
          <w:position w:val="-20"/>
        </w:rPr>
        <w:pict>
          <v:group id="_x0000_s322" style="mso-position-vertical-relative:line;mso-position-horizontal-relative:char;width:51.25pt;height:51.25pt;" filled="false" stroked="false" coordsize="1025,1025" coordorigin="0,0">
            <v:shape id="_x0000_s324" style="position:absolute;left:0;top:0;width:1025;height:1025;" filled="false" stroked="false" type="#_x0000_t75">
              <v:imagedata o:title="" r:id="rId85"/>
            </v:shape>
            <v:shape id="_x0000_s326" style="position:absolute;left:-20;top:-20;width:1065;height:10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84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ind w:left="385"/>
                      <w:spacing w:before="55" w:line="201" w:lineRule="auto"/>
                      <w:rPr>
                        <w:rFonts w:ascii="Arial" w:hAnsi="Arial" w:cs="Arial" w:eastAsia="Arial"/>
                        <w:sz w:val="19"/>
                        <w:szCs w:val="19"/>
                      </w:rPr>
                      <w:pStyle w:val="P68B1DB1-Normal111"/>
                    </w:pPr>
                    <w:r>
                      <w:t>L0s</w:t>
                    </w:r>
                  </w:p>
                </w:txbxContent>
              </v:textbox>
            </v:shape>
          </v:group>
        </w:pict>
      </w:r>
    </w:p>
    <w:p>
      <w:pPr>
        <w:spacing w:line="251" w:lineRule="auto"/>
        <w:rPr>
          <w:rFonts w:ascii="Arial"/>
          <w:sz w:val="21"/>
        </w:rPr>
      </w:pPr>
      <w:r>
        <w:pict>
          <v:group id="_x0000_s328" style="position:absolute;margin-left:316.764pt;margin-top:0.744415pt;mso-position-vertical-relative:text;mso-position-horizontal-relative:text;width:51.25pt;height:51.25pt;z-index:252571648;" filled="false" stroked="false" coordsize="1025,1025" coordorigin="0,0">
            <v:shape id="_x0000_s330" style="position:absolute;left:0;top:0;width:1025;height:1025;" filled="false" stroked="false" type="#_x0000_t75">
              <v:imagedata o:title="" r:id="rId86"/>
            </v:shape>
            <v:shape id="_x0000_s332" style="position:absolute;left:-20;top:-20;width:1065;height:110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79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ind w:left="438"/>
                      <w:spacing w:before="54" w:line="201" w:lineRule="auto"/>
                      <w:rPr>
                        <w:rFonts w:ascii="Arial" w:hAnsi="Arial" w:cs="Arial" w:eastAsia="Arial"/>
                        <w:sz w:val="19"/>
                        <w:szCs w:val="19"/>
                      </w:rPr>
                      <w:pStyle w:val="P68B1DB1-Normal110"/>
                    </w:pPr>
                    <w:r>
                      <w:t>L3</w:t>
                    </w:r>
                  </w:p>
                </w:txbxContent>
              </v:textbox>
            </v:shape>
          </v:group>
        </w:pict>
      </w:r>
      <w:r>
        <w:pict>
          <v:shape id="_x0000_s334" style="position:absolute;margin-left:42.4566pt;margin-top:5.60379pt;mso-position-vertical-relative:text;mso-position-horizontal-relative:text;width:85.15pt;height:21.15pt;z-index:252560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81"/>
                    <w:spacing w:before="19" w:line="211" w:lineRule="auto"/>
                    <w:rPr>
                      <w:rFonts w:ascii="Arial Narrow" w:hAnsi="Arial Narrow" w:cs="Arial Narrow" w:eastAsia="Arial Narrow"/>
                      <w:sz w:val="19"/>
                      <w:szCs w:val="19"/>
                    </w:rPr>
                    <w:pStyle w:val="P68B1DB1-Normal107"/>
                  </w:pPr>
                  <w:r>
                    <w:t>通过</w:t>
                  </w:r>
                  <w:r>
                    <w:rPr>
                      <w:spacing w:val="2"/>
                    </w:rPr>
                    <w:t>LTSSM</w:t>
                  </w:r>
                  <w:r>
                    <w:rPr>
                      <w:spacing w:val="2"/>
                    </w:rPr>
                    <w:t>恢复状态</w:t>
                  </w:r>
                  <w:r>
                    <w:t>返回到L</w:t>
                  </w:r>
                  <w:r>
                    <w:rPr>
                      <w:spacing w:val="12"/>
                    </w:rPr>
                    <w:t>0</w:t>
                  </w:r>
                </w:p>
              </w:txbxContent>
            </v:textbox>
          </v:shape>
        </w:pict>
      </w:r>
      <w:r>
        <w:pict>
          <v:group id="_x0000_s336" style="position:absolute;margin-left:257.843pt;margin-top:6.20349pt;mso-position-vertical-relative:text;mso-position-horizontal-relative:text;width:51.35pt;height:45.9pt;z-index:252569600;" filled="false" stroked="false" coordsize="1026,918" coordorigin="0,0">
            <v:shape id="_x0000_s338" style="position:absolute;left:0;top:0;width:1026;height:918;" filled="false" stroked="false" type="#_x0000_t75">
              <v:imagedata o:title="" r:id="rId87"/>
            </v:shape>
            <v:shape id="_x0000_s340" style="position:absolute;left:-20;top:-20;width:1066;height:99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70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ind w:left="439"/>
                      <w:spacing w:before="55" w:line="201" w:lineRule="auto"/>
                      <w:rPr>
                        <w:rFonts w:ascii="Arial" w:hAnsi="Arial" w:cs="Arial" w:eastAsia="Arial"/>
                        <w:sz w:val="19"/>
                        <w:szCs w:val="19"/>
                      </w:rPr>
                      <w:pStyle w:val="P68B1DB1-Normal110"/>
                    </w:pPr>
                    <w:r>
                      <w:t>L2</w:t>
                    </w:r>
                  </w:p>
                </w:txbxContent>
              </v:textbox>
            </v:shape>
          </v:group>
        </w:pict>
      </w:r>
    </w:p>
    <w:p>
      <w:pPr>
        <w:spacing w:line="252" w:lineRule="auto"/>
        <w:rPr>
          <w:rFonts w:ascii="Arial"/>
          <w:sz w:val="21"/>
        </w:rPr>
      </w:pPr>
      <w:r>
        <w:pict>
          <v:shape id="_x0000_s342" style="position:absolute;margin-left:130.473pt;margin-top:2.69531pt;mso-position-vertical-relative:text;mso-position-horizontal-relative:text;width:26.4pt;height:0.95pt;z-index:252564480;" filled="false" strokecolor="#000000" strokeweight="0.93pt" coordsize="527,18" coordorigin="0,0" path="m9,9l517,9e">
            <v:stroke endcap="square" joinstyle="miter" miterlimit="4"/>
          </v:shape>
        </w:pict>
        <w:pict>
          <v:shape id="_x0000_s344" style="position:absolute;margin-left:208.885pt;margin-top:9.89136pt;mso-position-vertical-relative:text;mso-position-horizontal-relative:text;width:5.75pt;height:8.2pt;z-index:252574720;" fillcolor="#000000" filled="true" stroked="false" coordsize="115,163" coordorigin="0,0" path="m47,44l0,44l114,163l76,0l52,42l47,44xe"/>
        </w:pict>
      </w:r>
    </w:p>
    <w:p>
      <w:pPr>
        <w:spacing w:line="252" w:lineRule="auto"/>
        <w:rPr>
          <w:rFonts w:ascii="Arial"/>
          <w:sz w:val="21"/>
        </w:rPr>
      </w:pPr>
      <w:r>
        <w:pict>
          <v:group id="_x0000_s346" style="position:absolute;margin-left:196.416pt;margin-top:4.22363pt;mso-position-vertical-relative:text;mso-position-horizontal-relative:text;width:51.25pt;height:51.25pt;z-index:252572672;" filled="false" stroked="false" coordsize="1025,1025" coordorigin="0,0">
            <v:shape id="_x0000_s348" style="position:absolute;left:0;top:0;width:1025;height:1025;" filled="false" stroked="false" type="#_x0000_t75">
              <v:imagedata o:title="" r:id="rId88"/>
            </v:shape>
            <v:shape id="_x0000_s350" style="position:absolute;left:-20;top:-20;width:1065;height:10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04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ind w:left="253" w:right="253" w:firstLine="38"/>
                      <w:spacing w:before="55" w:line="198" w:lineRule="auto"/>
                      <w:rPr>
                        <w:rFonts w:ascii="Arial" w:hAnsi="Arial" w:cs="Arial" w:eastAsia="Arial"/>
                        <w:sz w:val="19"/>
                        <w:szCs w:val="19"/>
                      </w:rPr>
                      <w:pStyle w:val="P68B1DB1-Normal108"/>
                    </w:pPr>
                    <w:r>
                      <w:rPr>
                        <w:spacing w:val="1"/>
                      </w:rPr>
                      <w:t>L2/L3</w:t>
                    </w:r>
                    <w:r>
                      <w:rPr>
                        <w:spacing w:val="1"/>
                      </w:rPr>
                      <w:t>就绪</w:t>
                    </w:r>
                  </w:p>
                </w:txbxContent>
              </v:textbox>
            </v:shape>
          </v:group>
        </w:pict>
      </w:r>
      <w:r>
        <w:pict>
          <v:group id="_x0000_s352" style="position:absolute;margin-left:116.639pt;margin-top:4.22363pt;mso-position-vertical-relative:text;mso-position-horizontal-relative:text;width:51.25pt;height:51.25pt;z-index:252558336;" filled="false" stroked="false" coordsize="1025,1025" coordorigin="0,0">
            <v:shape id="_x0000_s354" style="position:absolute;left:0;top:0;width:1025;height:1025;" filled="false" stroked="false" type="#_x0000_t75">
              <v:imagedata o:title="" r:id="rId89"/>
            </v:shape>
            <v:shape id="_x0000_s356" style="position:absolute;left:-20;top:-20;width:1065;height:11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7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ind w:left="436"/>
                      <w:spacing w:before="54" w:line="201" w:lineRule="auto"/>
                      <w:rPr>
                        <w:rFonts w:ascii="Arial" w:hAnsi="Arial" w:cs="Arial" w:eastAsia="Arial"/>
                        <w:sz w:val="19"/>
                        <w:szCs w:val="19"/>
                      </w:rPr>
                      <w:pStyle w:val="P68B1DB1-Normal110"/>
                    </w:pPr>
                    <w:r>
                      <w:t>L1</w:t>
                    </w:r>
                  </w:p>
                </w:txbxContent>
              </v:textbox>
            </v:shape>
          </v:group>
        </w:pict>
      </w:r>
      <w:r>
        <w:pict>
          <v:group id="_x0000_s358" style="position:absolute;margin-left:229.14pt;margin-top:11.978pt;mso-position-vertical-relative:text;mso-position-horizontal-relative:text;width:31pt;height:14.25pt;z-index:252562432;" filled="false" stroked="false" coordsize="620,285" coordorigin="0,0">
            <v:shape id="_x0000_s360" style="position:absolute;left:0;top:37;width:522;height:247;" filled="false" strokecolor="#000000" strokeweight="0.93pt" coordsize="522,247" coordorigin="0,0" path="m513,9l9,237e">
              <v:stroke endcap="square" joinstyle="miter" miterlimit="10"/>
            </v:shape>
            <v:shape id="_x0000_s362" style="position:absolute;left:455;top:0;width:163;height:106;" fillcolor="#000000" filled="true" stroked="false" coordsize="163,106" coordorigin="0,0" path="m37,54l0,24l163,0l34,106l39,59l37,54xe"/>
          </v:group>
        </w:pict>
      </w:r>
    </w:p>
    <w:p>
      <w:pPr>
        <w:spacing w:line="252" w:lineRule="auto"/>
        <w:rPr>
          <w:rFonts w:ascii="Arial"/>
          <w:sz w:val="21"/>
        </w:rPr>
      </w:pPr>
    </w:p>
    <w:p>
      <w:pPr>
        <w:ind w:firstLine="4476"/>
        <w:spacing w:line="379" w:lineRule="exact"/>
      </w:pPr>
      <w:r>
        <w:pict>
          <v:shape id="_x0000_s364" style="position:absolute;margin-left:275.387pt;margin-top:22.3548pt;mso-position-vertical-relative:text;mso-position-horizontal-relative:text;width:0.95pt;height:17.85pt;z-index:252565504;" filled="false" strokecolor="#000000" strokeweight="0.93pt" coordsize="18,357" coordorigin="0,0" path="m9,346l9,9e">
            <v:stroke endcap="square" joinstyle="miter" miterlimit="4"/>
          </v:shape>
        </w:pict>
      </w:r>
      <w:r>
        <w:rPr>
          <w:position w:val="-7"/>
        </w:rPr>
        <w:pict>
          <v:group id="_x0000_s366" style="mso-position-vertical-relative:line;mso-position-horizontal-relative:char;width:110.05pt;height:19pt;" filled="false" stroked="false" coordsize="2201,380" coordorigin="0,0">
            <v:shape id="_x0000_s368" style="position:absolute;left:0;top:37;width:2128;height:342;" filled="false" strokecolor="#000000" strokeweight="0.93pt" coordsize="2128,342" coordorigin="0,0" path="m2118,9c1294,515,545,329,9,113e">
              <v:stroke endcap="square" joinstyle="miter" miterlimit="10"/>
            </v:shape>
            <v:shape id="_x0000_s370" style="position:absolute;left:2021;top:0;width:178;height:131;" fillcolor="#000000" filled="true" stroked="false" coordsize="178,131" coordorigin="0,0" path="m49,79l49,131l178,0l0,47l47,74l49,79xe"/>
          </v:group>
        </w:pict>
      </w:r>
    </w:p>
    <w:p>
      <w:pPr>
        <w:ind w:left="1755"/>
        <w:spacing w:before="279"/>
        <w:rPr>
          <w:sz w:val="19"/>
          <w:szCs w:val="19"/>
        </w:rPr>
      </w:pPr>
      <w:r>
        <w:pict>
          <v:shape id="_x0000_s372" style="position:absolute;margin-left:275.387pt;margin-top:20.2389pt;mso-position-vertical-relative:text;mso-position-horizontal-relative:text;width:109.9pt;height:0.95pt;z-index:252563456;" filled="false" strokecolor="#000000" strokeweight="0.93pt" coordsize="2198,18" coordorigin="0,0" path="m2187,9l9,9e">
            <v:stroke endcap="square" joinstyle="miter" miterlimit="4"/>
          </v:shape>
        </w:pict>
      </w:r>
      <w:r>
        <w:pict>
          <v:shape id="_x0000_s374" style="position:absolute;margin-left:88.9459pt;margin-top:29.23pt;mso-position-vertical-relative:text;mso-position-horizontal-relative:text;width:134.85pt;height:21.25pt;z-index:252559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5" w:lineRule="auto"/>
                    <w:rPr>
                      <w:rFonts w:ascii="Arial Narrow" w:hAnsi="Arial Narrow" w:cs="Arial Narrow" w:eastAsia="Arial Narrow"/>
                      <w:sz w:val="19"/>
                      <w:szCs w:val="19"/>
                    </w:rPr>
                    <w:pStyle w:val="P68B1DB1-Normal107"/>
                  </w:pPr>
                  <w:r>
                    <w:rPr>
                      <w:spacing w:val="3"/>
                    </w:rPr>
                    <w:t>准备零部件</w:t>
                  </w:r>
                  <w:r>
                    <w:rPr>
                      <w:spacing w:val="2"/>
                    </w:rPr>
                    <w:t>，</w:t>
                  </w:r>
                  <w:r>
                    <w:rPr>
                      <w:strike/>
                    </w:rPr>
                    <w:t xml:space="preserve">           </w:t>
                  </w:r>
                </w:p>
                <w:p>
                  <w:pPr>
                    <w:ind w:left="84"/>
                    <w:spacing w:before="12" w:line="205" w:lineRule="auto"/>
                    <w:rPr>
                      <w:rFonts w:ascii="Arial Narrow" w:hAnsi="Arial Narrow" w:cs="Arial Narrow" w:eastAsia="Arial Narrow"/>
                      <w:sz w:val="19"/>
                      <w:szCs w:val="19"/>
                    </w:rPr>
                    <w:pStyle w:val="P68B1DB1-Normal107"/>
                  </w:pPr>
                  <w:r>
                    <w:t>电源和基准时钟</w:t>
                  </w:r>
                </w:p>
              </w:txbxContent>
            </v:textbox>
          </v:shape>
        </w:pict>
      </w:r>
      <w:r>
        <w:rPr>
          <w:rFonts w:ascii="Arial Narrow" w:hAnsi="Arial Narrow" w:cs="Arial Narrow" w:eastAsia="Arial Narrow"/>
          <w:sz w:val="19"/>
          <w:szCs w:val="19"/>
          <w:spacing w:val="3"/>
        </w:rPr>
        <w:t>L2/L3</w:t>
      </w:r>
      <w:r>
        <w:rPr>
          <w:rFonts w:ascii="Arial Narrow" w:hAnsi="Arial Narrow" w:cs="Arial Narrow" w:eastAsia="Arial Narrow"/>
          <w:sz w:val="19"/>
          <w:szCs w:val="19"/>
        </w:rPr>
        <w:t>就绪</w:t>
      </w:r>
      <w:r>
        <w:rPr>
          <w:rFonts w:ascii="Arial Narrow" w:hAnsi="Arial Narrow" w:cs="Arial Narrow" w:eastAsia="Arial Narrow"/>
          <w:sz w:val="19"/>
          <w:szCs w:val="19"/>
          <w:spacing w:val="3"/>
        </w:rPr>
        <w:t>-</w:t>
      </w:r>
      <w:r>
        <w:rPr>
          <w:rFonts w:ascii="Arial Narrow" w:hAnsi="Arial Narrow" w:cs="Arial Narrow" w:eastAsia="Arial Narrow"/>
          <w:sz w:val="19"/>
          <w:szCs w:val="19"/>
          <w:spacing w:val="3"/>
        </w:rPr>
        <w:t>伪</w:t>
      </w:r>
      <w:r>
        <w:rPr>
          <w:rFonts w:ascii="Arial Narrow" w:hAnsi="Arial Narrow" w:cs="Arial Narrow" w:eastAsia="Arial Narrow"/>
          <w:sz w:val="19"/>
          <w:szCs w:val="19"/>
        </w:rPr>
        <w:t>状态</w:t>
      </w:r>
      <w:r>
        <w:rPr>
          <w:rFonts w:ascii="Arial Narrow" w:hAnsi="Arial Narrow" w:cs="Arial Narrow" w:eastAsia="Arial Narrow"/>
          <w:sz w:val="19"/>
          <w:szCs w:val="19"/>
        </w:rPr>
        <w:t>为</w:t>
      </w:r>
      <w:r>
        <w:rPr>
          <w:rFonts w:ascii="Arial Narrow" w:hAnsi="Arial Narrow" w:cs="Arial Narrow" w:eastAsia="Arial Narrow"/>
          <w:sz w:val="19"/>
          <w:szCs w:val="19"/>
          <w:spacing w:val="3"/>
        </w:rPr>
        <w:t xml:space="preserve">           </w:t>
      </w:r>
      <w:r>
        <w:rPr>
          <w:sz w:val="19"/>
          <w:szCs w:val="19"/>
          <w:position w:val="-13"/>
        </w:rPr>
        <w:drawing>
          <wp:inline distT="0" distB="0" distL="0" distR="0">
            <wp:extent cx="11817" cy="257624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17" cy="2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  <w:pStyle w:val="P68B1DB1-Normal112"/>
      </w:pPr>
      <w:r>
        <w:br w:type="column"/>
      </w:r>
    </w:p>
    <w:p>
      <w:pPr>
        <w:ind w:right="1733" w:firstLine="8"/>
        <w:spacing w:before="36" w:line="210" w:lineRule="auto"/>
        <w:rPr>
          <w:rFonts w:ascii="Arial Narrow" w:hAnsi="Arial Narrow" w:cs="Arial Narrow" w:eastAsia="Arial Narrow"/>
          <w:sz w:val="19"/>
          <w:szCs w:val="19"/>
        </w:rPr>
        <w:pStyle w:val="P68B1DB1-Normal107"/>
      </w:pPr>
      <w:r>
        <w:rPr>
          <w:spacing w:val="2"/>
        </w:rPr>
        <w:t>链路</w:t>
      </w:r>
      <w:r>
        <w:rPr>
          <w:spacing w:val="2"/>
        </w:rPr>
        <w:t>断开-</w:t>
      </w:r>
      <w:r>
        <w:t>返回到L</w:t>
      </w:r>
      <w:r>
        <w:rPr>
          <w:spacing w:val="10"/>
        </w:rPr>
        <w:t>0的</w:t>
      </w:r>
      <w:r>
        <w:t>瞬时</w:t>
      </w:r>
      <w:r>
        <w:rPr>
          <w:spacing w:val="2"/>
        </w:rPr>
        <w:t>伪状态</w:t>
      </w:r>
      <w:r>
        <w:t>-也已输入</w:t>
      </w:r>
    </w:p>
    <w:p>
      <w:pPr>
        <w:spacing w:before="15" w:line="202" w:lineRule="auto"/>
        <w:rPr>
          <w:rFonts w:ascii="Arial Narrow" w:hAnsi="Arial Narrow" w:cs="Arial Narrow" w:eastAsia="Arial Narrow"/>
          <w:sz w:val="19"/>
          <w:szCs w:val="19"/>
        </w:rPr>
        <w:pStyle w:val="P68B1DB1-Normal107"/>
      </w:pPr>
      <w:r>
        <w:rPr>
          <w:spacing w:val="2"/>
        </w:rPr>
        <w:t>通过基本复位，</w:t>
      </w:r>
      <w:r>
        <w:rPr>
          <w:spacing w:val="1"/>
        </w:rPr>
        <w:t>热</w:t>
      </w:r>
    </w:p>
    <w:p>
      <w:pPr>
        <w:ind w:left="7" w:right="1751" w:firstLine="2"/>
        <w:spacing w:before="15" w:line="210" w:lineRule="auto"/>
        <w:rPr>
          <w:rFonts w:ascii="Arial Narrow" w:hAnsi="Arial Narrow" w:cs="Arial Narrow" w:eastAsia="Arial Narrow"/>
          <w:sz w:val="19"/>
          <w:szCs w:val="19"/>
        </w:rPr>
        <w:pStyle w:val="P68B1DB1-Normal107"/>
      </w:pPr>
      <w:r>
        <w:rPr>
          <w:spacing w:val="2"/>
        </w:rPr>
        <w:t>上游组件</w:t>
      </w:r>
      <w:r>
        <w:rPr>
          <w:spacing w:val="2"/>
        </w:rPr>
        <w:t>重置或链路</w:t>
      </w:r>
      <w:r>
        <w:rPr>
          <w:spacing w:val="2"/>
        </w:rPr>
        <w:t>禁用传输</w: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56" w:line="200" w:lineRule="auto"/>
        <w:rPr>
          <w:rFonts w:ascii="Arial Narrow" w:hAnsi="Arial Narrow" w:cs="Arial Narrow" w:eastAsia="Arial Narrow"/>
          <w:sz w:val="19"/>
          <w:szCs w:val="19"/>
        </w:rPr>
        <w:pStyle w:val="P68B1DB1-Normal107"/>
      </w:pPr>
      <w:r>
        <w:rPr>
          <w:spacing w:val="3"/>
        </w:rPr>
        <w:t>此弧线指示</w:t>
      </w:r>
    </w:p>
    <w:p>
      <w:pPr>
        <w:ind w:left="7"/>
        <w:spacing w:before="14" w:line="205" w:lineRule="auto"/>
        <w:rPr>
          <w:rFonts w:ascii="Arial Narrow" w:hAnsi="Arial Narrow" w:cs="Arial Narrow" w:eastAsia="Arial Narrow"/>
          <w:sz w:val="19"/>
          <w:szCs w:val="19"/>
        </w:rPr>
        <w:pStyle w:val="P68B1DB1-Normal107"/>
      </w:pPr>
      <w:r>
        <w:rPr>
          <w:spacing w:val="2"/>
        </w:rPr>
        <w:t>平台不提供或设备</w:t>
      </w:r>
    </w:p>
    <w:p>
      <w:pPr>
        <w:ind w:left="9" w:right="1270" w:hanging="7"/>
        <w:spacing w:before="12" w:line="212" w:lineRule="auto"/>
        <w:rPr>
          <w:rFonts w:ascii="Arial Narrow" w:hAnsi="Arial Narrow" w:cs="Arial Narrow" w:eastAsia="Arial Narrow"/>
          <w:sz w:val="19"/>
          <w:szCs w:val="19"/>
        </w:rPr>
        <w:pStyle w:val="P68B1DB1-Normal107"/>
      </w:pPr>
      <w:r>
        <w:t>不</w:t>
      </w:r>
      <w:r>
        <w:t>使用</w:t>
      </w:r>
      <w:r>
        <w:t>Vaux</w:t>
      </w:r>
      <w:r>
        <w:rPr>
          <w:spacing w:val="7"/>
        </w:rPr>
        <w:t>。</w:t>
      </w:r>
      <w:r>
        <w:t>在这种情况下</w:t>
      </w:r>
      <w:r>
        <w:rPr>
          <w:spacing w:val="7"/>
        </w:rPr>
        <w:t>，</w:t>
      </w:r>
      <w:r>
        <w:t>L2</w:t>
      </w:r>
      <w:r>
        <w:rPr>
          <w:spacing w:val="7"/>
        </w:rPr>
        <w:t>/L3</w:t>
      </w:r>
      <w:r>
        <w:rPr>
          <w:spacing w:val="2"/>
        </w:rPr>
        <w:t>就绪状态转换协议</w:t>
      </w:r>
      <w:r>
        <w:rPr>
          <w:spacing w:val="2"/>
        </w:rPr>
        <w:t>导致</w:t>
      </w:r>
    </w:p>
    <w:p>
      <w:pPr>
        <w:ind w:left="1" w:right="1199"/>
        <w:spacing w:before="13" w:line="213" w:lineRule="auto"/>
        <w:rPr>
          <w:rFonts w:ascii="Arial Narrow" w:hAnsi="Arial Narrow" w:cs="Arial Narrow" w:eastAsia="Arial Narrow"/>
          <w:sz w:val="19"/>
          <w:szCs w:val="19"/>
        </w:rPr>
        <w:pStyle w:val="P68B1DB1-Normal107"/>
      </w:pPr>
      <w:r>
        <w:rPr>
          <w:spacing w:val="2"/>
        </w:rPr>
        <w:t>一种准备好</w:t>
      </w:r>
      <w:r>
        <w:rPr>
          <w:spacing w:val="2"/>
        </w:rPr>
        <w:t>失去</w:t>
      </w:r>
      <w:r>
        <w:rPr>
          <w:spacing w:val="2"/>
        </w:rPr>
        <w:t>主</w:t>
      </w:r>
      <w:r>
        <w:rPr>
          <w:spacing w:val="2"/>
        </w:rPr>
        <w:t>电源</w:t>
      </w:r>
      <w:r>
        <w:t>的状态</w:t>
      </w:r>
      <w:r>
        <w:rPr>
          <w:spacing w:val="2"/>
        </w:rPr>
        <w:t>，一旦</w:t>
      </w:r>
      <w:r>
        <w:rPr>
          <w:spacing w:val="2"/>
        </w:rPr>
        <w:t>主</w:t>
      </w:r>
      <w:r>
        <w:rPr>
          <w:spacing w:val="2"/>
        </w:rPr>
        <w:t>电源被</w:t>
      </w:r>
      <w:r>
        <w:rPr>
          <w:spacing w:val="2"/>
        </w:rPr>
        <w:t>移除</w:t>
      </w:r>
      <w:r>
        <w:rPr>
          <w:spacing w:val="2"/>
        </w:rPr>
        <w:t>，</w:t>
      </w:r>
      <w:r>
        <w:t xml:space="preserve">   </w:t>
      </w:r>
      <w:r>
        <w:t>进入</w:t>
      </w:r>
      <w:r>
        <w:rPr>
          <w:spacing w:val="10"/>
        </w:rPr>
        <w:t>L3</w:t>
      </w:r>
      <w:r>
        <w:t>状态</w:t>
      </w:r>
      <w:r>
        <w:rPr>
          <w:spacing w:val="10"/>
        </w:rPr>
        <w:t>。</w:t>
      </w:r>
    </w:p>
    <w:p>
      <w:pPr>
        <w:ind w:left="2331"/>
        <w:spacing w:before="137" w:line="164" w:lineRule="auto"/>
        <w:rPr>
          <w:rFonts w:ascii="Arial" w:hAnsi="Arial" w:cs="Arial" w:eastAsia="Arial"/>
          <w:sz w:val="14"/>
          <w:szCs w:val="14"/>
        </w:rPr>
        <w:pStyle w:val="P68B1DB1-Normal113"/>
      </w:pPr>
      <w:r>
        <w:t>OM</w:t>
      </w:r>
      <w:r>
        <w:rPr>
          <w:spacing w:val="6"/>
        </w:rPr>
        <w:t>13819B</w:t>
      </w:r>
    </w:p>
    <w:p>
      <w:pPr>
        <w:spacing w:line="16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696" w:space="81"/>
            <w:col w:w="4299" w:space="0"/>
          </w:cols>
        </w:sectPr>
        <w:rPr>
          <w:rFonts w:ascii="Arial" w:hAnsi="Arial" w:cs="Arial" w:eastAsia="Arial"/>
          <w:sz w:val="14"/>
          <w:szCs w:val="14"/>
        </w:rPr>
      </w:pPr>
    </w:p>
    <w:p>
      <w:pPr>
        <w:pStyle w:val="P68B1DB1-BodyText89"/>
        <w:ind w:left="3583"/>
        <w:spacing w:before="153" w:line="186" w:lineRule="auto"/>
      </w:pPr>
      <w:r>
        <w:rPr>
          <w:spacing w:val="-6"/>
        </w:rPr>
        <w:t>图5-1链路电源管理状态流程</w:t>
      </w:r>
      <w:r>
        <w:rPr>
          <w:spacing w:val="-7"/>
        </w:rPr>
        <w:t>图</w:t>
      </w:r>
    </w:p>
    <w:p>
      <w:pPr>
        <w:spacing w:line="444" w:lineRule="auto"/>
        <w:rPr>
          <w:rFonts w:ascii="Arial"/>
          <w:sz w:val="21"/>
        </w:rPr>
      </w:pPr>
    </w:p>
    <w:p>
      <w:pPr>
        <w:pStyle w:val="BodyText"/>
        <w:ind w:left="885" w:right="1457" w:hanging="10"/>
        <w:spacing w:before="61" w:line="255" w:lineRule="auto"/>
      </w:pPr>
      <w:r>
        <w:rPr>
          <w:u w:val="single" w:color="C0C0C0"/>
          <w:spacing w:val="-2"/>
        </w:rPr>
        <w:t>L1</w:t>
      </w:r>
      <w:r>
        <w:rPr>
          <w:spacing w:val="-2"/>
        </w:rPr>
        <w:t>和</w:t>
      </w:r>
      <w:hyperlink w:history="true" w:anchor="bookmark104">
        <w:r>
          <w:rPr>
            <w:u w:val="single" w:color="C0C0C0"/>
            <w:spacing w:val="-2"/>
          </w:rPr>
          <w:t>L2/L3就绪</w:t>
        </w:r>
      </w:hyperlink>
      <w:r>
        <w:rPr>
          <w:spacing w:val="-2"/>
        </w:rPr>
        <w:t>进入协商</w:t>
      </w:r>
      <w:r>
        <w:rPr>
          <w:spacing w:val="-2"/>
        </w:rPr>
        <w:t>在</w:t>
      </w:r>
      <w:r>
        <w:rPr>
          <w:u w:val="single" w:color="C0C0C0"/>
          <w:spacing w:val="-2"/>
        </w:rPr>
        <w:t>L0</w:t>
      </w:r>
      <w:r>
        <w:rPr>
          <w:spacing w:val="-2"/>
        </w:rPr>
        <w:t>状态下发生。</w:t>
      </w:r>
      <w:r>
        <w:rPr>
          <w:u w:val="single" w:color="C0C0C0"/>
          <w:spacing w:val="-2"/>
        </w:rPr>
        <w:t>只有在协商完成后，才进入L1</w:t>
      </w:r>
      <w:r>
        <w:rPr>
          <w:spacing w:val="-2"/>
        </w:rPr>
        <w:t>和</w:t>
      </w:r>
      <w:hyperlink w:history="true" w:anchor="bookmark104">
        <w:r>
          <w:rPr>
            <w:u w:val="single" w:color="C0C0C0"/>
            <w:spacing w:val="-2"/>
          </w:rPr>
          <w:t>L2/L3就绪</w:t>
        </w:r>
      </w:hyperlink>
      <w:r>
        <w:rPr>
          <w:spacing w:val="-2"/>
        </w:rPr>
        <w:t>状态</w:t>
      </w:r>
      <w:r>
        <w:rPr>
          <w:spacing w:val="-4"/>
        </w:rPr>
        <w:t>。链路电源管理保持在</w:t>
      </w:r>
      <w:r>
        <w:rPr>
          <w:u w:val="single" w:color="C0C0C0"/>
          <w:spacing w:val="-4"/>
        </w:rPr>
        <w:t>L0，</w:t>
      </w:r>
      <w:r>
        <w:rPr>
          <w:spacing w:val="-4"/>
        </w:rPr>
        <w:t>直到</w:t>
      </w:r>
      <w:r>
        <w:rPr>
          <w:spacing w:val="-4"/>
        </w:rPr>
        <w:t>协商过程</w:t>
      </w:r>
      <w:r>
        <w:rPr>
          <w:spacing w:val="-4"/>
        </w:rPr>
        <w:t>完成</w:t>
      </w:r>
      <w:r>
        <w:rPr>
          <w:spacing w:val="-5"/>
        </w:rPr>
        <w:t>，除非</w:t>
      </w:r>
      <w:hyperlink w:history="true" w:anchor="bookmark114">
        <w:r>
          <w:rPr>
            <w:u w:val="single" w:color="C0C0C0"/>
            <w:spacing w:val="-5"/>
          </w:rPr>
          <w:t>LDn</w:t>
        </w:r>
      </w:hyperlink>
    </w:p>
    <w:p>
      <w:pPr>
        <w:pStyle w:val="BodyText"/>
        <w:ind w:left="887" w:right="1229" w:hanging="8"/>
        <w:spacing w:before="3" w:line="251" w:lineRule="auto"/>
      </w:pPr>
      <w:r>
        <w:rPr>
          <w:spacing w:val="-5"/>
        </w:rPr>
        <w:t>发生。注意</w:t>
      </w:r>
      <w:r>
        <w:rPr>
          <w:spacing w:val="-5"/>
        </w:rPr>
        <w:t>，</w:t>
      </w:r>
      <w:r>
        <w:rPr>
          <w:spacing w:val="-5"/>
        </w:rPr>
        <w:t>这些</w:t>
      </w:r>
      <w:r>
        <w:rPr>
          <w:spacing w:val="-5"/>
        </w:rPr>
        <w:t>状态和</w:t>
      </w:r>
      <w:r>
        <w:rPr>
          <w:spacing w:val="-5"/>
        </w:rPr>
        <w:t>状态</w:t>
      </w:r>
      <w:r>
        <w:rPr>
          <w:spacing w:val="-5"/>
        </w:rPr>
        <w:t>转换不直接</w:t>
      </w:r>
      <w:r>
        <w:rPr>
          <w:spacing w:val="-6"/>
        </w:rPr>
        <w:t>对应于</w:t>
      </w:r>
      <w:r>
        <w:rPr>
          <w:spacing w:val="-6"/>
        </w:rPr>
        <w:t>物理层LTSSM的动作。</w:t>
      </w:r>
      <w:r>
        <w:t>例如</w:t>
      </w:r>
      <w:r>
        <w:rPr>
          <w:spacing w:val="-5"/>
        </w:rPr>
        <w:t>，在</w:t>
      </w:r>
      <w:hyperlink w:history="true" w:anchor="bookmark115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5-1中，</w:t>
        </w:r>
      </w:hyperlink>
      <w:r>
        <w:rPr>
          <w:u w:val="single" w:color="C0C0C0"/>
          <w:spacing w:val="-5"/>
        </w:rPr>
        <w:t>L0</w:t>
      </w:r>
      <w:r>
        <w:rPr>
          <w:spacing w:val="-5"/>
        </w:rPr>
        <w:t>包括</w:t>
      </w:r>
      <w:r>
        <w:rPr>
          <w:spacing w:val="-5"/>
        </w:rPr>
        <w:t xml:space="preserve">LTSSM </w:t>
      </w:r>
      <w:r>
        <w:rPr>
          <w:u w:val="single" w:color="C0C0C0"/>
          <w:spacing w:val="-5"/>
        </w:rPr>
        <w:t>L0</w:t>
      </w:r>
      <w:r>
        <w:rPr>
          <w:spacing w:val="-5"/>
        </w:rPr>
        <w:t>、恢复以及链路启动</w:t>
      </w:r>
      <w:r>
        <w:rPr>
          <w:spacing w:val="-6"/>
        </w:rPr>
        <w:t>期间的配置状态。</w:t>
      </w:r>
      <w:r>
        <w:rPr>
          <w:spacing w:val="-6"/>
        </w:rPr>
        <w:t>还</w:t>
      </w:r>
      <w:r>
        <w:t xml:space="preserve">   </w:t>
      </w:r>
      <w:r>
        <w:rPr>
          <w:spacing w:val="-5"/>
        </w:rPr>
        <w:t>LTSSM通常由</w:t>
      </w:r>
      <w:r>
        <w:rPr>
          <w:spacing w:val="-5"/>
        </w:rPr>
        <w:t>主电源（而不是</w:t>
      </w:r>
      <w:r>
        <w:rPr>
          <w:spacing w:val="-5"/>
        </w:rPr>
        <w:t>Vaux）供电，</w:t>
      </w:r>
      <w:r>
        <w:rPr>
          <w:spacing w:val="-5"/>
        </w:rPr>
        <w:t>因此L</w:t>
      </w:r>
      <w:r>
        <w:rPr>
          <w:spacing w:val="-6"/>
        </w:rPr>
        <w:t>TSSM</w:t>
      </w:r>
      <w:r>
        <w:rPr>
          <w:spacing w:val="-6"/>
        </w:rPr>
        <w:t>将不会在</w:t>
      </w:r>
      <w:r>
        <w:rPr>
          <w:u w:val="single" w:color="C0C0C0"/>
          <w:spacing w:val="-6"/>
        </w:rPr>
        <w:t>L2</w:t>
      </w:r>
      <w:r>
        <w:rPr>
          <w:spacing w:val="-6"/>
        </w:rPr>
        <w:t>或</w:t>
      </w:r>
      <w:hyperlink w:history="true" w:anchor="bookmark82">
        <w:r>
          <w:rPr>
            <w:u w:val="single" w:color="C0C0C0"/>
            <w:spacing w:val="-6"/>
          </w:rPr>
          <w:t>L3</w:t>
        </w:r>
      </w:hyperlink>
      <w:r>
        <w:rPr>
          <w:spacing w:val="-6"/>
        </w:rPr>
        <w:t>状态下供电。</w:t>
      </w:r>
    </w:p>
    <w:p>
      <w:pPr>
        <w:pStyle w:val="BodyText"/>
        <w:ind w:left="875" w:right="1399"/>
        <w:spacing w:before="131" w:line="250" w:lineRule="auto"/>
      </w:pPr>
      <w:r>
        <w:rPr>
          <w:spacing w:val="-4"/>
        </w:rPr>
        <w:t>以下</w:t>
      </w:r>
      <w:r>
        <w:rPr>
          <w:spacing w:val="-4"/>
        </w:rPr>
        <w:t>示例</w:t>
      </w:r>
      <w:r>
        <w:rPr>
          <w:spacing w:val="-4"/>
        </w:rPr>
        <w:t>序列</w:t>
      </w:r>
      <w:r>
        <w:rPr>
          <w:spacing w:val="-5"/>
        </w:rPr>
        <w:t>示出</w:t>
      </w:r>
      <w:r>
        <w:rPr>
          <w:spacing w:val="-5"/>
        </w:rPr>
        <w:t>了</w:t>
      </w:r>
      <w:r>
        <w:rPr>
          <w:spacing w:val="-5"/>
        </w:rPr>
        <w:t>导致</w:t>
      </w:r>
      <w:r>
        <w:rPr>
          <w:spacing w:val="-5"/>
        </w:rPr>
        <w:t>进入</w:t>
      </w:r>
      <w:r>
        <w:rPr>
          <w:spacing w:val="-5"/>
        </w:rPr>
        <w:t>系统</w:t>
      </w:r>
      <w:r>
        <w:rPr>
          <w:spacing w:val="-6"/>
        </w:rPr>
        <w:t>休眠</w:t>
      </w:r>
      <w:r>
        <w:rPr>
          <w:spacing w:val="-6"/>
        </w:rPr>
        <w:t>状态</w:t>
      </w:r>
      <w:r>
        <w:rPr>
          <w:spacing w:val="-5"/>
        </w:rPr>
        <w:t>的多步链路</w:t>
      </w:r>
      <w:r>
        <w:rPr>
          <w:spacing w:val="-5"/>
        </w:rPr>
        <w:t>状态</w:t>
      </w:r>
    </w:p>
    <w:p>
      <w:pPr>
        <w:pStyle w:val="BodyText"/>
        <w:ind w:left="976"/>
        <w:spacing w:before="221" w:line="252" w:lineRule="auto"/>
      </w:pPr>
      <w:r>
        <w:rPr>
          <w:spacing w:val="-4"/>
        </w:rPr>
        <w:t xml:space="preserve">1. </w:t>
      </w:r>
      <w:r>
        <w:rPr>
          <w:spacing w:val="22"/>
        </w:rPr>
        <w:t xml:space="preserve">  </w:t>
      </w:r>
      <w:r>
        <w:rPr>
          <w:spacing w:val="-4"/>
        </w:rPr>
        <w:t>系统</w:t>
      </w:r>
      <w:r>
        <w:rPr>
          <w:spacing w:val="-4"/>
        </w:rPr>
        <w:t>软件</w:t>
      </w:r>
      <w:r>
        <w:rPr>
          <w:spacing w:val="-4"/>
        </w:rPr>
        <w:t>将下游组件的所有功能</w:t>
      </w:r>
      <w:r>
        <w:rPr>
          <w:spacing w:val="-5"/>
        </w:rPr>
        <w:t>导向</w:t>
      </w:r>
      <w:hyperlink w:history="true" w:anchor="bookmark116">
        <w:r>
          <w:rPr>
            <w:u w:val="single" w:color="C0C0C0"/>
            <w:spacing w:val="-5"/>
            <w:position w:val="-1"/>
          </w:rPr>
          <w:t xml:space="preserve">D3 </w:t>
        </w:r>
        <w:r>
          <w:rPr>
            <w:sz w:val="16"/>
            <w:szCs w:val="16"/>
            <w:u w:val="single" w:color="C0C0C0"/>
            <w:spacing w:val="-5"/>
            <w:position w:val="-1"/>
          </w:rPr>
          <w:t>Hot</w:t>
        </w:r>
        <w:r>
          <w:rPr>
            <w:spacing w:val="-5"/>
          </w:rPr>
          <w:t>。</w:t>
        </w:r>
      </w:hyperlink>
    </w:p>
    <w:p>
      <w:pPr>
        <w:pStyle w:val="BodyText"/>
        <w:ind w:left="967"/>
        <w:spacing w:before="104" w:line="252" w:lineRule="auto"/>
      </w:pPr>
      <w:r>
        <w:rPr>
          <w:spacing w:val="-3"/>
        </w:rPr>
        <w:t xml:space="preserve">2. </w:t>
      </w:r>
      <w:r>
        <w:rPr>
          <w:spacing w:val="20"/>
        </w:rPr>
        <w:t>然后</w:t>
      </w:r>
      <w:r>
        <w:rPr>
          <w:spacing w:val="-3"/>
        </w:rPr>
        <w:t>，下游</w:t>
      </w:r>
      <w:r>
        <w:rPr>
          <w:spacing w:val="-3"/>
        </w:rPr>
        <w:t>组件</w:t>
      </w:r>
      <w:r>
        <w:rPr>
          <w:spacing w:val="-18"/>
        </w:rPr>
        <w:t>根据需要</w:t>
      </w:r>
      <w:r>
        <w:rPr>
          <w:spacing w:val="-3"/>
        </w:rPr>
        <w:t>发起</w:t>
      </w:r>
      <w:r>
        <w:rPr>
          <w:spacing w:val="-17"/>
        </w:rPr>
        <w:t>链路到L1</w:t>
      </w:r>
      <w:r>
        <w:rPr>
          <w:spacing w:val="-3"/>
        </w:rPr>
        <w:t>的</w:t>
      </w:r>
      <w:r>
        <w:rPr>
          <w:spacing w:val="-4"/>
        </w:rPr>
        <w:t>转换</w:t>
      </w:r>
      <w:r>
        <w:rPr>
          <w:spacing w:val="-4"/>
        </w:rPr>
        <w:t>。</w:t>
      </w:r>
    </w:p>
    <w:p>
      <w:pPr>
        <w:pStyle w:val="BodyText"/>
        <w:ind w:left="1285" w:right="1993" w:hanging="320"/>
        <w:spacing w:before="94" w:line="251" w:lineRule="auto"/>
      </w:pPr>
      <w:r>
        <w:rPr>
          <w:spacing w:val="-5"/>
        </w:rPr>
        <w:t xml:space="preserve">3. </w:t>
      </w:r>
      <w:r>
        <w:rPr>
          <w:spacing w:val="22"/>
        </w:rPr>
        <w:t>然后，</w:t>
      </w:r>
      <w:r>
        <w:rPr>
          <w:spacing w:val="-5"/>
        </w:rPr>
        <w:t>系统</w:t>
      </w:r>
      <w:r>
        <w:rPr>
          <w:spacing w:val="-5"/>
        </w:rPr>
        <w:t>软件</w:t>
      </w:r>
      <w:r>
        <w:rPr>
          <w:spacing w:val="-5"/>
        </w:rPr>
        <w:t>使</w:t>
      </w:r>
      <w:r>
        <w:rPr>
          <w:spacing w:val="-5"/>
        </w:rPr>
        <w:t>根复合体</w:t>
      </w:r>
      <w:r>
        <w:rPr>
          <w:spacing w:val="-6"/>
        </w:rPr>
        <w:t>广播</w:t>
      </w:r>
      <w:r>
        <w:rPr>
          <w:u w:val="single" w:color="C0C0C0"/>
          <w:spacing w:val="-6"/>
        </w:rPr>
        <w:t>PME_Turn_Off</w:t>
      </w:r>
      <w:r>
        <w:rPr>
          <w:spacing w:val="-6"/>
        </w:rPr>
        <w:t>消息，</w:t>
      </w:r>
      <w:r>
        <w:rPr>
          <w:spacing w:val="-6"/>
        </w:rPr>
        <w:t>准备</w:t>
      </w:r>
      <w:r>
        <w:rPr>
          <w:spacing w:val="-5"/>
        </w:rPr>
        <w:t>移除</w:t>
      </w:r>
      <w:r>
        <w:rPr>
          <w:spacing w:val="-5"/>
        </w:rPr>
        <w:t>主</w:t>
      </w:r>
      <w:r>
        <w:rPr>
          <w:spacing w:val="-6"/>
        </w:rPr>
        <w:t>电源。</w:t>
      </w:r>
    </w:p>
    <w:p>
      <w:pPr>
        <w:spacing w:line="251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P68B1DB1-BodyText2"/>
        <w:spacing w:line="420" w:lineRule="exact"/>
      </w:pPr>
      <w:r>
        <w:pict>
          <v:shape id="_x0000_s37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279" w:right="1681" w:hanging="315"/>
        <w:spacing w:before="60" w:line="258" w:lineRule="auto"/>
      </w:pPr>
      <w:r>
        <w:rPr>
          <w:spacing w:val="-4"/>
        </w:rPr>
        <w:t xml:space="preserve">4. </w:t>
      </w:r>
      <w:r>
        <w:rPr>
          <w:spacing w:val="20"/>
          <w:w w:val="101"/>
        </w:rPr>
        <w:t>该</w:t>
      </w:r>
      <w:r>
        <w:rPr>
          <w:spacing w:val="-4"/>
        </w:rPr>
        <w:t>消息</w:t>
      </w:r>
      <w:r>
        <w:rPr>
          <w:spacing w:val="-4"/>
        </w:rPr>
        <w:t>使</w:t>
      </w:r>
      <w:r>
        <w:rPr>
          <w:spacing w:val="-4"/>
        </w:rPr>
        <w:t>主题链路</w:t>
      </w:r>
      <w:r>
        <w:rPr>
          <w:spacing w:val="-4"/>
        </w:rPr>
        <w:t>转换</w:t>
      </w:r>
      <w:r>
        <w:rPr>
          <w:spacing w:val="-4"/>
        </w:rPr>
        <w:t>回</w:t>
      </w:r>
      <w:r>
        <w:rPr>
          <w:u w:val="single" w:color="C0C0C0"/>
          <w:spacing w:val="-4"/>
        </w:rPr>
        <w:t>L0</w:t>
      </w:r>
      <w:r>
        <w:rPr>
          <w:spacing w:val="-4"/>
        </w:rPr>
        <w:t>，</w:t>
      </w:r>
      <w:r>
        <w:rPr>
          <w:spacing w:val="-4"/>
        </w:rPr>
        <w:t>以便</w:t>
      </w:r>
      <w:r>
        <w:rPr>
          <w:spacing w:val="-4"/>
        </w:rPr>
        <w:t>发送</w:t>
      </w:r>
      <w:r>
        <w:rPr>
          <w:spacing w:val="-5"/>
        </w:rPr>
        <w:t>该消息并</w:t>
      </w:r>
      <w:r>
        <w:rPr>
          <w:spacing w:val="-5"/>
        </w:rPr>
        <w:t>使</w:t>
      </w:r>
      <w:r>
        <w:rPr>
          <w:spacing w:val="-5"/>
        </w:rPr>
        <w:t>下游</w:t>
      </w:r>
      <w:r>
        <w:rPr>
          <w:spacing w:val="-3"/>
        </w:rPr>
        <w:t>组件</w:t>
      </w:r>
      <w:r>
        <w:rPr>
          <w:spacing w:val="-3"/>
        </w:rPr>
        <w:t>能够</w:t>
      </w:r>
      <w:r>
        <w:rPr>
          <w:spacing w:val="-4"/>
        </w:rPr>
        <w:t>以</w:t>
      </w:r>
      <w:r>
        <w:rPr>
          <w:u w:val="single" w:color="C0C0C0"/>
          <w:spacing w:val="-4"/>
        </w:rPr>
        <w:t>PME_TO_Ack进行响应</w:t>
      </w:r>
      <w:r>
        <w:rPr>
          <w:spacing w:val="-4"/>
        </w:rPr>
        <w:t>。</w:t>
      </w:r>
    </w:p>
    <w:p>
      <w:pPr>
        <w:pStyle w:val="BodyText"/>
        <w:ind w:left="965"/>
        <w:spacing w:before="77" w:line="270" w:lineRule="auto"/>
      </w:pPr>
      <w:r>
        <w:rPr>
          <w:spacing w:val="-4"/>
        </w:rPr>
        <w:t xml:space="preserve">5. </w:t>
      </w:r>
      <w:r>
        <w:rPr>
          <w:spacing w:val="18"/>
        </w:rPr>
        <w:t xml:space="preserve">  </w:t>
      </w:r>
      <w:r>
        <w:rPr>
          <w:spacing w:val="-4"/>
        </w:rPr>
        <w:t>在</w:t>
      </w:r>
      <w:r>
        <w:rPr>
          <w:spacing w:val="-4"/>
        </w:rPr>
        <w:t>发送</w:t>
      </w:r>
      <w:r>
        <w:rPr>
          <w:spacing w:val="-4"/>
        </w:rPr>
        <w:t>PME</w:t>
      </w:r>
      <w:r>
        <w:rPr>
          <w:u w:val="single" w:color="C0C0C0"/>
          <w:spacing w:val="-4"/>
        </w:rPr>
        <w:t>_TO_Ack之后</w:t>
      </w:r>
      <w:r>
        <w:rPr>
          <w:spacing w:val="-4"/>
        </w:rPr>
        <w:t>，</w:t>
      </w:r>
      <w:r>
        <w:rPr>
          <w:spacing w:val="-4"/>
        </w:rPr>
        <w:t>下游</w:t>
      </w:r>
      <w:r>
        <w:rPr>
          <w:spacing w:val="-4"/>
        </w:rPr>
        <w:t>组件启动</w:t>
      </w:r>
      <w:hyperlink w:history="true" w:anchor="bookmark104">
        <w:r>
          <w:rPr>
            <w:u w:val="single" w:color="C0C0C0"/>
            <w:spacing w:val="-4"/>
          </w:rPr>
          <w:t>L2/L3就绪</w:t>
        </w:r>
      </w:hyperlink>
      <w:r>
        <w:rPr>
          <w:spacing w:val="-4"/>
        </w:rPr>
        <w:t>转换</w:t>
      </w:r>
      <w:r>
        <w:rPr>
          <w:spacing w:val="-5"/>
        </w:rPr>
        <w:t>协议。</w:t>
      </w:r>
    </w:p>
    <w:p>
      <w:pPr>
        <w:pStyle w:val="BodyText"/>
        <w:ind w:left="888"/>
        <w:spacing w:before="202" w:line="271" w:lineRule="auto"/>
      </w:pPr>
      <w:r>
        <w:rPr>
          <w:u w:val="single" w:color="C0C0C0"/>
          <w:spacing w:val="-10"/>
        </w:rPr>
        <w:t>L0</w:t>
      </w:r>
      <w:r>
        <w:rPr>
          <w:spacing w:val="-10"/>
        </w:rPr>
        <w:t>→</w:t>
      </w:r>
      <w:r>
        <w:rPr>
          <w:u w:val="single" w:color="C0C0C0"/>
          <w:spacing w:val="-10"/>
        </w:rPr>
        <w:t>L1</w:t>
      </w:r>
      <w:r>
        <w:rPr>
          <w:spacing w:val="-10"/>
        </w:rPr>
        <w:t xml:space="preserve"> →</w:t>
      </w:r>
      <w:r>
        <w:rPr>
          <w:u w:val="single" w:color="C0C0C0"/>
          <w:spacing w:val="-10"/>
        </w:rPr>
        <w:t>L0</w:t>
      </w:r>
      <w:r>
        <w:rPr>
          <w:spacing w:val="-10"/>
        </w:rPr>
        <w:t xml:space="preserve"> →</w:t>
      </w:r>
      <w:hyperlink w:history="true" w:anchor="bookmark104">
        <w:r>
          <w:rPr>
            <w:u w:val="single" w:color="C0C0C0"/>
            <w:spacing w:val="-10"/>
          </w:rPr>
          <w:t>L2/L3就绪</w:t>
        </w:r>
      </w:hyperlink>
    </w:p>
    <w:p>
      <w:pPr>
        <w:pStyle w:val="BodyText"/>
        <w:ind w:left="870"/>
        <w:spacing w:before="127" w:line="270" w:lineRule="auto"/>
      </w:pPr>
      <w:r>
        <w:rPr>
          <w:spacing w:val="-4"/>
        </w:rPr>
        <w:t>如以下示例所示，也可以在不首先将所有</w:t>
      </w:r>
      <w:r>
        <w:rPr>
          <w:spacing w:val="-5"/>
        </w:rPr>
        <w:t>功能置于</w:t>
      </w:r>
      <w:hyperlink w:history="true" w:anchor="bookmark117">
        <w:r>
          <w:rPr>
            <w:u w:val="single" w:color="C0C0C0"/>
            <w:spacing w:val="-5"/>
            <w:position w:val="-1"/>
          </w:rPr>
          <w:t>D3</w:t>
        </w:r>
        <w:r>
          <w:rPr>
            <w:sz w:val="16"/>
            <w:szCs w:val="16"/>
            <w:u w:val="single" w:color="C0C0C0"/>
            <w:spacing w:val="-5"/>
            <w:position w:val="-1"/>
          </w:rPr>
          <w:t>Hot</w:t>
        </w:r>
        <w:r>
          <w:rPr>
            <w:spacing w:val="-5"/>
          </w:rPr>
          <w:t>的情况</w:t>
        </w:r>
      </w:hyperlink>
      <w:r>
        <w:rPr>
          <w:spacing w:val="-4"/>
        </w:rPr>
        <w:t>下移除电源</w:t>
      </w:r>
    </w:p>
    <w:p>
      <w:pPr>
        <w:pStyle w:val="BodyText"/>
        <w:ind w:left="1285" w:right="2418" w:hanging="309"/>
        <w:spacing w:before="211" w:line="251" w:lineRule="auto"/>
      </w:pPr>
      <w:r>
        <w:rPr>
          <w:spacing w:val="-5"/>
        </w:rPr>
        <w:t xml:space="preserve">1. </w:t>
      </w:r>
      <w:r>
        <w:rPr>
          <w:spacing w:val="21"/>
          <w:w w:val="101"/>
        </w:rPr>
        <w:t xml:space="preserve">  </w:t>
      </w:r>
      <w:r>
        <w:rPr>
          <w:spacing w:val="-5"/>
        </w:rPr>
        <w:t>系统</w:t>
      </w:r>
      <w:r>
        <w:rPr>
          <w:spacing w:val="-5"/>
        </w:rPr>
        <w:t>软件</w:t>
      </w:r>
      <w:r>
        <w:rPr>
          <w:spacing w:val="-6"/>
        </w:rPr>
        <w:t>使</w:t>
      </w:r>
      <w:r>
        <w:rPr>
          <w:spacing w:val="-6"/>
        </w:rPr>
        <w:t>根联合体</w:t>
      </w:r>
      <w:r>
        <w:rPr>
          <w:spacing w:val="-6"/>
        </w:rPr>
        <w:t>广播</w:t>
      </w:r>
      <w:r>
        <w:rPr>
          <w:u w:val="single" w:color="C0C0C0"/>
          <w:spacing w:val="-6"/>
        </w:rPr>
        <w:t>PME_Turn_Off</w:t>
      </w:r>
      <w:r>
        <w:rPr>
          <w:spacing w:val="-6"/>
        </w:rPr>
        <w:t>消息，以</w:t>
      </w:r>
      <w:r>
        <w:rPr>
          <w:spacing w:val="-6"/>
        </w:rPr>
        <w:t>准备</w:t>
      </w:r>
      <w:r>
        <w:rPr>
          <w:spacing w:val="-5"/>
        </w:rPr>
        <w:t>移除</w:t>
      </w:r>
      <w:r>
        <w:rPr>
          <w:spacing w:val="-5"/>
        </w:rPr>
        <w:t>主</w:t>
      </w:r>
      <w:r>
        <w:rPr>
          <w:spacing w:val="-6"/>
        </w:rPr>
        <w:t>电源。</w:t>
      </w:r>
    </w:p>
    <w:p>
      <w:pPr>
        <w:pStyle w:val="BodyText"/>
        <w:ind w:left="967"/>
        <w:spacing w:before="94" w:line="271" w:lineRule="auto"/>
      </w:pPr>
      <w:r>
        <w:rPr>
          <w:spacing w:val="-5"/>
        </w:rPr>
        <w:t xml:space="preserve">2. </w:t>
      </w:r>
      <w:r>
        <w:rPr>
          <w:spacing w:val="-5"/>
        </w:rPr>
        <w:t>下游组件以</w:t>
      </w:r>
      <w:r>
        <w:rPr>
          <w:u w:val="single" w:color="C0C0C0"/>
          <w:spacing w:val="-5"/>
        </w:rPr>
        <w:t>PME_TO_Ack</w:t>
      </w:r>
      <w:r>
        <w:rPr>
          <w:spacing w:val="-5"/>
        </w:rPr>
        <w:t>响应。</w:t>
      </w:r>
    </w:p>
    <w:p>
      <w:pPr>
        <w:pStyle w:val="BodyText"/>
        <w:ind w:left="965"/>
        <w:spacing w:before="77" w:line="270" w:lineRule="auto"/>
      </w:pPr>
      <w:r>
        <w:rPr>
          <w:spacing w:val="-4"/>
        </w:rPr>
        <w:t xml:space="preserve">3. </w:t>
      </w:r>
      <w:r>
        <w:rPr>
          <w:spacing w:val="17"/>
          <w:w w:val="101"/>
        </w:rPr>
        <w:t xml:space="preserve">  </w:t>
      </w:r>
      <w:r>
        <w:rPr>
          <w:spacing w:val="-4"/>
        </w:rPr>
        <w:t>在</w:t>
      </w:r>
      <w:r>
        <w:rPr>
          <w:spacing w:val="-4"/>
        </w:rPr>
        <w:t>发送</w:t>
      </w:r>
      <w:r>
        <w:rPr>
          <w:spacing w:val="-4"/>
        </w:rPr>
        <w:t>PME</w:t>
      </w:r>
      <w:r>
        <w:rPr>
          <w:u w:val="single" w:color="C0C0C0"/>
          <w:spacing w:val="-4"/>
        </w:rPr>
        <w:t>_TO_Ack之后</w:t>
      </w:r>
      <w:r>
        <w:rPr>
          <w:spacing w:val="-4"/>
        </w:rPr>
        <w:t>，</w:t>
      </w:r>
      <w:r>
        <w:rPr>
          <w:spacing w:val="-4"/>
        </w:rPr>
        <w:t>下游</w:t>
      </w:r>
      <w:r>
        <w:rPr>
          <w:spacing w:val="-4"/>
        </w:rPr>
        <w:t>组件启动</w:t>
      </w:r>
      <w:hyperlink w:history="true" w:anchor="bookmark104">
        <w:r>
          <w:rPr>
            <w:u w:val="single" w:color="C0C0C0"/>
            <w:spacing w:val="-4"/>
          </w:rPr>
          <w:t>L2/L3就绪</w:t>
        </w:r>
      </w:hyperlink>
      <w:r>
        <w:rPr>
          <w:spacing w:val="-4"/>
        </w:rPr>
        <w:t>转换</w:t>
      </w:r>
      <w:r>
        <w:rPr>
          <w:spacing w:val="-5"/>
        </w:rPr>
        <w:t>协议。</w:t>
      </w:r>
    </w:p>
    <w:p>
      <w:pPr>
        <w:pStyle w:val="BodyText"/>
        <w:ind w:left="888"/>
        <w:spacing w:before="203" w:line="271" w:lineRule="auto"/>
      </w:pPr>
      <w:r>
        <w:rPr>
          <w:u w:val="single" w:color="C0C0C0"/>
          <w:spacing w:val="-10"/>
        </w:rPr>
        <w:t>L0</w:t>
      </w:r>
      <w:r>
        <w:rPr>
          <w:spacing w:val="-10"/>
        </w:rPr>
        <w:t>→</w:t>
      </w:r>
      <w:hyperlink w:history="true" w:anchor="bookmark104">
        <w:r>
          <w:rPr>
            <w:u w:val="single" w:color="C0C0C0"/>
            <w:spacing w:val="-10"/>
          </w:rPr>
          <w:t>L2/L3就绪</w:t>
        </w:r>
      </w:hyperlink>
    </w:p>
    <w:p>
      <w:pPr>
        <w:pStyle w:val="BodyText"/>
        <w:ind w:left="874" w:right="1222"/>
        <w:spacing w:before="127" w:line="250" w:lineRule="auto"/>
      </w:pPr>
      <w:r>
        <w:rPr>
          <w:u w:val="single" w:color="C0C0C0"/>
          <w:spacing w:val="-4"/>
        </w:rPr>
        <w:t>L1</w:t>
      </w:r>
      <w:r>
        <w:rPr>
          <w:spacing w:val="-4"/>
        </w:rPr>
        <w:t>条目协商（无论是</w:t>
      </w:r>
      <w:r>
        <w:rPr>
          <w:spacing w:val="-4"/>
        </w:rPr>
        <w:t>通过PCI-PM</w:t>
      </w:r>
      <w:r>
        <w:rPr>
          <w:spacing w:val="-4"/>
        </w:rPr>
        <w:t>还是</w:t>
      </w:r>
      <w:r>
        <w:rPr>
          <w:spacing w:val="-4"/>
        </w:rPr>
        <w:t>ASPM机制调用）和</w:t>
      </w:r>
      <w:hyperlink w:history="true" w:anchor="bookmark104">
        <w:r>
          <w:rPr>
            <w:u w:val="single" w:color="C0C0C0"/>
            <w:spacing w:val="-4"/>
          </w:rPr>
          <w:t>L2/L3</w:t>
        </w:r>
        <w:r>
          <w:rPr>
            <w:u w:val="single" w:color="C0C0C0"/>
            <w:spacing w:val="-5"/>
          </w:rPr>
          <w:t>就绪</w:t>
        </w:r>
      </w:hyperlink>
      <w:r>
        <w:rPr>
          <w:spacing w:val="-5"/>
        </w:rPr>
        <w:t>条目协商映射</w:t>
      </w:r>
      <w:r>
        <w:rPr>
          <w:spacing w:val="-5"/>
        </w:rPr>
        <w:t>到一个</w:t>
      </w:r>
      <w:r>
        <w:rPr>
          <w:spacing w:val="-5"/>
        </w:rPr>
        <w:t>状态机</w:t>
      </w:r>
      <w:r>
        <w:rPr>
          <w:spacing w:val="-5"/>
        </w:rPr>
        <w:t>，该</w:t>
      </w:r>
      <w:r>
        <w:rPr>
          <w:spacing w:val="-14"/>
        </w:rPr>
        <w:t>状态机</w:t>
      </w:r>
      <w:r>
        <w:rPr>
          <w:spacing w:val="-5"/>
        </w:rPr>
        <w:t>对应</w:t>
      </w:r>
      <w:r>
        <w:rPr>
          <w:spacing w:val="-5"/>
        </w:rPr>
        <w:t>于</w:t>
      </w:r>
      <w:r>
        <w:rPr>
          <w:spacing w:val="-18"/>
        </w:rPr>
        <w:t>本章</w:t>
      </w:r>
      <w:r>
        <w:rPr>
          <w:spacing w:val="-5"/>
        </w:rPr>
        <w:t>后面描述的操作</w:t>
      </w:r>
      <w:r>
        <w:rPr>
          <w:spacing w:val="-5"/>
        </w:rPr>
        <w:t>。</w:t>
      </w:r>
      <w:r>
        <w:rPr>
          <w:spacing w:val="-17"/>
        </w:rPr>
        <w:t xml:space="preserve"> </w:t>
      </w:r>
      <w:r>
        <w:rPr>
          <w:spacing w:val="-5"/>
        </w:rPr>
        <w:t>该</w:t>
      </w:r>
      <w:r>
        <w:rPr>
          <w:spacing w:val="-5"/>
        </w:rPr>
        <w:t>状态机</w:t>
      </w:r>
      <w:r>
        <w:rPr>
          <w:spacing w:val="-6"/>
        </w:rPr>
        <w:t>被重置</w:t>
      </w:r>
      <w:r>
        <w:rPr>
          <w:spacing w:val="-6"/>
        </w:rPr>
        <w:t>为</w:t>
      </w:r>
      <w:r>
        <w:rPr>
          <w:spacing w:val="-6"/>
        </w:rPr>
        <w:t>空闲</w:t>
      </w:r>
      <w:r>
        <w:rPr>
          <w:spacing w:val="-6"/>
        </w:rPr>
        <w:t>状态。对于下游组件，</w:t>
      </w:r>
      <w:r>
        <w:rPr>
          <w:spacing w:val="-6"/>
        </w:rPr>
        <w:t>状态机在离开</w:t>
      </w:r>
      <w:r>
        <w:rPr>
          <w:spacing w:val="-6"/>
        </w:rPr>
        <w:t>空闲</w:t>
      </w:r>
      <w:r>
        <w:rPr>
          <w:spacing w:val="-6"/>
        </w:rPr>
        <w:t>状态</w:t>
      </w:r>
      <w:r>
        <w:rPr>
          <w:spacing w:val="-9"/>
        </w:rPr>
        <w:t>后采取的第一个动作</w:t>
      </w:r>
      <w:r>
        <w:rPr>
          <w:spacing w:val="-6"/>
        </w:rPr>
        <w:t>是</w:t>
      </w:r>
      <w:r>
        <w:rPr>
          <w:spacing w:val="-6"/>
        </w:rPr>
        <w:t>启动</w:t>
      </w:r>
    </w:p>
    <w:p>
      <w:pPr>
        <w:pStyle w:val="P68B1DB1-BodyText4"/>
        <w:ind w:left="875"/>
        <w:spacing w:line="250" w:lineRule="exact"/>
      </w:pPr>
      <w:r>
        <w:rPr>
          <w:spacing w:val="-5"/>
        </w:rPr>
        <w:t>根据协商的类型发送适当的</w:t>
      </w:r>
      <w:r>
        <w:rPr>
          <w:spacing w:val="-5"/>
        </w:rPr>
        <w:t>如果谈判中断，例如</w:t>
      </w:r>
    </w:p>
    <w:p>
      <w:pPr>
        <w:pStyle w:val="P68B1DB1-BodyText4"/>
        <w:ind w:left="886"/>
        <w:spacing w:line="250" w:lineRule="exact"/>
      </w:pPr>
      <w:r>
        <w:rPr>
          <w:spacing w:val="-6"/>
        </w:rPr>
        <w:t>通过恢复，两个组件中的状态机都被重置回空闲状态。</w:t>
      </w:r>
      <w:r>
        <w:rPr>
          <w:spacing w:val="-6"/>
        </w:rPr>
        <w:t>上游</w:t>
      </w:r>
    </w:p>
    <w:p>
      <w:pPr>
        <w:pStyle w:val="BodyText"/>
        <w:ind w:left="879" w:right="1356"/>
        <w:spacing w:line="249" w:lineRule="auto"/>
      </w:pPr>
      <w:r>
        <w:rPr>
          <w:spacing w:val="-5"/>
        </w:rPr>
        <w:t>组件必须始终</w:t>
      </w:r>
      <w:r>
        <w:rPr>
          <w:spacing w:val="-5"/>
        </w:rPr>
        <w:t>进入</w:t>
      </w:r>
      <w:r>
        <w:rPr>
          <w:spacing w:val="-5"/>
        </w:rPr>
        <w:t>空闲</w:t>
      </w:r>
      <w:r>
        <w:rPr>
          <w:spacing w:val="-5"/>
        </w:rPr>
        <w:t>状态，</w:t>
      </w:r>
      <w:r>
        <w:rPr>
          <w:spacing w:val="-6"/>
        </w:rPr>
        <w:t>并</w:t>
      </w:r>
      <w:r>
        <w:rPr>
          <w:spacing w:val="-6"/>
        </w:rPr>
        <w:t>等待</w:t>
      </w:r>
      <w:r>
        <w:rPr>
          <w:spacing w:val="-6"/>
        </w:rPr>
        <w:t>接收条目DLLP。</w:t>
      </w:r>
      <w:r>
        <w:rPr>
          <w:spacing w:val="-17"/>
        </w:rPr>
        <w:t>下游</w:t>
      </w:r>
      <w:r>
        <w:rPr>
          <w:spacing w:val="-6"/>
        </w:rPr>
        <w:t>组件必须</w:t>
      </w:r>
      <w:r>
        <w:rPr>
          <w:spacing w:val="-6"/>
        </w:rPr>
        <w:t>始终</w:t>
      </w:r>
      <w:r>
        <w:rPr>
          <w:spacing w:val="-5"/>
        </w:rPr>
        <w:t>进入</w:t>
      </w:r>
      <w:r>
        <w:rPr>
          <w:spacing w:val="-5"/>
        </w:rPr>
        <w:t>空闲</w:t>
      </w:r>
      <w:r>
        <w:rPr>
          <w:spacing w:val="-5"/>
        </w:rPr>
        <w:t>状态，并且必须始终继续</w:t>
      </w:r>
      <w:r>
        <w:rPr>
          <w:spacing w:val="-5"/>
        </w:rPr>
        <w:t>发送</w:t>
      </w:r>
      <w:r>
        <w:rPr>
          <w:spacing w:val="-6"/>
        </w:rPr>
        <w:t>条目DLLP</w:t>
      </w:r>
      <w:r>
        <w:rPr>
          <w:spacing w:val="-6"/>
        </w:rPr>
        <w:t>以重新</w:t>
      </w:r>
      <w:r>
        <w:rPr>
          <w:spacing w:val="-6"/>
        </w:rPr>
        <w:t>启动协商。</w:t>
      </w:r>
    </w:p>
    <w:p>
      <w:pPr>
        <w:pStyle w:val="BodyText"/>
        <w:ind w:left="878" w:right="1599" w:hanging="3"/>
        <w:spacing w:before="149" w:line="250" w:lineRule="auto"/>
      </w:pPr>
      <w:hyperlink w:history="true" w:anchor="bookmark118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5-1</w:t>
        </w:r>
      </w:hyperlink>
      <w:r>
        <w:rPr>
          <w:spacing w:val="-5"/>
        </w:rPr>
        <w:t>总结</w:t>
      </w:r>
      <w:r>
        <w:rPr>
          <w:spacing w:val="-14"/>
        </w:rPr>
        <w:t>了</w:t>
      </w:r>
      <w:r>
        <w:rPr>
          <w:spacing w:val="-5"/>
        </w:rPr>
        <w:t>每种L状态，</w:t>
      </w:r>
      <w:r>
        <w:rPr>
          <w:spacing w:val="-5"/>
        </w:rPr>
        <w:t>描述</w:t>
      </w:r>
      <w:r>
        <w:rPr>
          <w:spacing w:val="-17"/>
        </w:rPr>
        <w:t>了它们</w:t>
      </w:r>
      <w:r>
        <w:rPr>
          <w:spacing w:val="-5"/>
        </w:rPr>
        <w:t>的</w:t>
      </w:r>
      <w:r>
        <w:rPr>
          <w:spacing w:val="-5"/>
        </w:rPr>
        <w:t>使用时间，以及</w:t>
      </w:r>
      <w:r>
        <w:rPr>
          <w:spacing w:val="-18"/>
        </w:rPr>
        <w:t>对应于每种状态</w:t>
      </w:r>
      <w:r>
        <w:rPr>
          <w:spacing w:val="-5"/>
        </w:rPr>
        <w:t>的平台和</w:t>
      </w:r>
      <w:r>
        <w:rPr>
          <w:spacing w:val="-5"/>
        </w:rPr>
        <w:t>组件</w:t>
      </w:r>
      <w:r>
        <w:rPr>
          <w:spacing w:val="-6"/>
        </w:rPr>
        <w:t>行为</w:t>
      </w:r>
      <w:r>
        <w:rPr>
          <w:spacing w:val="-5"/>
        </w:rPr>
        <w:t>。</w:t>
      </w:r>
    </w:p>
    <w:p>
      <w:pPr>
        <w:pStyle w:val="BodyText"/>
        <w:ind w:left="878" w:right="1513" w:hanging="8"/>
        <w:spacing w:before="146" w:line="250" w:lineRule="auto"/>
      </w:pPr>
      <w:r>
        <w:rPr>
          <w:spacing w:val="-5"/>
        </w:rPr>
        <w:t>“</w:t>
      </w:r>
      <w:r>
        <w:rPr>
          <w:spacing w:val="-17"/>
        </w:rPr>
        <w:t>是”条目表示需要支持（除非另有说明）</w:t>
      </w:r>
      <w:r>
        <w:rPr>
          <w:spacing w:val="-5"/>
        </w:rPr>
        <w:t>。“</w:t>
      </w:r>
      <w:bookmarkStart w:name="bookmark118" w:id="78"/>
      <w:bookmarkEnd w:id="78"/>
      <w:r>
        <w:rPr>
          <w:spacing w:val="-13"/>
        </w:rPr>
        <w:t>开”和“关”条目指示所需的时钟和功率输送</w:t>
      </w:r>
      <w:r>
        <w:rPr>
          <w:spacing w:val="-4"/>
        </w:rPr>
        <w:t>。“</w:t>
      </w:r>
      <w:r>
        <w:rPr>
          <w:spacing w:val="-13"/>
        </w:rPr>
        <w:t>开/关”表示可选的设计选择</w:t>
      </w:r>
      <w:r>
        <w:rPr>
          <w:spacing w:val="-5"/>
        </w:rPr>
        <w:t>。</w:t>
      </w:r>
    </w:p>
    <w:p>
      <w:pPr>
        <w:pStyle w:val="P68B1DB1-BodyText38"/>
        <w:ind w:left="3182"/>
        <w:spacing w:before="147" w:line="249" w:lineRule="exact"/>
      </w:pPr>
      <w:r>
        <w:rPr>
          <w:spacing w:val="-7"/>
        </w:rPr>
        <w:t xml:space="preserve">表5-1 PCI Express链路电源管理</w:t>
      </w:r>
      <w:r>
        <w:rPr>
          <w:spacing w:val="-8"/>
        </w:rPr>
        <w:t>状态</w:t>
      </w:r>
      <w:r>
        <w:rPr>
          <w:spacing w:val="-7"/>
        </w:rPr>
        <w:t>汇总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488"/>
        <w:gridCol w:w="2406"/>
        <w:gridCol w:w="1203"/>
        <w:gridCol w:w="1176"/>
        <w:gridCol w:w="941"/>
        <w:gridCol w:w="852"/>
        <w:gridCol w:w="1089"/>
        <w:gridCol w:w="844"/>
      </w:tblGrid>
      <w:tr>
        <w:trPr>
          <w:trHeight w:val="865" w:hRule="atLeast"/>
        </w:trPr>
        <w:tc>
          <w:tcPr>
            <w:tcW w:w="1488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240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954"/>
              <w:spacing w:before="259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4"/>
            </w:pPr>
            <w:r>
              <w:t>L-State</w:t>
            </w:r>
          </w:p>
          <w:p>
            <w:pPr>
              <w:ind w:left="781"/>
              <w:spacing w:before="1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14"/>
            </w:pPr>
            <w:r>
              <w:t>描述</w:t>
            </w:r>
          </w:p>
        </w:tc>
        <w:tc>
          <w:tcPr>
            <w:tcW w:w="120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59" w:right="125" w:hanging="17"/>
              <w:spacing w:before="205" w:line="2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10"/>
              </w:rPr>
              <w:t>由</w:t>
            </w:r>
            <w:r>
              <w:rPr>
                <w:spacing w:val="-10"/>
              </w:rPr>
              <w:t>S/W</w:t>
            </w:r>
            <w:r>
              <w:rPr>
                <w:spacing w:val="-6"/>
              </w:rPr>
              <w:t xml:space="preserve">Directed PM</w:t>
            </w:r>
          </w:p>
        </w:tc>
        <w:tc>
          <w:tcPr>
            <w:tcW w:w="117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67" w:right="280" w:hanging="70"/>
              <w:spacing w:before="205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8"/>
              </w:rPr>
              <w:t>使用</w:t>
            </w:r>
            <w:r>
              <w:rPr>
                <w:spacing w:val="-5"/>
              </w:rPr>
              <w:t>ASPM</w:t>
            </w:r>
          </w:p>
        </w:tc>
        <w:tc>
          <w:tcPr>
            <w:tcW w:w="941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51"/>
              <w:spacing w:before="93" w:line="226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平台</w:t>
            </w:r>
          </w:p>
          <w:p>
            <w:pPr>
              <w:ind w:left="107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2"/>
            </w:pPr>
            <w:r>
              <w:t>参考</w:t>
            </w:r>
          </w:p>
          <w:p>
            <w:pPr>
              <w:ind w:left="226"/>
              <w:spacing w:before="4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时钟</w:t>
            </w:r>
          </w:p>
        </w:tc>
        <w:tc>
          <w:tcPr>
            <w:tcW w:w="85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53" w:right="89" w:hanging="146"/>
              <w:spacing w:before="92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4"/>
              </w:rPr>
              <w:t>平台</w:t>
            </w:r>
            <w:r>
              <w:rPr>
                <w:spacing w:val="-5"/>
              </w:rPr>
              <w:t>主</w:t>
            </w:r>
          </w:p>
          <w:p>
            <w:pPr>
              <w:ind w:left="198"/>
              <w:spacing w:before="7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功率</w:t>
            </w:r>
          </w:p>
        </w:tc>
        <w:tc>
          <w:tcPr>
            <w:tcW w:w="108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99"/>
              <w:spacing w:before="147" w:line="17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组件</w:t>
            </w:r>
          </w:p>
          <w:p>
            <w:pPr>
              <w:ind w:left="258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内部</w:t>
            </w:r>
          </w:p>
          <w:p>
            <w:pPr>
              <w:ind w:left="415"/>
              <w:spacing w:before="53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PLL</w:t>
            </w:r>
          </w:p>
        </w:tc>
        <w:tc>
          <w:tcPr>
            <w:tcW w:w="84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239" w:right="89" w:hanging="133"/>
              <w:spacing w:before="205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4"/>
              </w:rPr>
              <w:t>平台</w:t>
            </w:r>
            <w:r>
              <w:rPr>
                <w:spacing w:val="-7"/>
              </w:rPr>
              <w:t>沃克斯</w:t>
            </w:r>
          </w:p>
        </w:tc>
      </w:tr>
      <w:tr>
        <w:trPr>
          <w:trHeight w:val="402" w:hRule="atLeast"/>
        </w:trPr>
        <w:tc>
          <w:tcPr>
            <w:tcW w:w="1488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668"/>
              <w:spacing w:before="14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6"/>
            </w:pPr>
            <w:r>
              <w:t>L0</w:t>
            </w:r>
          </w:p>
        </w:tc>
        <w:tc>
          <w:tcPr>
            <w:tcW w:w="2406" w:type="dxa"/>
            <w:vAlign w:val="top"/>
            <w:tcBorders>
              <w:top w:val="single" w:color="000000" w:sz="8" w:space="0"/>
            </w:tcBorders>
          </w:tcPr>
          <w:p>
            <w:pPr>
              <w:ind w:left="106"/>
              <w:spacing w:before="8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spacing w:val="-4"/>
              </w:rPr>
              <w:t>完全活动链路</w:t>
            </w:r>
          </w:p>
        </w:tc>
        <w:tc>
          <w:tcPr>
            <w:tcW w:w="1203" w:type="dxa"/>
            <w:vAlign w:val="top"/>
            <w:tcBorders>
              <w:top w:val="single" w:color="000000" w:sz="8" w:space="0"/>
            </w:tcBorders>
          </w:tcPr>
          <w:p>
            <w:pPr>
              <w:ind w:left="300"/>
              <w:spacing w:before="85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7"/>
            </w:pPr>
            <w:r>
              <w:t>是（</w:t>
            </w:r>
            <w:hyperlink w:history="true" w:anchor="bookmark119">
              <w:r>
                <w:rPr>
                  <w:u w:val="single" w:color="C0C0C0"/>
                </w:rPr>
                <w:t>D0</w:t>
              </w:r>
              <w:r>
                <w:rPr>
                  <w:u w:val="single" w:color="C0C0C0"/>
                </w:rPr>
                <w:t>）</w:t>
              </w:r>
            </w:hyperlink>
          </w:p>
        </w:tc>
        <w:tc>
          <w:tcPr>
            <w:tcW w:w="1176" w:type="dxa"/>
            <w:vAlign w:val="top"/>
            <w:tcBorders>
              <w:top w:val="single" w:color="000000" w:sz="8" w:space="0"/>
            </w:tcBorders>
          </w:tcPr>
          <w:p>
            <w:pPr>
              <w:ind w:left="287"/>
              <w:spacing w:before="85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7"/>
            </w:pPr>
            <w:r>
              <w:t>是（</w:t>
            </w:r>
            <w:hyperlink w:history="true" w:anchor="bookmark120">
              <w:r>
                <w:rPr>
                  <w:u w:val="single" w:color="C0C0C0"/>
                </w:rPr>
                <w:t>D0</w:t>
              </w:r>
              <w:r>
                <w:rPr>
                  <w:u w:val="single" w:color="C0C0C0"/>
                </w:rPr>
                <w:t>）</w:t>
              </w:r>
            </w:hyperlink>
          </w:p>
        </w:tc>
        <w:tc>
          <w:tcPr>
            <w:tcW w:w="941" w:type="dxa"/>
            <w:vAlign w:val="top"/>
            <w:tcBorders>
              <w:top w:val="single" w:color="000000" w:sz="8" w:space="0"/>
            </w:tcBorders>
          </w:tcPr>
          <w:p>
            <w:pPr>
              <w:ind w:left="364"/>
              <w:spacing w:before="139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对</w:t>
            </w:r>
          </w:p>
        </w:tc>
        <w:tc>
          <w:tcPr>
            <w:tcW w:w="852" w:type="dxa"/>
            <w:vAlign w:val="top"/>
            <w:tcBorders>
              <w:top w:val="single" w:color="000000" w:sz="8" w:space="0"/>
            </w:tcBorders>
          </w:tcPr>
          <w:p>
            <w:pPr>
              <w:ind w:left="319"/>
              <w:spacing w:before="139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对</w:t>
            </w:r>
          </w:p>
        </w:tc>
        <w:tc>
          <w:tcPr>
            <w:tcW w:w="1089" w:type="dxa"/>
            <w:vAlign w:val="top"/>
            <w:tcBorders>
              <w:top w:val="single" w:color="000000" w:sz="8" w:space="0"/>
            </w:tcBorders>
          </w:tcPr>
          <w:p>
            <w:pPr>
              <w:ind w:left="438"/>
              <w:spacing w:before="139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对</w:t>
            </w:r>
          </w:p>
        </w:tc>
        <w:tc>
          <w:tcPr>
            <w:tcW w:w="84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176"/>
              <w:spacing w:before="129" w:line="18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开/关</w:t>
            </w:r>
          </w:p>
        </w:tc>
      </w:tr>
      <w:tr>
        <w:trPr>
          <w:trHeight w:val="680" w:hRule="atLeast"/>
        </w:trPr>
        <w:tc>
          <w:tcPr>
            <w:tcW w:w="1488" w:type="dxa"/>
            <w:vAlign w:val="top"/>
            <w:tcBorders>
              <w:left w:val="nil"/>
            </w:tcBorders>
          </w:tcPr>
          <w:p>
            <w:pPr>
              <w:ind w:left="630"/>
              <w:spacing w:before="28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8"/>
            </w:pPr>
            <w:r>
              <w:t>L0s</w:t>
            </w:r>
          </w:p>
        </w:tc>
        <w:tc>
          <w:tcPr>
            <w:tcW w:w="2406" w:type="dxa"/>
            <w:vAlign w:val="top"/>
          </w:tcPr>
          <w:p>
            <w:pPr>
              <w:ind w:left="97"/>
              <w:spacing w:before="88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spacing w:val="-5"/>
              </w:rPr>
              <w:t>待机状态</w:t>
            </w:r>
          </w:p>
        </w:tc>
        <w:tc>
          <w:tcPr>
            <w:tcW w:w="1203" w:type="dxa"/>
            <w:vAlign w:val="top"/>
          </w:tcPr>
          <w:p>
            <w:pPr>
              <w:ind w:left="504"/>
              <w:spacing w:before="283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没有</w:t>
            </w:r>
          </w:p>
        </w:tc>
        <w:tc>
          <w:tcPr>
            <w:tcW w:w="1176" w:type="dxa"/>
            <w:vAlign w:val="top"/>
          </w:tcPr>
          <w:p>
            <w:pPr>
              <w:ind w:left="469" w:right="186" w:hanging="282"/>
              <w:spacing w:before="134" w:line="23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8"/>
            </w:pPr>
            <w:r>
              <w:rPr>
                <w:sz w:val="18"/>
                <w:szCs w:val="18"/>
                <w:spacing w:val="-11"/>
              </w:rPr>
              <w:t>是</w:t>
            </w:r>
            <w:r>
              <w:rPr>
                <w:sz w:val="14"/>
                <w:szCs w:val="14"/>
                <w:spacing w:val="-11"/>
                <w:position w:val="8"/>
              </w:rPr>
              <w:t>1</w:t>
            </w:r>
            <w:r>
              <w:rPr>
                <w:sz w:val="18"/>
                <w:szCs w:val="18"/>
                <w:spacing w:val="-11"/>
              </w:rPr>
              <w:t>（可选，</w:t>
            </w:r>
            <w:hyperlink w:history="true" w:anchor="bookmark121">
              <w:r>
                <w:rPr>
                  <w:sz w:val="18"/>
                  <w:szCs w:val="18"/>
                  <w:u w:val="single" w:color="C0C0C0"/>
                  <w:spacing w:val="-13"/>
                </w:rPr>
                <w:t>D0</w:t>
              </w:r>
              <w:r>
                <w:rPr>
                  <w:sz w:val="18"/>
                  <w:szCs w:val="18"/>
                  <w:spacing w:val="-13"/>
                </w:rPr>
                <w:t>）</w:t>
              </w:r>
            </w:hyperlink>
          </w:p>
        </w:tc>
        <w:tc>
          <w:tcPr>
            <w:tcW w:w="941" w:type="dxa"/>
            <w:vAlign w:val="top"/>
          </w:tcPr>
          <w:p>
            <w:pPr>
              <w:ind w:left="364"/>
              <w:spacing w:before="281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对</w:t>
            </w:r>
          </w:p>
        </w:tc>
        <w:tc>
          <w:tcPr>
            <w:tcW w:w="852" w:type="dxa"/>
            <w:vAlign w:val="top"/>
          </w:tcPr>
          <w:p>
            <w:pPr>
              <w:ind w:left="319"/>
              <w:spacing w:before="281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对</w:t>
            </w:r>
          </w:p>
        </w:tc>
        <w:tc>
          <w:tcPr>
            <w:tcW w:w="1089" w:type="dxa"/>
            <w:vAlign w:val="top"/>
          </w:tcPr>
          <w:p>
            <w:pPr>
              <w:ind w:left="438"/>
              <w:spacing w:before="281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对</w:t>
            </w:r>
          </w:p>
        </w:tc>
        <w:tc>
          <w:tcPr>
            <w:tcW w:w="844" w:type="dxa"/>
            <w:vAlign w:val="top"/>
            <w:tcBorders>
              <w:right w:val="nil"/>
            </w:tcBorders>
          </w:tcPr>
          <w:p>
            <w:pPr>
              <w:ind w:left="176"/>
              <w:spacing w:before="272" w:line="18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开/关</w:t>
            </w:r>
          </w:p>
        </w:tc>
      </w:tr>
      <w:tr>
        <w:trPr>
          <w:trHeight w:val="644" w:hRule="atLeast"/>
        </w:trPr>
        <w:tc>
          <w:tcPr>
            <w:tcW w:w="1488" w:type="dxa"/>
            <w:vAlign w:val="top"/>
            <w:tcBorders>
              <w:left w:val="nil"/>
            </w:tcBorders>
          </w:tcPr>
          <w:p>
            <w:pPr>
              <w:ind w:left="668"/>
              <w:spacing w:before="268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6"/>
            </w:pPr>
            <w:r>
              <w:t>L1</w:t>
            </w:r>
          </w:p>
        </w:tc>
        <w:tc>
          <w:tcPr>
            <w:tcW w:w="2406" w:type="dxa"/>
            <w:vAlign w:val="top"/>
          </w:tcPr>
          <w:p>
            <w:pPr>
              <w:ind w:left="106"/>
              <w:spacing w:before="9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spacing w:val="-5"/>
              </w:rPr>
              <w:t>低功耗待机</w:t>
            </w:r>
          </w:p>
        </w:tc>
        <w:tc>
          <w:tcPr>
            <w:tcW w:w="1203" w:type="dxa"/>
            <w:vAlign w:val="top"/>
          </w:tcPr>
          <w:p>
            <w:pPr>
              <w:ind w:left="370" w:right="298" w:hanging="70"/>
              <w:spacing w:before="92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8"/>
            </w:pPr>
            <w:r>
              <w:rPr>
                <w:sz w:val="18"/>
                <w:szCs w:val="18"/>
                <w:spacing w:val="-13"/>
              </w:rPr>
              <w:t>是（</w:t>
            </w:r>
            <w:hyperlink w:history="true" w:anchor="bookmark122">
              <w:r>
                <w:rPr>
                  <w:sz w:val="18"/>
                  <w:szCs w:val="18"/>
                  <w:u w:val="single" w:color="C0C0C0"/>
                  <w:spacing w:val="-13"/>
                </w:rPr>
                <w:t>D1-</w:t>
              </w:r>
            </w:hyperlink>
            <w:hyperlink w:history="true" w:anchor="bookmark123">
              <w:r>
                <w:rPr>
                  <w:sz w:val="18"/>
                  <w:szCs w:val="18"/>
                  <w:u w:val="single" w:color="C0C0C0"/>
                  <w:spacing w:val="-5"/>
                </w:rPr>
                <w:t>D3</w:t>
              </w:r>
              <w:r>
                <w:rPr>
                  <w:sz w:val="14"/>
                  <w:szCs w:val="14"/>
                  <w:u w:val="single" w:color="C0C0C0"/>
                  <w:spacing w:val="-5"/>
                </w:rPr>
                <w:t>热</w:t>
              </w:r>
              <w:r>
                <w:rPr>
                  <w:sz w:val="18"/>
                  <w:szCs w:val="18"/>
                  <w:spacing w:val="-5"/>
                </w:rPr>
                <w:t>）</w:t>
              </w:r>
            </w:hyperlink>
          </w:p>
        </w:tc>
        <w:tc>
          <w:tcPr>
            <w:tcW w:w="1176" w:type="dxa"/>
            <w:vAlign w:val="top"/>
          </w:tcPr>
          <w:p>
            <w:pPr>
              <w:ind w:left="96"/>
              <w:spacing w:before="209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是（可选，</w:t>
            </w:r>
            <w:hyperlink w:history="true" w:anchor="bookmark124">
              <w:r>
                <w:rPr>
                  <w:u w:val="single" w:color="C0C0C0"/>
                </w:rPr>
                <w:t>D0</w:t>
              </w:r>
              <w:r>
                <w:rPr>
                  <w:u w:val="single" w:color="C0C0C0"/>
                </w:rPr>
                <w:t>）</w:t>
              </w:r>
            </w:hyperlink>
          </w:p>
        </w:tc>
        <w:tc>
          <w:tcPr>
            <w:tcW w:w="941" w:type="dxa"/>
            <w:vAlign w:val="top"/>
          </w:tcPr>
          <w:p>
            <w:pPr>
              <w:ind w:left="167"/>
              <w:spacing w:before="231" w:line="198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18"/>
            </w:pPr>
            <w:r>
              <w:rPr>
                <w:sz w:val="18"/>
                <w:szCs w:val="18"/>
                <w:spacing w:val="-6"/>
              </w:rPr>
              <w:t>开/关</w:t>
            </w:r>
            <w:r>
              <w:rPr>
                <w:sz w:val="14"/>
                <w:szCs w:val="14"/>
                <w:spacing w:val="-6"/>
                <w:position w:val="8"/>
              </w:rPr>
              <w:t>6</w:t>
            </w:r>
          </w:p>
        </w:tc>
        <w:tc>
          <w:tcPr>
            <w:tcW w:w="852" w:type="dxa"/>
            <w:vAlign w:val="top"/>
          </w:tcPr>
          <w:p>
            <w:pPr>
              <w:ind w:left="319"/>
              <w:spacing w:before="266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对</w:t>
            </w:r>
          </w:p>
        </w:tc>
        <w:tc>
          <w:tcPr>
            <w:tcW w:w="1089" w:type="dxa"/>
            <w:vAlign w:val="top"/>
          </w:tcPr>
          <w:p>
            <w:pPr>
              <w:ind w:left="241"/>
              <w:spacing w:before="231" w:line="198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18"/>
            </w:pPr>
            <w:r>
              <w:rPr>
                <w:sz w:val="18"/>
                <w:szCs w:val="18"/>
                <w:spacing w:val="-6"/>
              </w:rPr>
              <w:t>开/关</w:t>
            </w:r>
            <w:r>
              <w:rPr>
                <w:sz w:val="14"/>
                <w:szCs w:val="14"/>
                <w:spacing w:val="-6"/>
                <w:position w:val="8"/>
              </w:rPr>
              <w:t>2</w:t>
            </w:r>
          </w:p>
        </w:tc>
        <w:tc>
          <w:tcPr>
            <w:tcW w:w="844" w:type="dxa"/>
            <w:vAlign w:val="top"/>
            <w:tcBorders>
              <w:right w:val="nil"/>
            </w:tcBorders>
          </w:tcPr>
          <w:p>
            <w:pPr>
              <w:ind w:left="176"/>
              <w:spacing w:before="256" w:line="18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开/关</w:t>
            </w:r>
          </w:p>
        </w:tc>
      </w:tr>
      <w:tr>
        <w:trPr>
          <w:trHeight w:val="627" w:hRule="atLeast"/>
        </w:trPr>
        <w:tc>
          <w:tcPr>
            <w:tcW w:w="1488" w:type="dxa"/>
            <w:vAlign w:val="top"/>
            <w:tcBorders>
              <w:left w:val="nil"/>
            </w:tcBorders>
          </w:tcPr>
          <w:p>
            <w:pPr>
              <w:ind w:left="209" w:right="194" w:firstLine="89"/>
              <w:spacing w:before="94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hyperlink w:history="true" w:anchor="bookmark104">
              <w:r>
                <w:rPr>
                  <w:u w:val="single" w:color="C0C0C0"/>
                  <w:spacing w:val="-9"/>
                </w:rPr>
                <w:t>L2/L3就绪</w:t>
              </w:r>
            </w:hyperlink>
            <w:r>
              <w:rPr>
                <w:spacing w:val="-7"/>
              </w:rPr>
              <w:t>（伪状态）</w:t>
            </w:r>
          </w:p>
        </w:tc>
        <w:tc>
          <w:tcPr>
            <w:tcW w:w="2406" w:type="dxa"/>
            <w:vAlign w:val="top"/>
          </w:tcPr>
          <w:p>
            <w:pPr>
              <w:ind w:left="104" w:right="539" w:hanging="7"/>
              <w:spacing w:before="93" w:line="2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5"/>
              </w:rPr>
              <w:t>断电</w:t>
            </w:r>
            <w:r>
              <w:rPr>
                <w:spacing w:val="-5"/>
              </w:rPr>
              <w:t>准备点</w:t>
            </w:r>
          </w:p>
        </w:tc>
        <w:tc>
          <w:tcPr>
            <w:tcW w:w="1203" w:type="dxa"/>
            <w:vAlign w:val="top"/>
          </w:tcPr>
          <w:p>
            <w:pPr>
              <w:ind w:left="419" w:right="417" w:firstLine="282"/>
              <w:spacing w:before="225" w:line="13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8"/>
            </w:pPr>
            <w:r>
              <w:rPr>
                <w:sz w:val="14"/>
                <w:szCs w:val="14"/>
                <w:spacing w:val="-9"/>
              </w:rPr>
              <w:t>3</w:t>
            </w:r>
            <w:r>
              <w:rPr>
                <w:sz w:val="18"/>
                <w:szCs w:val="18"/>
                <w:spacing w:val="-5"/>
                <w:w w:val="95"/>
              </w:rPr>
              <w:t>是</w:t>
            </w:r>
          </w:p>
        </w:tc>
        <w:tc>
          <w:tcPr>
            <w:tcW w:w="1176" w:type="dxa"/>
            <w:vAlign w:val="top"/>
          </w:tcPr>
          <w:p>
            <w:pPr>
              <w:ind w:left="490"/>
              <w:spacing w:before="262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没有</w:t>
            </w:r>
          </w:p>
        </w:tc>
        <w:tc>
          <w:tcPr>
            <w:tcW w:w="941" w:type="dxa"/>
            <w:vAlign w:val="top"/>
          </w:tcPr>
          <w:p>
            <w:pPr>
              <w:ind w:left="167"/>
              <w:spacing w:before="225" w:line="198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18"/>
            </w:pPr>
            <w:r>
              <w:rPr>
                <w:sz w:val="18"/>
                <w:szCs w:val="18"/>
                <w:spacing w:val="-6"/>
              </w:rPr>
              <w:t>开/关</w:t>
            </w:r>
            <w:r>
              <w:rPr>
                <w:sz w:val="14"/>
                <w:szCs w:val="14"/>
                <w:spacing w:val="-6"/>
                <w:position w:val="8"/>
              </w:rPr>
              <w:t>6</w:t>
            </w:r>
          </w:p>
        </w:tc>
        <w:tc>
          <w:tcPr>
            <w:tcW w:w="852" w:type="dxa"/>
            <w:vAlign w:val="top"/>
          </w:tcPr>
          <w:p>
            <w:pPr>
              <w:ind w:left="319"/>
              <w:spacing w:before="260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对</w:t>
            </w:r>
          </w:p>
        </w:tc>
        <w:tc>
          <w:tcPr>
            <w:tcW w:w="1089" w:type="dxa"/>
            <w:vAlign w:val="top"/>
          </w:tcPr>
          <w:p>
            <w:pPr>
              <w:ind w:left="294"/>
              <w:spacing w:before="250" w:line="18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开/关</w:t>
            </w:r>
          </w:p>
        </w:tc>
        <w:tc>
          <w:tcPr>
            <w:tcW w:w="844" w:type="dxa"/>
            <w:vAlign w:val="top"/>
            <w:tcBorders>
              <w:right w:val="nil"/>
            </w:tcBorders>
          </w:tcPr>
          <w:p>
            <w:pPr>
              <w:ind w:left="176"/>
              <w:spacing w:before="250" w:line="18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开/关</w:t>
            </w:r>
          </w:p>
        </w:tc>
      </w:tr>
      <w:tr>
        <w:trPr>
          <w:trHeight w:val="627" w:hRule="atLeast"/>
        </w:trPr>
        <w:tc>
          <w:tcPr>
            <w:tcW w:w="1488" w:type="dxa"/>
            <w:vAlign w:val="top"/>
            <w:tcBorders>
              <w:left w:val="nil"/>
            </w:tcBorders>
          </w:tcPr>
          <w:p>
            <w:pPr>
              <w:ind w:left="668"/>
              <w:spacing w:before="265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6"/>
            </w:pPr>
            <w:r>
              <w:t>L2</w:t>
            </w:r>
          </w:p>
        </w:tc>
        <w:tc>
          <w:tcPr>
            <w:tcW w:w="2406" w:type="dxa"/>
            <w:vAlign w:val="top"/>
          </w:tcPr>
          <w:p>
            <w:pPr>
              <w:ind w:left="106"/>
              <w:spacing w:before="97" w:line="226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spacing w:val="-6"/>
              </w:rPr>
              <w:t>低功率</w:t>
            </w:r>
            <w:r>
              <w:rPr>
                <w:spacing w:val="-6"/>
              </w:rPr>
              <w:t>休眠</w:t>
            </w:r>
            <w:r>
              <w:rPr>
                <w:spacing w:val="-6"/>
              </w:rPr>
              <w:t>状态</w:t>
            </w:r>
          </w:p>
          <w:p>
            <w:pPr>
              <w:ind w:left="105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spacing w:val="-5"/>
              </w:rPr>
              <w:t>（所有时钟，主</w:t>
            </w:r>
            <w:r>
              <w:rPr>
                <w:spacing w:val="-5"/>
              </w:rPr>
              <w:t>电源</w:t>
            </w:r>
            <w:r>
              <w:rPr>
                <w:spacing w:val="-5"/>
              </w:rPr>
              <w:t>关闭）</w:t>
            </w:r>
          </w:p>
        </w:tc>
        <w:tc>
          <w:tcPr>
            <w:tcW w:w="1203" w:type="dxa"/>
            <w:vAlign w:val="top"/>
          </w:tcPr>
          <w:p>
            <w:pPr>
              <w:ind w:left="419" w:right="417" w:firstLine="281"/>
              <w:spacing w:before="230" w:line="13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8"/>
            </w:pPr>
            <w:r>
              <w:rPr>
                <w:sz w:val="14"/>
                <w:szCs w:val="14"/>
                <w:spacing w:val="-4"/>
                <w:w w:val="95"/>
              </w:rPr>
              <w:t>4</w:t>
            </w:r>
            <w:r>
              <w:rPr>
                <w:sz w:val="18"/>
                <w:szCs w:val="18"/>
                <w:spacing w:val="-5"/>
                <w:w w:val="95"/>
              </w:rPr>
              <w:t>是</w:t>
            </w:r>
          </w:p>
        </w:tc>
        <w:tc>
          <w:tcPr>
            <w:tcW w:w="1176" w:type="dxa"/>
            <w:vAlign w:val="top"/>
          </w:tcPr>
          <w:p>
            <w:pPr>
              <w:ind w:left="490"/>
              <w:spacing w:before="265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没有</w:t>
            </w:r>
          </w:p>
        </w:tc>
        <w:tc>
          <w:tcPr>
            <w:tcW w:w="941" w:type="dxa"/>
            <w:vAlign w:val="top"/>
          </w:tcPr>
          <w:p>
            <w:pPr>
              <w:ind w:left="361"/>
              <w:spacing w:before="253" w:line="18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9"/>
            </w:pPr>
            <w:r>
              <w:t>关闭</w:t>
            </w:r>
          </w:p>
        </w:tc>
        <w:tc>
          <w:tcPr>
            <w:tcW w:w="852" w:type="dxa"/>
            <w:vAlign w:val="top"/>
          </w:tcPr>
          <w:p>
            <w:pPr>
              <w:ind w:left="316"/>
              <w:spacing w:before="253" w:line="18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9"/>
            </w:pPr>
            <w:r>
              <w:t>关闭</w:t>
            </w:r>
          </w:p>
        </w:tc>
        <w:tc>
          <w:tcPr>
            <w:tcW w:w="1089" w:type="dxa"/>
            <w:vAlign w:val="top"/>
          </w:tcPr>
          <w:p>
            <w:pPr>
              <w:ind w:left="435"/>
              <w:spacing w:before="253" w:line="18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9"/>
            </w:pPr>
            <w:r>
              <w:t>关闭</w:t>
            </w:r>
          </w:p>
        </w:tc>
        <w:tc>
          <w:tcPr>
            <w:tcW w:w="844" w:type="dxa"/>
            <w:vAlign w:val="top"/>
            <w:tcBorders>
              <w:right w:val="nil"/>
            </w:tcBorders>
          </w:tcPr>
          <w:p>
            <w:pPr>
              <w:ind w:left="265"/>
              <w:spacing w:before="230" w:line="195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18"/>
            </w:pPr>
            <w:r>
              <w:rPr>
                <w:sz w:val="18"/>
                <w:szCs w:val="18"/>
                <w:spacing w:val="-7"/>
                <w:position w:val="-2"/>
              </w:rPr>
              <w:t>月</w:t>
            </w:r>
            <w:r>
              <w:rPr>
                <w:sz w:val="14"/>
                <w:szCs w:val="14"/>
                <w:spacing w:val="-7"/>
                <w:position w:val="6"/>
              </w:rPr>
              <w:t>5</w:t>
            </w:r>
          </w:p>
        </w:tc>
      </w:tr>
      <w:tr>
        <w:trPr>
          <w:trHeight w:val="403" w:hRule="atLeast"/>
        </w:trPr>
        <w:tc>
          <w:tcPr>
            <w:tcW w:w="1488" w:type="dxa"/>
            <w:vAlign w:val="top"/>
            <w:tcBorders>
              <w:left w:val="nil"/>
            </w:tcBorders>
          </w:tcPr>
          <w:p>
            <w:pPr>
              <w:ind w:left="668"/>
              <w:spacing w:before="15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6"/>
            </w:pPr>
            <w:hyperlink w:history="true" w:anchor="bookmark82">
              <w:r>
                <w:t>L3</w:t>
              </w:r>
            </w:hyperlink>
          </w:p>
        </w:tc>
        <w:tc>
          <w:tcPr>
            <w:tcW w:w="2406" w:type="dxa"/>
            <w:vAlign w:val="top"/>
          </w:tcPr>
          <w:p>
            <w:pPr>
              <w:ind w:left="99"/>
              <w:spacing w:before="10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spacing w:val="-8"/>
              </w:rPr>
              <w:t>关闭</w:t>
            </w:r>
            <w:r>
              <w:rPr>
                <w:spacing w:val="-8"/>
              </w:rPr>
              <w:t>（零功率）</w:t>
            </w:r>
          </w:p>
        </w:tc>
        <w:tc>
          <w:tcPr>
            <w:tcW w:w="1203" w:type="dxa"/>
            <w:vAlign w:val="top"/>
          </w:tcPr>
          <w:p>
            <w:pPr>
              <w:ind w:left="483"/>
              <w:spacing w:before="10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n/a</w:t>
            </w:r>
          </w:p>
        </w:tc>
        <w:tc>
          <w:tcPr>
            <w:tcW w:w="1176" w:type="dxa"/>
            <w:vAlign w:val="top"/>
          </w:tcPr>
          <w:p>
            <w:pPr>
              <w:ind w:left="469"/>
              <w:spacing w:before="10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n/a</w:t>
            </w:r>
          </w:p>
        </w:tc>
        <w:tc>
          <w:tcPr>
            <w:tcW w:w="941" w:type="dxa"/>
            <w:vAlign w:val="top"/>
          </w:tcPr>
          <w:p>
            <w:pPr>
              <w:ind w:left="361"/>
              <w:spacing w:before="144" w:line="18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9"/>
            </w:pPr>
            <w:r>
              <w:t>关闭</w:t>
            </w:r>
          </w:p>
        </w:tc>
        <w:tc>
          <w:tcPr>
            <w:tcW w:w="852" w:type="dxa"/>
            <w:vAlign w:val="top"/>
          </w:tcPr>
          <w:p>
            <w:pPr>
              <w:ind w:left="316"/>
              <w:spacing w:before="144" w:line="18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9"/>
            </w:pPr>
            <w:r>
              <w:t>关闭</w:t>
            </w:r>
          </w:p>
        </w:tc>
        <w:tc>
          <w:tcPr>
            <w:tcW w:w="1089" w:type="dxa"/>
            <w:vAlign w:val="top"/>
          </w:tcPr>
          <w:p>
            <w:pPr>
              <w:ind w:left="435"/>
              <w:spacing w:before="144" w:line="18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9"/>
            </w:pPr>
            <w:r>
              <w:t>关闭</w:t>
            </w:r>
          </w:p>
        </w:tc>
        <w:tc>
          <w:tcPr>
            <w:tcW w:w="844" w:type="dxa"/>
            <w:vAlign w:val="top"/>
            <w:tcBorders>
              <w:right w:val="nil"/>
            </w:tcBorders>
          </w:tcPr>
          <w:p>
            <w:pPr>
              <w:ind w:left="316"/>
              <w:spacing w:before="144" w:line="18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9"/>
            </w:pPr>
            <w:r>
              <w:t>关闭</w:t>
            </w:r>
          </w:p>
        </w:tc>
      </w:tr>
      <w:tr>
        <w:trPr>
          <w:trHeight w:val="642" w:hRule="atLeast"/>
        </w:trPr>
        <w:tc>
          <w:tcPr>
            <w:tcW w:w="1488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608"/>
              <w:spacing w:before="158" w:line="13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hyperlink w:history="true" w:anchor="bookmark114">
              <w:r>
                <w:t>LDN</w:t>
              </w:r>
            </w:hyperlink>
          </w:p>
          <w:p>
            <w:pPr>
              <w:ind w:left="209"/>
              <w:spacing w:before="5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（伪国家）</w:t>
            </w:r>
          </w:p>
        </w:tc>
        <w:tc>
          <w:tcPr>
            <w:tcW w:w="2406" w:type="dxa"/>
            <w:vAlign w:val="top"/>
            <w:tcBorders>
              <w:bottom w:val="single" w:color="000000" w:sz="8" w:space="0"/>
            </w:tcBorders>
          </w:tcPr>
          <w:p>
            <w:pPr>
              <w:ind w:left="106" w:right="220" w:hanging="11"/>
              <w:spacing w:before="101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4"/>
              </w:rPr>
              <w:t>过渡</w:t>
            </w:r>
            <w:r>
              <w:rPr>
                <w:spacing w:val="-4"/>
              </w:rPr>
              <w:t>状态prece</w:t>
            </w:r>
            <w:r>
              <w:rPr>
                <w:spacing w:val="-5"/>
              </w:rPr>
              <w:t>ding</w:t>
            </w:r>
            <w:r>
              <w:rPr>
                <w:u w:val="single" w:color="C0C0C0"/>
                <w:spacing w:val="-7"/>
              </w:rPr>
              <w:t>L0</w:t>
            </w:r>
          </w:p>
        </w:tc>
        <w:tc>
          <w:tcPr>
            <w:tcW w:w="1203" w:type="dxa"/>
            <w:vAlign w:val="top"/>
            <w:tcBorders>
              <w:bottom w:val="single" w:color="000000" w:sz="8" w:space="0"/>
            </w:tcBorders>
          </w:tcPr>
          <w:p>
            <w:pPr>
              <w:ind w:left="473"/>
              <w:spacing w:before="27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3"/>
            </w:pPr>
            <w:r>
              <w:t>是的</w:t>
            </w:r>
          </w:p>
        </w:tc>
        <w:tc>
          <w:tcPr>
            <w:tcW w:w="1176" w:type="dxa"/>
            <w:vAlign w:val="top"/>
            <w:tcBorders>
              <w:bottom w:val="single" w:color="000000" w:sz="8" w:space="0"/>
            </w:tcBorders>
          </w:tcPr>
          <w:p>
            <w:pPr>
              <w:ind w:left="458"/>
              <w:spacing w:before="261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2"/>
            </w:pPr>
            <w:r>
              <w:t>N/A</w:t>
            </w:r>
          </w:p>
        </w:tc>
        <w:tc>
          <w:tcPr>
            <w:tcW w:w="941" w:type="dxa"/>
            <w:vAlign w:val="top"/>
            <w:tcBorders>
              <w:bottom w:val="single" w:color="000000" w:sz="8" w:space="0"/>
            </w:tcBorders>
          </w:tcPr>
          <w:p>
            <w:pPr>
              <w:ind w:left="364"/>
              <w:spacing w:before="268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对</w:t>
            </w:r>
          </w:p>
        </w:tc>
        <w:tc>
          <w:tcPr>
            <w:tcW w:w="852" w:type="dxa"/>
            <w:vAlign w:val="top"/>
            <w:tcBorders>
              <w:bottom w:val="single" w:color="000000" w:sz="8" w:space="0"/>
            </w:tcBorders>
          </w:tcPr>
          <w:p>
            <w:pPr>
              <w:ind w:left="319"/>
              <w:spacing w:before="268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对</w:t>
            </w:r>
          </w:p>
        </w:tc>
        <w:tc>
          <w:tcPr>
            <w:tcW w:w="1089" w:type="dxa"/>
            <w:vAlign w:val="top"/>
            <w:tcBorders>
              <w:bottom w:val="single" w:color="000000" w:sz="8" w:space="0"/>
            </w:tcBorders>
          </w:tcPr>
          <w:p>
            <w:pPr>
              <w:ind w:left="294"/>
              <w:spacing w:before="258" w:line="18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开/关</w:t>
            </w:r>
          </w:p>
        </w:tc>
        <w:tc>
          <w:tcPr>
            <w:tcW w:w="844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76"/>
              <w:spacing w:before="258" w:line="18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开/关</w:t>
            </w:r>
          </w:p>
        </w:tc>
      </w:tr>
    </w:tbl>
    <w:p>
      <w:pPr>
        <w:pStyle w:val="P68B1DB1-BodyText124"/>
        <w:ind w:left="976"/>
        <w:spacing w:before="148" w:line="171" w:lineRule="auto"/>
        <w:rPr>
          <w:sz w:val="18"/>
          <w:szCs w:val="18"/>
        </w:rPr>
      </w:pPr>
      <w:r>
        <w:t>备注：</w:t>
      </w:r>
    </w:p>
    <w:p>
      <w:pPr>
        <w:ind w:firstLine="870"/>
        <w:spacing w:before="103" w:line="22" w:lineRule="exact"/>
      </w:pPr>
      <w:r>
        <w:drawing>
          <wp:inline distT="0" distB="0" distL="0" distR="0">
            <wp:extent cx="6350000" cy="14287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00" cy="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" w:lineRule="exact"/>
        <w:sectPr>
          <w:footerReference w:type="default" r:id="rId9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3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488"/>
        <w:gridCol w:w="2406"/>
        <w:gridCol w:w="1203"/>
        <w:gridCol w:w="1176"/>
        <w:gridCol w:w="941"/>
        <w:gridCol w:w="852"/>
        <w:gridCol w:w="1089"/>
        <w:gridCol w:w="844"/>
      </w:tblGrid>
      <w:tr>
        <w:trPr>
          <w:trHeight w:val="860" w:hRule="atLeast"/>
        </w:trPr>
        <w:tc>
          <w:tcPr>
            <w:tcW w:w="1488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240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54"/>
              <w:spacing w:before="261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4"/>
            </w:pPr>
            <w:r>
              <w:t>L-State</w:t>
            </w:r>
          </w:p>
          <w:p>
            <w:pPr>
              <w:ind w:left="781"/>
              <w:spacing w:before="1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14"/>
            </w:pPr>
            <w:r>
              <w:t>描述</w:t>
            </w:r>
          </w:p>
        </w:tc>
        <w:tc>
          <w:tcPr>
            <w:tcW w:w="1203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59" w:right="125" w:hanging="17"/>
              <w:spacing w:before="206" w:line="2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10"/>
              </w:rPr>
              <w:t>由</w:t>
            </w:r>
            <w:r>
              <w:rPr>
                <w:spacing w:val="-10"/>
              </w:rPr>
              <w:t>S/W</w:t>
            </w:r>
            <w:r>
              <w:rPr>
                <w:spacing w:val="-6"/>
              </w:rPr>
              <w:t xml:space="preserve">Directed PM</w:t>
            </w:r>
          </w:p>
        </w:tc>
        <w:tc>
          <w:tcPr>
            <w:tcW w:w="1176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367" w:right="280" w:hanging="70"/>
              <w:spacing w:before="206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8"/>
              </w:rPr>
              <w:t>由</w:t>
            </w:r>
            <w:r>
              <w:rPr>
                <w:spacing w:val="-5"/>
              </w:rPr>
              <w:t>ASPM</w:t>
            </w:r>
          </w:p>
        </w:tc>
        <w:tc>
          <w:tcPr>
            <w:tcW w:w="941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51"/>
              <w:spacing w:before="94" w:line="226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平台</w:t>
            </w:r>
          </w:p>
          <w:p>
            <w:pPr>
              <w:ind w:left="107"/>
              <w:spacing w:line="225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2"/>
            </w:pPr>
            <w:r>
              <w:t>参考</w:t>
            </w:r>
          </w:p>
          <w:p>
            <w:pPr>
              <w:ind w:left="226"/>
              <w:spacing w:before="43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时钟</w:t>
            </w:r>
          </w:p>
        </w:tc>
        <w:tc>
          <w:tcPr>
            <w:tcW w:w="85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253" w:right="89" w:hanging="146"/>
              <w:spacing w:before="94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4"/>
              </w:rPr>
              <w:t>平台</w:t>
            </w:r>
            <w:r>
              <w:rPr>
                <w:spacing w:val="-5"/>
              </w:rPr>
              <w:t>主</w:t>
            </w:r>
          </w:p>
          <w:p>
            <w:pPr>
              <w:ind w:left="198"/>
              <w:spacing w:before="70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功率</w:t>
            </w:r>
          </w:p>
        </w:tc>
        <w:tc>
          <w:tcPr>
            <w:tcW w:w="108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9"/>
              <w:spacing w:before="149" w:line="17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组件</w:t>
            </w:r>
          </w:p>
          <w:p>
            <w:pPr>
              <w:ind w:left="258"/>
              <w:spacing w:before="1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内部</w:t>
            </w:r>
          </w:p>
          <w:p>
            <w:pPr>
              <w:ind w:left="415"/>
              <w:spacing w:before="53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PLL</w:t>
            </w:r>
          </w:p>
        </w:tc>
        <w:tc>
          <w:tcPr>
            <w:tcW w:w="844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239" w:right="89" w:hanging="133"/>
              <w:spacing w:before="206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4"/>
              </w:rPr>
              <w:t>平台</w:t>
            </w:r>
            <w:r>
              <w:rPr>
                <w:spacing w:val="-7"/>
              </w:rPr>
              <w:t>沃克斯</w:t>
            </w:r>
          </w:p>
        </w:tc>
      </w:tr>
    </w:tbl>
    <w:p>
      <w:pPr>
        <w:pStyle w:val="P68B1DB1-BodyText125"/>
        <w:ind w:left="1323" w:right="1680" w:hanging="284"/>
        <w:spacing w:before="291" w:line="251" w:lineRule="auto"/>
        <w:rPr>
          <w:sz w:val="18"/>
          <w:szCs w:val="18"/>
        </w:rPr>
      </w:pPr>
      <w:r>
        <w:rPr>
          <w:spacing w:val="-3"/>
        </w:rPr>
        <w:t xml:space="preserve">1. </w:t>
      </w:r>
      <w:r>
        <w:rPr>
          <w:spacing w:val="15"/>
        </w:rPr>
        <w:t>在</w:t>
      </w:r>
      <w:r>
        <w:rPr>
          <w:u w:val="single" w:color="C0C0C0"/>
          <w:spacing w:val="-3"/>
        </w:rPr>
        <w:t>链路配置中，L0</w:t>
      </w:r>
      <w:r>
        <w:rPr>
          <w:spacing w:val="-3"/>
        </w:rPr>
        <w:t>退出延迟</w:t>
      </w:r>
      <w:r>
        <w:rPr>
          <w:spacing w:val="-3"/>
        </w:rPr>
        <w:t>最大</w:t>
      </w:r>
      <w:r>
        <w:rPr>
          <w:spacing w:val="-4"/>
        </w:rPr>
        <w:t>，其中连接到给定链路两端的组件具有独立的参考</w:t>
      </w:r>
      <w:r>
        <w:rPr>
          <w:spacing w:val="-4"/>
        </w:rPr>
        <w:t>时钟输入</w:t>
      </w:r>
      <w:r>
        <w:rPr>
          <w:spacing w:val="-5"/>
        </w:rPr>
        <w:t>（相对于公共的分布式参考</w:t>
      </w:r>
      <w:r>
        <w:rPr>
          <w:spacing w:val="-5"/>
        </w:rPr>
        <w:t>时钟）。</w:t>
      </w:r>
    </w:p>
    <w:p>
      <w:pPr>
        <w:pStyle w:val="P68B1DB1-BodyText125"/>
        <w:ind w:left="1032"/>
        <w:spacing w:before="84" w:line="270" w:lineRule="auto"/>
        <w:rPr>
          <w:sz w:val="18"/>
          <w:szCs w:val="18"/>
        </w:rPr>
      </w:pPr>
      <w:r>
        <w:rPr>
          <w:spacing w:val="-3"/>
        </w:rPr>
        <w:t xml:space="preserve">2. </w:t>
      </w:r>
      <w:r>
        <w:rPr>
          <w:spacing w:val="14"/>
          <w:w w:val="101"/>
        </w:rPr>
        <w:t xml:space="preserve">  </w:t>
      </w:r>
      <w:r>
        <w:rPr>
          <w:u w:val="single" w:color="C0C0C0"/>
          <w:spacing w:val="-3"/>
        </w:rPr>
        <w:t>L1</w:t>
      </w:r>
      <w:r>
        <w:rPr>
          <w:spacing w:val="-3"/>
        </w:rPr>
        <w:t>退出延迟</w:t>
      </w:r>
      <w:r>
        <w:rPr>
          <w:spacing w:val="-3"/>
        </w:rPr>
        <w:t>对于</w:t>
      </w:r>
      <w:r>
        <w:rPr>
          <w:spacing w:val="-3"/>
        </w:rPr>
        <w:t>在此状态期间</w:t>
      </w:r>
      <w:r>
        <w:rPr>
          <w:spacing w:val="-4"/>
        </w:rPr>
        <w:t>内部</w:t>
      </w:r>
      <w:r>
        <w:rPr>
          <w:spacing w:val="-4"/>
        </w:rPr>
        <w:t>关闭</w:t>
      </w:r>
      <w:r>
        <w:rPr>
          <w:spacing w:val="-4"/>
        </w:rPr>
        <w:t>其PLL</w:t>
      </w:r>
      <w:r>
        <w:rPr>
          <w:spacing w:val="-15"/>
        </w:rPr>
        <w:t>的组件将是最大</w:t>
      </w:r>
      <w:r>
        <w:rPr>
          <w:spacing w:val="-4"/>
        </w:rPr>
        <w:t>的。</w:t>
      </w:r>
    </w:p>
    <w:p>
      <w:pPr>
        <w:pStyle w:val="P68B1DB1-BodyText125"/>
        <w:ind w:left="1328" w:right="1667" w:hanging="298"/>
        <w:spacing w:before="70" w:line="252" w:lineRule="auto"/>
        <w:rPr>
          <w:sz w:val="18"/>
          <w:szCs w:val="18"/>
        </w:rPr>
      </w:pPr>
      <w:r>
        <w:rPr>
          <w:spacing w:val="-4"/>
        </w:rPr>
        <w:t xml:space="preserve">3. </w:t>
      </w:r>
      <w:r>
        <w:rPr>
          <w:spacing w:val="15"/>
        </w:rPr>
        <w:t>L2</w:t>
      </w:r>
      <w:hyperlink w:history="true" w:anchor="bookmark104">
        <w:r>
          <w:rPr>
            <w:u w:val="single" w:color="C0C0C0"/>
            <w:spacing w:val="-4"/>
          </w:rPr>
          <w:t>/L3就绪</w:t>
        </w:r>
      </w:hyperlink>
      <w:r>
        <w:rPr>
          <w:spacing w:val="-4"/>
        </w:rPr>
        <w:t>进入</w:t>
      </w:r>
      <w:r>
        <w:rPr>
          <w:spacing w:val="-4"/>
        </w:rPr>
        <w:t>序列在</w:t>
      </w:r>
      <w:r>
        <w:rPr>
          <w:u w:val="single" w:color="C0C0C0"/>
          <w:spacing w:val="-4"/>
        </w:rPr>
        <w:t>PME_Turn_Off/PME_TO</w:t>
      </w:r>
      <w:r>
        <w:rPr>
          <w:u w:val="single" w:color="C0C0C0"/>
          <w:spacing w:val="-5"/>
        </w:rPr>
        <w:t>_Ack</w:t>
      </w:r>
      <w:r>
        <w:rPr>
          <w:spacing w:val="-5"/>
        </w:rPr>
        <w:t>协议握手完成时启动。根据ASPM政策和程序，它不</w:t>
      </w:r>
      <w:r>
        <w:rPr>
          <w:spacing w:val="-4"/>
        </w:rPr>
        <w:t>直接隶属</w:t>
      </w:r>
      <w:r>
        <w:rPr>
          <w:spacing w:val="-4"/>
        </w:rPr>
        <w:t>于</w:t>
      </w:r>
      <w:r>
        <w:rPr>
          <w:spacing w:val="-4"/>
        </w:rPr>
        <w:t>D-状态</w:t>
      </w:r>
      <w:r>
        <w:rPr>
          <w:spacing w:val="-4"/>
        </w:rPr>
        <w:t>过渡</w:t>
      </w:r>
      <w:r>
        <w:rPr>
          <w:spacing w:val="-4"/>
        </w:rPr>
        <w:t>或</w:t>
      </w:r>
      <w:r>
        <w:rPr>
          <w:spacing w:val="-4"/>
        </w:rPr>
        <w:t>过渡</w:t>
      </w:r>
      <w:r>
        <w:rPr>
          <w:spacing w:val="-4"/>
        </w:rPr>
        <w:t>。</w:t>
      </w:r>
    </w:p>
    <w:p>
      <w:pPr>
        <w:pStyle w:val="P68B1DB1-BodyText125"/>
        <w:ind w:left="1331" w:right="1715" w:hanging="303"/>
        <w:spacing w:before="87" w:line="252" w:lineRule="auto"/>
        <w:rPr>
          <w:sz w:val="18"/>
          <w:szCs w:val="18"/>
        </w:rPr>
      </w:pPr>
      <w:r>
        <w:rPr>
          <w:spacing w:val="-4"/>
        </w:rPr>
        <w:t xml:space="preserve">4.   取决于</w:t>
      </w:r>
      <w:r>
        <w:rPr>
          <w:spacing w:val="-4"/>
        </w:rPr>
        <w:t>平台实现，</w:t>
      </w:r>
      <w:r>
        <w:rPr>
          <w:spacing w:val="-4"/>
        </w:rPr>
        <w:t>系统的</w:t>
      </w:r>
      <w:r>
        <w:rPr>
          <w:spacing w:val="-4"/>
        </w:rPr>
        <w:t>睡眠</w:t>
      </w:r>
      <w:r>
        <w:rPr>
          <w:spacing w:val="-4"/>
        </w:rPr>
        <w:t>状态可以使用</w:t>
      </w:r>
      <w:r>
        <w:rPr>
          <w:u w:val="single" w:color="C0C0C0"/>
          <w:spacing w:val="-4"/>
        </w:rPr>
        <w:t>L2</w:t>
      </w:r>
      <w:r>
        <w:rPr>
          <w:spacing w:val="-4"/>
        </w:rPr>
        <w:t>状态，</w:t>
      </w:r>
      <w:r>
        <w:rPr>
          <w:spacing w:val="-4"/>
        </w:rPr>
        <w:t>转换</w:t>
      </w:r>
      <w:r>
        <w:rPr>
          <w:spacing w:val="-4"/>
        </w:rPr>
        <w:t>到</w:t>
      </w:r>
      <w:r>
        <w:rPr>
          <w:spacing w:val="-4"/>
        </w:rPr>
        <w:t>完全</w:t>
      </w:r>
      <w:r>
        <w:rPr>
          <w:spacing w:val="-4"/>
        </w:rPr>
        <w:t>关闭（</w:t>
      </w:r>
      <w:hyperlink w:history="true" w:anchor="bookmark108">
        <w:r>
          <w:rPr>
            <w:u w:val="single" w:color="C0C0C0"/>
            <w:spacing w:val="-4"/>
          </w:rPr>
          <w:t>L3</w:t>
        </w:r>
      </w:hyperlink>
      <w:r>
        <w:rPr>
          <w:spacing w:val="-4"/>
        </w:rPr>
        <w:t>），</w:t>
      </w:r>
      <w:r>
        <w:rPr>
          <w:spacing w:val="-4"/>
        </w:rPr>
        <w:t>或者</w:t>
      </w:r>
      <w:r>
        <w:rPr>
          <w:spacing w:val="-4"/>
        </w:rPr>
        <w:t>它可以使链路处于</w:t>
      </w:r>
      <w:hyperlink w:history="true" w:anchor="bookmark104">
        <w:r>
          <w:rPr>
            <w:u w:val="single" w:color="C0C0C0"/>
            <w:spacing w:val="-4"/>
          </w:rPr>
          <w:t>L2/L3就绪</w:t>
        </w:r>
      </w:hyperlink>
      <w:r>
        <w:rPr>
          <w:spacing w:val="-4"/>
        </w:rPr>
        <w:t>状态。</w:t>
      </w:r>
      <w:hyperlink w:history="true" w:anchor="bookmark104">
        <w:r>
          <w:rPr>
            <w:u w:val="single" w:color="C0C0C0"/>
            <w:spacing w:val="-4"/>
          </w:rPr>
          <w:t>L2/L3就绪</w:t>
        </w:r>
      </w:hyperlink>
      <w:r>
        <w:rPr>
          <w:spacing w:val="-4"/>
        </w:rPr>
        <w:t>状态</w:t>
      </w:r>
      <w:r>
        <w:rPr>
          <w:spacing w:val="-4"/>
        </w:rPr>
        <w:t>转换协议由下游发起</w:t>
      </w:r>
    </w:p>
    <w:p>
      <w:pPr>
        <w:pStyle w:val="P68B1DB1-BodyText125"/>
        <w:ind w:left="1329" w:right="1671" w:hanging="1"/>
        <w:spacing w:before="1" w:line="248" w:lineRule="auto"/>
        <w:rPr>
          <w:sz w:val="18"/>
          <w:szCs w:val="18"/>
        </w:rPr>
      </w:pPr>
      <w:r>
        <w:rPr>
          <w:spacing w:val="-3"/>
        </w:rPr>
        <w:t>在</w:t>
      </w:r>
      <w:r>
        <w:rPr>
          <w:spacing w:val="-3"/>
        </w:rPr>
        <w:t>接收</w:t>
      </w:r>
      <w:r>
        <w:rPr>
          <w:spacing w:val="-4"/>
        </w:rPr>
        <w:t>到</w:t>
      </w:r>
      <w:r>
        <w:rPr>
          <w:u w:val="single" w:color="C0C0C0"/>
          <w:spacing w:val="-4"/>
        </w:rPr>
        <w:t>PME_Turn_Off</w:t>
      </w:r>
      <w:r>
        <w:rPr>
          <w:spacing w:val="-4"/>
        </w:rPr>
        <w:t>TLP消息并对其进行TLP确认之后，</w:t>
      </w:r>
      <w:r>
        <w:rPr>
          <w:spacing w:val="-4"/>
        </w:rPr>
        <w:t>虽然</w:t>
      </w:r>
      <w:r>
        <w:rPr>
          <w:spacing w:val="-4"/>
        </w:rPr>
        <w:t>对</w:t>
      </w:r>
      <w:r>
        <w:rPr>
          <w:u w:val="single" w:color="C0C0C0"/>
          <w:spacing w:val="-3"/>
        </w:rPr>
        <w:t>L2</w:t>
      </w:r>
      <w:r>
        <w:rPr>
          <w:spacing w:val="-3"/>
        </w:rPr>
        <w:t>睡眠</w:t>
      </w:r>
      <w:r>
        <w:rPr>
          <w:spacing w:val="-3"/>
        </w:rPr>
        <w:t>状态</w:t>
      </w:r>
      <w:r>
        <w:rPr>
          <w:spacing w:val="-3"/>
        </w:rPr>
        <w:t>配置</w:t>
      </w:r>
      <w:r>
        <w:rPr>
          <w:spacing w:val="-4"/>
        </w:rPr>
        <w:t>的</w:t>
      </w:r>
      <w:r>
        <w:t>平台</w:t>
      </w:r>
      <w:r>
        <w:rPr>
          <w:spacing w:val="-4"/>
        </w:rPr>
        <w:t>支持</w:t>
      </w:r>
      <w:r>
        <w:t>是</w:t>
      </w:r>
      <w:r>
        <w:rPr>
          <w:spacing w:val="-3"/>
        </w:rPr>
        <w:t>可选的（取决</w:t>
      </w:r>
      <w:r>
        <w:rPr>
          <w:spacing w:val="-3"/>
        </w:rPr>
        <w:t>于</w:t>
      </w:r>
      <w:r>
        <w:rPr>
          <w:spacing w:val="-3"/>
        </w:rPr>
        <w:t>Vaux</w:t>
      </w:r>
      <w:r>
        <w:rPr>
          <w:spacing w:val="-3"/>
        </w:rPr>
        <w:t>的</w:t>
      </w:r>
      <w:r>
        <w:rPr>
          <w:spacing w:val="-3"/>
        </w:rPr>
        <w:t>可用性</w:t>
      </w:r>
      <w:r>
        <w:t>），</w:t>
      </w:r>
      <w:r>
        <w:rPr>
          <w:spacing w:val="-3"/>
        </w:rPr>
        <w:t>但</w:t>
      </w:r>
      <w:r>
        <w:rPr>
          <w:spacing w:val="-4"/>
        </w:rPr>
        <w:t>对</w:t>
      </w:r>
    </w:p>
    <w:p>
      <w:pPr>
        <w:pStyle w:val="P68B1DB1-BodyText125"/>
        <w:ind w:left="1324"/>
        <w:spacing w:before="1" w:line="259" w:lineRule="auto"/>
        <w:rPr>
          <w:sz w:val="18"/>
          <w:szCs w:val="18"/>
        </w:rPr>
      </w:pPr>
      <w:r>
        <w:rPr>
          <w:spacing w:val="-3"/>
        </w:rPr>
        <w:t>需要</w:t>
      </w:r>
      <w:r>
        <w:rPr>
          <w:spacing w:val="-3"/>
        </w:rPr>
        <w:t>将链路</w:t>
      </w:r>
      <w:r>
        <w:rPr>
          <w:spacing w:val="-16"/>
        </w:rPr>
        <w:t>转换</w:t>
      </w:r>
      <w:r>
        <w:rPr>
          <w:spacing w:val="-3"/>
        </w:rPr>
        <w:t>到</w:t>
      </w:r>
      <w:hyperlink w:history="true" w:anchor="bookmark104">
        <w:r>
          <w:rPr>
            <w:u w:val="single" w:color="C0C0C0"/>
            <w:spacing w:val="-3"/>
          </w:rPr>
          <w:t>L2/L3读取</w:t>
        </w:r>
        <w:r>
          <w:rPr>
            <w:u w:val="single" w:color="C0C0C0"/>
            <w:spacing w:val="-4"/>
          </w:rPr>
          <w:t>y</w:t>
        </w:r>
      </w:hyperlink>
      <w:r>
        <w:rPr>
          <w:spacing w:val="-4"/>
        </w:rPr>
        <w:t>状态。</w:t>
      </w:r>
    </w:p>
    <w:p>
      <w:pPr>
        <w:pStyle w:val="P68B1DB1-BodyText125"/>
        <w:ind w:left="1324" w:right="1861" w:hanging="294"/>
        <w:spacing w:before="70" w:line="251" w:lineRule="auto"/>
        <w:rPr>
          <w:sz w:val="18"/>
          <w:szCs w:val="18"/>
        </w:rPr>
      </w:pPr>
      <w:r>
        <w:rPr>
          <w:spacing w:val="-3"/>
        </w:rPr>
        <w:t xml:space="preserve">5. </w:t>
      </w:r>
      <w:r>
        <w:rPr>
          <w:spacing w:val="14"/>
          <w:w w:val="101"/>
        </w:rPr>
        <w:t xml:space="preserve">  </w:t>
      </w:r>
      <w:r>
        <w:rPr>
          <w:u w:val="single" w:color="C0C0C0"/>
          <w:spacing w:val="-3"/>
        </w:rPr>
        <w:t>L2</w:t>
      </w:r>
      <w:r>
        <w:rPr>
          <w:spacing w:val="-3"/>
        </w:rPr>
        <w:t>与</w:t>
      </w:r>
      <w:hyperlink w:history="true" w:anchor="bookmark108">
        <w:r>
          <w:rPr>
            <w:u w:val="single" w:color="C0C0C0"/>
            <w:spacing w:val="-3"/>
          </w:rPr>
          <w:t>L3</w:t>
        </w:r>
      </w:hyperlink>
      <w:r>
        <w:rPr>
          <w:spacing w:val="-3"/>
        </w:rPr>
        <w:t>态</w:t>
      </w:r>
      <w:r>
        <w:rPr>
          <w:spacing w:val="-12"/>
        </w:rPr>
        <w:t>的区别</w:t>
      </w:r>
      <w:r>
        <w:rPr>
          <w:spacing w:val="-3"/>
        </w:rPr>
        <w:t>仅在于</w:t>
      </w:r>
      <w:r>
        <w:rPr>
          <w:spacing w:val="-16"/>
        </w:rPr>
        <w:t>Vaux</w:t>
      </w:r>
      <w:r>
        <w:rPr>
          <w:spacing w:val="-3"/>
        </w:rPr>
        <w:t>的存在和</w:t>
      </w:r>
      <w:r>
        <w:rPr>
          <w:spacing w:val="-4"/>
        </w:rPr>
        <w:t>使用</w:t>
      </w:r>
      <w:r>
        <w:rPr>
          <w:spacing w:val="-4"/>
        </w:rPr>
        <w:t>。</w:t>
      </w:r>
      <w:r>
        <w:rPr>
          <w:spacing w:val="-4"/>
        </w:rPr>
        <w:t>在</w:t>
      </w:r>
      <w:hyperlink w:history="true" w:anchor="bookmark104">
        <w:r>
          <w:rPr>
            <w:u w:val="single" w:color="C0C0C0"/>
            <w:spacing w:val="-4"/>
          </w:rPr>
          <w:t>L2/L3就绪</w:t>
        </w:r>
      </w:hyperlink>
      <w:r>
        <w:rPr>
          <w:spacing w:val="-4"/>
        </w:rPr>
        <w:t>状态</w:t>
      </w:r>
      <w:r>
        <w:rPr>
          <w:spacing w:val="-5"/>
        </w:rPr>
        <w:t>转换协议</w:t>
      </w:r>
      <w:r>
        <w:rPr>
          <w:spacing w:val="-4"/>
        </w:rPr>
        <w:t>完成</w:t>
      </w:r>
      <w:r>
        <w:t>之后并且在主电源被移除之前</w:t>
      </w:r>
      <w:r>
        <w:rPr>
          <w:spacing w:val="-5"/>
        </w:rPr>
        <w:t>，链路已经指示其准备</w:t>
      </w:r>
      <w:r>
        <w:rPr>
          <w:spacing w:val="-4"/>
        </w:rPr>
        <w:t>好</w:t>
      </w:r>
      <w:r>
        <w:rPr>
          <w:spacing w:val="-5"/>
        </w:rPr>
        <w:t>用于主电源</w:t>
      </w:r>
    </w:p>
    <w:p>
      <w:pPr>
        <w:pStyle w:val="P68B1DB1-BodyText126"/>
        <w:ind w:left="1334"/>
        <w:spacing w:line="226" w:lineRule="exact"/>
        <w:rPr>
          <w:sz w:val="18"/>
          <w:szCs w:val="18"/>
        </w:rPr>
      </w:pPr>
      <w:r>
        <w:t>的拔除.</w:t>
      </w:r>
    </w:p>
    <w:p>
      <w:pPr>
        <w:pStyle w:val="P68B1DB1-BodyText125"/>
        <w:ind w:left="1334" w:right="1814" w:hanging="300"/>
        <w:spacing w:before="88" w:line="249" w:lineRule="auto"/>
        <w:rPr>
          <w:sz w:val="18"/>
          <w:szCs w:val="18"/>
        </w:rPr>
      </w:pPr>
      <w:r>
        <w:rPr>
          <w:spacing w:val="-4"/>
        </w:rPr>
        <w:t xml:space="preserve">6.   低功率移动</w:t>
      </w:r>
      <w:r>
        <w:rPr>
          <w:spacing w:val="-4"/>
        </w:rPr>
        <w:t>或手持</w:t>
      </w:r>
      <w:r>
        <w:rPr>
          <w:spacing w:val="-4"/>
        </w:rPr>
        <w:t xml:space="preserve">设备可以通过经由“时钟请求”（CLK_REQ #）机制对参考时钟进行时钟门控来降低功率</w:t>
      </w:r>
      <w:r>
        <w:rPr>
          <w:spacing w:val="-5"/>
        </w:rPr>
        <w:t>。</w:t>
      </w:r>
      <w:r>
        <w:rPr>
          <w:spacing w:val="-5"/>
        </w:rPr>
        <w:t>因此，</w:t>
      </w:r>
      <w:r>
        <w:rPr>
          <w:spacing w:val="-5"/>
        </w:rPr>
        <w:t>以</w:t>
      </w:r>
      <w:r>
        <w:rPr>
          <w:spacing w:val="-5"/>
        </w:rPr>
        <w:t>这些设备为</w:t>
      </w:r>
      <w:r>
        <w:t>目标</w:t>
      </w:r>
      <w:r>
        <w:rPr>
          <w:spacing w:val="-5"/>
        </w:rPr>
        <w:t>的组件</w:t>
      </w:r>
      <w:r>
        <w:rPr>
          <w:spacing w:val="-5"/>
        </w:rPr>
        <w:t>应该能够</w:t>
      </w:r>
      <w:r>
        <w:rPr>
          <w:spacing w:val="-5"/>
        </w:rPr>
        <w:t>容忍</w:t>
      </w:r>
      <w:r>
        <w:rPr>
          <w:spacing w:val="-5"/>
        </w:rPr>
        <w:t>额外的延迟</w:t>
      </w:r>
    </w:p>
    <w:p>
      <w:pPr>
        <w:pStyle w:val="P68B1DB1-BodyText127"/>
        <w:ind w:left="1334"/>
        <w:spacing w:line="226" w:lineRule="exact"/>
        <w:rPr>
          <w:sz w:val="18"/>
          <w:szCs w:val="18"/>
        </w:rPr>
      </w:pPr>
      <w:r>
        <w:rPr>
          <w:spacing w:val="-5"/>
        </w:rPr>
        <w:t>在低功率状态退出期间需要重新激励</w:t>
      </w:r>
    </w:p>
    <w:p>
      <w:pPr>
        <w:spacing w:line="285" w:lineRule="auto"/>
        <w:rPr>
          <w:rFonts w:ascii="Arial"/>
          <w:sz w:val="21"/>
        </w:rPr>
      </w:pPr>
    </w:p>
    <w:p>
      <w:pPr>
        <w:ind w:firstLine="870"/>
        <w:spacing w:before="1" w:line="22" w:lineRule="exact"/>
      </w:pPr>
      <w:r>
        <w:drawing>
          <wp:inline distT="0" distB="0" distL="0" distR="0">
            <wp:extent cx="6350000" cy="14287"/>
            <wp:effectExtent l="0" t="0" r="0" b="0"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00" cy="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4" w:lineRule="auto"/>
        <w:rPr>
          <w:rFonts w:ascii="Arial"/>
          <w:sz w:val="21"/>
        </w:rPr>
      </w:pPr>
    </w:p>
    <w:p>
      <w:pPr>
        <w:pStyle w:val="P68B1DB1-BodyText128"/>
        <w:ind w:left="877"/>
        <w:spacing w:before="97" w:line="424" w:lineRule="exact"/>
        <w:outlineLvl w:val="1"/>
        <w:rPr>
          <w:sz w:val="32"/>
          <w:szCs w:val="32"/>
        </w:rPr>
      </w:pPr>
      <w:r>
        <w:rPr>
          <w:spacing w:val="-24"/>
        </w:rPr>
        <w:t xml:space="preserve">5.3 PCI-PM软件兼容</w:t>
      </w:r>
      <w:r>
        <w:rPr>
          <w:spacing w:val="-25"/>
        </w:rPr>
        <w:t>机制</w:t>
      </w:r>
    </w:p>
    <w:p>
      <w:pPr>
        <w:spacing w:line="295" w:lineRule="auto"/>
        <w:rPr>
          <w:rFonts w:ascii="Arial"/>
          <w:sz w:val="21"/>
        </w:rPr>
      </w:pPr>
    </w:p>
    <w:p>
      <w:pPr>
        <w:pStyle w:val="P68B1DB1-BodyText23"/>
        <w:ind w:left="876"/>
        <w:spacing w:before="85" w:line="371" w:lineRule="exact"/>
        <w:outlineLvl w:val="2"/>
        <w:rPr>
          <w:sz w:val="28"/>
          <w:szCs w:val="28"/>
        </w:rPr>
      </w:pPr>
      <w:r>
        <w:rPr>
          <w:spacing w:val="-21"/>
        </w:rPr>
        <w:t>5.3.1功能的设备电源管理</w:t>
      </w:r>
      <w:r>
        <w:rPr>
          <w:spacing w:val="-22"/>
        </w:rPr>
        <w:t>状态（D状态）</w:t>
      </w:r>
    </w:p>
    <w:p>
      <w:pPr>
        <w:pStyle w:val="BodyText"/>
        <w:ind w:left="885" w:right="1328" w:hanging="11"/>
        <w:spacing w:before="302" w:line="250" w:lineRule="auto"/>
      </w:pPr>
      <w:r>
        <w:rPr>
          <w:spacing w:val="-5"/>
        </w:rPr>
        <w:t>虽然</w:t>
      </w:r>
      <w:r>
        <w:rPr>
          <w:spacing w:val="-5"/>
        </w:rPr>
        <w:t>这些功率</w:t>
      </w:r>
      <w:r>
        <w:rPr>
          <w:spacing w:val="-5"/>
        </w:rPr>
        <w:t>状态</w:t>
      </w:r>
      <w:r>
        <w:rPr>
          <w:spacing w:val="-16"/>
        </w:rPr>
        <w:t>的概念</w:t>
      </w:r>
      <w:r>
        <w:rPr>
          <w:spacing w:val="-5"/>
        </w:rPr>
        <w:t>对于系统中的所有功能</w:t>
      </w:r>
      <w:r>
        <w:rPr>
          <w:spacing w:val="-17"/>
        </w:rPr>
        <w:t>是通用</w:t>
      </w:r>
      <w:r>
        <w:rPr>
          <w:spacing w:val="-5"/>
        </w:rPr>
        <w:t>的，但是</w:t>
      </w:r>
      <w:r>
        <w:rPr>
          <w:spacing w:val="-5"/>
        </w:rPr>
        <w:t>当</w:t>
      </w:r>
      <w:r>
        <w:rPr>
          <w:spacing w:val="-5"/>
        </w:rPr>
        <w:t>转换</w:t>
      </w:r>
      <w:r>
        <w:rPr>
          <w:spacing w:val="-5"/>
        </w:rPr>
        <w:t>到</w:t>
      </w:r>
      <w:r>
        <w:rPr>
          <w:spacing w:val="-5"/>
        </w:rPr>
        <w:t>给定功率管理</w:t>
      </w:r>
      <w:r>
        <w:rPr>
          <w:spacing w:val="-5"/>
        </w:rPr>
        <w:t>状态时的含义或预期功能行为取决于</w:t>
      </w:r>
      <w:r>
        <w:rPr>
          <w:spacing w:val="-18"/>
        </w:rPr>
        <w:t>功能的</w:t>
      </w:r>
      <w:r>
        <w:rPr>
          <w:spacing w:val="-5"/>
        </w:rPr>
        <w:t>类型</w:t>
      </w:r>
      <w:r>
        <w:rPr>
          <w:spacing w:val="-6"/>
        </w:rPr>
        <w:t>（或</w:t>
      </w:r>
      <w:r>
        <w:rPr>
          <w:spacing w:val="-6"/>
        </w:rPr>
        <w:t>类别）</w:t>
      </w:r>
      <w:r>
        <w:rPr>
          <w:spacing w:val="-6"/>
        </w:rPr>
        <w:t>。</w:t>
      </w:r>
    </w:p>
    <w:p>
      <w:pPr>
        <w:pStyle w:val="BodyText"/>
        <w:ind w:left="885" w:right="1221" w:hanging="10"/>
        <w:spacing w:before="144" w:line="255" w:lineRule="auto"/>
      </w:pPr>
      <w:hyperlink w:history="true" w:anchor="bookmark125">
        <w:r>
          <w:rPr>
            <w:u w:val="single" w:color="C0C0C0"/>
            <w:spacing w:val="-5"/>
          </w:rPr>
          <w:t>D0</w:t>
        </w:r>
      </w:hyperlink>
      <w:r>
        <w:rPr>
          <w:spacing w:val="-5"/>
        </w:rPr>
        <w:t>电源管理</w:t>
      </w:r>
      <w:r>
        <w:rPr>
          <w:spacing w:val="-5"/>
        </w:rPr>
        <w:t>状态是</w:t>
      </w:r>
      <w:r>
        <w:rPr>
          <w:spacing w:val="-18"/>
        </w:rPr>
        <w:t>功能</w:t>
      </w:r>
      <w:r>
        <w:rPr>
          <w:spacing w:val="-5"/>
        </w:rPr>
        <w:t>的正常</w:t>
      </w:r>
      <w:r>
        <w:rPr>
          <w:spacing w:val="-6"/>
        </w:rPr>
        <w:t>运行</w:t>
      </w:r>
      <w:r>
        <w:rPr>
          <w:spacing w:val="-6"/>
        </w:rPr>
        <w:t>状态</w:t>
      </w:r>
      <w:r>
        <w:rPr>
          <w:spacing w:val="-6"/>
        </w:rPr>
        <w:t>。其他</w:t>
      </w:r>
      <w:r>
        <w:rPr>
          <w:spacing w:val="-6"/>
        </w:rPr>
        <w:t>状态是</w:t>
      </w:r>
      <w:r>
        <w:rPr>
          <w:spacing w:val="-6"/>
        </w:rPr>
        <w:t>各种级别</w:t>
      </w:r>
      <w:r>
        <w:rPr>
          <w:spacing w:val="-6"/>
        </w:rPr>
        <w:t>的</w:t>
      </w:r>
      <w:r>
        <w:rPr>
          <w:spacing w:val="-6"/>
        </w:rPr>
        <w:t>降低</w:t>
      </w:r>
      <w:r>
        <w:rPr>
          <w:spacing w:val="-3"/>
        </w:rPr>
        <w:t>功率，</w:t>
      </w:r>
      <w:r>
        <w:rPr>
          <w:spacing w:val="-3"/>
        </w:rPr>
        <w:t>其中</w:t>
      </w:r>
      <w:r>
        <w:rPr>
          <w:spacing w:val="-3"/>
        </w:rPr>
        <w:t>功能</w:t>
      </w:r>
      <w:r>
        <w:rPr>
          <w:spacing w:val="-3"/>
        </w:rPr>
        <w:t>不</w:t>
      </w:r>
      <w:r>
        <w:rPr>
          <w:spacing w:val="-3"/>
        </w:rPr>
        <w:t>运行</w:t>
      </w:r>
      <w:r>
        <w:rPr>
          <w:spacing w:val="-3"/>
        </w:rPr>
        <w:t>或</w:t>
      </w:r>
      <w:r>
        <w:rPr>
          <w:spacing w:val="-3"/>
        </w:rPr>
        <w:t>支持</w:t>
      </w:r>
      <w:r>
        <w:rPr>
          <w:spacing w:val="-4"/>
        </w:rPr>
        <w:t>有限</w:t>
      </w:r>
      <w:r>
        <w:rPr>
          <w:spacing w:val="-17"/>
        </w:rPr>
        <w:t>的一</w:t>
      </w:r>
      <w:r>
        <w:rPr>
          <w:spacing w:val="-4"/>
        </w:rPr>
        <w:t>组</w:t>
      </w:r>
      <w:r>
        <w:rPr>
          <w:spacing w:val="-4"/>
        </w:rPr>
        <w:t>操作。</w:t>
      </w:r>
      <w:hyperlink w:history="true" w:anchor="bookmark126">
        <w:r>
          <w:rPr>
            <w:u w:val="single" w:color="C0C0C0"/>
            <w:spacing w:val="-4"/>
          </w:rPr>
          <w:t>D1</w:t>
        </w:r>
      </w:hyperlink>
      <w:r>
        <w:rPr>
          <w:spacing w:val="-4"/>
        </w:rPr>
        <w:t>和</w:t>
      </w:r>
      <w:hyperlink w:history="true" w:anchor="bookmark127">
        <w:r>
          <w:rPr>
            <w:u w:val="single" w:color="C0C0C0"/>
            <w:spacing w:val="-4"/>
          </w:rPr>
          <w:t>D2</w:t>
        </w:r>
      </w:hyperlink>
      <w:r>
        <w:rPr>
          <w:spacing w:val="-4"/>
        </w:rPr>
        <w:t>是中间体</w:t>
      </w:r>
    </w:p>
    <w:p>
      <w:pPr>
        <w:pStyle w:val="BodyText"/>
        <w:ind w:left="885" w:right="1347" w:hanging="10"/>
        <w:spacing w:before="1" w:line="251" w:lineRule="auto"/>
      </w:pPr>
      <w:r>
        <w:rPr>
          <w:spacing w:val="-5"/>
        </w:rPr>
        <w:t>这些状态</w:t>
      </w:r>
      <w:r>
        <w:rPr>
          <w:spacing w:val="-5"/>
        </w:rPr>
        <w:t>旨在</w:t>
      </w:r>
      <w:r>
        <w:rPr>
          <w:spacing w:val="-5"/>
        </w:rPr>
        <w:t>为</w:t>
      </w:r>
      <w:r>
        <w:rPr>
          <w:spacing w:val="-5"/>
        </w:rPr>
        <w:t>系统设计者</w:t>
      </w:r>
      <w:r>
        <w:rPr>
          <w:spacing w:val="-5"/>
        </w:rPr>
        <w:t>在针对给定设备类平衡</w:t>
      </w:r>
      <w:r>
        <w:rPr>
          <w:spacing w:val="-6"/>
        </w:rPr>
        <w:t>功率</w:t>
      </w:r>
      <w:r>
        <w:rPr>
          <w:spacing w:val="-6"/>
        </w:rPr>
        <w:t>节省、恢复</w:t>
      </w:r>
      <w:r>
        <w:rPr>
          <w:spacing w:val="-6"/>
        </w:rPr>
        <w:t>时间和低</w:t>
      </w:r>
      <w:r>
        <w:rPr>
          <w:spacing w:val="-4"/>
        </w:rPr>
        <w:t>功率</w:t>
      </w:r>
      <w:r>
        <w:rPr>
          <w:spacing w:val="-4"/>
        </w:rPr>
        <w:t>特征可用性</w:t>
      </w:r>
      <w:r>
        <w:rPr>
          <w:spacing w:val="-4"/>
        </w:rPr>
        <w:t>权衡</w:t>
      </w:r>
      <w:r>
        <w:rPr>
          <w:spacing w:val="-13"/>
        </w:rPr>
        <w:t>方面提供更大</w:t>
      </w:r>
      <w:r>
        <w:rPr>
          <w:spacing w:val="-5"/>
        </w:rPr>
        <w:t>的灵活性。</w:t>
      </w:r>
      <w:r>
        <w:rPr>
          <w:spacing w:val="-17"/>
        </w:rPr>
        <w:t>例如</w:t>
      </w:r>
      <w:r>
        <w:rPr>
          <w:spacing w:val="-5"/>
        </w:rPr>
        <w:t>，</w:t>
      </w:r>
      <w:hyperlink w:history="true" w:anchor="bookmark128">
        <w:r>
          <w:rPr>
            <w:u w:val="single" w:color="C0C0C0"/>
            <w:spacing w:val="-5"/>
          </w:rPr>
          <w:t>D1</w:t>
        </w:r>
      </w:hyperlink>
      <w:r>
        <w:rPr>
          <w:spacing w:val="-5"/>
        </w:rPr>
        <w:t>状态</w:t>
      </w:r>
      <w:r>
        <w:rPr>
          <w:spacing w:val="-5"/>
        </w:rPr>
        <w:t>可以</w:t>
      </w:r>
      <w:r>
        <w:rPr>
          <w:spacing w:val="-5"/>
        </w:rPr>
        <w:t>被</w:t>
      </w:r>
      <w:r>
        <w:rPr>
          <w:spacing w:val="-5"/>
        </w:rPr>
        <w:t>支持为</w:t>
      </w:r>
      <w:r>
        <w:rPr>
          <w:spacing w:val="-17"/>
        </w:rPr>
        <w:t>比D2</w:t>
      </w:r>
      <w:r>
        <w:rPr>
          <w:spacing w:val="-5"/>
        </w:rPr>
        <w:t>稍微</w:t>
      </w:r>
      <w:r>
        <w:rPr>
          <w:spacing w:val="-4"/>
        </w:rPr>
        <w:t>更</w:t>
      </w:r>
      <w:r>
        <w:rPr>
          <w:spacing w:val="-4"/>
        </w:rPr>
        <w:t>耗电</w:t>
      </w:r>
      <w:r>
        <w:rPr>
          <w:spacing w:val="-17"/>
        </w:rPr>
        <w:t>的</w:t>
      </w:r>
      <w:r>
        <w:rPr>
          <w:spacing w:val="-4"/>
        </w:rPr>
        <w:t>状态</w:t>
      </w:r>
      <w:hyperlink w:history="true" w:anchor="bookmark129"/>
      <w:r>
        <w:rPr>
          <w:spacing w:val="-4"/>
        </w:rPr>
        <w:t>，</w:t>
      </w:r>
      <w:r>
        <w:rPr>
          <w:spacing w:val="-5"/>
        </w:rPr>
        <w:t>然而</w:t>
      </w:r>
      <w:r>
        <w:rPr>
          <w:spacing w:val="-5"/>
        </w:rPr>
        <w:t>，</w:t>
      </w:r>
      <w:r>
        <w:rPr>
          <w:spacing w:val="-18"/>
        </w:rPr>
        <w:t>该</w:t>
      </w:r>
      <w:r>
        <w:rPr>
          <w:spacing w:val="-5"/>
        </w:rPr>
        <w:t>状态</w:t>
      </w:r>
      <w:r>
        <w:rPr>
          <w:spacing w:val="-5"/>
        </w:rPr>
        <w:t>产生比从D2可以实现的</w:t>
      </w:r>
      <w:r>
        <w:rPr>
          <w:spacing w:val="-5"/>
        </w:rPr>
        <w:t>更快的恢复</w:t>
      </w:r>
      <w:r>
        <w:rPr>
          <w:spacing w:val="-5"/>
        </w:rPr>
        <w:t>时间</w:t>
      </w:r>
      <w:hyperlink w:history="true" w:anchor="bookmark130">
        <w:r>
          <w:rPr>
            <w:spacing w:val="-5"/>
          </w:rPr>
          <w:t>。</w:t>
        </w:r>
      </w:hyperlink>
    </w:p>
    <w:p>
      <w:pPr>
        <w:pStyle w:val="BodyText"/>
        <w:ind w:left="874" w:right="1308"/>
        <w:spacing w:before="130" w:line="250" w:lineRule="auto"/>
      </w:pPr>
      <w:hyperlink w:history="true" w:anchor="bookmark131">
        <w:r>
          <w:rPr>
            <w:u w:val="single" w:color="C0C0C0"/>
            <w:spacing w:val="-5"/>
          </w:rPr>
          <w:t>D3</w:t>
        </w:r>
      </w:hyperlink>
      <w:r>
        <w:rPr>
          <w:spacing w:val="-5"/>
        </w:rPr>
        <w:t>电源管理</w:t>
      </w:r>
      <w:r>
        <w:rPr>
          <w:spacing w:val="-5"/>
        </w:rPr>
        <w:t>状态</w:t>
      </w:r>
      <w:r>
        <w:rPr>
          <w:spacing w:val="-5"/>
        </w:rPr>
        <w:t>构成电源管理状态的</w:t>
      </w:r>
      <w:r>
        <w:rPr>
          <w:spacing w:val="-5"/>
        </w:rPr>
        <w:t>特殊</w:t>
      </w:r>
      <w:r>
        <w:rPr>
          <w:spacing w:val="-5"/>
        </w:rPr>
        <w:t>类别</w:t>
      </w:r>
      <w:r>
        <w:rPr>
          <w:spacing w:val="-5"/>
        </w:rPr>
        <w:t>，</w:t>
      </w:r>
      <w:r>
        <w:rPr>
          <w:spacing w:val="-5"/>
        </w:rPr>
        <w:t>因为功能</w:t>
      </w:r>
      <w:r>
        <w:rPr>
          <w:spacing w:val="-5"/>
        </w:rPr>
        <w:t>可以</w:t>
      </w:r>
      <w:hyperlink w:history="true" w:anchor="bookmark132"/>
      <w:r>
        <w:rPr>
          <w:spacing w:val="-4"/>
        </w:rPr>
        <w:t>通过</w:t>
      </w:r>
      <w:r>
        <w:rPr>
          <w:spacing w:val="-4"/>
        </w:rPr>
        <w:t>软件</w:t>
      </w:r>
      <w:r>
        <w:rPr>
          <w:spacing w:val="-4"/>
        </w:rPr>
        <w:t>或通过物理移除其电源而转换到D3</w:t>
      </w:r>
      <w:r>
        <w:rPr>
          <w:spacing w:val="-5"/>
        </w:rPr>
        <w:t>。在</w:t>
      </w:r>
      <w:r>
        <w:rPr>
          <w:spacing w:val="-5"/>
        </w:rPr>
        <w:t>这个</w:t>
      </w:r>
      <w:r>
        <w:rPr>
          <w:spacing w:val="-5"/>
        </w:rPr>
        <w:t>意义上，</w:t>
      </w:r>
      <w:r>
        <w:rPr>
          <w:spacing w:val="-5"/>
        </w:rPr>
        <w:t>两个</w:t>
      </w:r>
      <w:hyperlink w:history="true" w:anchor="bookmark133">
        <w:r>
          <w:rPr>
            <w:u w:val="single" w:color="C0C0C0"/>
            <w:spacing w:val="-5"/>
          </w:rPr>
          <w:t>D3</w:t>
        </w:r>
      </w:hyperlink>
      <w:r>
        <w:rPr>
          <w:spacing w:val="-5"/>
        </w:rPr>
        <w:t>变体被</w:t>
      </w:r>
      <w:bookmarkStart w:name="bookmark134" w:id="79"/>
      <w:bookmarkEnd w:id="79"/>
      <w:bookmarkStart w:name="bookmark111" w:id="80"/>
      <w:bookmarkEnd w:id="80"/>
      <w:bookmarkStart w:name="bookmark76" w:id="81"/>
      <w:bookmarkEnd w:id="81"/>
      <w:bookmarkStart w:name="bookmark77" w:id="82"/>
      <w:bookmarkEnd w:id="82"/>
      <w:bookmarkStart w:name="bookmark116" w:id="83"/>
      <w:bookmarkEnd w:id="83"/>
      <w:bookmarkStart w:name="bookmark117" w:id="84"/>
      <w:bookmarkEnd w:id="84"/>
      <w:bookmarkStart w:name="bookmark123" w:id="85"/>
      <w:bookmarkEnd w:id="85"/>
      <w:r>
        <w:rPr>
          <w:spacing w:val="-6"/>
        </w:rPr>
        <w:t>指定为</w:t>
      </w:r>
      <w:r>
        <w:rPr>
          <w:b/>
          <w:bCs/>
          <w:spacing w:val="-6"/>
        </w:rPr>
        <w:t xml:space="preserve">D3 </w:t>
      </w:r>
      <w:r>
        <w:rPr>
          <w:sz w:val="16"/>
          <w:szCs w:val="16"/>
          <w:b/>
          <w:bCs/>
          <w:spacing w:val="-6"/>
        </w:rPr>
        <w:t>Hot</w:t>
      </w:r>
      <w:r>
        <w:rPr>
          <w:spacing w:val="-6"/>
        </w:rPr>
        <w:t>和</w:t>
      </w:r>
      <w:r>
        <w:rPr>
          <w:b/>
          <w:bCs/>
          <w:spacing w:val="-6"/>
          <w:position w:val="-1"/>
        </w:rPr>
        <w:t xml:space="preserve">D3 </w:t>
      </w:r>
      <w:r>
        <w:rPr>
          <w:sz w:val="16"/>
          <w:szCs w:val="16"/>
          <w:b/>
          <w:bCs/>
          <w:spacing w:val="-6"/>
          <w:position w:val="-1"/>
        </w:rPr>
        <w:t>Cold</w:t>
      </w:r>
      <w:r>
        <w:rPr>
          <w:spacing w:val="-6"/>
        </w:rPr>
        <w:t>，其中</w:t>
      </w:r>
      <w:r>
        <w:rPr>
          <w:spacing w:val="-6"/>
        </w:rPr>
        <w:t>下标分别</w:t>
      </w:r>
      <w:r>
        <w:rPr>
          <w:spacing w:val="-7"/>
        </w:rPr>
        <w:t>指</w:t>
      </w:r>
      <w:r>
        <w:rPr>
          <w:spacing w:val="-7"/>
        </w:rPr>
        <w:t>主电源的存在或不存在。</w:t>
      </w:r>
    </w:p>
    <w:p>
      <w:pPr>
        <w:pStyle w:val="BodyText"/>
        <w:ind w:left="886" w:right="1698" w:firstLine="1"/>
        <w:spacing w:before="4" w:line="252" w:lineRule="auto"/>
      </w:pPr>
      <w:r>
        <w:rPr>
          <w:spacing w:val="-3"/>
        </w:rPr>
        <w:t xml:space="preserve">通过写入功能的PMCSR寄存器，允许通过软件将D3 Hot中的功能转换为D0状态。</w:t>
      </w:r>
      <w:hyperlink w:history="true" w:anchor="bookmark111"/>
      <w:hyperlink w:history="true" w:anchor="bookmark135"/>
      <w:r>
        <w:rPr>
          <w:spacing w:val="-3"/>
        </w:rPr>
        <w:t>通过</w:t>
      </w:r>
      <w:hyperlink w:history="true" w:anchor="bookmark111"/>
      <w:hyperlink w:history="true" w:anchor="bookmark136"/>
      <w:r>
        <w:rPr>
          <w:spacing w:val="-3"/>
        </w:rPr>
        <w:t>重新</w:t>
      </w:r>
      <w:r>
        <w:rPr>
          <w:spacing w:val="-4"/>
        </w:rPr>
        <w:t>应用主</w:t>
      </w:r>
      <w:r>
        <w:rPr>
          <w:spacing w:val="-6"/>
        </w:rPr>
        <w:t>电源并断言基本复位，允许D3冷态下的功能转换到D0未初始化状态。</w:t>
      </w:r>
    </w:p>
    <w:p>
      <w:pPr>
        <w:pStyle w:val="BodyText"/>
        <w:ind w:left="870"/>
        <w:spacing w:before="144" w:line="271" w:lineRule="auto"/>
      </w:pPr>
      <w:r>
        <w:rPr>
          <w:spacing w:val="-1"/>
        </w:rPr>
        <w:t>所有功能必须支持</w:t>
      </w:r>
      <w:hyperlink w:history="true" w:anchor="bookmark137">
        <w:r>
          <w:rPr>
            <w:u w:val="single" w:color="C0C0C0"/>
            <w:spacing w:val="-1"/>
          </w:rPr>
          <w:t>D0</w:t>
        </w:r>
      </w:hyperlink>
      <w:r>
        <w:rPr>
          <w:spacing w:val="-1"/>
        </w:rPr>
        <w:t>和</w:t>
      </w:r>
      <w:hyperlink w:history="true" w:anchor="bookmark138">
        <w:r>
          <w:rPr>
            <w:u w:val="single" w:color="C0C0C0"/>
            <w:spacing w:val="-1"/>
          </w:rPr>
          <w:t>D3</w:t>
        </w:r>
      </w:hyperlink>
      <w:r>
        <w:rPr>
          <w:spacing w:val="-1"/>
        </w:rPr>
        <w:t>状态（</w:t>
      </w:r>
      <w:hyperlink w:history="true" w:anchor="bookmark111">
        <w:r>
          <w:rPr>
            <w:u w:val="single" w:color="C0C0C0"/>
            <w:spacing w:val="-1"/>
            <w:position w:val="-1"/>
          </w:rPr>
          <w:t>D3</w:t>
        </w:r>
        <w:r>
          <w:rPr>
            <w:sz w:val="16"/>
            <w:szCs w:val="16"/>
            <w:u w:val="single" w:color="C0C0C0"/>
            <w:spacing w:val="-1"/>
            <w:position w:val="-1"/>
          </w:rPr>
          <w:t>热</w:t>
        </w:r>
      </w:hyperlink>
      <w:r>
        <w:rPr>
          <w:spacing w:val="-1"/>
        </w:rPr>
        <w:t>和</w:t>
      </w:r>
      <w:hyperlink w:history="true" w:anchor="bookmark111">
        <w:r>
          <w:rPr>
            <w:u w:val="single" w:color="C0C0C0"/>
            <w:spacing w:val="-1"/>
            <w:position w:val="-1"/>
          </w:rPr>
          <w:t>D3</w:t>
        </w:r>
        <w:r>
          <w:rPr>
            <w:sz w:val="16"/>
            <w:szCs w:val="16"/>
            <w:u w:val="single" w:color="C0C0C0"/>
            <w:spacing w:val="-1"/>
            <w:position w:val="-1"/>
          </w:rPr>
          <w:t>冷</w:t>
        </w:r>
        <w:r>
          <w:rPr>
            <w:u w:val="single" w:color="C0C0C0"/>
            <w:spacing w:val="-1"/>
            <w:position w:val="-1"/>
          </w:rPr>
          <w:t>）</w:t>
        </w:r>
      </w:hyperlink>
      <w:r>
        <w:rPr>
          <w:spacing w:val="-1"/>
        </w:rPr>
        <w:t>。</w:t>
      </w:r>
      <w:hyperlink w:history="true" w:anchor="bookmark139">
        <w:r>
          <w:rPr>
            <w:u w:val="single" w:color="C0C0C0"/>
            <w:spacing w:val="-1"/>
          </w:rPr>
          <w:t>D1</w:t>
        </w:r>
      </w:hyperlink>
      <w:r>
        <w:rPr>
          <w:spacing w:val="-1"/>
        </w:rPr>
        <w:t>和</w:t>
      </w:r>
      <w:hyperlink w:history="true" w:anchor="bookmark140">
        <w:r>
          <w:rPr>
            <w:u w:val="single" w:color="C0C0C0"/>
            <w:spacing w:val="-1"/>
          </w:rPr>
          <w:t>D2</w:t>
        </w:r>
      </w:hyperlink>
      <w:r>
        <w:rPr>
          <w:spacing w:val="-1"/>
        </w:rPr>
        <w:t>状态是可选的。</w:t>
      </w:r>
    </w:p>
    <w:p>
      <w:pPr>
        <w:spacing w:line="271" w:lineRule="auto"/>
        <w:sectPr>
          <w:footerReference w:type="default" r:id="rId9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3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72"/>
        <w:ind w:firstLine="870"/>
        <w:spacing w:line="3850" w:lineRule="exact"/>
      </w:pPr>
      <w:r>
        <w:pict>
          <v:group id="_x0000_s382" style="mso-position-vertical-relative:line;mso-position-horizontal-relative:char;width:500pt;height:192.5pt;" filled="false" stroked="false" coordsize="10000,3850" coordorigin="0,0">
            <v:rect id="_x0000_s384" style="position:absolute;left:0;top:0;width:10000;height:3850;" fillcolor="#E5F4FF" filled="true" stroked="false"/>
            <v:shape id="_x0000_s386" style="position:absolute;left:324;top:293;width:9442;height:33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30" w:right="1176"/>
                      <w:spacing w:before="27" w:line="241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8"/>
                    </w:pPr>
                    <w:r>
                      <w:rPr>
                        <w:spacing w:val="-10"/>
                      </w:rPr>
                      <w:t>非D0</w:t>
                    </w:r>
                    <w:r>
                      <w:rPr>
                        <w:spacing w:val="-11"/>
                      </w:rPr>
                      <w:t>状态</w:t>
                    </w:r>
                    <w:r>
                      <w:t>下的</w:t>
                    </w:r>
                    <w:r>
                      <w:rPr>
                        <w:spacing w:val="-10"/>
                      </w:rPr>
                      <w:t>交换机和根端口</w:t>
                    </w:r>
                  </w:p>
                  <w:p>
                    <w:pPr>
                      <w:ind w:left="24" w:right="20" w:hanging="4"/>
                      <w:spacing w:before="173" w:line="250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当</w:t>
                    </w:r>
                    <w:r>
                      <w:rPr>
                        <w:spacing w:val="-5"/>
                      </w:rPr>
                      <w:t>与</w:t>
                    </w:r>
                    <w:r>
                      <w:rPr>
                        <w:spacing w:val="-5"/>
                      </w:rPr>
                      <w:t>交换机/根端口（“</w:t>
                    </w:r>
                    <w:r>
                      <w:t>虚拟桥”）</w:t>
                    </w:r>
                    <w:r>
                      <w:rPr>
                        <w:spacing w:val="-5"/>
                      </w:rPr>
                      <w:t>相关联</w:t>
                    </w:r>
                    <w:r>
                      <w:t>的</w:t>
                    </w:r>
                    <w:r>
                      <w:rPr>
                        <w:u w:val="single" w:color="C0C0C0"/>
                        <w:spacing w:val="-5"/>
                      </w:rPr>
                      <w:t>类型1功能</w:t>
                    </w:r>
                    <w:r>
                      <w:t xml:space="preserve">    </w:t>
                    </w:r>
                    <w:r>
                      <w:rPr>
                        <w:spacing w:val="-6"/>
                      </w:rPr>
                      <w:t>模拟</w:t>
                    </w:r>
                    <w:r>
                      <w:rPr>
                        <w:spacing w:val="-6"/>
                      </w:rPr>
                      <w:t>传统PCI桥在处理内存、I/O和</w:t>
                    </w:r>
                    <w:r>
                      <w:rPr>
                        <w:spacing w:val="-6"/>
                      </w:rPr>
                      <w:t>配置请求</w:t>
                    </w:r>
                    <w:r>
                      <w:rPr>
                        <w:spacing w:val="-6"/>
                      </w:rPr>
                      <w:t>和</w:t>
                    </w:r>
                    <w:r>
                      <w:rPr>
                        <w:spacing w:val="-5"/>
                      </w:rPr>
                      <w:t>完成时的行为。</w:t>
                    </w:r>
                    <w:r>
                      <w:rPr>
                        <w:spacing w:val="-22"/>
                      </w:rPr>
                      <w:t>下行</w:t>
                    </w:r>
                    <w:r>
                      <w:rPr>
                        <w:spacing w:val="-5"/>
                      </w:rPr>
                      <w:t>流中的所有内存和I/O请求</w:t>
                    </w:r>
                    <w:r>
                      <w:rPr>
                        <w:spacing w:val="-5"/>
                      </w:rPr>
                      <w:t>都</w:t>
                    </w:r>
                    <w:r>
                      <w:rPr>
                        <w:spacing w:val="-6"/>
                      </w:rPr>
                      <w:t>将</w:t>
                    </w:r>
                    <w:r>
                      <w:rPr>
                        <w:spacing w:val="-6"/>
                      </w:rPr>
                      <w:t>作为不支持的请求终止。</w:t>
                    </w:r>
                    <w:r>
                      <w:rPr>
                        <w:spacing w:val="-6"/>
                      </w:rPr>
                      <w:t>所有</w:t>
                    </w:r>
                  </w:p>
                  <w:p>
                    <w:pPr>
                      <w:ind w:left="30" w:right="151" w:hanging="10"/>
                      <w:spacing w:before="1" w:line="248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类型1配置请求</w:t>
                    </w:r>
                    <w:r>
                      <w:rPr>
                        <w:spacing w:val="-6"/>
                      </w:rPr>
                      <w:t>作为不支持的请求被终止，但是</w:t>
                    </w:r>
                    <w:r>
                      <w:rPr>
                        <w:spacing w:val="-6"/>
                      </w:rPr>
                      <w:t>类型0</w:t>
                    </w:r>
                    <w:r>
                      <w:rPr>
                        <w:spacing w:val="-7"/>
                      </w:rPr>
                      <w:t>配置请求</w:t>
                    </w:r>
                    <w:r>
                      <w:rPr>
                        <w:spacing w:val="-4"/>
                      </w:rPr>
                      <w:t>处理不受</w:t>
                    </w:r>
                    <w:r>
                      <w:rPr>
                        <w:spacing w:val="-4"/>
                      </w:rPr>
                      <w:t>虚拟网桥D</w:t>
                    </w:r>
                    <w:r>
                      <w:rPr>
                        <w:spacing w:val="-4"/>
                      </w:rPr>
                      <w:t>状态的影响。在</w:t>
                    </w:r>
                    <w:r>
                      <w:rPr>
                        <w:spacing w:val="-5"/>
                      </w:rPr>
                      <w:t>虚拟环境中以任意方向</w:t>
                    </w:r>
                    <w:r>
                      <w:rPr>
                        <w:spacing w:val="-20"/>
                      </w:rPr>
                      <w:t>流动的</w:t>
                    </w:r>
                    <w:r>
                      <w:rPr>
                        <w:spacing w:val="-5"/>
                      </w:rPr>
                      <w:t>完成</w:t>
                    </w:r>
                  </w:p>
                  <w:p>
                    <w:pPr>
                      <w:ind w:left="31"/>
                      <w:spacing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13"/>
                    </w:pPr>
                    <w:r>
                      <w:rPr>
                        <w:spacing w:val="-6"/>
                      </w:rPr>
                      <w:t>桥不受虚拟桥D状态的影响。</w:t>
                    </w:r>
                  </w:p>
                  <w:p>
                    <w:pPr>
                      <w:ind w:left="33"/>
                      <w:spacing w:before="147" w:line="252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13"/>
                    </w:pPr>
                    <w:r>
                      <w:rPr>
                        <w:spacing w:val="-6"/>
                      </w:rPr>
                      <w:t>注意，消息的处理不受虚拟网桥的PM状态的</w:t>
                    </w:r>
                  </w:p>
                </w:txbxContent>
              </v:textbox>
            </v:shape>
            <v:shape id="_x0000_s388" style="position:absolute;left:0;top:0;width:100;height:3850;" filled="false" stroked="false" type="#_x0000_t75">
              <v:imagedata o:title="" r:id="rId96"/>
            </v:shape>
          </v:group>
        </w:pict>
      </w:r>
    </w:p>
    <w:p>
      <w:pPr>
        <w:spacing w:line="385" w:lineRule="auto"/>
        <w:rPr>
          <w:rFonts w:ascii="Arial"/>
          <w:sz w:val="21"/>
        </w:rPr>
      </w:pPr>
    </w:p>
    <w:p>
      <w:pPr>
        <w:pStyle w:val="P68B1DB1-BodyText47"/>
        <w:ind w:left="868"/>
        <w:spacing w:before="78" w:line="172" w:lineRule="auto"/>
        <w:outlineLvl w:val="3"/>
        <w:rPr>
          <w:sz w:val="26"/>
          <w:szCs w:val="26"/>
        </w:rPr>
      </w:pPr>
      <w:bookmarkStart w:name="bookmark73" w:id="86"/>
      <w:bookmarkEnd w:id="86"/>
      <w:bookmarkStart w:name="bookmark88" w:id="87"/>
      <w:bookmarkEnd w:id="87"/>
      <w:bookmarkStart w:name="bookmark125" w:id="88"/>
      <w:bookmarkEnd w:id="88"/>
      <w:bookmarkStart w:name="bookmark135" w:id="89"/>
      <w:bookmarkEnd w:id="89"/>
      <w:bookmarkStart w:name="bookmark136" w:id="90"/>
      <w:bookmarkEnd w:id="90"/>
      <w:bookmarkStart w:name="bookmark137" w:id="91"/>
      <w:bookmarkEnd w:id="91"/>
      <w:bookmarkStart w:name="bookmark83" w:id="92"/>
      <w:bookmarkEnd w:id="92"/>
      <w:bookmarkStart w:name="bookmark119" w:id="93"/>
      <w:bookmarkEnd w:id="93"/>
      <w:bookmarkStart w:name="bookmark120" w:id="94"/>
      <w:bookmarkEnd w:id="94"/>
      <w:bookmarkStart w:name="bookmark121" w:id="95"/>
      <w:bookmarkEnd w:id="95"/>
      <w:bookmarkStart w:name="bookmark124" w:id="96"/>
      <w:bookmarkEnd w:id="96"/>
      <w:hyperlink w:history="true" r:id="rId97">
        <w:r>
          <w:rPr>
            <w:spacing w:val="-21"/>
          </w:rPr>
          <w:t>5.3.1.1</w:t>
        </w:r>
      </w:hyperlink>
      <w:r>
        <w:rPr>
          <w:spacing w:val="-21"/>
        </w:rPr>
        <w:t>D0</w:t>
      </w:r>
      <w:r>
        <w:rPr>
          <w:spacing w:val="-21"/>
        </w:rPr>
        <w:t>State</w:t>
      </w:r>
    </w:p>
    <w:p>
      <w:pPr>
        <w:spacing w:line="277" w:lineRule="auto"/>
        <w:rPr>
          <w:rFonts w:ascii="Arial"/>
          <w:sz w:val="21"/>
        </w:rPr>
      </w:pPr>
    </w:p>
    <w:p>
      <w:pPr>
        <w:pStyle w:val="BodyText"/>
        <w:ind w:left="841" w:right="1473" w:firstLine="29"/>
        <w:spacing w:before="61" w:line="250" w:lineRule="auto"/>
      </w:pPr>
      <w:r>
        <w:rPr>
          <w:spacing w:val="-2"/>
        </w:rPr>
        <w:t>所有函数必须</w:t>
      </w:r>
      <w:r>
        <w:rPr>
          <w:spacing w:val="-2"/>
        </w:rPr>
        <w:t>支持</w:t>
      </w:r>
      <w:hyperlink w:history="true" w:anchor="bookmark83">
        <w:r>
          <w:rPr>
            <w:u w:val="single" w:color="C0C0C0"/>
            <w:spacing w:val="-2"/>
          </w:rPr>
          <w:t>D0</w:t>
        </w:r>
      </w:hyperlink>
      <w:r>
        <w:rPr>
          <w:spacing w:val="-2"/>
        </w:rPr>
        <w:t>状态。</w:t>
      </w:r>
      <w:hyperlink w:history="true" w:anchor="bookmark83">
        <w:r>
          <w:rPr>
            <w:u w:val="single" w:color="C0C0C0"/>
            <w:spacing w:val="-2"/>
          </w:rPr>
          <w:t>D0</w:t>
        </w:r>
      </w:hyperlink>
      <w:r>
        <w:rPr>
          <w:spacing w:val="-2"/>
        </w:rPr>
        <w:t>分为</w:t>
      </w:r>
      <w:r>
        <w:rPr>
          <w:spacing w:val="-2"/>
        </w:rPr>
        <w:t>两</w:t>
      </w:r>
      <w:r>
        <w:rPr>
          <w:spacing w:val="-13"/>
        </w:rPr>
        <w:t>个</w:t>
      </w:r>
      <w:r>
        <w:rPr>
          <w:spacing w:val="-2"/>
        </w:rPr>
        <w:t>不同</w:t>
      </w:r>
      <w:r>
        <w:rPr>
          <w:spacing w:val="-3"/>
        </w:rPr>
        <w:t>的</w:t>
      </w:r>
      <w:r>
        <w:rPr>
          <w:spacing w:val="-3"/>
        </w:rPr>
        <w:t>子状态，</w:t>
      </w:r>
      <w:r>
        <w:rPr>
          <w:spacing w:val="-17"/>
        </w:rPr>
        <w:t>“未初始化”子状态和“活动”子状态</w:t>
      </w:r>
      <w:r>
        <w:rPr>
          <w:spacing w:val="-4"/>
        </w:rPr>
        <w:t>。</w:t>
      </w:r>
      <w:r>
        <w:rPr>
          <w:spacing w:val="-4"/>
        </w:rPr>
        <w:t>当一个</w:t>
      </w:r>
      <w:r>
        <w:rPr>
          <w:spacing w:val="-4"/>
        </w:rPr>
        <w:t>组件</w:t>
      </w:r>
      <w:r>
        <w:rPr>
          <w:spacing w:val="-4"/>
        </w:rPr>
        <w:t>退出</w:t>
      </w:r>
      <w:r>
        <w:rPr>
          <w:spacing w:val="-4"/>
        </w:rPr>
        <w:t>常规复位</w:t>
      </w:r>
      <w:r>
        <w:rPr>
          <w:spacing w:val="-5"/>
        </w:rPr>
        <w:t>时，该</w:t>
      </w:r>
      <w:r>
        <w:rPr>
          <w:spacing w:val="-5"/>
        </w:rPr>
        <w:t>组件</w:t>
      </w:r>
      <w:r>
        <w:rPr>
          <w:spacing w:val="-5"/>
        </w:rPr>
        <w:t>的</w:t>
      </w:r>
      <w:r>
        <w:t>所有</w:t>
      </w:r>
      <w:r>
        <w:rPr>
          <w:spacing w:val="-5"/>
        </w:rPr>
        <w:t>功能</w:t>
      </w:r>
      <w:r>
        <w:rPr>
          <w:spacing w:val="-5"/>
        </w:rPr>
        <w:t>都</w:t>
      </w:r>
      <w:r>
        <w:rPr>
          <w:spacing w:val="-5"/>
        </w:rPr>
        <w:t>进入</w:t>
      </w:r>
    </w:p>
    <w:p>
      <w:pPr>
        <w:pStyle w:val="BodyText"/>
        <w:ind w:left="875" w:right="1468"/>
        <w:spacing w:before="2" w:line="253" w:lineRule="auto"/>
      </w:pPr>
      <w:r>
        <w:rPr>
          <w:b/>
          <w:bCs/>
          <w:spacing w:val="-5"/>
        </w:rPr>
        <w:t>D0</w:t>
      </w:r>
      <w:r>
        <w:rPr>
          <w:sz w:val="16"/>
          <w:szCs w:val="16"/>
          <w:b/>
          <w:bCs/>
          <w:spacing w:val="-5"/>
          <w:position w:val="-1"/>
        </w:rPr>
        <w:t>未初始化</w:t>
      </w:r>
      <w:r>
        <w:rPr>
          <w:spacing w:val="-5"/>
        </w:rPr>
        <w:t>状态。</w:t>
      </w:r>
      <w:r>
        <w:rPr>
          <w:spacing w:val="-18"/>
        </w:rPr>
        <w:t>当</w:t>
      </w:r>
      <w:r>
        <w:rPr>
          <w:spacing w:val="-5"/>
        </w:rPr>
        <w:t>函数完成FLR时，它进入</w:t>
      </w:r>
      <w:hyperlink w:history="true" w:anchor="bookmark83">
        <w:r>
          <w:rPr>
            <w:u w:val="single" w:color="C0C0C0"/>
            <w:spacing w:val="-5"/>
            <w:position w:val="-1"/>
          </w:rPr>
          <w:t>D0</w:t>
        </w:r>
        <w:r>
          <w:rPr>
            <w:sz w:val="16"/>
            <w:szCs w:val="16"/>
            <w:u w:val="single" w:color="C0C0C0"/>
            <w:spacing w:val="-5"/>
            <w:position w:val="-1"/>
          </w:rPr>
          <w:t>未初始化</w:t>
        </w:r>
      </w:hyperlink>
      <w:r>
        <w:rPr>
          <w:spacing w:val="-5"/>
        </w:rPr>
        <w:t>状态。</w:t>
      </w:r>
      <w:r>
        <w:rPr>
          <w:spacing w:val="-22"/>
        </w:rPr>
        <w:t>配置</w:t>
      </w:r>
      <w:r>
        <w:rPr>
          <w:spacing w:val="-6"/>
        </w:rPr>
        <w:t>完成</w:t>
      </w:r>
      <w:r>
        <w:rPr>
          <w:spacing w:val="-12"/>
        </w:rPr>
        <w:t>后</w:t>
      </w:r>
      <w:r>
        <w:rPr>
          <w:spacing w:val="-6"/>
        </w:rPr>
        <w:t>，</w:t>
      </w:r>
      <w:r>
        <w:rPr>
          <w:spacing w:val="-5"/>
        </w:rPr>
        <w:t>功能</w:t>
      </w:r>
      <w:r>
        <w:rPr>
          <w:spacing w:val="-5"/>
        </w:rPr>
        <w:t>进入</w:t>
      </w:r>
      <w:hyperlink w:history="true" w:anchor="bookmark83">
        <w:r>
          <w:rPr>
            <w:u w:val="single" w:color="C0C0C0"/>
            <w:spacing w:val="-5"/>
            <w:position w:val="-1"/>
          </w:rPr>
          <w:t>D0</w:t>
        </w:r>
        <w:r>
          <w:rPr>
            <w:sz w:val="16"/>
            <w:szCs w:val="16"/>
            <w:u w:val="single" w:color="C0C0C0"/>
            <w:spacing w:val="-5"/>
            <w:position w:val="-1"/>
          </w:rPr>
          <w:t>活动</w:t>
        </w:r>
      </w:hyperlink>
      <w:r>
        <w:rPr>
          <w:spacing w:val="-5"/>
        </w:rPr>
        <w:t>状态，即</w:t>
      </w:r>
      <w:r>
        <w:rPr>
          <w:spacing w:val="-5"/>
        </w:rPr>
        <w:t xml:space="preserve">PCI Express功能的</w:t>
      </w:r>
      <w:r>
        <w:rPr>
          <w:spacing w:val="-5"/>
        </w:rPr>
        <w:t>完全</w:t>
      </w:r>
      <w:r>
        <w:rPr>
          <w:spacing w:val="-5"/>
        </w:rPr>
        <w:t>操作</w:t>
      </w:r>
      <w:r>
        <w:rPr>
          <w:spacing w:val="-5"/>
        </w:rPr>
        <w:t>状态</w:t>
      </w:r>
      <w:r>
        <w:rPr>
          <w:spacing w:val="-5"/>
        </w:rPr>
        <w:t>。</w:t>
      </w:r>
      <w:r>
        <w:rPr>
          <w:spacing w:val="-6"/>
        </w:rPr>
        <w:t>只要</w:t>
      </w:r>
      <w:r>
        <w:rPr>
          <w:spacing w:val="-6"/>
        </w:rPr>
        <w:t>功能的存储器</w:t>
      </w:r>
      <w:r>
        <w:rPr>
          <w:spacing w:val="-6"/>
        </w:rPr>
        <w:t>空间使能、I/O</w:t>
      </w:r>
      <w:r>
        <w:rPr>
          <w:spacing w:val="-6"/>
        </w:rPr>
        <w:t>空间使能或总线主控器</w:t>
      </w:r>
      <w:r>
        <w:rPr>
          <w:spacing w:val="-6"/>
        </w:rPr>
        <w:t>中的</w:t>
      </w:r>
      <w:r>
        <w:t>任何</w:t>
      </w:r>
      <w:r>
        <w:rPr>
          <w:spacing w:val="-6"/>
        </w:rPr>
        <w:t>一个或</w:t>
      </w:r>
      <w:r>
        <w:t>组合</w:t>
      </w:r>
      <w:r>
        <w:rPr>
          <w:spacing w:val="-5"/>
        </w:rPr>
        <w:t>，功能就进入</w:t>
      </w:r>
      <w:r>
        <w:rPr>
          <w:b/>
          <w:bCs/>
          <w:spacing w:val="-5"/>
        </w:rPr>
        <w:t xml:space="preserve">D 0</w:t>
      </w:r>
      <w:r>
        <w:rPr>
          <w:sz w:val="16"/>
          <w:szCs w:val="16"/>
          <w:b/>
          <w:bCs/>
          <w:spacing w:val="-6"/>
          <w:position w:val="-2"/>
        </w:rPr>
        <w:t>活动</w:t>
      </w:r>
      <w:r>
        <w:rPr>
          <w:spacing w:val="-6"/>
        </w:rPr>
        <w:t>状态</w:t>
      </w:r>
    </w:p>
    <w:p>
      <w:pPr>
        <w:pStyle w:val="BodyText"/>
        <w:ind w:left="888"/>
        <w:spacing w:line="289" w:lineRule="exact"/>
      </w:pPr>
      <w:r>
        <w:rPr>
          <w:spacing w:val="-7"/>
        </w:rPr>
        <w:t>使能位已</w:t>
      </w:r>
      <w:r>
        <w:rPr>
          <w:spacing w:val="-7"/>
        </w:rPr>
        <w:t>设置为</w:t>
      </w:r>
      <w:r>
        <w:rPr>
          <w:sz w:val="12"/>
          <w:szCs w:val="12"/>
          <w:position w:val="9"/>
        </w:rPr>
        <w:t>80</w:t>
      </w:r>
      <w:r>
        <w:t>。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P68B1DB1-BodyText47"/>
        <w:ind w:left="868"/>
        <w:spacing w:before="79" w:line="172" w:lineRule="auto"/>
        <w:outlineLvl w:val="3"/>
        <w:rPr>
          <w:sz w:val="26"/>
          <w:szCs w:val="26"/>
        </w:rPr>
      </w:pPr>
      <w:bookmarkStart w:name="bookmark141" w:id="97"/>
      <w:bookmarkEnd w:id="97"/>
      <w:bookmarkStart w:name="bookmark112" w:id="98"/>
      <w:bookmarkEnd w:id="98"/>
      <w:bookmarkStart w:name="bookmark126" w:id="99"/>
      <w:bookmarkEnd w:id="99"/>
      <w:bookmarkStart w:name="bookmark128" w:id="100"/>
      <w:bookmarkEnd w:id="100"/>
      <w:bookmarkStart w:name="bookmark139" w:id="101"/>
      <w:bookmarkEnd w:id="101"/>
      <w:bookmarkStart w:name="bookmark74" w:id="102"/>
      <w:bookmarkEnd w:id="102"/>
      <w:bookmarkStart w:name="bookmark122" w:id="103"/>
      <w:bookmarkEnd w:id="103"/>
      <w:hyperlink w:history="true" r:id="rId98">
        <w:r>
          <w:rPr>
            <w:spacing w:val="-21"/>
          </w:rPr>
          <w:t>5.3.1.2</w:t>
        </w:r>
      </w:hyperlink>
      <w:r>
        <w:rPr>
          <w:spacing w:val="-21"/>
        </w:rPr>
        <w:t>D1</w:t>
      </w:r>
      <w:r>
        <w:rPr>
          <w:spacing w:val="-21"/>
        </w:rPr>
        <w:t>State</w:t>
      </w:r>
    </w:p>
    <w:p>
      <w:pPr>
        <w:spacing w:line="278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59" w:lineRule="auto"/>
      </w:pPr>
      <w:hyperlink w:history="true" w:anchor="bookmark139">
        <w:r>
          <w:rPr>
            <w:u w:val="single" w:color="C0C0C0"/>
            <w:spacing w:val="-4"/>
          </w:rPr>
          <w:t>D1</w:t>
        </w:r>
      </w:hyperlink>
      <w:r>
        <w:rPr>
          <w:spacing w:val="-4"/>
        </w:rPr>
        <w:t>支持可选。</w:t>
      </w:r>
      <w:r>
        <w:rPr>
          <w:spacing w:val="-4"/>
        </w:rPr>
        <w:t>当处于</w:t>
      </w:r>
      <w:hyperlink w:history="true" w:anchor="bookmark139">
        <w:r>
          <w:rPr>
            <w:u w:val="single" w:color="C0C0C0"/>
            <w:spacing w:val="-4"/>
          </w:rPr>
          <w:t>D1</w:t>
        </w:r>
      </w:hyperlink>
      <w:r>
        <w:rPr>
          <w:spacing w:val="-4"/>
        </w:rPr>
        <w:t>状态时，功能不能</w:t>
      </w:r>
      <w:r>
        <w:rPr>
          <w:spacing w:val="-5"/>
        </w:rPr>
        <w:t>在具有D1</w:t>
      </w:r>
      <w:r>
        <w:rPr>
          <w:spacing w:val="-5"/>
        </w:rPr>
        <w:t>的链路</w:t>
      </w:r>
      <w:r>
        <w:rPr>
          <w:spacing w:val="-5"/>
        </w:rPr>
        <w:t>上</w:t>
      </w:r>
      <w:r>
        <w:rPr>
          <w:spacing w:val="-4"/>
        </w:rPr>
        <w:t>发起任何请求</w:t>
      </w:r>
      <w:r>
        <w:rPr>
          <w:spacing w:val="-5"/>
        </w:rPr>
        <w:t>TLP</w:t>
      </w:r>
      <w:r>
        <w:rPr>
          <w:spacing w:val="-5"/>
        </w:rPr>
        <w:t>。</w:t>
      </w:r>
    </w:p>
    <w:p>
      <w:pPr>
        <w:pStyle w:val="BodyText"/>
        <w:ind w:left="887" w:right="1313" w:hanging="8"/>
        <w:spacing w:before="1" w:line="249" w:lineRule="auto"/>
      </w:pPr>
      <w:r>
        <w:rPr>
          <w:spacing w:val="-6"/>
        </w:rPr>
        <w:t>第2.2.8节中定义的消息除外</w:t>
      </w:r>
      <w:r>
        <w:rPr>
          <w:spacing w:val="-6"/>
        </w:rPr>
        <w:t>。配置</w:t>
      </w:r>
      <w:r>
        <w:rPr>
          <w:spacing w:val="-6"/>
        </w:rPr>
        <w:t>和</w:t>
      </w:r>
      <w:r>
        <w:rPr>
          <w:spacing w:val="-7"/>
        </w:rPr>
        <w:t>混乱请求</w:t>
      </w:r>
      <w:r>
        <w:rPr>
          <w:spacing w:val="-7"/>
        </w:rPr>
        <w:t>是</w:t>
      </w:r>
      <w:r>
        <w:rPr>
          <w:spacing w:val="-18"/>
        </w:rPr>
        <w:t>D1状态下功能接受</w:t>
      </w:r>
      <w:r>
        <w:rPr>
          <w:spacing w:val="-7"/>
        </w:rPr>
        <w:t>的</w:t>
      </w:r>
      <w:r>
        <w:rPr>
          <w:spacing w:val="-7"/>
        </w:rPr>
        <w:t>唯一</w:t>
      </w:r>
      <w:r>
        <w:rPr>
          <w:spacing w:val="-7"/>
        </w:rPr>
        <w:t>TLP</w:t>
      </w:r>
      <w:hyperlink w:history="true" w:anchor="bookmark139"/>
      <w:r>
        <w:rPr>
          <w:spacing w:val="-5"/>
        </w:rPr>
        <w:t>。</w:t>
      </w:r>
      <w:r>
        <w:rPr>
          <w:spacing w:val="-5"/>
        </w:rPr>
        <w:t>所有</w:t>
      </w:r>
      <w:r>
        <w:rPr>
          <w:spacing w:val="-5"/>
        </w:rPr>
        <w:t>其他收到的请求必须作为不支持</w:t>
      </w:r>
      <w:r>
        <w:rPr>
          <w:spacing w:val="-6"/>
        </w:rPr>
        <w:t>的请求处理，所有收到的</w:t>
      </w:r>
    </w:p>
    <w:p>
      <w:pPr>
        <w:pStyle w:val="BodyText"/>
        <w:ind w:left="880"/>
        <w:spacing w:before="1" w:line="238" w:lineRule="auto"/>
      </w:pPr>
      <w:r>
        <w:rPr>
          <w:spacing w:val="-6"/>
        </w:rPr>
        <w:t>可以选择将完成作为意外完成进行处理。如果由接收到的TLP（例如，</w:t>
      </w:r>
      <w:r>
        <w:rPr>
          <w:spacing w:val="-6"/>
        </w:rPr>
        <w:t>一个</w:t>
      </w:r>
    </w:p>
    <w:p>
      <w:pPr>
        <w:pStyle w:val="BodyText"/>
        <w:ind w:left="887"/>
        <w:spacing w:line="258" w:lineRule="auto"/>
      </w:pPr>
      <w:r>
        <w:rPr>
          <w:spacing w:val="-5"/>
        </w:rPr>
        <w:t>不支持的请求）</w:t>
      </w:r>
      <w:r>
        <w:rPr>
          <w:spacing w:val="-6"/>
        </w:rPr>
        <w:t>，</w:t>
      </w:r>
      <w:r>
        <w:rPr>
          <w:spacing w:val="-6"/>
        </w:rPr>
        <w:t>并启用报告，</w:t>
      </w:r>
      <w:r>
        <w:rPr>
          <w:spacing w:val="-6"/>
        </w:rPr>
        <w:t>则</w:t>
      </w:r>
      <w:r>
        <w:rPr>
          <w:spacing w:val="-6"/>
        </w:rPr>
        <w:t>必须将链路返回</w:t>
      </w:r>
      <w:r>
        <w:rPr>
          <w:spacing w:val="-6"/>
        </w:rPr>
        <w:t>到</w:t>
      </w:r>
      <w:r>
        <w:rPr>
          <w:spacing w:val="-6"/>
        </w:rPr>
        <w:t>L0</w:t>
      </w:r>
      <w:r>
        <w:rPr>
          <w:spacing w:val="-6"/>
        </w:rPr>
        <w:t>，</w:t>
      </w:r>
      <w:r>
        <w:rPr>
          <w:spacing w:val="-6"/>
        </w:rPr>
        <w:t>否则</w:t>
      </w:r>
      <w:hyperlink w:history="true" w:anchor="bookmark139"/>
    </w:p>
    <w:p>
      <w:pPr>
        <w:pStyle w:val="BodyText"/>
        <w:ind w:left="880"/>
        <w:spacing w:before="1" w:line="238" w:lineRule="auto"/>
      </w:pPr>
      <w:r>
        <w:rPr>
          <w:spacing w:val="-7"/>
        </w:rPr>
        <w:t>已经在L0中，并且必须发送错误消息。</w:t>
      </w:r>
      <w:r>
        <w:rPr>
          <w:spacing w:val="-7"/>
        </w:rPr>
        <w:t>如果</w:t>
      </w:r>
      <w:r>
        <w:rPr>
          <w:spacing w:val="-7"/>
        </w:rPr>
        <w:t>由除接收到的TLP之外的</w:t>
      </w:r>
      <w:r>
        <w:rPr>
          <w:spacing w:val="-8"/>
        </w:rPr>
        <w:t>事件</w:t>
      </w:r>
      <w:r>
        <w:rPr>
          <w:spacing w:val="-17"/>
        </w:rPr>
        <w:t>引起的错误</w:t>
      </w:r>
      <w:r>
        <w:rPr>
          <w:spacing w:val="-8"/>
        </w:rPr>
        <w:t>（例如，</w:t>
      </w:r>
      <w:r>
        <w:rPr>
          <w:spacing w:val="-8"/>
        </w:rPr>
        <w:t>一</w:t>
      </w:r>
    </w:p>
    <w:p>
      <w:pPr>
        <w:pStyle w:val="BodyText"/>
        <w:ind w:left="874" w:right="1345" w:firstLine="5"/>
        <w:spacing w:before="2" w:line="276" w:lineRule="auto"/>
      </w:pPr>
      <w:r>
        <w:rPr>
          <w:spacing w:val="-5"/>
        </w:rPr>
        <w:t>当</w:t>
      </w:r>
      <w:r>
        <w:rPr>
          <w:spacing w:val="-5"/>
        </w:rPr>
        <w:t>在D1中</w:t>
      </w:r>
      <w:hyperlink w:history="true" w:anchor="bookmark139">
        <w:r>
          <w:rPr>
            <w:u w:val="single" w:color="C0C0C0"/>
            <w:spacing w:val="-5"/>
          </w:rPr>
          <w:t>检测到完成时</w:t>
        </w:r>
        <w:r>
          <w:rPr>
            <w:spacing w:val="-5"/>
          </w:rPr>
          <w:t>，</w:t>
        </w:r>
      </w:hyperlink>
      <w:r>
        <w:rPr>
          <w:spacing w:val="-6"/>
        </w:rPr>
        <w:t>当</w:t>
      </w:r>
      <w:r>
        <w:rPr>
          <w:spacing w:val="-6"/>
        </w:rPr>
        <w:t>功能被编程</w:t>
      </w:r>
      <w:r>
        <w:rPr>
          <w:spacing w:val="-6"/>
        </w:rPr>
        <w:t>回</w:t>
      </w:r>
      <w:hyperlink w:history="true" w:anchor="bookmark83">
        <w:r>
          <w:rPr>
            <w:u w:val="single" w:color="C0C0C0"/>
            <w:spacing w:val="-1"/>
          </w:rPr>
          <w:t>D0</w:t>
        </w:r>
      </w:hyperlink>
      <w:r>
        <w:rPr>
          <w:spacing w:val="-1"/>
        </w:rPr>
        <w:t>状态时，必须发送错误消息。</w:t>
      </w:r>
    </w:p>
    <w:p>
      <w:pPr>
        <w:pStyle w:val="BodyText"/>
        <w:ind w:left="888"/>
        <w:spacing w:before="90" w:line="261" w:lineRule="auto"/>
      </w:pPr>
      <w:r>
        <w:rPr>
          <w:spacing w:val="-4"/>
        </w:rPr>
        <w:t>请注意</w:t>
      </w:r>
      <w:r>
        <w:rPr>
          <w:spacing w:val="-4"/>
        </w:rPr>
        <w:t>，功能的</w:t>
      </w:r>
      <w:r>
        <w:rPr>
          <w:spacing w:val="-4"/>
        </w:rPr>
        <w:t>软件</w:t>
      </w:r>
      <w:r>
        <w:rPr>
          <w:spacing w:val="-4"/>
        </w:rPr>
        <w:t>驱动程序参与</w:t>
      </w:r>
      <w:r>
        <w:rPr>
          <w:spacing w:val="-4"/>
        </w:rPr>
        <w:t>将</w:t>
      </w:r>
      <w:r>
        <w:rPr>
          <w:spacing w:val="-4"/>
        </w:rPr>
        <w:t>功能</w:t>
      </w:r>
      <w:r>
        <w:rPr>
          <w:spacing w:val="-4"/>
        </w:rPr>
        <w:t>从</w:t>
      </w:r>
      <w:hyperlink w:history="true" w:anchor="bookmark83">
        <w:r>
          <w:rPr>
            <w:u w:val="single" w:color="C0C0C0"/>
            <w:spacing w:val="-4"/>
          </w:rPr>
          <w:t>D0转换</w:t>
        </w:r>
      </w:hyperlink>
      <w:r>
        <w:rPr>
          <w:spacing w:val="-4"/>
        </w:rPr>
        <w:t>为</w:t>
      </w:r>
      <w:hyperlink w:history="true" w:anchor="bookmark139">
        <w:r>
          <w:rPr>
            <w:u w:val="single" w:color="C0C0C0"/>
            <w:spacing w:val="-4"/>
          </w:rPr>
          <w:t>D1的过程。</w:t>
        </w:r>
      </w:hyperlink>
      <w:r>
        <w:rPr>
          <w:spacing w:val="-4"/>
        </w:rPr>
        <w:t>它</w:t>
      </w:r>
    </w:p>
    <w:p>
      <w:pPr>
        <w:pStyle w:val="BodyText"/>
        <w:ind w:left="879"/>
      </w:pPr>
      <w:r>
        <w:rPr>
          <w:spacing w:val="-5"/>
        </w:rPr>
        <w:t>通过保存任何功能状态（如有必要），</w:t>
      </w:r>
      <w:r>
        <w:rPr>
          <w:spacing w:val="-6"/>
        </w:rPr>
        <w:t>以及为</w:t>
      </w:r>
    </w:p>
    <w:p>
      <w:pPr>
        <w:pStyle w:val="BodyText"/>
        <w:ind w:left="874" w:right="1317"/>
        <w:spacing w:before="1" w:line="249" w:lineRule="auto"/>
      </w:pPr>
      <w:r>
        <w:rPr>
          <w:spacing w:val="-4"/>
        </w:rPr>
        <w:t>过渡</w:t>
      </w:r>
      <w:r>
        <w:rPr>
          <w:spacing w:val="-4"/>
        </w:rPr>
        <w:t>到</w:t>
      </w:r>
      <w:hyperlink w:history="true" w:anchor="bookmark139">
        <w:r>
          <w:rPr>
            <w:u w:val="single" w:color="C0C0C0"/>
            <w:spacing w:val="-4"/>
          </w:rPr>
          <w:t>D1</w:t>
        </w:r>
      </w:hyperlink>
      <w:r>
        <w:rPr>
          <w:spacing w:val="-4"/>
        </w:rPr>
        <w:t>。</w:t>
      </w:r>
      <w:r>
        <w:rPr>
          <w:spacing w:val="-22"/>
        </w:rPr>
        <w:t xml:space="preserve"> </w:t>
      </w:r>
      <w:r>
        <w:rPr>
          <w:spacing w:val="-4"/>
        </w:rPr>
        <w:t>作为</w:t>
      </w:r>
      <w:r>
        <w:rPr>
          <w:spacing w:val="-4"/>
        </w:rPr>
        <w:t>该</w:t>
      </w:r>
      <w:r>
        <w:rPr>
          <w:spacing w:val="-4"/>
        </w:rPr>
        <w:t>静止过程</w:t>
      </w:r>
      <w:r>
        <w:rPr>
          <w:spacing w:val="-17"/>
        </w:rPr>
        <w:t>的一部分</w:t>
      </w:r>
      <w:r>
        <w:rPr>
          <w:spacing w:val="-4"/>
        </w:rPr>
        <w:t>，功能的</w:t>
      </w:r>
      <w:r>
        <w:rPr>
          <w:spacing w:val="-4"/>
        </w:rPr>
        <w:t>软件</w:t>
      </w:r>
      <w:r>
        <w:rPr>
          <w:spacing w:val="-5"/>
        </w:rPr>
        <w:t>驱动程序必须</w:t>
      </w:r>
      <w:r>
        <w:rPr>
          <w:spacing w:val="-5"/>
        </w:rPr>
        <w:t>确保</w:t>
      </w:r>
      <w:r>
        <w:rPr>
          <w:spacing w:val="-5"/>
        </w:rPr>
        <w:t>任何交易中间</w:t>
      </w:r>
      <w:r>
        <w:rPr>
          <w:spacing w:val="-4"/>
        </w:rPr>
        <w:t>TLP（即，</w:t>
      </w:r>
      <w:r>
        <w:rPr>
          <w:spacing w:val="-5"/>
        </w:rPr>
        <w:t>具有</w:t>
      </w:r>
      <w:r>
        <w:rPr>
          <w:spacing w:val="-5"/>
        </w:rPr>
        <w:t>未完成的完成的请求）</w:t>
      </w:r>
      <w:r>
        <w:rPr>
          <w:spacing w:val="-5"/>
        </w:rPr>
        <w:t>在</w:t>
      </w:r>
      <w:r>
        <w:rPr>
          <w:spacing w:val="-5"/>
        </w:rPr>
        <w:t>将控制移交</w:t>
      </w:r>
      <w:r>
        <w:rPr>
          <w:spacing w:val="-5"/>
        </w:rPr>
        <w:t>给</w:t>
      </w:r>
      <w:r>
        <w:rPr>
          <w:spacing w:val="-5"/>
        </w:rPr>
        <w:t>系统</w:t>
      </w:r>
      <w:r>
        <w:rPr>
          <w:spacing w:val="-5"/>
        </w:rPr>
        <w:t>配置</w:t>
      </w:r>
      <w:r>
        <w:rPr>
          <w:spacing w:val="-2"/>
        </w:rPr>
        <w:t>软件</w:t>
      </w:r>
      <w:r>
        <w:rPr>
          <w:spacing w:val="-17"/>
        </w:rPr>
        <w:t>之前被终止</w:t>
      </w:r>
      <w:r>
        <w:rPr>
          <w:spacing w:val="-2"/>
        </w:rPr>
        <w:t>，</w:t>
      </w:r>
      <w:r>
        <w:rPr>
          <w:spacing w:val="-2"/>
        </w:rPr>
        <w:t>然后</w:t>
      </w:r>
      <w:r>
        <w:rPr>
          <w:spacing w:val="-2"/>
        </w:rPr>
        <w:t>系统配置软件将</w:t>
      </w:r>
      <w:r>
        <w:rPr>
          <w:spacing w:val="-3"/>
        </w:rPr>
        <w:t>完成</w:t>
      </w:r>
      <w:r>
        <w:rPr>
          <w:spacing w:val="-3"/>
        </w:rPr>
        <w:t>到D1的</w:t>
      </w:r>
      <w:r>
        <w:rPr>
          <w:spacing w:val="-3"/>
        </w:rPr>
        <w:t>转换</w:t>
      </w:r>
      <w:hyperlink w:history="true" w:anchor="bookmark139">
        <w:r>
          <w:rPr>
            <w:spacing w:val="-3"/>
          </w:rPr>
          <w:t>。</w:t>
        </w:r>
      </w:hyperlink>
    </w:p>
    <w:p>
      <w:pPr>
        <w:spacing w:line="379" w:lineRule="auto"/>
        <w:rPr>
          <w:rFonts w:ascii="Arial"/>
          <w:sz w:val="21"/>
        </w:rPr>
      </w:pPr>
    </w:p>
    <w:p>
      <w:pPr>
        <w:pStyle w:val="P68B1DB1-BodyText47"/>
        <w:ind w:left="868"/>
        <w:spacing w:before="79" w:line="172" w:lineRule="auto"/>
        <w:outlineLvl w:val="3"/>
        <w:rPr>
          <w:sz w:val="26"/>
          <w:szCs w:val="26"/>
        </w:rPr>
      </w:pPr>
      <w:bookmarkStart w:name="bookmark142" w:id="104"/>
      <w:bookmarkEnd w:id="104"/>
      <w:bookmarkStart w:name="bookmark113" w:id="105"/>
      <w:bookmarkEnd w:id="105"/>
      <w:bookmarkStart w:name="bookmark127" w:id="106"/>
      <w:bookmarkEnd w:id="106"/>
      <w:bookmarkStart w:name="bookmark129" w:id="107"/>
      <w:bookmarkEnd w:id="107"/>
      <w:bookmarkStart w:name="bookmark130" w:id="108"/>
      <w:bookmarkEnd w:id="108"/>
      <w:bookmarkStart w:name="bookmark140" w:id="109"/>
      <w:bookmarkEnd w:id="109"/>
      <w:bookmarkStart w:name="bookmark75" w:id="110"/>
      <w:bookmarkEnd w:id="110"/>
      <w:hyperlink w:history="true" r:id="rId99">
        <w:r>
          <w:rPr>
            <w:spacing w:val="-21"/>
          </w:rPr>
          <w:t>5.3.1.3</w:t>
        </w:r>
      </w:hyperlink>
      <w:r>
        <w:rPr>
          <w:spacing w:val="-21"/>
        </w:rPr>
        <w:t>D2</w:t>
      </w:r>
      <w:r>
        <w:rPr>
          <w:spacing w:val="-21"/>
        </w:rPr>
        <w:t>State</w:t>
      </w:r>
    </w:p>
    <w:p>
      <w:pPr>
        <w:spacing w:line="281" w:lineRule="auto"/>
        <w:rPr>
          <w:rFonts w:ascii="Arial"/>
          <w:sz w:val="21"/>
        </w:rPr>
      </w:pPr>
    </w:p>
    <w:p>
      <w:pPr>
        <w:pStyle w:val="BodyText"/>
        <w:ind w:left="886" w:right="1340" w:firstLine="1"/>
        <w:spacing w:before="61" w:line="252" w:lineRule="auto"/>
      </w:pPr>
      <w:hyperlink w:history="true" w:anchor="bookmark140">
        <w:r>
          <w:rPr>
            <w:u w:val="single" w:color="C0C0C0"/>
            <w:spacing w:val="-5"/>
          </w:rPr>
          <w:t>D2</w:t>
        </w:r>
      </w:hyperlink>
      <w:r>
        <w:rPr>
          <w:spacing w:val="-5"/>
        </w:rPr>
        <w:t>支持</w:t>
      </w:r>
      <w:r>
        <w:rPr>
          <w:spacing w:val="-5"/>
        </w:rPr>
        <w:t>可选。</w:t>
      </w:r>
      <w:r>
        <w:rPr>
          <w:spacing w:val="-17"/>
        </w:rPr>
        <w:t>当</w:t>
      </w:r>
      <w:r>
        <w:rPr>
          <w:spacing w:val="-5"/>
        </w:rPr>
        <w:t>一个函数当前没有</w:t>
      </w:r>
      <w:r>
        <w:rPr>
          <w:spacing w:val="-5"/>
        </w:rPr>
        <w:t>被使用，并且可能</w:t>
      </w:r>
      <w:r>
        <w:rPr>
          <w:spacing w:val="-5"/>
        </w:rPr>
        <w:t>在</w:t>
      </w:r>
      <w:r>
        <w:rPr>
          <w:spacing w:val="-6"/>
        </w:rPr>
        <w:t>一段</w:t>
      </w:r>
      <w:r>
        <w:rPr>
          <w:spacing w:val="-6"/>
        </w:rPr>
        <w:t>时间内不会被使用时，它可以</w:t>
      </w:r>
      <w:r>
        <w:rPr>
          <w:spacing w:val="-4"/>
        </w:rPr>
        <w:t>被放入</w:t>
      </w:r>
      <w:hyperlink w:history="true" w:anchor="bookmark140">
        <w:r>
          <w:rPr>
            <w:u w:val="single" w:color="C0C0C0"/>
            <w:spacing w:val="-4"/>
          </w:rPr>
          <w:t>D2</w:t>
        </w:r>
      </w:hyperlink>
      <w:r>
        <w:rPr>
          <w:spacing w:val="-4"/>
        </w:rPr>
        <w:t>。</w:t>
      </w:r>
      <w:r>
        <w:rPr>
          <w:spacing w:val="-4"/>
        </w:rPr>
        <w:t>该</w:t>
      </w:r>
      <w:r>
        <w:rPr>
          <w:spacing w:val="-4"/>
        </w:rPr>
        <w:t>状态要求</w:t>
      </w:r>
      <w:r>
        <w:rPr>
          <w:spacing w:val="-4"/>
        </w:rPr>
        <w:t>该功能</w:t>
      </w:r>
      <w:r>
        <w:rPr>
          <w:spacing w:val="-4"/>
        </w:rPr>
        <w:t>提供</w:t>
      </w:r>
      <w:r>
        <w:rPr>
          <w:spacing w:val="-4"/>
        </w:rPr>
        <w:t>显著的功率</w:t>
      </w:r>
      <w:r>
        <w:rPr>
          <w:spacing w:val="-4"/>
        </w:rPr>
        <w:t>节省</w:t>
      </w:r>
      <w:r>
        <w:rPr>
          <w:spacing w:val="-4"/>
        </w:rPr>
        <w:t>，</w:t>
      </w:r>
      <w:r>
        <w:rPr>
          <w:spacing w:val="-5"/>
        </w:rPr>
        <w:t>同时</w:t>
      </w:r>
      <w:r>
        <w:rPr>
          <w:spacing w:val="-5"/>
        </w:rPr>
        <w:t>仍然保持</w:t>
      </w:r>
      <w:r>
        <w:rPr>
          <w:spacing w:val="-5"/>
        </w:rPr>
        <w:t>以下能力</w:t>
      </w:r>
      <w:r>
        <w:rPr>
          <w:spacing w:val="-5"/>
        </w:rPr>
        <w:t>：</w:t>
      </w:r>
    </w:p>
    <w:p>
      <w:pPr>
        <w:pStyle w:val="BodyText"/>
        <w:ind w:left="874" w:right="1503" w:firstLine="1"/>
        <w:spacing w:before="2" w:line="253" w:lineRule="auto"/>
      </w:pPr>
      <w:r>
        <w:rPr>
          <w:spacing w:val="-5"/>
        </w:rPr>
        <w:t>完全恢复</w:t>
      </w:r>
      <w:r>
        <w:rPr>
          <w:spacing w:val="-5"/>
        </w:rPr>
        <w:t>到以前的</w:t>
      </w:r>
      <w:r>
        <w:rPr>
          <w:spacing w:val="-5"/>
        </w:rPr>
        <w:t>状态。</w:t>
      </w:r>
      <w:r>
        <w:rPr>
          <w:spacing w:val="-17"/>
        </w:rPr>
        <w:t>当</w:t>
      </w:r>
      <w:r>
        <w:rPr>
          <w:spacing w:val="-5"/>
        </w:rPr>
        <w:t>处于</w:t>
      </w:r>
      <w:hyperlink w:history="true" w:anchor="bookmark140">
        <w:r>
          <w:rPr>
            <w:u w:val="single" w:color="C0C0C0"/>
            <w:spacing w:val="-5"/>
          </w:rPr>
          <w:t>D2</w:t>
        </w:r>
      </w:hyperlink>
      <w:r>
        <w:rPr>
          <w:spacing w:val="-5"/>
        </w:rPr>
        <w:t>状态时，除了第2.2.8节中定义的消息之外，功能不能在链路上发起任何请求</w:t>
      </w:r>
      <w:r>
        <w:rPr>
          <w:spacing w:val="-5"/>
        </w:rPr>
        <w:t>TLP</w:t>
      </w:r>
      <w:r>
        <w:rPr>
          <w:spacing w:val="-6"/>
        </w:rPr>
        <w:t>。</w:t>
      </w:r>
      <w:r>
        <w:rPr>
          <w:spacing w:val="-6"/>
        </w:rPr>
        <w:t>配置</w:t>
      </w:r>
      <w:r>
        <w:rPr>
          <w:spacing w:val="-6"/>
        </w:rPr>
        <w:t>和消息请求</w:t>
      </w:r>
      <w:r>
        <w:rPr>
          <w:spacing w:val="-6"/>
        </w:rPr>
        <w:t>是</w:t>
      </w:r>
      <w:r>
        <w:rPr>
          <w:spacing w:val="-6"/>
        </w:rPr>
        <w:t>唯一</w:t>
      </w:r>
      <w:r>
        <w:rPr>
          <w:spacing w:val="-6"/>
        </w:rPr>
        <w:t>的</w:t>
      </w:r>
      <w:r>
        <w:rPr>
          <w:spacing w:val="-6"/>
        </w:rPr>
        <w:t>TLP</w:t>
      </w: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  <w:r>
        <w:drawing>
          <wp:anchor distT="0" distB="0" distL="0" distR="0" simplePos="0" relativeHeight="252641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86669</wp:posOffset>
            </wp:positionV>
            <wp:extent cx="7592400" cy="9525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640"/>
        <w:spacing w:before="46" w:line="272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80.即使这些使能位随后被清除，功能仍保持</w:t>
      </w:r>
      <w:r>
        <w:rPr>
          <w:sz w:val="15"/>
          <w:szCs w:val="15"/>
          <w:spacing w:val="-3"/>
        </w:rPr>
        <w:t>在</w:t>
      </w:r>
      <w:hyperlink w:history="true" w:anchor="bookmark83">
        <w:r>
          <w:rPr>
            <w:sz w:val="15"/>
            <w:szCs w:val="15"/>
            <w:u w:val="single" w:color="C0C0C0"/>
            <w:spacing w:val="-3"/>
            <w:position w:val="-1"/>
          </w:rPr>
          <w:t>D0</w:t>
        </w:r>
        <w:r>
          <w:rPr>
            <w:sz w:val="12"/>
            <w:szCs w:val="12"/>
            <w:u w:val="single" w:color="C0C0C0"/>
            <w:spacing w:val="-3"/>
            <w:position w:val="-1"/>
          </w:rPr>
          <w:t>活动状态</w:t>
        </w:r>
      </w:hyperlink>
      <w:r>
        <w:rPr>
          <w:sz w:val="15"/>
          <w:szCs w:val="15"/>
          <w:spacing w:val="-3"/>
        </w:rPr>
        <w:t>。</w:t>
      </w:r>
    </w:p>
    <w:p>
      <w:pPr>
        <w:spacing w:line="272" w:lineRule="auto"/>
        <w:sectPr>
          <w:footerReference w:type="default" r:id="rId95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39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pStyle w:val="BodyText"/>
        <w:ind w:left="880" w:right="1283"/>
        <w:spacing w:before="60" w:line="253" w:lineRule="auto"/>
      </w:pPr>
      <w:r>
        <w:rPr>
          <w:spacing w:val="-5"/>
        </w:rPr>
        <w:t>被D2状态的函数接受</w:t>
      </w:r>
      <w:hyperlink w:history="true" w:anchor="bookmark142"/>
      <w:r>
        <w:rPr>
          <w:spacing w:val="-5"/>
        </w:rPr>
        <w:t>。</w:t>
      </w:r>
      <w:r>
        <w:rPr>
          <w:spacing w:val="-5"/>
        </w:rPr>
        <w:t>所有其他收到的请求</w:t>
      </w:r>
      <w:r>
        <w:rPr>
          <w:spacing w:val="-6"/>
        </w:rPr>
        <w:t>必须作为不支持的请求处理</w:t>
      </w:r>
      <w:r>
        <w:rPr>
          <w:spacing w:val="-6"/>
        </w:rPr>
        <w:t>，</w:t>
      </w:r>
      <w:r>
        <w:t xml:space="preserve">    </w:t>
      </w:r>
      <w:r>
        <w:rPr>
          <w:spacing w:val="-6"/>
        </w:rPr>
        <w:t>接收到的完成可以可选地作为意外完成来处理。如果</w:t>
      </w:r>
      <w:r>
        <w:rPr>
          <w:spacing w:val="-6"/>
        </w:rPr>
        <w:t>由</w:t>
      </w:r>
      <w:r>
        <w:rPr>
          <w:spacing w:val="-6"/>
        </w:rPr>
        <w:t>接收到</w:t>
      </w:r>
      <w:r>
        <w:rPr>
          <w:spacing w:val="-17"/>
        </w:rPr>
        <w:t>的</w:t>
      </w:r>
      <w:r>
        <w:rPr>
          <w:spacing w:val="-6"/>
        </w:rPr>
        <w:t>TLP（例如，</w:t>
      </w:r>
      <w:r>
        <w:rPr>
          <w:spacing w:val="-5"/>
        </w:rPr>
        <w:t>不支持的请求）</w:t>
      </w:r>
      <w:hyperlink w:history="true" w:anchor="bookmark142">
        <w:r>
          <w:rPr>
            <w:spacing w:val="-6"/>
          </w:rPr>
          <w:t>，</w:t>
        </w:r>
      </w:hyperlink>
      <w:r>
        <w:rPr>
          <w:spacing w:val="-6"/>
        </w:rPr>
        <w:t>并且报告被启用，</w:t>
      </w:r>
      <w:r>
        <w:rPr>
          <w:spacing w:val="-6"/>
        </w:rPr>
        <w:t>则链路必须返回</w:t>
      </w:r>
      <w:r>
        <w:rPr>
          <w:spacing w:val="-6"/>
        </w:rPr>
        <w:t>到</w:t>
      </w:r>
      <w:r>
        <w:rPr>
          <w:spacing w:val="-6"/>
        </w:rPr>
        <w:t>L0</w:t>
      </w:r>
      <w:r>
        <w:rPr>
          <w:spacing w:val="-6"/>
        </w:rPr>
        <w:t>，</w:t>
      </w:r>
      <w:r>
        <w:rPr>
          <w:spacing w:val="-6"/>
        </w:rPr>
        <w:t>如果</w:t>
      </w:r>
      <w:r>
        <w:rPr>
          <w:spacing w:val="-6"/>
        </w:rPr>
        <w:t>它</w:t>
      </w:r>
      <w:r>
        <w:rPr>
          <w:spacing w:val="-6"/>
        </w:rPr>
        <w:t>不被</w:t>
      </w:r>
    </w:p>
    <w:p>
      <w:pPr>
        <w:pStyle w:val="BodyText"/>
        <w:ind w:left="880"/>
        <w:spacing w:line="239" w:lineRule="auto"/>
      </w:pPr>
      <w:r>
        <w:rPr>
          <w:spacing w:val="-7"/>
        </w:rPr>
        <w:t>已经在L0中，并且必须发送错误消息。</w:t>
      </w:r>
      <w:r>
        <w:rPr>
          <w:spacing w:val="-7"/>
        </w:rPr>
        <w:t>如果</w:t>
      </w:r>
      <w:r>
        <w:rPr>
          <w:spacing w:val="-7"/>
        </w:rPr>
        <w:t>由除接收到的TLP之外的</w:t>
      </w:r>
      <w:r>
        <w:rPr>
          <w:spacing w:val="-8"/>
        </w:rPr>
        <w:t>事件</w:t>
      </w:r>
      <w:r>
        <w:rPr>
          <w:spacing w:val="-17"/>
        </w:rPr>
        <w:t>引起的错误</w:t>
      </w:r>
      <w:r>
        <w:rPr>
          <w:spacing w:val="-8"/>
        </w:rPr>
        <w:t>（例如，</w:t>
      </w:r>
      <w:r>
        <w:rPr>
          <w:spacing w:val="-8"/>
        </w:rPr>
        <w:t>一</w:t>
      </w:r>
    </w:p>
    <w:p>
      <w:pPr>
        <w:pStyle w:val="BodyText"/>
        <w:ind w:left="874" w:right="1345" w:firstLine="5"/>
        <w:spacing w:before="1" w:line="276" w:lineRule="auto"/>
      </w:pPr>
      <w:r>
        <w:rPr>
          <w:spacing w:val="-5"/>
        </w:rPr>
        <w:t>当</w:t>
      </w:r>
      <w:r>
        <w:rPr>
          <w:spacing w:val="-5"/>
        </w:rPr>
        <w:t>在D2中</w:t>
      </w:r>
      <w:hyperlink w:history="true" w:anchor="bookmark142">
        <w:r>
          <w:rPr>
            <w:u w:val="single" w:color="C0C0C0"/>
            <w:spacing w:val="-5"/>
          </w:rPr>
          <w:t>检测到完成时</w:t>
        </w:r>
        <w:r>
          <w:rPr>
            <w:spacing w:val="-5"/>
          </w:rPr>
          <w:t>，</w:t>
        </w:r>
      </w:hyperlink>
      <w:r>
        <w:rPr>
          <w:spacing w:val="-6"/>
        </w:rPr>
        <w:t>当</w:t>
      </w:r>
      <w:r>
        <w:rPr>
          <w:spacing w:val="-6"/>
        </w:rPr>
        <w:t>功能被编程</w:t>
      </w:r>
      <w:r>
        <w:rPr>
          <w:spacing w:val="-6"/>
        </w:rPr>
        <w:t>回</w:t>
      </w:r>
      <w:hyperlink w:history="true" w:anchor="bookmark73">
        <w:r>
          <w:rPr>
            <w:u w:val="single" w:color="C0C0C0"/>
            <w:spacing w:val="-1"/>
          </w:rPr>
          <w:t>D0</w:t>
        </w:r>
      </w:hyperlink>
      <w:r>
        <w:rPr>
          <w:spacing w:val="-1"/>
        </w:rPr>
        <w:t>状态时，必须发送错误消息。</w:t>
      </w:r>
    </w:p>
    <w:p>
      <w:pPr>
        <w:pStyle w:val="BodyText"/>
        <w:ind w:left="888"/>
        <w:spacing w:before="90" w:line="261" w:lineRule="auto"/>
      </w:pPr>
      <w:r>
        <w:rPr>
          <w:spacing w:val="-4"/>
        </w:rPr>
        <w:t>请注意</w:t>
      </w:r>
      <w:r>
        <w:rPr>
          <w:spacing w:val="-4"/>
        </w:rPr>
        <w:t>，函数的</w:t>
      </w:r>
      <w:r>
        <w:rPr>
          <w:spacing w:val="-4"/>
        </w:rPr>
        <w:t>软件</w:t>
      </w:r>
      <w:r>
        <w:rPr>
          <w:spacing w:val="-4"/>
        </w:rPr>
        <w:t>驱动程序参与</w:t>
      </w:r>
      <w:r>
        <w:rPr>
          <w:spacing w:val="-4"/>
        </w:rPr>
        <w:t>将函数</w:t>
      </w:r>
      <w:r>
        <w:rPr>
          <w:spacing w:val="-4"/>
        </w:rPr>
        <w:t>从</w:t>
      </w:r>
      <w:hyperlink w:history="true" w:anchor="bookmark73">
        <w:r>
          <w:rPr>
            <w:u w:val="single" w:color="C0C0C0"/>
            <w:spacing w:val="-4"/>
          </w:rPr>
          <w:t>D0转换</w:t>
        </w:r>
      </w:hyperlink>
      <w:r>
        <w:rPr>
          <w:spacing w:val="-4"/>
        </w:rPr>
        <w:t>为</w:t>
      </w:r>
      <w:hyperlink w:history="true" w:anchor="bookmark142">
        <w:r>
          <w:rPr>
            <w:u w:val="single" w:color="C0C0C0"/>
            <w:spacing w:val="-4"/>
          </w:rPr>
          <w:t>D2的过程。</w:t>
        </w:r>
      </w:hyperlink>
      <w:r>
        <w:rPr>
          <w:spacing w:val="-4"/>
        </w:rPr>
        <w:t>它</w:t>
      </w:r>
    </w:p>
    <w:p>
      <w:pPr>
        <w:pStyle w:val="BodyText"/>
        <w:ind w:left="879"/>
      </w:pPr>
      <w:r>
        <w:rPr>
          <w:spacing w:val="-5"/>
        </w:rPr>
        <w:t>通过保存任何功能状态（如有必要），</w:t>
      </w:r>
      <w:r>
        <w:rPr>
          <w:spacing w:val="-6"/>
        </w:rPr>
        <w:t>以及为</w:t>
      </w:r>
    </w:p>
    <w:p>
      <w:pPr>
        <w:pStyle w:val="BodyText"/>
        <w:ind w:left="874" w:right="1317"/>
        <w:spacing w:line="249" w:lineRule="auto"/>
      </w:pPr>
      <w:r>
        <w:rPr>
          <w:spacing w:val="-4"/>
        </w:rPr>
        <w:t>过渡</w:t>
      </w:r>
      <w:r>
        <w:rPr>
          <w:spacing w:val="-4"/>
        </w:rPr>
        <w:t>到</w:t>
      </w:r>
      <w:hyperlink w:history="true" w:anchor="bookmark142">
        <w:r>
          <w:rPr>
            <w:u w:val="single" w:color="C0C0C0"/>
            <w:spacing w:val="-4"/>
          </w:rPr>
          <w:t>D2</w:t>
        </w:r>
      </w:hyperlink>
      <w:r>
        <w:rPr>
          <w:spacing w:val="-4"/>
        </w:rPr>
        <w:t>。</w:t>
      </w:r>
      <w:r>
        <w:rPr>
          <w:spacing w:val="-22"/>
        </w:rPr>
        <w:t xml:space="preserve"> </w:t>
      </w:r>
      <w:r>
        <w:rPr>
          <w:spacing w:val="-4"/>
        </w:rPr>
        <w:t>作为</w:t>
      </w:r>
      <w:r>
        <w:rPr>
          <w:spacing w:val="-4"/>
        </w:rPr>
        <w:t>该</w:t>
      </w:r>
      <w:r>
        <w:rPr>
          <w:spacing w:val="-4"/>
        </w:rPr>
        <w:t>静止过程</w:t>
      </w:r>
      <w:r>
        <w:rPr>
          <w:spacing w:val="-17"/>
        </w:rPr>
        <w:t>的一部分</w:t>
      </w:r>
      <w:r>
        <w:rPr>
          <w:spacing w:val="-4"/>
        </w:rPr>
        <w:t>，功能的</w:t>
      </w:r>
      <w:r>
        <w:rPr>
          <w:spacing w:val="-4"/>
        </w:rPr>
        <w:t>软件</w:t>
      </w:r>
      <w:r>
        <w:rPr>
          <w:spacing w:val="-5"/>
        </w:rPr>
        <w:t>驱动程序必须</w:t>
      </w:r>
      <w:r>
        <w:rPr>
          <w:spacing w:val="-5"/>
        </w:rPr>
        <w:t>确保</w:t>
      </w:r>
      <w:r>
        <w:rPr>
          <w:spacing w:val="-5"/>
        </w:rPr>
        <w:t>任何交易中间</w:t>
      </w:r>
      <w:r>
        <w:rPr>
          <w:spacing w:val="-4"/>
        </w:rPr>
        <w:t>TLP（即，</w:t>
      </w:r>
      <w:r>
        <w:rPr>
          <w:spacing w:val="-5"/>
        </w:rPr>
        <w:t>具有</w:t>
      </w:r>
      <w:r>
        <w:rPr>
          <w:spacing w:val="-5"/>
        </w:rPr>
        <w:t>未完成的完成的请求）</w:t>
      </w:r>
      <w:r>
        <w:rPr>
          <w:spacing w:val="-5"/>
        </w:rPr>
        <w:t>在</w:t>
      </w:r>
      <w:r>
        <w:rPr>
          <w:spacing w:val="-5"/>
        </w:rPr>
        <w:t>将控制移交</w:t>
      </w:r>
      <w:r>
        <w:rPr>
          <w:spacing w:val="-5"/>
        </w:rPr>
        <w:t>给</w:t>
      </w:r>
      <w:r>
        <w:rPr>
          <w:spacing w:val="-5"/>
        </w:rPr>
        <w:t>系统</w:t>
      </w:r>
      <w:r>
        <w:rPr>
          <w:spacing w:val="-5"/>
        </w:rPr>
        <w:t>配置</w:t>
      </w:r>
      <w:r>
        <w:rPr>
          <w:spacing w:val="-2"/>
        </w:rPr>
        <w:t>软件</w:t>
      </w:r>
      <w:r>
        <w:rPr>
          <w:spacing w:val="-17"/>
        </w:rPr>
        <w:t>之前被终止</w:t>
      </w:r>
      <w:r>
        <w:rPr>
          <w:spacing w:val="-2"/>
        </w:rPr>
        <w:t>，</w:t>
      </w:r>
      <w:r>
        <w:rPr>
          <w:spacing w:val="-2"/>
        </w:rPr>
        <w:t>然后</w:t>
      </w:r>
      <w:r>
        <w:rPr>
          <w:spacing w:val="-2"/>
        </w:rPr>
        <w:t>系统配置软件将</w:t>
      </w:r>
      <w:r>
        <w:rPr>
          <w:spacing w:val="-3"/>
        </w:rPr>
        <w:t>完成</w:t>
      </w:r>
      <w:r>
        <w:rPr>
          <w:spacing w:val="-3"/>
        </w:rPr>
        <w:t>到D2的</w:t>
      </w:r>
      <w:r>
        <w:rPr>
          <w:spacing w:val="-3"/>
        </w:rPr>
        <w:t>转换</w:t>
      </w:r>
      <w:hyperlink w:history="true" w:anchor="bookmark142">
        <w:r>
          <w:rPr>
            <w:spacing w:val="-3"/>
          </w:rPr>
          <w:t>。</w:t>
        </w:r>
      </w:hyperlink>
    </w:p>
    <w:p>
      <w:pPr>
        <w:pStyle w:val="BodyText"/>
        <w:ind w:left="880" w:right="1472" w:hanging="2"/>
        <w:spacing w:before="143" w:line="250" w:lineRule="auto"/>
      </w:pPr>
      <w:r>
        <w:rPr>
          <w:spacing w:val="-5"/>
        </w:rPr>
        <w:t>系统</w:t>
      </w:r>
      <w:r>
        <w:rPr>
          <w:spacing w:val="-5"/>
        </w:rPr>
        <w:t>软件必须在访问内存或I/O空间之前</w:t>
      </w:r>
      <w:r>
        <w:rPr>
          <w:spacing w:val="-5"/>
        </w:rPr>
        <w:t>将功能</w:t>
      </w:r>
      <w:r>
        <w:rPr>
          <w:spacing w:val="-17"/>
        </w:rPr>
        <w:t>恢复</w:t>
      </w:r>
      <w:r>
        <w:rPr>
          <w:spacing w:val="-6"/>
        </w:rPr>
        <w:t>到</w:t>
      </w:r>
      <w:hyperlink w:history="true" w:anchor="bookmark73">
        <w:r>
          <w:rPr>
            <w:u w:val="single" w:color="C0C0C0"/>
            <w:spacing w:val="-6"/>
            <w:position w:val="-2"/>
          </w:rPr>
          <w:t xml:space="preserve">D 0</w:t>
        </w:r>
        <w:r>
          <w:rPr>
            <w:sz w:val="16"/>
            <w:szCs w:val="16"/>
            <w:u w:val="single" w:color="C0C0C0"/>
            <w:spacing w:val="-6"/>
            <w:position w:val="-2"/>
          </w:rPr>
          <w:t>活动</w:t>
        </w:r>
      </w:hyperlink>
      <w:r>
        <w:rPr>
          <w:spacing w:val="-6"/>
        </w:rPr>
        <w:t>状态</w:t>
      </w:r>
      <w:r>
        <w:rPr>
          <w:spacing w:val="-6"/>
        </w:rPr>
        <w:t>。启动的</w:t>
      </w:r>
      <w:r>
        <w:rPr>
          <w:spacing w:val="-5"/>
        </w:rPr>
        <w:t>操作</w:t>
      </w:r>
      <w:r>
        <w:rPr>
          <w:spacing w:val="-17"/>
        </w:rPr>
        <w:t>（</w:t>
      </w:r>
      <w:r>
        <w:rPr>
          <w:spacing w:val="-5"/>
        </w:rPr>
        <w:t>如总线主控和中断</w:t>
      </w:r>
      <w:r>
        <w:rPr>
          <w:spacing w:val="-6"/>
        </w:rPr>
        <w:t>请求</w:t>
      </w:r>
      <w:r>
        <w:rPr>
          <w:spacing w:val="-6"/>
        </w:rPr>
        <w:t>生成）只能</w:t>
      </w:r>
      <w:r>
        <w:rPr>
          <w:spacing w:val="-6"/>
        </w:rPr>
        <w:t>在</w:t>
      </w:r>
      <w:r>
        <w:rPr>
          <w:spacing w:val="-6"/>
        </w:rPr>
        <w:t>功能已完成后开始。</w:t>
      </w:r>
    </w:p>
    <w:p>
      <w:pPr>
        <w:pStyle w:val="BodyText"/>
        <w:ind w:left="886"/>
        <w:spacing w:line="285" w:lineRule="auto"/>
      </w:pPr>
      <w:r>
        <w:rPr>
          <w:spacing w:val="-2"/>
          <w:position w:val="1"/>
        </w:rPr>
        <w:t>恢复</w:t>
      </w:r>
      <w:r>
        <w:rPr>
          <w:spacing w:val="-2"/>
          <w:position w:val="1"/>
        </w:rPr>
        <w:t>到</w:t>
      </w:r>
      <w:hyperlink w:history="true" w:anchor="bookmark73">
        <w:r>
          <w:rPr>
            <w:u w:val="single" w:color="C0C0C0"/>
            <w:spacing w:val="-2"/>
            <w:position w:val="-1"/>
          </w:rPr>
          <w:t>D0</w:t>
        </w:r>
        <w:r>
          <w:rPr>
            <w:sz w:val="16"/>
            <w:szCs w:val="16"/>
            <w:u w:val="single" w:color="C0C0C0"/>
            <w:spacing w:val="-2"/>
            <w:position w:val="-1"/>
          </w:rPr>
          <w:t>活动状态</w:t>
        </w:r>
        <w:r>
          <w:rPr>
            <w:u w:val="single" w:color="C0C0C0"/>
            <w:spacing w:val="-2"/>
            <w:position w:val="-1"/>
          </w:rPr>
          <w:t>。</w:t>
        </w:r>
      </w:hyperlink>
    </w:p>
    <w:p>
      <w:pPr>
        <w:pStyle w:val="BodyText"/>
        <w:ind w:left="874" w:right="1390"/>
        <w:spacing w:before="107" w:line="250" w:lineRule="auto"/>
      </w:pPr>
      <w:r>
        <w:rPr>
          <w:spacing w:val="-4"/>
        </w:rPr>
        <w:t>从</w:t>
      </w:r>
      <w:r>
        <w:rPr>
          <w:spacing w:val="-5"/>
        </w:rPr>
        <w:t>功能</w:t>
      </w:r>
      <w:r>
        <w:rPr>
          <w:spacing w:val="-5"/>
        </w:rPr>
        <w:t>从</w:t>
      </w:r>
      <w:hyperlink w:history="true" w:anchor="bookmark142">
        <w:r>
          <w:rPr>
            <w:u w:val="single" w:color="C0C0C0"/>
            <w:spacing w:val="-5"/>
          </w:rPr>
          <w:t>D2编程到</w:t>
        </w:r>
      </w:hyperlink>
      <w:hyperlink w:history="true" w:anchor="bookmark73">
        <w:r>
          <w:rPr>
            <w:u w:val="single" w:color="C0C0C0"/>
            <w:spacing w:val="-5"/>
          </w:rPr>
          <w:t>D0</w:t>
        </w:r>
      </w:hyperlink>
      <w:r>
        <w:rPr>
          <w:spacing w:val="-5"/>
        </w:rPr>
        <w:t>到</w:t>
      </w:r>
      <w:r>
        <w:t>向功能</w:t>
      </w:r>
      <w:r>
        <w:rPr>
          <w:spacing w:val="-5"/>
        </w:rPr>
        <w:t>发出下一个请求</w:t>
      </w:r>
      <w:r>
        <w:rPr>
          <w:spacing w:val="-18"/>
        </w:rPr>
        <w:t xml:space="preserve">之间的最短恢复时间要求为200 μ s</w:t>
      </w:r>
      <w:r>
        <w:rPr>
          <w:spacing w:val="-5"/>
        </w:rPr>
        <w:t>。</w:t>
      </w:r>
      <w:r>
        <w:rPr>
          <w:spacing w:val="-6"/>
        </w:rPr>
        <w:t>在</w:t>
      </w:r>
      <w:r>
        <w:rPr>
          <w:spacing w:val="-6"/>
        </w:rPr>
        <w:t>此恢复</w:t>
      </w:r>
      <w:r>
        <w:rPr>
          <w:spacing w:val="-6"/>
        </w:rPr>
        <w:t>时间</w:t>
      </w:r>
      <w:r>
        <w:rPr>
          <w:spacing w:val="-6"/>
        </w:rPr>
        <w:t>窗口中接收的</w:t>
      </w:r>
      <w:r>
        <w:t>请求</w:t>
      </w:r>
      <w:r>
        <w:rPr>
          <w:spacing w:val="-6"/>
        </w:rPr>
        <w:t>的行为未定义</w:t>
      </w:r>
    </w:p>
    <w:p>
      <w:pPr>
        <w:pStyle w:val="BodyText"/>
        <w:ind w:left="878"/>
        <w:spacing w:line="268" w:lineRule="auto"/>
        <w:outlineLvl w:val="3"/>
      </w:pPr>
      <w:bookmarkStart w:name="bookmark107" w:id="111"/>
      <w:bookmarkEnd w:id="111"/>
      <w:bookmarkStart w:name="bookmark131" w:id="112"/>
      <w:bookmarkEnd w:id="112"/>
      <w:bookmarkStart w:name="bookmark132" w:id="113"/>
      <w:bookmarkEnd w:id="113"/>
      <w:bookmarkStart w:name="bookmark133" w:id="114"/>
      <w:bookmarkEnd w:id="114"/>
      <w:bookmarkStart w:name="bookmark138" w:id="115"/>
      <w:bookmarkEnd w:id="115"/>
      <w:r>
        <w:rPr>
          <w:u w:val="single" w:color="C0C0C0"/>
          <w:spacing w:val="-4"/>
        </w:rPr>
        <w:t>第</w:t>
      </w:r>
      <w:r>
        <w:rPr>
          <w:u w:val="single" w:color="C0C0C0"/>
          <w:spacing w:val="-4"/>
        </w:rPr>
        <w:t>7.9.17</w:t>
      </w:r>
      <w:r>
        <w:rPr>
          <w:spacing w:val="-4"/>
        </w:rPr>
        <w:t>节）。</w:t>
      </w:r>
    </w:p>
    <w:p>
      <w:pPr>
        <w:spacing w:line="363" w:lineRule="auto"/>
        <w:rPr>
          <w:rFonts w:ascii="Arial"/>
          <w:sz w:val="21"/>
        </w:rPr>
      </w:pPr>
    </w:p>
    <w:p>
      <w:pPr>
        <w:pStyle w:val="P68B1DB1-BodyText47"/>
        <w:ind w:left="868"/>
        <w:spacing w:before="80" w:line="172" w:lineRule="auto"/>
        <w:rPr>
          <w:sz w:val="26"/>
          <w:szCs w:val="26"/>
        </w:rPr>
      </w:pPr>
      <w:hyperlink w:history="true" r:id="rId102">
        <w:r>
          <w:rPr>
            <w:spacing w:val="-21"/>
          </w:rPr>
          <w:t>5.3.1.4</w:t>
        </w:r>
      </w:hyperlink>
      <w:r>
        <w:rPr>
          <w:spacing w:val="-21"/>
        </w:rPr>
        <w:t>www.example.com</w:t>
      </w:r>
    </w:p>
    <w:p>
      <w:pPr>
        <w:spacing w:line="278" w:lineRule="auto"/>
        <w:rPr>
          <w:rFonts w:ascii="Arial"/>
          <w:sz w:val="21"/>
        </w:rPr>
      </w:pPr>
    </w:p>
    <w:p>
      <w:pPr>
        <w:pStyle w:val="BodyText"/>
        <w:ind w:left="888"/>
        <w:spacing w:before="60" w:line="271" w:lineRule="auto"/>
      </w:pPr>
      <w:hyperlink w:history="true" w:anchor="bookmark138">
        <w:r>
          <w:rPr>
            <w:u w:val="single" w:color="C0C0C0"/>
            <w:spacing w:val="-1"/>
          </w:rPr>
          <w:t>需要D3</w:t>
        </w:r>
      </w:hyperlink>
      <w:r>
        <w:rPr>
          <w:spacing w:val="-1"/>
        </w:rPr>
        <w:t>支持</w:t>
      </w:r>
      <w:r>
        <w:rPr>
          <w:spacing w:val="-2"/>
        </w:rPr>
        <w:t>（</w:t>
      </w:r>
      <w:hyperlink w:history="true" w:anchor="bookmark111">
        <w:r>
          <w:rPr>
            <w:u w:val="single" w:color="C0C0C0"/>
            <w:spacing w:val="-2"/>
            <w:position w:val="-1"/>
          </w:rPr>
          <w:t>D3</w:t>
        </w:r>
        <w:r>
          <w:rPr>
            <w:sz w:val="16"/>
            <w:szCs w:val="16"/>
            <w:u w:val="single" w:color="C0C0C0"/>
            <w:spacing w:val="-2"/>
            <w:position w:val="-1"/>
          </w:rPr>
          <w:t>冷状态</w:t>
        </w:r>
      </w:hyperlink>
      <w:r>
        <w:rPr>
          <w:spacing w:val="-2"/>
        </w:rPr>
        <w:t>和</w:t>
      </w:r>
      <w:hyperlink w:history="true" w:anchor="bookmark111">
        <w:r>
          <w:rPr>
            <w:u w:val="single" w:color="C0C0C0"/>
            <w:spacing w:val="-2"/>
            <w:position w:val="-1"/>
          </w:rPr>
          <w:t>D3</w:t>
        </w:r>
        <w:r>
          <w:rPr>
            <w:sz w:val="16"/>
            <w:szCs w:val="16"/>
            <w:u w:val="single" w:color="C0C0C0"/>
            <w:spacing w:val="-2"/>
            <w:position w:val="-1"/>
          </w:rPr>
          <w:t>热</w:t>
        </w:r>
      </w:hyperlink>
      <w:r>
        <w:rPr>
          <w:spacing w:val="-2"/>
        </w:rPr>
        <w:t>状态）。</w:t>
      </w:r>
    </w:p>
    <w:p>
      <w:pPr>
        <w:pStyle w:val="BodyText"/>
        <w:ind w:left="878" w:right="1233" w:firstLine="9"/>
        <w:spacing w:before="137" w:line="257" w:lineRule="auto"/>
      </w:pPr>
      <w:hyperlink w:history="true" w:anchor="bookmark111"/>
      <w:r>
        <w:rPr>
          <w:spacing w:val="-5"/>
        </w:rPr>
        <w:t>如果</w:t>
      </w:r>
      <w:r>
        <w:rPr>
          <w:spacing w:val="-23"/>
        </w:rPr>
        <w:t>PMCSR中</w:t>
      </w:r>
      <w:r>
        <w:rPr>
          <w:spacing w:val="-5"/>
        </w:rPr>
        <w:t>的No_Soft_Reset</w:t>
      </w:r>
      <w:r>
        <w:rPr>
          <w:spacing w:val="-5"/>
        </w:rPr>
        <w:t>字段</w:t>
      </w:r>
      <w:r>
        <w:rPr>
          <w:spacing w:val="-5"/>
        </w:rPr>
        <w:t>被</w:t>
      </w:r>
      <w:r>
        <w:rPr>
          <w:spacing w:val="-4"/>
        </w:rPr>
        <w:t>设置，则D3热状态下的功能需要维护功能上下文。在</w:t>
      </w:r>
      <w:r>
        <w:rPr>
          <w:spacing w:val="-4"/>
        </w:rPr>
        <w:t>这种</w:t>
      </w:r>
      <w:r>
        <w:rPr>
          <w:spacing w:val="-4"/>
        </w:rPr>
        <w:t>情况下，</w:t>
      </w:r>
      <w:r>
        <w:rPr>
          <w:spacing w:val="-15"/>
        </w:rPr>
        <w:t>在从D3热转换到D0之后，</w:t>
      </w:r>
      <w:r>
        <w:rPr>
          <w:spacing w:val="-4"/>
        </w:rPr>
        <w:t>不需要系统软件</w:t>
      </w:r>
      <w:r>
        <w:rPr>
          <w:spacing w:val="-4"/>
        </w:rPr>
        <w:t>重新</w:t>
      </w:r>
      <w:r>
        <w:rPr>
          <w:spacing w:val="-5"/>
        </w:rPr>
        <w:t>初始化</w:t>
      </w:r>
      <w:r>
        <w:rPr>
          <w:spacing w:val="-5"/>
        </w:rPr>
        <w:t>功能</w:t>
      </w:r>
      <w:hyperlink w:history="true" w:anchor="bookmark111"/>
      <w:hyperlink w:history="true" w:anchor="bookmark83"/>
      <w:r>
        <w:rPr>
          <w:spacing w:val="-5"/>
        </w:rPr>
        <w:t>（</w:t>
      </w:r>
    </w:p>
    <w:p>
      <w:pPr>
        <w:pStyle w:val="BodyText"/>
        <w:ind w:left="888"/>
        <w:spacing w:line="247" w:lineRule="auto"/>
      </w:pPr>
      <w:r>
        <w:rPr>
          <w:spacing w:val="-5"/>
        </w:rPr>
        <w:t>函数将处于</w:t>
      </w:r>
      <w:hyperlink w:history="true" w:anchor="bookmark83">
        <w:r>
          <w:rPr>
            <w:u w:val="single" w:color="C0C0C0"/>
            <w:spacing w:val="-5"/>
            <w:position w:val="-2"/>
          </w:rPr>
          <w:t>D0</w:t>
        </w:r>
        <w:r>
          <w:rPr>
            <w:sz w:val="16"/>
            <w:szCs w:val="16"/>
            <w:u w:val="single" w:color="C0C0C0"/>
            <w:spacing w:val="-5"/>
            <w:position w:val="-2"/>
          </w:rPr>
          <w:t>活动</w:t>
        </w:r>
      </w:hyperlink>
      <w:r>
        <w:rPr>
          <w:spacing w:val="-5"/>
        </w:rPr>
        <w:t>状态）。</w:t>
      </w:r>
      <w:r>
        <w:rPr>
          <w:spacing w:val="-5"/>
        </w:rPr>
        <w:t>如果No_Soft_Reset位为清除，则不需要功能上下文</w:t>
      </w:r>
    </w:p>
    <w:p>
      <w:pPr>
        <w:pStyle w:val="BodyText"/>
        <w:ind w:left="875" w:right="1336" w:firstLine="10"/>
        <w:spacing w:line="264" w:lineRule="auto"/>
        <w:jc w:val="both"/>
      </w:pPr>
      <w:r>
        <w:rPr>
          <w:spacing w:val="-4"/>
        </w:rPr>
        <w:t>由</w:t>
      </w:r>
      <w:r>
        <w:rPr>
          <w:spacing w:val="-18"/>
        </w:rPr>
        <w:t>D3热状态</w:t>
      </w:r>
      <w:r>
        <w:rPr>
          <w:spacing w:val="-4"/>
        </w:rPr>
        <w:t>下的功能</w:t>
      </w:r>
      <w:hyperlink w:history="true" w:anchor="bookmark111">
        <w:r>
          <w:rPr>
            <w:sz w:val="16"/>
            <w:szCs w:val="16"/>
            <w:u w:val="single" w:color="C0C0C0"/>
            <w:spacing w:val="-4"/>
            <w:position w:val="-1"/>
          </w:rPr>
          <w:t>维护</w:t>
        </w:r>
      </w:hyperlink>
      <w:r>
        <w:rPr>
          <w:spacing w:val="-4"/>
        </w:rPr>
        <w:t>，但不能</w:t>
      </w:r>
      <w:r>
        <w:rPr>
          <w:spacing w:val="-4"/>
        </w:rPr>
        <w:t>保证</w:t>
      </w:r>
      <w:r>
        <w:rPr>
          <w:spacing w:val="-5"/>
        </w:rPr>
        <w:t>功能</w:t>
      </w:r>
      <w:r>
        <w:rPr>
          <w:spacing w:val="-5"/>
        </w:rPr>
        <w:t>上下文</w:t>
      </w:r>
      <w:r>
        <w:rPr>
          <w:spacing w:val="-5"/>
        </w:rPr>
        <w:t>将被</w:t>
      </w:r>
      <w:r>
        <w:rPr>
          <w:spacing w:val="-5"/>
        </w:rPr>
        <w:t>清除，</w:t>
      </w:r>
      <w:r>
        <w:rPr>
          <w:spacing w:val="-5"/>
        </w:rPr>
        <w:t>软件不得依赖于</w:t>
      </w:r>
      <w:r>
        <w:rPr>
          <w:spacing w:val="-5"/>
        </w:rPr>
        <w:t>此类行为。</w:t>
      </w:r>
      <w:r>
        <w:rPr>
          <w:spacing w:val="-22"/>
        </w:rPr>
        <w:t>因此</w:t>
      </w:r>
      <w:r>
        <w:rPr>
          <w:spacing w:val="-5"/>
        </w:rPr>
        <w:t>，在</w:t>
      </w:r>
      <w:r>
        <w:rPr>
          <w:spacing w:val="-5"/>
        </w:rPr>
        <w:t>这种情况</w:t>
      </w:r>
      <w:r>
        <w:rPr>
          <w:spacing w:val="-14"/>
        </w:rPr>
        <w:t>下，</w:t>
      </w:r>
      <w:r>
        <w:rPr>
          <w:spacing w:val="-6"/>
        </w:rPr>
        <w:t>系统</w:t>
      </w:r>
      <w:r>
        <w:rPr>
          <w:spacing w:val="-6"/>
        </w:rPr>
        <w:t>软件</w:t>
      </w:r>
      <w:r>
        <w:rPr>
          <w:spacing w:val="-6"/>
        </w:rPr>
        <w:t>需要</w:t>
      </w:r>
      <w:r>
        <w:rPr>
          <w:spacing w:val="-16"/>
        </w:rPr>
        <w:t>在转换到D0后</w:t>
      </w:r>
      <w:r>
        <w:rPr>
          <w:spacing w:val="-6"/>
        </w:rPr>
        <w:t>完全重新初始</w:t>
      </w:r>
      <w:r>
        <w:rPr>
          <w:spacing w:val="-6"/>
        </w:rPr>
        <w:t>化</w:t>
      </w:r>
      <w:r>
        <w:rPr>
          <w:spacing w:val="-1"/>
        </w:rPr>
        <w:t>功能</w:t>
      </w:r>
      <w:hyperlink w:history="true" w:anchor="bookmark83">
        <w:r>
          <w:rPr>
            <w:u w:val="single" w:color="C0C0C0"/>
            <w:spacing w:val="-1"/>
          </w:rPr>
          <w:t>，</w:t>
        </w:r>
      </w:hyperlink>
      <w:r>
        <w:rPr>
          <w:spacing w:val="-1"/>
        </w:rPr>
        <w:t>因为</w:t>
      </w:r>
      <w:r>
        <w:rPr>
          <w:spacing w:val="-2"/>
        </w:rPr>
        <w:t>功能</w:t>
      </w:r>
      <w:r>
        <w:rPr>
          <w:spacing w:val="-2"/>
        </w:rPr>
        <w:t>将处于</w:t>
      </w:r>
      <w:hyperlink w:history="true" w:anchor="bookmark83">
        <w:r>
          <w:rPr>
            <w:u w:val="single" w:color="C0C0C0"/>
            <w:spacing w:val="-2"/>
            <w:position w:val="-2"/>
          </w:rPr>
          <w:t>D0</w:t>
        </w:r>
        <w:r>
          <w:rPr>
            <w:sz w:val="16"/>
            <w:szCs w:val="16"/>
            <w:u w:val="single" w:color="C0C0C0"/>
            <w:spacing w:val="-2"/>
            <w:position w:val="-2"/>
          </w:rPr>
          <w:t>未初始化</w:t>
        </w:r>
      </w:hyperlink>
      <w:r>
        <w:rPr>
          <w:spacing w:val="-2"/>
        </w:rPr>
        <w:t>状态。</w:t>
      </w:r>
    </w:p>
    <w:p>
      <w:pPr>
        <w:pStyle w:val="BodyText"/>
        <w:ind w:left="887" w:right="1913" w:hanging="12"/>
        <w:spacing w:before="110" w:line="256" w:lineRule="auto"/>
      </w:pPr>
      <w:r>
        <w:rPr>
          <w:spacing w:val="-4"/>
        </w:rPr>
        <w:t>无论</w:t>
      </w:r>
      <w:r>
        <w:rPr>
          <w:spacing w:val="-18"/>
        </w:rPr>
        <w:t>No_Soft_Reset位的值如何，</w:t>
      </w:r>
      <w:r>
        <w:rPr>
          <w:spacing w:val="-4"/>
        </w:rPr>
        <w:t>如果</w:t>
      </w:r>
      <w:r>
        <w:rPr>
          <w:spacing w:val="-4"/>
        </w:rPr>
        <w:t>链路</w:t>
      </w:r>
      <w:r>
        <w:rPr>
          <w:spacing w:val="-4"/>
        </w:rPr>
        <w:t>状态已</w:t>
      </w:r>
      <w:r>
        <w:rPr>
          <w:spacing w:val="-5"/>
        </w:rPr>
        <w:t>转换</w:t>
      </w:r>
      <w:r>
        <w:rPr>
          <w:spacing w:val="-5"/>
        </w:rPr>
        <w:t>为</w:t>
      </w:r>
      <w:hyperlink w:history="true" w:anchor="bookmark104">
        <w:r>
          <w:rPr>
            <w:u w:val="single" w:color="C0C0C0"/>
            <w:spacing w:val="-5"/>
          </w:rPr>
          <w:t>L2/L3就绪</w:t>
        </w:r>
      </w:hyperlink>
      <w:r>
        <w:rPr>
          <w:spacing w:val="-5"/>
        </w:rPr>
        <w:t>状态</w:t>
      </w:r>
      <w:r>
        <w:rPr>
          <w:spacing w:val="-6"/>
        </w:rPr>
        <w:t>，则该功能将重置。</w:t>
      </w:r>
    </w:p>
    <w:p>
      <w:pPr>
        <w:spacing w:line="386" w:lineRule="auto"/>
        <w:rPr>
          <w:rFonts w:ascii="Arial"/>
          <w:sz w:val="21"/>
        </w:rPr>
      </w:pPr>
      <w:r>
        <w:drawing>
          <wp:anchor distT="0" distB="0" distL="0" distR="0" simplePos="0" relativeHeight="25266995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116700</wp:posOffset>
            </wp:positionV>
            <wp:extent cx="63500" cy="2268567"/>
            <wp:effectExtent l="0" t="0" r="0" b="0"/>
            <wp:wrapNone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2268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237"/>
        <w:spacing w:before="109" w:line="172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668928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-129920</wp:posOffset>
                </wp:positionV>
                <wp:extent cx="6350000" cy="2268854"/>
                <wp:effectExtent l="0" t="0" r="0" b="0"/>
                <wp:wrapNone/>
                <wp:docPr id="144" name="Rect 144"/>
                <wp:cNvGraphicFramePr/>
                <a:graphic>
                  <a:graphicData uri="http://schemas.microsoft.com/office/word/2010/wordprocessingShape">
                    <wps:wsp>
                      <wps:cNvPr id="144" name="Rect 144"/>
                      <wps:cNvSpPr/>
                      <wps:spPr>
                        <a:xfrm>
                          <a:off x="552450" y="-129920"/>
                          <a:ext cx="6350000" cy="2268854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rPr>
          <w:sz w:val="36"/>
          <w:szCs w:val="36"/>
          <w:b/>
          <w:bCs/>
          <w:color w:val="0060A9"/>
          <w:spacing w:val="-33"/>
          <w:w w:val="98"/>
        </w:rPr>
        <w:t>执行说明</w:t>
      </w:r>
    </w:p>
    <w:p>
      <w:pPr>
        <w:pStyle w:val="P68B1DB1-BodyText8"/>
        <w:ind w:left="1220"/>
        <w:spacing w:before="29" w:line="454" w:lineRule="exact"/>
        <w:rPr>
          <w:sz w:val="36"/>
          <w:szCs w:val="36"/>
        </w:rPr>
      </w:pPr>
      <w:r>
        <w:rPr>
          <w:spacing w:val="-11"/>
        </w:rPr>
        <w:t>过渡到L2/L3就绪</w:t>
      </w:r>
    </w:p>
    <w:p>
      <w:pPr>
        <w:pStyle w:val="BodyText"/>
        <w:ind w:left="1210"/>
        <w:spacing w:before="140" w:line="261" w:lineRule="auto"/>
      </w:pPr>
      <w:r>
        <w:rPr>
          <w:spacing w:val="-4"/>
        </w:rPr>
        <w:t>如</w:t>
      </w:r>
      <w:hyperlink w:history="true" w:anchor="bookmark85">
        <w:r>
          <w:rPr>
            <w:u w:val="single" w:color="C0C0C0"/>
            <w:spacing w:val="-4"/>
          </w:rPr>
          <w:t>第</w:t>
        </w:r>
        <w:r>
          <w:rPr>
            <w:u w:val="single" w:color="C0C0C0"/>
            <w:spacing w:val="-4"/>
          </w:rPr>
          <w:t>5.2</w:t>
        </w:r>
      </w:hyperlink>
      <w:r>
        <w:rPr>
          <w:spacing w:val="-4"/>
        </w:rPr>
        <w:t>所述，向</w:t>
      </w:r>
      <w:hyperlink w:history="true" w:anchor="bookmark104">
        <w:r>
          <w:rPr>
            <w:u w:val="single" w:color="C0C0C0"/>
            <w:spacing w:val="-4"/>
          </w:rPr>
          <w:t>L2/L3就绪</w:t>
        </w:r>
      </w:hyperlink>
      <w:r>
        <w:rPr>
          <w:spacing w:val="-4"/>
        </w:rPr>
        <w:t>状态的转换由</w:t>
      </w:r>
      <w:r>
        <w:rPr>
          <w:spacing w:val="-5"/>
        </w:rPr>
        <w:t>平台电源管理</w:t>
      </w:r>
    </w:p>
    <w:p>
      <w:pPr>
        <w:pStyle w:val="BodyText"/>
        <w:ind w:left="1215"/>
        <w:spacing w:before="1" w:line="238" w:lineRule="auto"/>
      </w:pPr>
      <w:r>
        <w:rPr>
          <w:spacing w:val="-5"/>
        </w:rPr>
        <w:t>软件，</w:t>
      </w:r>
      <w:r>
        <w:rPr>
          <w:spacing w:val="-5"/>
        </w:rPr>
        <w:t>以便开始</w:t>
      </w:r>
      <w:r>
        <w:rPr>
          <w:spacing w:val="-18"/>
        </w:rPr>
        <w:t>从设备</w:t>
      </w:r>
      <w:r>
        <w:rPr>
          <w:spacing w:val="-5"/>
        </w:rPr>
        <w:t>移除</w:t>
      </w:r>
      <w:r>
        <w:rPr>
          <w:spacing w:val="-6"/>
        </w:rPr>
        <w:t>主电源</w:t>
      </w:r>
      <w:r>
        <w:rPr>
          <w:spacing w:val="-6"/>
        </w:rPr>
        <w:t>和</w:t>
      </w:r>
      <w:r>
        <w:rPr>
          <w:spacing w:val="-6"/>
        </w:rPr>
        <w:t>时钟</w:t>
      </w:r>
      <w:r>
        <w:rPr>
          <w:spacing w:val="-13"/>
        </w:rPr>
        <w:t>的过程</w:t>
      </w:r>
      <w:r>
        <w:rPr>
          <w:spacing w:val="-6"/>
        </w:rPr>
        <w:t>。</w:t>
      </w:r>
      <w:r>
        <w:rPr>
          <w:spacing w:val="-6"/>
        </w:rPr>
        <w:t>因此</w:t>
      </w:r>
      <w:r>
        <w:rPr>
          <w:spacing w:val="-6"/>
        </w:rPr>
        <w:t>，</w:t>
      </w:r>
    </w:p>
    <w:p>
      <w:pPr>
        <w:pStyle w:val="BodyText"/>
        <w:ind w:left="1219"/>
        <w:spacing w:line="257" w:lineRule="auto"/>
      </w:pPr>
      <w:r>
        <w:rPr>
          <w:spacing w:val="-3"/>
        </w:rPr>
        <w:t>预期设备将在其链路过渡到</w:t>
      </w:r>
      <w:hyperlink w:history="true" w:anchor="bookmark104">
        <w:r>
          <w:rPr>
            <w:u w:val="single" w:color="C0C0C0"/>
            <w:spacing w:val="-3"/>
          </w:rPr>
          <w:t>L2/L3就绪</w:t>
        </w:r>
      </w:hyperlink>
      <w:r>
        <w:rPr>
          <w:spacing w:val="-3"/>
        </w:rPr>
        <w:t>后不久过渡到</w:t>
      </w:r>
      <w:hyperlink w:history="true" w:anchor="bookmark111">
        <w:r>
          <w:rPr>
            <w:u w:val="single" w:color="C0C0C0"/>
            <w:spacing w:val="-3"/>
            <w:position w:val="-1"/>
          </w:rPr>
          <w:t>D3</w:t>
        </w:r>
        <w:r>
          <w:rPr>
            <w:sz w:val="16"/>
            <w:szCs w:val="16"/>
            <w:u w:val="single" w:color="C0C0C0"/>
            <w:spacing w:val="-3"/>
            <w:position w:val="-1"/>
          </w:rPr>
          <w:t>冷</w:t>
        </w:r>
      </w:hyperlink>
      <w:r>
        <w:rPr>
          <w:spacing w:val="-3"/>
        </w:rPr>
        <w:t>，</w:t>
      </w:r>
    </w:p>
    <w:p>
      <w:pPr>
        <w:pStyle w:val="BodyText"/>
        <w:ind w:left="1228" w:right="1471"/>
        <w:spacing w:before="2" w:line="256" w:lineRule="auto"/>
      </w:pPr>
      <w:r>
        <w:rPr>
          <w:spacing w:val="-4"/>
        </w:rPr>
        <w:t>No_Soft_Reset位，</w:t>
      </w:r>
      <w:r>
        <w:rPr>
          <w:spacing w:val="-4"/>
        </w:rPr>
        <w:t>仅适用</w:t>
      </w:r>
      <w:r>
        <w:rPr>
          <w:spacing w:val="-4"/>
        </w:rPr>
        <w:t>于</w:t>
      </w:r>
      <w:hyperlink w:history="true" w:anchor="bookmark111">
        <w:r>
          <w:rPr>
            <w:u w:val="single" w:color="C0C0C0"/>
            <w:spacing w:val="-4"/>
            <w:position w:val="-1"/>
          </w:rPr>
          <w:t xml:space="preserve">D3 </w:t>
        </w:r>
        <w:r>
          <w:rPr>
            <w:sz w:val="16"/>
            <w:szCs w:val="16"/>
            <w:u w:val="single" w:color="C0C0C0"/>
            <w:spacing w:val="-4"/>
            <w:position w:val="-1"/>
          </w:rPr>
          <w:t>Hot</w:t>
        </w:r>
      </w:hyperlink>
      <w:r>
        <w:rPr>
          <w:spacing w:val="-4"/>
        </w:rPr>
        <w:t>，不</w:t>
      </w:r>
      <w:r>
        <w:rPr>
          <w:spacing w:val="-5"/>
        </w:rPr>
        <w:t>相关。</w:t>
      </w:r>
      <w:r>
        <w:rPr>
          <w:spacing w:val="-5"/>
        </w:rPr>
        <w:t>虽然</w:t>
      </w:r>
      <w:r>
        <w:rPr>
          <w:spacing w:val="-5"/>
        </w:rPr>
        <w:t>不能</w:t>
      </w:r>
      <w:r>
        <w:rPr>
          <w:spacing w:val="-5"/>
        </w:rPr>
        <w:t>保证</w:t>
      </w:r>
      <w:hyperlink w:history="true" w:anchor="bookmark104">
        <w:r>
          <w:rPr>
            <w:u w:val="single" w:color="C0C0C0"/>
            <w:spacing w:val="-4"/>
          </w:rPr>
          <w:t>L2/L3就绪</w:t>
        </w:r>
      </w:hyperlink>
      <w:r>
        <w:rPr>
          <w:spacing w:val="-4"/>
        </w:rPr>
        <w:t>和</w:t>
      </w:r>
      <w:hyperlink w:history="true" w:anchor="bookmark111">
        <w:r>
          <w:rPr>
            <w:u w:val="single" w:color="C0C0C0"/>
            <w:spacing w:val="-4"/>
            <w:position w:val="-1"/>
          </w:rPr>
          <w:t>D3</w:t>
        </w:r>
        <w:r>
          <w:rPr>
            <w:sz w:val="16"/>
            <w:szCs w:val="16"/>
            <w:u w:val="single" w:color="C0C0C0"/>
            <w:spacing w:val="-4"/>
            <w:position w:val="-1"/>
          </w:rPr>
          <w:t>冷</w:t>
        </w:r>
      </w:hyperlink>
      <w:r>
        <w:rPr>
          <w:spacing w:val="-5"/>
        </w:rPr>
        <w:t>之间</w:t>
      </w:r>
      <w:r>
        <w:rPr>
          <w:spacing w:val="-5"/>
        </w:rPr>
        <w:t>的这种</w:t>
      </w:r>
      <w:r>
        <w:t>相关性，但</w:t>
      </w:r>
      <w:r>
        <w:rPr>
          <w:spacing w:val="-4"/>
        </w:rPr>
        <w:t>系统</w:t>
      </w:r>
      <w:r>
        <w:rPr>
          <w:spacing w:val="-4"/>
        </w:rPr>
        <w:t>软件</w:t>
      </w:r>
      <w:r>
        <w:rPr>
          <w:spacing w:val="-4"/>
        </w:rPr>
        <w:t>应</w:t>
      </w:r>
      <w:r>
        <w:rPr>
          <w:spacing w:val="-4"/>
        </w:rPr>
        <w:t>确保</w:t>
      </w:r>
      <w:r>
        <w:rPr>
          <w:spacing w:val="-5"/>
        </w:rPr>
        <w:t>仅</w:t>
      </w:r>
      <w:r>
        <w:rPr>
          <w:spacing w:val="-5"/>
        </w:rPr>
        <w:t>在以下</w:t>
      </w:r>
      <w:r>
        <w:rPr>
          <w:spacing w:val="-5"/>
        </w:rPr>
        <w:t>情况</w:t>
      </w:r>
      <w:r>
        <w:rPr>
          <w:spacing w:val="-4"/>
        </w:rPr>
        <w:t>下进入</w:t>
      </w:r>
      <w:hyperlink w:history="true" w:anchor="bookmark104">
        <w:r>
          <w:rPr>
            <w:u w:val="single" w:color="C0C0C0"/>
            <w:spacing w:val="-4"/>
          </w:rPr>
          <w:t>L2/L3就绪</w:t>
        </w:r>
      </w:hyperlink>
      <w:r>
        <w:rPr>
          <w:spacing w:val="-4"/>
        </w:rPr>
        <w:t>状态</w:t>
      </w:r>
      <w:r>
        <w:rPr>
          <w:spacing w:val="-5"/>
        </w:rPr>
        <w:t>：</w:t>
      </w:r>
    </w:p>
    <w:p>
      <w:pPr>
        <w:pStyle w:val="P68B1DB1-BodyText4"/>
        <w:ind w:left="1223"/>
        <w:spacing w:line="249" w:lineRule="exact"/>
      </w:pPr>
      <w:r>
        <w:rPr>
          <w:spacing w:val="-5"/>
        </w:rPr>
        <w:t>目的是移除器械主电源。</w:t>
      </w:r>
      <w:r>
        <w:rPr>
          <w:spacing w:val="-5"/>
        </w:rPr>
        <w:t>器械功能，包括</w:t>
      </w:r>
      <w:r>
        <w:rPr>
          <w:spacing w:val="-6"/>
        </w:rPr>
        <w:t>那些</w:t>
      </w:r>
      <w:r>
        <w:rPr>
          <w:spacing w:val="-6"/>
        </w:rPr>
        <w:t>能够</w:t>
      </w:r>
    </w:p>
    <w:p>
      <w:pPr>
        <w:pStyle w:val="BodyText"/>
        <w:ind w:left="1215" w:right="1508" w:firstLine="10"/>
        <w:spacing w:before="2" w:line="261" w:lineRule="auto"/>
      </w:pPr>
      <w:r>
        <w:rPr>
          <w:spacing w:val="-4"/>
        </w:rPr>
        <w:t>在</w:t>
      </w:r>
      <w:r>
        <w:rPr>
          <w:spacing w:val="-4"/>
        </w:rPr>
        <w:t>处于</w:t>
      </w:r>
      <w:hyperlink w:history="true" w:anchor="bookmark111">
        <w:r>
          <w:rPr>
            <w:u w:val="single" w:color="C0C0C0"/>
            <w:spacing w:val="-4"/>
            <w:position w:val="-1"/>
          </w:rPr>
          <w:t>D3</w:t>
        </w:r>
        <w:r>
          <w:rPr>
            <w:sz w:val="16"/>
            <w:szCs w:val="16"/>
            <w:u w:val="single" w:color="C0C0C0"/>
            <w:spacing w:val="-4"/>
            <w:position w:val="-1"/>
          </w:rPr>
          <w:t>热</w:t>
        </w:r>
      </w:hyperlink>
      <w:r>
        <w:rPr>
          <w:sz w:val="16"/>
          <w:szCs w:val="16"/>
          <w:spacing w:val="-4"/>
          <w:position w:val="-1"/>
        </w:rPr>
        <w:t>时保持功能上下文</w:t>
      </w:r>
      <w:r>
        <w:rPr>
          <w:spacing w:val="-4"/>
        </w:rPr>
        <w:t>（</w:t>
      </w:r>
      <w:r>
        <w:rPr>
          <w:spacing w:val="-5"/>
        </w:rPr>
        <w:t>即，</w:t>
      </w:r>
      <w:r>
        <w:rPr>
          <w:spacing w:val="-17"/>
        </w:rPr>
        <w:t xml:space="preserve"> </w:t>
      </w:r>
      <w:r>
        <w:rPr>
          <w:spacing w:val="-5"/>
        </w:rPr>
        <w:t>设置</w:t>
      </w:r>
      <w:r>
        <w:rPr>
          <w:spacing w:val="-5"/>
        </w:rPr>
        <w:t>No_Soft_Reset位），</w:t>
      </w:r>
      <w:r>
        <w:rPr>
          <w:spacing w:val="-5"/>
        </w:rPr>
        <w:t>以便</w:t>
      </w:r>
      <w:r>
        <w:rPr>
          <w:spacing w:val="-4"/>
        </w:rPr>
        <w:t>在</w:t>
      </w:r>
      <w:r>
        <w:rPr>
          <w:spacing w:val="-4"/>
        </w:rPr>
        <w:t>退出</w:t>
      </w:r>
      <w:hyperlink w:history="true" w:anchor="bookmark104">
        <w:r>
          <w:rPr>
            <w:u w:val="single" w:color="C0C0C0"/>
            <w:spacing w:val="-4"/>
          </w:rPr>
          <w:t xml:space="preserve">L2/L3 Ready（</w:t>
        </w:r>
      </w:hyperlink>
      <w:r>
        <w:rPr>
          <w:spacing w:val="-4"/>
        </w:rPr>
        <w:t>由于</w:t>
      </w:r>
      <w:r>
        <w:rPr>
          <w:spacing w:val="-4"/>
        </w:rPr>
        <w:t>需要DL_Down</w:t>
      </w:r>
      <w:r>
        <w:rPr>
          <w:spacing w:val="-4"/>
        </w:rPr>
        <w:t>状态指示）时重新初始化内部状态（如第2.9.1节所述）。</w:t>
      </w:r>
    </w:p>
    <w:p>
      <w:pPr>
        <w:spacing w:line="366" w:lineRule="auto"/>
        <w:rPr>
          <w:rFonts w:ascii="Arial"/>
          <w:sz w:val="21"/>
        </w:rPr>
      </w:pPr>
    </w:p>
    <w:p>
      <w:pPr>
        <w:pStyle w:val="BodyText"/>
        <w:ind w:left="878" w:right="1513" w:firstLine="9"/>
        <w:spacing w:before="61" w:line="253" w:lineRule="auto"/>
      </w:pPr>
      <w:r>
        <w:rPr>
          <w:spacing w:val="-5"/>
        </w:rPr>
        <w:t>除非</w:t>
      </w:r>
      <w:r>
        <w:rPr>
          <w:spacing w:val="-6"/>
        </w:rPr>
        <w:t>PCI-PM电源管理功能寄存器</w:t>
      </w:r>
      <w:r>
        <w:rPr>
          <w:spacing w:val="-5"/>
        </w:rPr>
        <w:t>中</w:t>
      </w:r>
      <w:r>
        <w:rPr>
          <w:spacing w:val="-5"/>
        </w:rPr>
        <w:t>的</w:t>
      </w:r>
      <w:r>
        <w:rPr>
          <w:u w:val="single" w:color="C0C0C0"/>
          <w:spacing w:val="-5"/>
        </w:rPr>
        <w:t>Immediate_Readiness_on_Return_to_D0</w:t>
      </w:r>
      <w:r>
        <w:t>位被</w:t>
      </w:r>
      <w:r>
        <w:rPr>
          <w:spacing w:val="-6"/>
        </w:rPr>
        <w:t>置位，否则</w:t>
      </w:r>
      <w:r>
        <w:rPr>
          <w:spacing w:val="-5"/>
        </w:rPr>
        <w:t>系统</w:t>
      </w:r>
      <w:r>
        <w:rPr>
          <w:spacing w:val="-5"/>
        </w:rPr>
        <w:t>软件必须</w:t>
      </w:r>
      <w:r>
        <w:rPr>
          <w:spacing w:val="-5"/>
        </w:rPr>
        <w:t>在</w:t>
      </w:r>
      <w:hyperlink w:history="true" w:anchor="bookmark111">
        <w:r>
          <w:rPr>
            <w:u w:val="single" w:color="C0C0C0"/>
            <w:spacing w:val="-5"/>
            <w:position w:val="-1"/>
          </w:rPr>
          <w:t>D3</w:t>
        </w:r>
        <w:r>
          <w:rPr>
            <w:sz w:val="16"/>
            <w:szCs w:val="16"/>
            <w:u w:val="single" w:color="C0C0C0"/>
            <w:spacing w:val="-5"/>
            <w:position w:val="-1"/>
          </w:rPr>
          <w:t>Hot</w:t>
        </w:r>
      </w:hyperlink>
      <w:r>
        <w:rPr>
          <w:spacing w:val="-5"/>
        </w:rPr>
        <w:t>→</w:t>
      </w:r>
      <w:hyperlink w:history="true" w:anchor="bookmark83">
        <w:r>
          <w:rPr>
            <w:u w:val="single" w:color="C0C0C0"/>
            <w:spacing w:val="-5"/>
          </w:rPr>
          <w:t xml:space="preserve">D 0</w:t>
        </w:r>
      </w:hyperlink>
      <w:r>
        <w:rPr>
          <w:spacing w:val="-5"/>
        </w:rPr>
        <w:t>转换</w:t>
      </w:r>
      <w:r>
        <w:t>后允许</w:t>
      </w:r>
      <w:r>
        <w:rPr>
          <w:spacing w:val="-5"/>
        </w:rPr>
        <w:t>至少10</w:t>
      </w:r>
      <w:r>
        <w:rPr>
          <w:spacing w:val="-6"/>
        </w:rPr>
        <w:t>ms</w:t>
      </w:r>
      <w:r>
        <w:t>的最短恢复</w:t>
      </w:r>
      <w:r>
        <w:rPr>
          <w:spacing w:val="-5"/>
        </w:rPr>
        <w:t>时间</w:t>
      </w:r>
    </w:p>
    <w:p>
      <w:pPr>
        <w:pStyle w:val="BodyText"/>
        <w:ind w:left="878"/>
        <w:spacing w:line="268" w:lineRule="auto"/>
      </w:pPr>
      <w:r>
        <w:rPr>
          <w:spacing w:val="-6"/>
        </w:rPr>
        <w:t>第7.9.17节），在访问函数之前。</w:t>
      </w:r>
      <w:r>
        <w:rPr>
          <w:spacing w:val="-6"/>
        </w:rPr>
        <w:t>该恢复时间可以例如由</w:t>
      </w:r>
      <w:hyperlink w:history="true" w:anchor="bookmark111">
        <w:r>
          <w:rPr>
            <w:u w:val="single" w:color="C0C0C0"/>
            <w:spacing w:val="-6"/>
            <w:position w:val="-1"/>
          </w:rPr>
          <w:t>D3</w:t>
        </w:r>
        <w:r>
          <w:rPr>
            <w:sz w:val="16"/>
            <w:szCs w:val="16"/>
            <w:u w:val="single" w:color="C0C0C0"/>
            <w:spacing w:val="-6"/>
            <w:position w:val="-1"/>
          </w:rPr>
          <w:t>热</w:t>
        </w:r>
      </w:hyperlink>
      <w:r>
        <w:rPr>
          <w:spacing w:val="-6"/>
        </w:rPr>
        <w:t>→</w:t>
      </w:r>
      <w:hyperlink w:history="true" w:anchor="bookmark83">
        <w:r>
          <w:rPr>
            <w:u w:val="single" w:color="C0C0C0"/>
            <w:spacing w:val="-6"/>
          </w:rPr>
          <w:t>D0</w:t>
        </w:r>
      </w:hyperlink>
    </w:p>
    <w:p>
      <w:pPr>
        <w:spacing w:line="268" w:lineRule="auto"/>
        <w:sectPr>
          <w:footerReference w:type="default" r:id="rId10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3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70" w:right="1424" w:firstLine="4"/>
        <w:spacing w:before="61" w:line="249" w:lineRule="auto"/>
      </w:pPr>
      <w:r>
        <w:rPr>
          <w:spacing w:val="-5"/>
        </w:rPr>
        <w:t>转换</w:t>
      </w:r>
      <w:r>
        <w:rPr>
          <w:spacing w:val="-5"/>
        </w:rPr>
        <w:t>组件</w:t>
      </w:r>
      <w:r>
        <w:rPr>
          <w:spacing w:val="-5"/>
        </w:rPr>
        <w:t>以引导其任何</w:t>
      </w:r>
      <w:r>
        <w:rPr>
          <w:spacing w:val="-5"/>
        </w:rPr>
        <w:t>组件接口（例如，</w:t>
      </w:r>
      <w:r>
        <w:rPr>
          <w:spacing w:val="-16"/>
        </w:rPr>
        <w:t xml:space="preserve"> </w:t>
      </w:r>
      <w:r>
        <w:rPr>
          <w:spacing w:val="-5"/>
        </w:rPr>
        <w:t>从</w:t>
      </w:r>
      <w:r>
        <w:rPr>
          <w:spacing w:val="-5"/>
        </w:rPr>
        <w:t>串行</w:t>
      </w:r>
      <w:r>
        <w:rPr>
          <w:spacing w:val="-6"/>
        </w:rPr>
        <w:t>ROM）之前</w:t>
      </w:r>
      <w:r>
        <w:rPr>
          <w:spacing w:val="-19"/>
        </w:rPr>
        <w:t>可</w:t>
      </w:r>
      <w:r>
        <w:rPr>
          <w:spacing w:val="-6"/>
        </w:rPr>
        <w:t>访问。</w:t>
      </w:r>
      <w:r>
        <w:rPr>
          <w:spacing w:val="-4"/>
        </w:rPr>
        <w:t>在</w:t>
      </w:r>
      <w:r>
        <w:rPr>
          <w:spacing w:val="-5"/>
        </w:rPr>
        <w:t>接收</w:t>
      </w:r>
      <w:r>
        <w:rPr>
          <w:spacing w:val="-5"/>
        </w:rPr>
        <w:t>时间（包括</w:t>
      </w:r>
      <w:r>
        <w:rPr>
          <w:spacing w:val="-5"/>
        </w:rPr>
        <w:t>配置请求数据包）</w:t>
      </w:r>
      <w:r>
        <w:t>内</w:t>
      </w:r>
      <w:r>
        <w:rPr>
          <w:spacing w:val="-4"/>
        </w:rPr>
        <w:t>尝试</w:t>
      </w:r>
      <w:r>
        <w:rPr>
          <w:spacing w:val="-4"/>
        </w:rPr>
        <w:t>以函数</w:t>
      </w:r>
      <w:r>
        <w:rPr>
          <w:spacing w:val="-4"/>
        </w:rPr>
        <w:t>为目标</w:t>
      </w:r>
      <w:r>
        <w:rPr>
          <w:spacing w:val="-5"/>
        </w:rPr>
        <w:t>将导致</w:t>
      </w:r>
    </w:p>
    <w:p>
      <w:pPr>
        <w:pStyle w:val="P68B1DB1-BodyText129"/>
        <w:ind w:left="885"/>
        <w:spacing w:line="251" w:lineRule="exact"/>
      </w:pPr>
      <w:r>
        <w:t>未定义的行为。</w:t>
      </w:r>
    </w:p>
    <w:p>
      <w:pPr>
        <w:spacing w:line="273" w:lineRule="auto"/>
        <w:rPr>
          <w:rFonts w:ascii="Arial"/>
          <w:sz w:val="21"/>
        </w:rPr>
      </w:pPr>
    </w:p>
    <w:p>
      <w:pPr>
        <w:pStyle w:val="P68B1DB1-BodyText130"/>
        <w:ind w:left="875"/>
        <w:spacing w:before="73" w:line="300" w:lineRule="auto"/>
        <w:outlineLvl w:val="4"/>
        <w:rPr>
          <w:sz w:val="24"/>
          <w:szCs w:val="24"/>
        </w:rPr>
      </w:pPr>
      <w:r>
        <w:rPr>
          <w:sz w:val="24"/>
          <w:szCs w:val="24"/>
        </w:rPr>
        <w:t>5.3.1.4.1</w:t>
      </w:r>
      <w:hyperlink w:history="true" w:anchor="bookmark123">
        <w:r>
          <w:rPr>
            <w:sz w:val="24"/>
            <w:szCs w:val="24"/>
            <w:u w:val="single" w:color="C0C0C0"/>
            <w:position w:val="-1"/>
          </w:rPr>
          <w:t>D3</w:t>
        </w:r>
        <w:r>
          <w:rPr>
            <w:sz w:val="19"/>
            <w:szCs w:val="19"/>
            <w:u w:val="single" w:color="C0C0C0"/>
            <w:position w:val="-1"/>
          </w:rPr>
          <w:t>热</w:t>
        </w:r>
      </w:hyperlink>
      <w:r>
        <w:rPr>
          <w:sz w:val="24"/>
          <w:szCs w:val="24"/>
        </w:rPr>
        <w:t>态</w:t>
      </w:r>
    </w:p>
    <w:p>
      <w:pPr>
        <w:spacing w:line="302" w:lineRule="auto"/>
        <w:rPr>
          <w:rFonts w:ascii="Arial"/>
          <w:sz w:val="21"/>
        </w:rPr>
      </w:pPr>
    </w:p>
    <w:p>
      <w:pPr>
        <w:pStyle w:val="BodyText"/>
        <w:ind w:left="880"/>
        <w:spacing w:before="61" w:line="260" w:lineRule="auto"/>
      </w:pPr>
      <w:r>
        <w:rPr>
          <w:spacing w:val="-5"/>
        </w:rPr>
        <w:t>配置和消息请求是处于</w:t>
      </w:r>
      <w:hyperlink w:history="true" w:anchor="bookmark123">
        <w:r>
          <w:rPr>
            <w:u w:val="single" w:color="C0C0C0"/>
            <w:spacing w:val="-5"/>
            <w:position w:val="-1"/>
          </w:rPr>
          <w:t>D3</w:t>
        </w:r>
        <w:r>
          <w:rPr>
            <w:sz w:val="16"/>
            <w:szCs w:val="16"/>
            <w:u w:val="single" w:color="C0C0C0"/>
            <w:spacing w:val="-5"/>
            <w:position w:val="-1"/>
          </w:rPr>
          <w:t>热</w:t>
        </w:r>
      </w:hyperlink>
      <w:r>
        <w:rPr>
          <w:spacing w:val="-5"/>
        </w:rPr>
        <w:t>状态的功能仅</w:t>
      </w:r>
      <w:r>
        <w:rPr>
          <w:spacing w:val="-5"/>
        </w:rPr>
        <w:t>所有</w:t>
      </w:r>
      <w:r>
        <w:rPr>
          <w:spacing w:val="-6"/>
        </w:rPr>
        <w:t>其他收到</w:t>
      </w:r>
    </w:p>
    <w:p>
      <w:pPr>
        <w:pStyle w:val="P68B1DB1-BodyText4"/>
        <w:ind w:left="888"/>
        <w:spacing w:line="249" w:lineRule="exact"/>
      </w:pPr>
      <w:r>
        <w:rPr>
          <w:spacing w:val="-5"/>
        </w:rPr>
        <w:t>请求必须作为不受支持的请求处理，所有接收</w:t>
      </w:r>
      <w:r>
        <w:rPr>
          <w:spacing w:val="-6"/>
        </w:rPr>
        <w:t>到的完成都可以</w:t>
      </w:r>
      <w:r>
        <w:rPr>
          <w:spacing w:val="-6"/>
        </w:rPr>
        <w:t>选择</w:t>
      </w:r>
      <w:r>
        <w:rPr>
          <w:spacing w:val="-6"/>
        </w:rPr>
        <w:t>作为</w:t>
      </w:r>
    </w:p>
    <w:p>
      <w:pPr>
        <w:pStyle w:val="BodyText"/>
        <w:ind w:left="880" w:right="1249" w:firstLine="6"/>
        <w:spacing w:line="257" w:lineRule="auto"/>
      </w:pPr>
      <w:r>
        <w:rPr>
          <w:spacing w:val="-6"/>
        </w:rPr>
        <w:t>意想不到的完成。如果</w:t>
      </w:r>
      <w:r>
        <w:rPr>
          <w:spacing w:val="-6"/>
        </w:rPr>
        <w:t>由接收到</w:t>
      </w:r>
      <w:r>
        <w:rPr>
          <w:spacing w:val="-17"/>
        </w:rPr>
        <w:t>的</w:t>
      </w:r>
      <w:r>
        <w:rPr>
          <w:spacing w:val="-6"/>
        </w:rPr>
        <w:t>TLP（例如，一个不支持的请求）被</w:t>
      </w:r>
      <w:r>
        <w:rPr>
          <w:spacing w:val="-6"/>
        </w:rPr>
        <w:t>检测到</w:t>
      </w:r>
      <w:r>
        <w:rPr>
          <w:spacing w:val="-7"/>
        </w:rPr>
        <w:t>，</w:t>
      </w:r>
      <w:hyperlink w:history="true" w:anchor="bookmark123"/>
      <w:r>
        <w:rPr>
          <w:spacing w:val="-6"/>
        </w:rPr>
        <w:t>并且报告被使能，</w:t>
      </w:r>
      <w:r>
        <w:rPr>
          <w:spacing w:val="-18"/>
        </w:rPr>
        <w:t>如果链路还没有在L0中，</w:t>
      </w:r>
      <w:r>
        <w:rPr>
          <w:spacing w:val="-6"/>
        </w:rPr>
        <w:t>则链路</w:t>
      </w:r>
      <w:r>
        <w:rPr>
          <w:spacing w:val="-7"/>
        </w:rPr>
        <w:t>必须被返回</w:t>
      </w:r>
      <w:r>
        <w:rPr>
          <w:spacing w:val="-7"/>
        </w:rPr>
        <w:t>到</w:t>
      </w:r>
      <w:r>
        <w:rPr>
          <w:spacing w:val="-7"/>
        </w:rPr>
        <w:t>L0</w:t>
      </w:r>
      <w:r>
        <w:rPr>
          <w:spacing w:val="-7"/>
        </w:rPr>
        <w:t>，并且</w:t>
      </w:r>
      <w:r>
        <w:rPr>
          <w:spacing w:val="-12"/>
        </w:rPr>
        <w:t>必须发送</w:t>
      </w:r>
      <w:r>
        <w:rPr>
          <w:spacing w:val="-7"/>
        </w:rPr>
        <w:t>一个</w:t>
      </w:r>
      <w:r>
        <w:rPr>
          <w:spacing w:val="-7"/>
        </w:rPr>
        <w:t>错误消息</w:t>
      </w:r>
      <w:r>
        <w:rPr>
          <w:spacing w:val="-7"/>
        </w:rPr>
        <w:t>。如果</w:t>
      </w:r>
      <w:r>
        <w:t xml:space="preserve">    </w:t>
      </w:r>
      <w:r>
        <w:rPr>
          <w:spacing w:val="-5"/>
        </w:rPr>
        <w:t>由</w:t>
      </w:r>
      <w:r>
        <w:rPr>
          <w:spacing w:val="-5"/>
        </w:rPr>
        <w:t>除接收到的TLP之外的事件引起</w:t>
      </w:r>
      <w:r>
        <w:rPr>
          <w:spacing w:val="-17"/>
        </w:rPr>
        <w:t>的错误</w:t>
      </w:r>
      <w:r>
        <w:rPr>
          <w:spacing w:val="-6"/>
        </w:rPr>
        <w:t>（例如，</w:t>
      </w:r>
      <w:r>
        <w:rPr>
          <w:spacing w:val="-6"/>
        </w:rPr>
        <w:t>在</w:t>
      </w:r>
      <w:hyperlink w:history="true" w:anchor="bookmark123">
        <w:r>
          <w:rPr>
            <w:u w:val="single" w:color="C0C0C0"/>
            <w:spacing w:val="-6"/>
            <w:position w:val="-1"/>
          </w:rPr>
          <w:t>D3</w:t>
        </w:r>
        <w:r>
          <w:rPr>
            <w:sz w:val="16"/>
            <w:szCs w:val="16"/>
            <w:u w:val="single" w:color="C0C0C0"/>
            <w:spacing w:val="-6"/>
            <w:position w:val="-1"/>
          </w:rPr>
          <w:t>Hot</w:t>
        </w:r>
      </w:hyperlink>
      <w:r>
        <w:rPr>
          <w:spacing w:val="-6"/>
        </w:rPr>
        <w:t>中</w:t>
      </w:r>
      <w:r>
        <w:rPr>
          <w:spacing w:val="-6"/>
        </w:rPr>
        <w:t>检测</w:t>
      </w:r>
      <w:r>
        <w:rPr>
          <w:spacing w:val="-6"/>
        </w:rPr>
        <w:t>到</w:t>
      </w:r>
      <w:r>
        <w:rPr>
          <w:spacing w:val="-6"/>
        </w:rPr>
        <w:t>一</w:t>
      </w:r>
      <w:r>
        <w:rPr>
          <w:spacing w:val="-6"/>
        </w:rPr>
        <w:t>个错误</w:t>
      </w:r>
      <w:r>
        <w:rPr>
          <w:spacing w:val="-6"/>
        </w:rPr>
        <w:t>（</w:t>
      </w:r>
      <w:r>
        <w:rPr>
          <w:spacing w:val="-6"/>
        </w:rPr>
        <w:t>完成），</w:t>
      </w:r>
      <w:r>
        <w:t xml:space="preserve">    </w:t>
      </w:r>
      <w:r>
        <w:rPr>
          <w:spacing w:val="-4"/>
        </w:rPr>
        <w:t>当</w:t>
      </w:r>
      <w:r>
        <w:rPr>
          <w:spacing w:val="-4"/>
        </w:rPr>
        <w:t>功能被编程</w:t>
      </w:r>
      <w:r>
        <w:rPr>
          <w:spacing w:val="-4"/>
        </w:rPr>
        <w:t>回</w:t>
      </w:r>
      <w:hyperlink w:history="true" w:anchor="bookmark124">
        <w:r>
          <w:rPr>
            <w:u w:val="single" w:color="C0C0C0"/>
            <w:spacing w:val="-4"/>
          </w:rPr>
          <w:t>D0</w:t>
        </w:r>
      </w:hyperlink>
      <w:r>
        <w:rPr>
          <w:spacing w:val="-5"/>
        </w:rPr>
        <w:t>状态时，可以选择发送消息。一旦处于</w:t>
      </w:r>
      <w:hyperlink w:history="true" w:anchor="bookmark123">
        <w:r>
          <w:rPr>
            <w:u w:val="single" w:color="C0C0C0"/>
            <w:spacing w:val="-5"/>
            <w:position w:val="-1"/>
          </w:rPr>
          <w:t>D3</w:t>
        </w:r>
        <w:r>
          <w:rPr>
            <w:sz w:val="16"/>
            <w:szCs w:val="16"/>
            <w:u w:val="single" w:color="C0C0C0"/>
            <w:spacing w:val="-5"/>
            <w:position w:val="-1"/>
          </w:rPr>
          <w:t>热状态</w:t>
        </w:r>
      </w:hyperlink>
      <w:r>
        <w:rPr>
          <w:spacing w:val="-5"/>
        </w:rPr>
        <w:t>，该功能</w:t>
      </w:r>
      <w:r>
        <w:rPr>
          <w:spacing w:val="-13"/>
        </w:rPr>
        <w:t>随后</w:t>
      </w:r>
      <w:r>
        <w:rPr>
          <w:spacing w:val="-5"/>
        </w:rPr>
        <w:t>可以</w:t>
      </w:r>
      <w:r>
        <w:rPr>
          <w:spacing w:val="-4"/>
        </w:rPr>
        <w:t>转换为</w:t>
      </w:r>
      <w:hyperlink w:history="true" w:anchor="bookmark123">
        <w:r>
          <w:rPr>
            <w:u w:val="single" w:color="C0C0C0"/>
            <w:spacing w:val="-4"/>
            <w:position w:val="-1"/>
          </w:rPr>
          <w:t>D3</w:t>
        </w:r>
        <w:r>
          <w:rPr>
            <w:sz w:val="16"/>
            <w:szCs w:val="16"/>
            <w:u w:val="single" w:color="C0C0C0"/>
            <w:spacing w:val="-4"/>
            <w:position w:val="-1"/>
          </w:rPr>
          <w:t>冷状态</w:t>
        </w:r>
      </w:hyperlink>
      <w:r>
        <w:rPr>
          <w:spacing w:val="-4"/>
        </w:rPr>
        <w:t>（通过</w:t>
      </w:r>
      <w:r>
        <w:rPr>
          <w:spacing w:val="-5"/>
        </w:rPr>
        <w:t>从其主机</w:t>
      </w:r>
      <w:r>
        <w:rPr>
          <w:spacing w:val="-5"/>
        </w:rPr>
        <w:t>组件移除电源）。</w:t>
      </w:r>
    </w:p>
    <w:p>
      <w:pPr>
        <w:pStyle w:val="BodyText"/>
        <w:ind w:left="888"/>
        <w:spacing w:before="136" w:line="260" w:lineRule="auto"/>
      </w:pPr>
      <w:r>
        <w:rPr>
          <w:spacing w:val="-3"/>
        </w:rPr>
        <w:t>请注意</w:t>
      </w:r>
      <w:r>
        <w:rPr>
          <w:spacing w:val="-3"/>
        </w:rPr>
        <w:t>，功能的</w:t>
      </w:r>
      <w:r>
        <w:rPr>
          <w:spacing w:val="-3"/>
        </w:rPr>
        <w:t>软驱动</w:t>
      </w:r>
      <w:r>
        <w:rPr>
          <w:spacing w:val="-13"/>
        </w:rPr>
        <w:t>程序</w:t>
      </w:r>
      <w:r>
        <w:rPr>
          <w:spacing w:val="-4"/>
        </w:rPr>
        <w:t>参与</w:t>
      </w:r>
      <w:r>
        <w:rPr>
          <w:spacing w:val="-4"/>
        </w:rPr>
        <w:t>将</w:t>
      </w:r>
      <w:r>
        <w:rPr>
          <w:spacing w:val="-4"/>
        </w:rPr>
        <w:t>功能</w:t>
      </w:r>
      <w:r>
        <w:rPr>
          <w:spacing w:val="-4"/>
        </w:rPr>
        <w:t>从</w:t>
      </w:r>
      <w:hyperlink w:history="true" w:anchor="bookmark124">
        <w:r>
          <w:rPr>
            <w:u w:val="single" w:color="C0C0C0"/>
            <w:spacing w:val="-4"/>
          </w:rPr>
          <w:t>D0转换</w:t>
        </w:r>
      </w:hyperlink>
      <w:r>
        <w:rPr>
          <w:spacing w:val="-4"/>
        </w:rPr>
        <w:t>为</w:t>
      </w:r>
      <w:hyperlink w:history="true" w:anchor="bookmark123">
        <w:r>
          <w:rPr>
            <w:u w:val="single" w:color="C0C0C0"/>
            <w:spacing w:val="-4"/>
            <w:position w:val="-1"/>
          </w:rPr>
          <w:t>D3</w:t>
        </w:r>
        <w:r>
          <w:rPr>
            <w:sz w:val="16"/>
            <w:szCs w:val="16"/>
            <w:u w:val="single" w:color="C0C0C0"/>
            <w:spacing w:val="-4"/>
            <w:position w:val="-1"/>
          </w:rPr>
          <w:t>热的过程</w:t>
        </w:r>
        <w:r>
          <w:rPr>
            <w:spacing w:val="-4"/>
          </w:rPr>
          <w:t>。</w:t>
        </w:r>
      </w:hyperlink>
      <w:r>
        <w:rPr>
          <w:spacing w:val="-4"/>
        </w:rPr>
        <w:t>它</w:t>
      </w:r>
    </w:p>
    <w:p>
      <w:pPr>
        <w:pStyle w:val="BodyText"/>
        <w:ind w:left="879" w:right="1355"/>
        <w:spacing w:before="2" w:line="251" w:lineRule="auto"/>
      </w:pPr>
      <w:r>
        <w:rPr>
          <w:spacing w:val="-5"/>
        </w:rPr>
        <w:t>通过</w:t>
      </w:r>
      <w:r>
        <w:rPr>
          <w:spacing w:val="-5"/>
        </w:rPr>
        <w:t>保存</w:t>
      </w:r>
      <w:r>
        <w:rPr>
          <w:spacing w:val="-17"/>
        </w:rPr>
        <w:t>否则</w:t>
      </w:r>
      <w:r>
        <w:rPr>
          <w:spacing w:val="-5"/>
        </w:rPr>
        <w:t>将</w:t>
      </w:r>
      <w:r>
        <w:rPr>
          <w:spacing w:val="-5"/>
        </w:rPr>
        <w:t>随着</w:t>
      </w:r>
      <w:r>
        <w:rPr>
          <w:spacing w:val="-5"/>
        </w:rPr>
        <w:t>主电源的移除而丢失的任何功能状态，以及</w:t>
      </w:r>
      <w:r>
        <w:t>以</w:t>
      </w:r>
      <w:r>
        <w:rPr>
          <w:spacing w:val="-4"/>
        </w:rPr>
        <w:t>其他方式</w:t>
      </w:r>
      <w:r>
        <w:rPr>
          <w:spacing w:val="-4"/>
        </w:rPr>
        <w:t>准备功能</w:t>
      </w:r>
      <w:r>
        <w:rPr>
          <w:spacing w:val="-4"/>
        </w:rPr>
        <w:t>以</w:t>
      </w:r>
      <w:r>
        <w:rPr>
          <w:spacing w:val="-4"/>
        </w:rPr>
        <w:t>转换</w:t>
      </w:r>
      <w:r>
        <w:rPr>
          <w:spacing w:val="-4"/>
        </w:rPr>
        <w:t>到</w:t>
      </w:r>
      <w:hyperlink w:history="true" w:anchor="bookmark123">
        <w:r>
          <w:rPr>
            <w:u w:val="single" w:color="C0C0C0"/>
            <w:spacing w:val="-4"/>
            <w:position w:val="-1"/>
          </w:rPr>
          <w:t>D3</w:t>
        </w:r>
        <w:r>
          <w:rPr>
            <w:sz w:val="16"/>
            <w:szCs w:val="16"/>
            <w:u w:val="single" w:color="C0C0C0"/>
            <w:spacing w:val="-4"/>
            <w:position w:val="-1"/>
          </w:rPr>
          <w:t>热，来对该过程做出贡献</w:t>
        </w:r>
      </w:hyperlink>
      <w:r>
        <w:rPr>
          <w:spacing w:val="-4"/>
        </w:rPr>
        <w:t>。</w:t>
      </w:r>
      <w:r>
        <w:rPr>
          <w:spacing w:val="-22"/>
        </w:rPr>
        <w:t xml:space="preserve"> </w:t>
      </w:r>
      <w:r>
        <w:rPr>
          <w:spacing w:val="-4"/>
        </w:rPr>
        <w:t>作为</w:t>
      </w:r>
      <w:r>
        <w:rPr>
          <w:spacing w:val="-4"/>
        </w:rPr>
        <w:t>该</w:t>
      </w:r>
      <w:r>
        <w:rPr>
          <w:spacing w:val="-4"/>
        </w:rPr>
        <w:t>静止过程</w:t>
      </w:r>
      <w:r>
        <w:rPr>
          <w:spacing w:val="-17"/>
        </w:rPr>
        <w:t>的一部分</w:t>
      </w:r>
      <w:r>
        <w:rPr>
          <w:spacing w:val="-4"/>
        </w:rPr>
        <w:t>，功能的</w:t>
      </w:r>
      <w:r>
        <w:rPr>
          <w:spacing w:val="-4"/>
        </w:rPr>
        <w:t>软件</w:t>
      </w:r>
      <w:r>
        <w:rPr>
          <w:spacing w:val="-5"/>
        </w:rPr>
        <w:t>驱动程序必须</w:t>
      </w:r>
      <w:r>
        <w:rPr>
          <w:spacing w:val="-5"/>
        </w:rPr>
        <w:t>确保</w:t>
      </w:r>
      <w:r>
        <w:rPr>
          <w:spacing w:val="-5"/>
        </w:rPr>
        <w:t>任何</w:t>
      </w:r>
      <w:r>
        <w:rPr>
          <w:spacing w:val="-5"/>
        </w:rPr>
        <w:t>未完成</w:t>
      </w:r>
      <w:r>
        <w:rPr>
          <w:spacing w:val="-18"/>
        </w:rPr>
        <w:t>的</w:t>
      </w:r>
      <w:r>
        <w:rPr>
          <w:spacing w:val="-5"/>
        </w:rPr>
        <w:t>交易（即，未</w:t>
      </w:r>
      <w:r>
        <w:rPr>
          <w:spacing w:val="-5"/>
        </w:rPr>
        <w:t>完成的请求）</w:t>
      </w:r>
      <w:r>
        <w:rPr>
          <w:spacing w:val="-6"/>
        </w:rPr>
        <w:t>终止</w:t>
      </w:r>
    </w:p>
    <w:p>
      <w:pPr>
        <w:pStyle w:val="BodyText"/>
        <w:ind w:left="886"/>
        <w:spacing w:line="249" w:lineRule="auto"/>
      </w:pPr>
      <w:r>
        <w:rPr>
          <w:spacing w:val="-3"/>
        </w:rPr>
        <w:t>在</w:t>
      </w:r>
      <w:r>
        <w:rPr>
          <w:spacing w:val="-3"/>
        </w:rPr>
        <w:t>将</w:t>
      </w:r>
      <w:r>
        <w:rPr>
          <w:spacing w:val="-3"/>
        </w:rPr>
        <w:t>控制权</w:t>
      </w:r>
      <w:r>
        <w:rPr>
          <w:spacing w:val="-3"/>
        </w:rPr>
        <w:t>交给</w:t>
      </w:r>
      <w:r>
        <w:rPr>
          <w:spacing w:val="-3"/>
        </w:rPr>
        <w:t>系统</w:t>
      </w:r>
      <w:r>
        <w:rPr>
          <w:spacing w:val="-3"/>
        </w:rPr>
        <w:t>配置</w:t>
      </w:r>
      <w:r>
        <w:rPr>
          <w:spacing w:val="-3"/>
        </w:rPr>
        <w:t>软件</w:t>
      </w:r>
      <w:r>
        <w:rPr>
          <w:spacing w:val="-18"/>
        </w:rPr>
        <w:t>之前</w:t>
      </w:r>
      <w:r>
        <w:rPr>
          <w:spacing w:val="-3"/>
        </w:rPr>
        <w:t>，</w:t>
      </w:r>
      <w:r>
        <w:rPr>
          <w:spacing w:val="-17"/>
        </w:rPr>
        <w:t>系统配置软件</w:t>
      </w:r>
      <w:r>
        <w:rPr>
          <w:spacing w:val="-3"/>
        </w:rPr>
        <w:t>将</w:t>
      </w:r>
      <w:r>
        <w:rPr>
          <w:spacing w:val="-3"/>
        </w:rPr>
        <w:t>完成</w:t>
      </w:r>
      <w:r>
        <w:rPr>
          <w:spacing w:val="-3"/>
        </w:rPr>
        <w:t>向</w:t>
      </w:r>
      <w:hyperlink w:history="true" w:anchor="bookmark123">
        <w:r>
          <w:rPr>
            <w:u w:val="single" w:color="C0C0C0"/>
            <w:spacing w:val="-4"/>
            <w:position w:val="-1"/>
          </w:rPr>
          <w:t xml:space="preserve">D3 </w:t>
        </w:r>
        <w:r>
          <w:rPr>
            <w:sz w:val="16"/>
            <w:szCs w:val="16"/>
            <w:u w:val="single" w:color="C0C0C0"/>
            <w:spacing w:val="-4"/>
            <w:position w:val="-1"/>
          </w:rPr>
          <w:t>Hot的转换</w:t>
        </w:r>
        <w:r>
          <w:rPr>
            <w:spacing w:val="-4"/>
          </w:rPr>
          <w:t>。</w:t>
        </w:r>
      </w:hyperlink>
    </w:p>
    <w:p>
      <w:pPr>
        <w:pStyle w:val="BodyText"/>
        <w:ind w:left="875" w:right="1756" w:firstLine="12"/>
        <w:spacing w:before="154" w:line="247" w:lineRule="auto"/>
      </w:pPr>
      <w:r>
        <w:rPr>
          <w:spacing w:val="-4"/>
        </w:rPr>
        <w:t>请注意</w:t>
      </w:r>
      <w:r>
        <w:rPr>
          <w:spacing w:val="-4"/>
        </w:rPr>
        <w:t>，</w:t>
      </w:r>
      <w:hyperlink w:history="true" w:anchor="bookmark123">
        <w:r>
          <w:rPr>
            <w:u w:val="single" w:color="C0C0C0"/>
            <w:spacing w:val="-4"/>
            <w:position w:val="-1"/>
          </w:rPr>
          <w:t xml:space="preserve">D3 </w:t>
        </w:r>
        <w:r>
          <w:rPr>
            <w:sz w:val="16"/>
            <w:szCs w:val="16"/>
            <w:u w:val="single" w:color="C0C0C0"/>
            <w:spacing w:val="-4"/>
            <w:position w:val="-1"/>
          </w:rPr>
          <w:t>Hot</w:t>
        </w:r>
      </w:hyperlink>
      <w:r>
        <w:rPr>
          <w:spacing w:val="-4"/>
        </w:rPr>
        <w:t>也是一种有用</w:t>
      </w:r>
      <w:r>
        <w:rPr>
          <w:spacing w:val="-16"/>
        </w:rPr>
        <w:t>的</w:t>
      </w:r>
      <w:r>
        <w:rPr>
          <w:spacing w:val="-4"/>
        </w:rPr>
        <w:t>状态</w:t>
      </w:r>
      <w:r>
        <w:rPr>
          <w:spacing w:val="-4"/>
        </w:rPr>
        <w:t>，可以减少</w:t>
      </w:r>
      <w:r>
        <w:rPr>
          <w:spacing w:val="-14"/>
        </w:rPr>
        <w:t>其他运行系统中</w:t>
      </w:r>
      <w:r>
        <w:rPr>
          <w:spacing w:val="-5"/>
        </w:rPr>
        <w:t>空闲组件的功耗</w:t>
      </w:r>
      <w:r>
        <w:rPr>
          <w:spacing w:val="-6"/>
        </w:rPr>
        <w:t>。</w:t>
      </w:r>
    </w:p>
    <w:p>
      <w:pPr>
        <w:pStyle w:val="BodyText"/>
        <w:ind w:left="888" w:right="1317"/>
        <w:spacing w:before="164" w:line="256" w:lineRule="auto"/>
      </w:pPr>
      <w:r>
        <w:rPr>
          <w:spacing w:val="-4"/>
        </w:rPr>
        <w:t>处于</w:t>
      </w:r>
      <w:hyperlink w:history="true" w:anchor="bookmark123">
        <w:r>
          <w:rPr>
            <w:u w:val="single" w:color="C0C0C0"/>
            <w:spacing w:val="-4"/>
            <w:position w:val="-1"/>
          </w:rPr>
          <w:t xml:space="preserve">D3 </w:t>
        </w:r>
        <w:r>
          <w:rPr>
            <w:sz w:val="16"/>
            <w:szCs w:val="16"/>
            <w:u w:val="single" w:color="C0C0C0"/>
            <w:spacing w:val="-4"/>
            <w:position w:val="-1"/>
          </w:rPr>
          <w:t>Hot状态的功能</w:t>
        </w:r>
      </w:hyperlink>
      <w:r>
        <w:rPr>
          <w:spacing w:val="-4"/>
        </w:rPr>
        <w:t>允许</w:t>
      </w:r>
      <w:r>
        <w:rPr>
          <w:spacing w:val="-4"/>
        </w:rPr>
        <w:t>通过</w:t>
      </w:r>
      <w:r>
        <w:rPr>
          <w:spacing w:val="-4"/>
        </w:rPr>
        <w:t>软件（</w:t>
      </w:r>
      <w:r>
        <w:rPr>
          <w:spacing w:val="-5"/>
        </w:rPr>
        <w:t>写入</w:t>
      </w:r>
      <w:r>
        <w:rPr>
          <w:spacing w:val="-5"/>
        </w:rPr>
        <w:t xml:space="preserve">其PMCSR PowerState</w:t>
      </w:r>
      <w:r>
        <w:rPr>
          <w:spacing w:val="-5"/>
        </w:rPr>
        <w:t>字段）</w:t>
      </w:r>
      <w:r>
        <w:rPr>
          <w:spacing w:val="-18"/>
        </w:rPr>
        <w:t>转换</w:t>
      </w:r>
      <w:r>
        <w:rPr>
          <w:spacing w:val="-5"/>
        </w:rPr>
        <w:t>为</w:t>
      </w:r>
      <w:hyperlink w:history="true" w:anchor="bookmark124">
        <w:r>
          <w:rPr>
            <w:u w:val="single" w:color="C0C0C0"/>
            <w:spacing w:val="-3"/>
            <w:position w:val="-1"/>
          </w:rPr>
          <w:t>D0</w:t>
        </w:r>
        <w:r>
          <w:rPr>
            <w:sz w:val="16"/>
            <w:szCs w:val="16"/>
            <w:u w:val="single" w:color="C0C0C0"/>
            <w:spacing w:val="-3"/>
            <w:position w:val="-1"/>
          </w:rPr>
          <w:t>活动</w:t>
        </w:r>
      </w:hyperlink>
      <w:r>
        <w:rPr>
          <w:spacing w:val="-3"/>
        </w:rPr>
        <w:t>状态</w:t>
      </w:r>
      <w:r>
        <w:rPr>
          <w:spacing w:val="-3"/>
        </w:rPr>
        <w:t>或</w:t>
      </w:r>
      <w:hyperlink w:history="true" w:anchor="bookmark124">
        <w:r>
          <w:rPr>
            <w:u w:val="single" w:color="C0C0C0"/>
            <w:spacing w:val="-3"/>
            <w:position w:val="-1"/>
          </w:rPr>
          <w:t>D0</w:t>
        </w:r>
        <w:r>
          <w:rPr>
            <w:sz w:val="16"/>
            <w:szCs w:val="16"/>
            <w:u w:val="single" w:color="C0C0C0"/>
            <w:spacing w:val="-3"/>
            <w:position w:val="-1"/>
          </w:rPr>
          <w:t>未初始化</w:t>
        </w:r>
      </w:hyperlink>
      <w:r>
        <w:rPr>
          <w:spacing w:val="-3"/>
        </w:rPr>
        <w:t>状态。</w:t>
      </w:r>
      <w:hyperlink w:history="true" w:anchor="bookmark123">
        <w:r>
          <w:rPr>
            <w:u w:val="single" w:color="C0C0C0"/>
            <w:spacing w:val="-4"/>
          </w:rPr>
          <w:t xml:space="preserve">D3 </w:t>
        </w:r>
        <w:r>
          <w:rPr>
            <w:sz w:val="16"/>
            <w:szCs w:val="16"/>
            <w:u w:val="single" w:color="C0C0C0"/>
            <w:spacing w:val="-4"/>
          </w:rPr>
          <w:t>Hot</w:t>
        </w:r>
      </w:hyperlink>
      <w:r>
        <w:rPr>
          <w:sz w:val="16"/>
          <w:szCs w:val="16"/>
          <w:spacing w:val="-4"/>
        </w:rPr>
        <w:t>中的函数</w:t>
      </w:r>
      <w:r>
        <w:rPr>
          <w:spacing w:val="-4"/>
        </w:rPr>
        <w:t>必须</w:t>
      </w:r>
      <w:r>
        <w:rPr>
          <w:spacing w:val="-4"/>
        </w:rPr>
        <w:t>响应配置</w:t>
      </w:r>
      <w:r>
        <w:rPr>
          <w:spacing w:val="-4"/>
        </w:rPr>
        <w:t>空间访问，</w:t>
      </w:r>
    </w:p>
    <w:p>
      <w:pPr>
        <w:pStyle w:val="BodyText"/>
        <w:ind w:left="885" w:right="1660" w:firstLine="1"/>
        <w:spacing w:before="1" w:line="252" w:lineRule="auto"/>
      </w:pPr>
      <w:r>
        <w:rPr>
          <w:spacing w:val="-5"/>
        </w:rPr>
        <w:t>只要电源和</w:t>
      </w:r>
      <w:r>
        <w:rPr>
          <w:spacing w:val="-5"/>
        </w:rPr>
        <w:t>时钟被</w:t>
      </w:r>
      <w:r>
        <w:rPr>
          <w:spacing w:val="-5"/>
        </w:rPr>
        <w:t>提供</w:t>
      </w:r>
      <w:r>
        <w:rPr>
          <w:spacing w:val="-5"/>
        </w:rPr>
        <w:t>，</w:t>
      </w:r>
      <w:r>
        <w:rPr>
          <w:spacing w:val="-5"/>
        </w:rPr>
        <w:t>使得</w:t>
      </w:r>
      <w:r>
        <w:rPr>
          <w:spacing w:val="-5"/>
        </w:rPr>
        <w:t>它们可以通过softw返回</w:t>
      </w:r>
      <w:r>
        <w:rPr>
          <w:spacing w:val="-5"/>
        </w:rPr>
        <w:t>到</w:t>
      </w:r>
      <w:hyperlink w:history="true" w:anchor="bookmark124">
        <w:r>
          <w:rPr>
            <w:u w:val="single" w:color="C0C0C0"/>
            <w:spacing w:val="-5"/>
          </w:rPr>
          <w:t>D0</w:t>
        </w:r>
      </w:hyperlink>
      <w:r>
        <w:rPr>
          <w:spacing w:val="-6"/>
        </w:rPr>
        <w:t>。请注意</w:t>
      </w:r>
      <w:r>
        <w:rPr>
          <w:spacing w:val="-6"/>
        </w:rPr>
        <w:t>，</w:t>
      </w:r>
      <w:r>
        <w:rPr>
          <w:spacing w:val="-6"/>
        </w:rPr>
        <w:t>该函数</w:t>
      </w:r>
      <w:r>
        <w:rPr>
          <w:spacing w:val="-6"/>
        </w:rPr>
        <w:t>不是</w:t>
      </w:r>
      <w:r>
        <w:t xml:space="preserve">   </w:t>
      </w:r>
      <w:r>
        <w:rPr>
          <w:spacing w:val="-4"/>
        </w:rPr>
        <w:t>在</w:t>
      </w:r>
      <w:r>
        <w:rPr>
          <w:spacing w:val="-4"/>
        </w:rPr>
        <w:t>从</w:t>
      </w:r>
      <w:hyperlink w:history="true" w:anchor="bookmark123">
        <w:r>
          <w:rPr>
            <w:u w:val="single" w:color="C0C0C0"/>
            <w:spacing w:val="-4"/>
            <w:position w:val="-1"/>
          </w:rPr>
          <w:t xml:space="preserve">D3 </w:t>
        </w:r>
        <w:r>
          <w:rPr>
            <w:sz w:val="16"/>
            <w:szCs w:val="16"/>
            <w:u w:val="single" w:color="C0C0C0"/>
            <w:spacing w:val="-4"/>
            <w:position w:val="-1"/>
          </w:rPr>
          <w:t>Hot</w:t>
        </w:r>
      </w:hyperlink>
      <w:r>
        <w:rPr>
          <w:spacing w:val="-4"/>
        </w:rPr>
        <w:t>到</w:t>
      </w:r>
      <w:hyperlink w:history="true" w:anchor="bookmark124">
        <w:r>
          <w:rPr>
            <w:u w:val="single" w:color="C0C0C0"/>
            <w:spacing w:val="-4"/>
          </w:rPr>
          <w:t>D0</w:t>
        </w:r>
      </w:hyperlink>
      <w:r>
        <w:rPr>
          <w:spacing w:val="-4"/>
        </w:rPr>
        <w:t>的转换期间或之后立即生成内部硬件复位所需（参见</w:t>
      </w:r>
      <w:r>
        <w:t>PMCSR</w:t>
      </w:r>
      <w:r>
        <w:rPr>
          <w:spacing w:val="-7"/>
        </w:rPr>
        <w:t>中No_Soft_Reset位的用法</w:t>
      </w:r>
      <w:r>
        <w:rPr>
          <w:spacing w:val="-7"/>
        </w:rPr>
        <w:t>）。</w:t>
      </w:r>
    </w:p>
    <w:p>
      <w:pPr>
        <w:pStyle w:val="BodyText"/>
        <w:ind w:left="888"/>
        <w:spacing w:before="147" w:line="256" w:lineRule="auto"/>
      </w:pPr>
      <w:r>
        <w:rPr>
          <w:spacing w:val="-4"/>
        </w:rPr>
        <w:t>如果不需要内部复位，则在完成</w:t>
      </w:r>
      <w:hyperlink w:history="true" w:anchor="bookmark123">
        <w:r>
          <w:rPr>
            <w:u w:val="single" w:color="C0C0C0"/>
            <w:spacing w:val="-4"/>
            <w:position w:val="-1"/>
          </w:rPr>
          <w:t>D3</w:t>
        </w:r>
        <w:r>
          <w:rPr>
            <w:sz w:val="16"/>
            <w:szCs w:val="16"/>
            <w:u w:val="single" w:color="C0C0C0"/>
            <w:spacing w:val="-4"/>
            <w:position w:val="-1"/>
          </w:rPr>
          <w:t>热</w:t>
        </w:r>
      </w:hyperlink>
      <w:r>
        <w:rPr>
          <w:spacing w:val="-4"/>
        </w:rPr>
        <w:t>到D0</w:t>
      </w:r>
      <w:r>
        <w:rPr>
          <w:sz w:val="16"/>
          <w:szCs w:val="16"/>
          <w:spacing w:val="-4"/>
        </w:rPr>
        <w:t>交流</w:t>
      </w:r>
      <w:r>
        <w:rPr>
          <w:spacing w:val="-4"/>
        </w:rPr>
        <w:t>状态后，无需</w:t>
      </w:r>
      <w:r>
        <w:rPr>
          <w:spacing w:val="-5"/>
        </w:rPr>
        <w:t>额外的</w:t>
      </w:r>
      <w:r>
        <w:rPr>
          <w:spacing w:val="-5"/>
        </w:rPr>
        <w:t>操作</w:t>
      </w:r>
      <w:r>
        <w:rPr>
          <w:spacing w:val="-5"/>
        </w:rPr>
        <w:t>系统</w:t>
      </w:r>
    </w:p>
    <w:p>
      <w:pPr>
        <w:pStyle w:val="P68B1DB1-BodyText4"/>
        <w:ind w:left="883"/>
        <w:spacing w:line="250" w:lineRule="exact"/>
      </w:pPr>
      <w:r>
        <w:rPr>
          <w:spacing w:val="-5"/>
        </w:rPr>
        <w:t>除了写入PowerState字段之外，还需要进行干预。</w:t>
      </w:r>
      <w:r>
        <w:rPr>
          <w:spacing w:val="-5"/>
        </w:rPr>
        <w:t>如果需要内部复位，设备</w:t>
      </w:r>
      <w:r>
        <w:rPr>
          <w:spacing w:val="-6"/>
        </w:rPr>
        <w:t>将</w:t>
      </w:r>
      <w:r>
        <w:rPr>
          <w:spacing w:val="-6"/>
        </w:rPr>
        <w:t>返回</w:t>
      </w:r>
    </w:p>
    <w:p>
      <w:pPr>
        <w:pStyle w:val="BodyText"/>
        <w:ind w:left="888" w:right="1438"/>
        <w:spacing w:before="1" w:line="266" w:lineRule="auto"/>
      </w:pPr>
      <w:hyperlink w:history="true" w:anchor="bookmark124">
        <w:r>
          <w:rPr>
            <w:u w:val="single" w:color="C0C0C0"/>
            <w:spacing w:val="-3"/>
            <w:position w:val="-2"/>
          </w:rPr>
          <w:t>D0</w:t>
        </w:r>
        <w:r>
          <w:rPr>
            <w:sz w:val="16"/>
            <w:szCs w:val="16"/>
            <w:u w:val="single" w:color="C0C0C0"/>
            <w:spacing w:val="-3"/>
            <w:position w:val="-2"/>
          </w:rPr>
          <w:t>未初始化</w:t>
        </w:r>
      </w:hyperlink>
      <w:r>
        <w:rPr>
          <w:spacing w:val="-3"/>
        </w:rPr>
        <w:t>，</w:t>
      </w:r>
      <w:r>
        <w:rPr>
          <w:spacing w:val="-17"/>
        </w:rPr>
        <w:t>设备</w:t>
      </w:r>
      <w:r>
        <w:rPr>
          <w:spacing w:val="-3"/>
        </w:rPr>
        <w:t>需要完全重新初始化</w:t>
      </w:r>
      <w:r>
        <w:rPr>
          <w:spacing w:val="-3"/>
        </w:rPr>
        <w:t>。</w:t>
      </w:r>
      <w:r>
        <w:rPr>
          <w:spacing w:val="-17"/>
        </w:rPr>
        <w:t>完整</w:t>
      </w:r>
      <w:r>
        <w:rPr>
          <w:spacing w:val="-3"/>
        </w:rPr>
        <w:t>的</w:t>
      </w:r>
      <w:r>
        <w:rPr>
          <w:spacing w:val="-3"/>
        </w:rPr>
        <w:t>重新初始化</w:t>
      </w:r>
      <w:r>
        <w:rPr>
          <w:spacing w:val="-3"/>
        </w:rPr>
        <w:t>序列</w:t>
      </w:r>
      <w:r>
        <w:rPr>
          <w:spacing w:val="-4"/>
        </w:rPr>
        <w:t>将</w:t>
      </w:r>
      <w:r>
        <w:rPr>
          <w:spacing w:val="-4"/>
        </w:rPr>
        <w:t>设备</w:t>
      </w:r>
      <w:r>
        <w:rPr>
          <w:spacing w:val="-17"/>
        </w:rPr>
        <w:t>返回</w:t>
      </w:r>
      <w:r>
        <w:rPr>
          <w:spacing w:val="-4"/>
        </w:rPr>
        <w:t>到</w:t>
      </w:r>
      <w:r>
        <w:rPr>
          <w:spacing w:val="-5"/>
          <w:position w:val="1"/>
        </w:rPr>
        <w:t>D0</w:t>
      </w:r>
      <w:r>
        <w:rPr>
          <w:sz w:val="16"/>
          <w:szCs w:val="16"/>
          <w:spacing w:val="-5"/>
          <w:position w:val="1"/>
        </w:rPr>
        <w:t>激活</w:t>
      </w:r>
      <w:r>
        <w:rPr>
          <w:sz w:val="16"/>
          <w:szCs w:val="16"/>
          <w:spacing w:val="-5"/>
        </w:rPr>
        <w:t>状态</w:t>
      </w:r>
      <w:r>
        <w:rPr>
          <w:spacing w:val="-5"/>
          <w:position w:val="2"/>
        </w:rPr>
        <w:t>。</w:t>
      </w:r>
    </w:p>
    <w:p>
      <w:pPr>
        <w:pStyle w:val="BodyText"/>
        <w:ind w:left="886" w:right="1433" w:firstLine="1"/>
        <w:spacing w:before="114" w:line="256" w:lineRule="auto"/>
      </w:pPr>
      <w:r>
        <w:rPr>
          <w:spacing w:val="-5"/>
        </w:rPr>
        <w:t>如果</w:t>
      </w:r>
      <w:r>
        <w:rPr>
          <w:spacing w:val="-5"/>
        </w:rPr>
        <w:t>设备</w:t>
      </w:r>
      <w:r>
        <w:rPr>
          <w:spacing w:val="-5"/>
        </w:rPr>
        <w:t>支持PME事件，</w:t>
      </w:r>
      <w:r>
        <w:rPr>
          <w:spacing w:val="-6"/>
        </w:rPr>
        <w:t>并且</w:t>
      </w:r>
      <w:r>
        <w:rPr>
          <w:spacing w:val="-42"/>
        </w:rPr>
        <w:t>设置了</w:t>
      </w:r>
      <w:r>
        <w:rPr>
          <w:u w:val="single" w:color="C0C0C0"/>
          <w:spacing w:val="-6"/>
        </w:rPr>
        <w:t>PME_En</w:t>
      </w:r>
      <w:r>
        <w:rPr>
          <w:spacing w:val="-6"/>
        </w:rPr>
        <w:t>，则PME上下文必须保留在</w:t>
      </w:r>
      <w:hyperlink w:history="true" w:anchor="bookmark123">
        <w:r>
          <w:rPr>
            <w:u w:val="single" w:color="C0C0C0"/>
            <w:spacing w:val="-6"/>
            <w:position w:val="-1"/>
          </w:rPr>
          <w:t xml:space="preserve">D3 </w:t>
        </w:r>
        <w:r>
          <w:rPr>
            <w:sz w:val="16"/>
            <w:szCs w:val="16"/>
            <w:u w:val="single" w:color="C0C0C0"/>
            <w:spacing w:val="-6"/>
            <w:position w:val="-1"/>
          </w:rPr>
          <w:t>Hot中</w:t>
        </w:r>
        <w:r>
          <w:rPr>
            <w:spacing w:val="-6"/>
          </w:rPr>
          <w:t>。</w:t>
        </w:r>
      </w:hyperlink>
      <w:r>
        <w:rPr>
          <w:spacing w:val="-6"/>
        </w:rPr>
        <w:t>PME</w:t>
      </w:r>
      <w:r>
        <w:rPr>
          <w:spacing w:val="-6"/>
        </w:rPr>
        <w:t>上下文也必须</w:t>
      </w:r>
      <w:r>
        <w:rPr>
          <w:spacing w:val="-4"/>
        </w:rPr>
        <w:t>保留在PowerState</w:t>
      </w:r>
      <w:r>
        <w:rPr>
          <w:spacing w:val="-4"/>
        </w:rPr>
        <w:t>命令</w:t>
      </w:r>
      <w:r>
        <w:rPr>
          <w:spacing w:val="-5"/>
        </w:rPr>
        <w:t>中，并</w:t>
      </w:r>
      <w:r>
        <w:rPr>
          <w:spacing w:val="-5"/>
        </w:rPr>
        <w:t>转换</w:t>
      </w:r>
      <w:r>
        <w:rPr>
          <w:spacing w:val="-5"/>
        </w:rPr>
        <w:t>回</w:t>
      </w:r>
      <w:hyperlink w:history="true" w:anchor="bookmark124">
        <w:r>
          <w:rPr>
            <w:u w:val="single" w:color="C0C0C0"/>
            <w:spacing w:val="-5"/>
          </w:rPr>
          <w:t>D0</w:t>
        </w:r>
        <w:r>
          <w:rPr>
            <w:spacing w:val="-5"/>
          </w:rPr>
          <w:t>。</w:t>
        </w:r>
      </w:hyperlink>
    </w:p>
    <w:p>
      <w:pPr>
        <w:pStyle w:val="P68B1DB1-BodyText132"/>
        <w:ind w:firstLine="870"/>
        <w:spacing w:before="194" w:line="2555" w:lineRule="exact"/>
      </w:pPr>
      <w:r>
        <w:pict>
          <v:group id="_x0000_s396" style="mso-position-vertical-relative:line;mso-position-horizontal-relative:char;width:500pt;height:127.75pt;" filled="false" stroked="false" coordsize="10000,2555" coordorigin="0,0">
            <v:rect id="_x0000_s398" style="position:absolute;left:0;top:0;width:10000;height:2555;" fillcolor="#E5F4FF" filled="true" stroked="false"/>
            <v:shape id="_x0000_s400" style="position:absolute;left:324;top:293;width:9255;height:20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131"/>
                    </w:pPr>
                    <w:r>
                      <w:t>设备未执行内部复位</w:t>
                    </w:r>
                  </w:p>
                  <w:p>
                    <w:pPr>
                      <w:ind w:left="20" w:right="20" w:firstLine="13"/>
                      <w:spacing w:before="141" w:line="258" w:lineRule="auto"/>
                      <w:jc w:val="both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18"/>
                    </w:pPr>
                    <w:r>
                      <w:rPr>
                        <w:sz w:val="20"/>
                        <w:szCs w:val="20"/>
                        <w:spacing w:val="-5"/>
                      </w:rPr>
                      <w:t>总线控制器</w:t>
                    </w:r>
                    <w:r>
                      <w:rPr>
                        <w:sz w:val="20"/>
                        <w:szCs w:val="20"/>
                        <w:spacing w:val="-5"/>
                      </w:rPr>
                      <w:t>到非PCIe总线，并</w:t>
                    </w:r>
                    <w:r>
                      <w:rPr>
                        <w:sz w:val="20"/>
                        <w:szCs w:val="20"/>
                        <w:spacing w:val="-6"/>
                      </w:rPr>
                      <w:t>从PCIe总线上的</w:t>
                    </w:r>
                    <w:hyperlink w:history="true" w:anchor="bookmark123">
                      <w:r>
                        <w:rPr>
                          <w:sz w:val="20"/>
                          <w:szCs w:val="20"/>
                          <w:u w:val="single" w:color="C0C0C0"/>
                          <w:spacing w:val="-6"/>
                          <w:position w:val="-1"/>
                        </w:rPr>
                        <w:t>D3</w:t>
                      </w:r>
                      <w:r>
                        <w:rPr>
                          <w:sz w:val="16"/>
                          <w:szCs w:val="16"/>
                          <w:u w:val="single" w:color="C0C0C0"/>
                          <w:spacing w:val="-6"/>
                          <w:position w:val="-1"/>
                        </w:rPr>
                        <w:t>热</w:t>
                      </w:r>
                    </w:hyperlink>
                    <w:r>
                      <w:rPr>
                        <w:sz w:val="20"/>
                        <w:szCs w:val="20"/>
                        <w:spacing w:val="-6"/>
                      </w:rPr>
                      <w:t>总线控制器</w:t>
                    </w:r>
                    <w:r>
                      <w:rPr>
                        <w:sz w:val="20"/>
                        <w:szCs w:val="20"/>
                        <w:spacing w:val="-17"/>
                      </w:rPr>
                      <w:t>恢复，PCIe总线</w:t>
                    </w:r>
                    <w:r>
                      <w:rPr>
                        <w:sz w:val="20"/>
                        <w:szCs w:val="20"/>
                        <w:spacing w:val="-6"/>
                      </w:rPr>
                      <w:t>用作</w:t>
                    </w:r>
                    <w:r>
                      <w:rPr>
                        <w:sz w:val="20"/>
                        <w:szCs w:val="20"/>
                        <w:spacing w:val="-7"/>
                      </w:rPr>
                      <w:t xml:space="preserve">到非PCIe总线的接口（例如，CardBus、USB和IEEE 1394）是</w:t>
                    </w:r>
                    <w:r>
                      <w:rPr>
                        <w:sz w:val="20"/>
                        <w:szCs w:val="20"/>
                        <w:spacing w:val="-7"/>
                      </w:rPr>
                      <w:t>总线</w:t>
                    </w:r>
                    <w:r>
                      <w:rPr>
                        <w:sz w:val="20"/>
                        <w:szCs w:val="20"/>
                        <w:spacing w:val="-7"/>
                      </w:rPr>
                      <w:t>控制器</w:t>
                    </w:r>
                    <w:r>
                      <w:rPr>
                        <w:sz w:val="20"/>
                        <w:szCs w:val="20"/>
                        <w:spacing w:val="-18"/>
                      </w:rPr>
                      <w:t>的示例</w:t>
                    </w:r>
                    <w:r>
                      <w:rPr>
                        <w:sz w:val="20"/>
                        <w:szCs w:val="20"/>
                        <w:spacing w:val="-7"/>
                      </w:rPr>
                      <w:t>，这些</w:t>
                    </w:r>
                    <w:r>
                      <w:rPr>
                        <w:sz w:val="20"/>
                        <w:szCs w:val="20"/>
                        <w:spacing w:val="-17"/>
                      </w:rPr>
                      <w:t>总线控制器</w:t>
                    </w:r>
                    <w:r>
                      <w:rPr>
                        <w:sz w:val="20"/>
                        <w:szCs w:val="20"/>
                        <w:spacing w:val="-7"/>
                      </w:rPr>
                      <w:t>将受益</w:t>
                    </w:r>
                    <w:r>
                      <w:rPr>
                        <w:sz w:val="20"/>
                        <w:szCs w:val="20"/>
                        <w:spacing w:val="-7"/>
                      </w:rPr>
                      <w:t>于</w:t>
                    </w:r>
                    <w:r>
                      <w:rPr>
                        <w:sz w:val="20"/>
                        <w:szCs w:val="20"/>
                        <w:spacing w:val="-5"/>
                      </w:rPr>
                      <w:t xml:space="preserve">在从D3 Hot恢复时不需要内部复位</w:t>
                    </w:r>
                    <w:hyperlink w:history="true" w:anchor="bookmark123">
                      <w:r>
                        <w:rPr>
                          <w:sz w:val="20"/>
                          <w:szCs w:val="20"/>
                          <w:spacing w:val="-5"/>
                        </w:rPr>
                        <w:t>。</w:t>
                      </w:r>
                    </w:hyperlink>
                    <w:r>
                      <w:rPr>
                        <w:sz w:val="20"/>
                        <w:szCs w:val="20"/>
                        <w:spacing w:val="-5"/>
                      </w:rPr>
                      <w:t>如果</w:t>
                    </w:r>
                    <w:r>
                      <w:rPr>
                        <w:sz w:val="20"/>
                        <w:szCs w:val="20"/>
                        <w:spacing w:val="-5"/>
                      </w:rPr>
                      <w:t>不需要这种内部复位</w:t>
                    </w:r>
                    <w:r>
                      <w:rPr>
                        <w:sz w:val="20"/>
                        <w:szCs w:val="20"/>
                        <w:spacing w:val="-6"/>
                      </w:rPr>
                      <w:t>，</w:t>
                    </w:r>
                    <w:r>
                      <w:rPr>
                        <w:sz w:val="20"/>
                        <w:szCs w:val="20"/>
                        <w:spacing w:val="-6"/>
                      </w:rPr>
                      <w:t>总线</w:t>
                    </w:r>
                    <w:r>
                      <w:rPr>
                        <w:sz w:val="20"/>
                        <w:szCs w:val="20"/>
                        <w:spacing w:val="-6"/>
                      </w:rPr>
                      <w:t>控制器</w:t>
                    </w:r>
                    <w:r>
                      <w:rPr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spacing w:val="-5"/>
                      </w:rPr>
                      <w:t>将不需要</w:t>
                    </w:r>
                    <w:hyperlink w:history="true" w:anchor="bookmark123">
                      <w:r>
                        <w:rPr>
                          <w:sz w:val="16"/>
                          <w:szCs w:val="16"/>
                          <w:u w:val="single" w:color="C0C0C0"/>
                          <w:spacing w:val="-6"/>
                          <w:position w:val="-1"/>
                        </w:rPr>
                        <w:t>在从</w:t>
                      </w:r>
                    </w:hyperlink>
                    <w:r>
                      <w:rPr>
                        <w:sz w:val="20"/>
                        <w:szCs w:val="20"/>
                        <w:spacing w:val="-6"/>
                      </w:rPr>
                      <w:t>其</w:t>
                    </w:r>
                    <w:r>
                      <w:rPr>
                        <w:sz w:val="20"/>
                        <w:szCs w:val="20"/>
                        <w:spacing w:val="-6"/>
                      </w:rPr>
                      <w:t>辅助（非PCIe）总线上的D3热恢复时执行下游总线复位。</w:t>
                    </w:r>
                  </w:p>
                </w:txbxContent>
              </v:textbox>
            </v:shape>
            <v:shape id="_x0000_s402" style="position:absolute;left:0;top:0;width:100;height:2555;" filled="false" stroked="false" type="#_x0000_t75">
              <v:imagedata o:title="" r:id="rId105"/>
            </v:shape>
          </v:group>
        </w:pict>
      </w:r>
    </w:p>
    <w:p>
      <w:pPr>
        <w:spacing w:line="2555" w:lineRule="exact"/>
        <w:sectPr>
          <w:footerReference w:type="default" r:id="rId10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4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134"/>
        <w:ind w:firstLine="870"/>
        <w:spacing w:line="6834" w:lineRule="exact"/>
      </w:pPr>
      <w:r>
        <w:pict>
          <v:group id="_x0000_s406" style="mso-position-vertical-relative:line;mso-position-horizontal-relative:char;width:500pt;height:341.75pt;" filled="false" stroked="false" coordsize="10000,6835" coordorigin="0,0">
            <v:rect id="_x0000_s408" style="position:absolute;left:0;top:0;width:10000;height:6835;" fillcolor="#E5F4FF" filled="true" stroked="false"/>
            <v:shape id="_x0000_s410" style="position:absolute;left:324;top:293;width:9362;height:631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8"/>
                    </w:pPr>
                    <w:r>
                      <w:rPr>
                        <w:spacing w:val="-11"/>
                      </w:rPr>
                      <w:t>多功能器件软复位</w:t>
                    </w:r>
                  </w:p>
                  <w:p>
                    <w:pPr>
                      <w:ind w:left="24" w:right="351" w:hanging="4"/>
                      <w:spacing w:before="140" w:line="251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对于</w:t>
                    </w:r>
                    <w:r>
                      <w:rPr>
                        <w:u w:val="single" w:color="C0C0C0"/>
                        <w:spacing w:val="-5"/>
                      </w:rPr>
                      <w:t>多功能设备（MFD</w:t>
                    </w:r>
                    <w:r>
                      <w:rPr>
                        <w:spacing w:val="-5"/>
                      </w:rPr>
                      <w:t>），</w:t>
                    </w:r>
                    <w:r>
                      <w:rPr>
                        <w:spacing w:val="-5"/>
                      </w:rPr>
                      <w:t>影响</w:t>
                    </w:r>
                    <w:r>
                      <w:rPr>
                        <w:spacing w:val="-5"/>
                      </w:rPr>
                      <w:t>整体设备行为的某些控制设置</w:t>
                    </w:r>
                    <w:r>
                      <w:rPr>
                        <w:spacing w:val="-5"/>
                      </w:rPr>
                      <w:t>由</w:t>
                    </w:r>
                    <w:r>
                      <w:rPr>
                        <w:spacing w:val="-5"/>
                      </w:rPr>
                      <w:t>所有功能中的集体设置或</w:t>
                    </w:r>
                    <w:r>
                      <w:rPr>
                        <w:spacing w:val="-6"/>
                      </w:rPr>
                      <w:t>功能</w:t>
                    </w:r>
                    <w:r>
                      <w:rPr>
                        <w:spacing w:val="-6"/>
                      </w:rPr>
                      <w:t>0中的严格设置决定。这里</w:t>
                    </w:r>
                    <w:r>
                      <w:rPr>
                        <w:spacing w:val="-6"/>
                      </w:rPr>
                      <w:t>有</w:t>
                    </w:r>
                    <w:r>
                      <w:rPr>
                        <w:spacing w:val="-6"/>
                      </w:rPr>
                      <w:t>一些关键</w:t>
                    </w:r>
                  </w:p>
                  <w:p>
                    <w:pPr>
                      <w:ind w:left="24"/>
                      <w:spacing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133"/>
                    </w:pPr>
                    <w:r>
                      <w:t>示例：</w:t>
                    </w:r>
                  </w:p>
                  <w:p>
                    <w:pPr>
                      <w:ind w:left="419" w:right="409" w:hanging="217"/>
                      <w:spacing w:before="220" w:line="258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·</w:t>
                    </w:r>
                    <w:r>
                      <w:rPr>
                        <w:spacing w:val="-6"/>
                      </w:rPr>
                      <w:t xml:space="preserve">对于非ARI MFD，</w:t>
                    </w:r>
                    <w:r>
                      <w:rPr>
                        <w:spacing w:val="-6"/>
                      </w:rPr>
                      <w:t>设备控制</w:t>
                    </w:r>
                    <w:r>
                      <w:rPr>
                        <w:spacing w:val="-7"/>
                      </w:rPr>
                      <w:t>寄存器和链路</w:t>
                    </w:r>
                    <w:r>
                      <w:rPr>
                        <w:spacing w:val="-7"/>
                      </w:rPr>
                      <w:t>控制</w:t>
                    </w:r>
                    <w:r>
                      <w:rPr>
                        <w:spacing w:val="-7"/>
                      </w:rPr>
                      <w:t>寄存器</w:t>
                    </w:r>
                    <w:r>
                      <w:rPr>
                        <w:spacing w:val="-14"/>
                      </w:rPr>
                      <w:t>中的某些控制</w:t>
                    </w:r>
                    <w:r>
                      <w:rPr>
                        <w:spacing w:val="-7"/>
                      </w:rPr>
                      <w:t>在</w:t>
                    </w:r>
                    <w:r>
                      <w:t>所有功能</w:t>
                    </w:r>
                    <w:r>
                      <w:rPr>
                        <w:spacing w:val="-3"/>
                      </w:rPr>
                      <w:t>的</w:t>
                    </w:r>
                    <w:r>
                      <w:rPr>
                        <w:spacing w:val="-3"/>
                      </w:rPr>
                      <w:t>集体</w:t>
                    </w:r>
                    <w:r>
                      <w:rPr>
                        <w:spacing w:val="-3"/>
                      </w:rPr>
                      <w:t>设置</w:t>
                    </w:r>
                    <w:r>
                      <w:rPr>
                        <w:spacing w:val="-17"/>
                      </w:rPr>
                      <w:t>下运行</w:t>
                    </w:r>
                    <w:r>
                      <w:rPr>
                        <w:spacing w:val="-3"/>
                      </w:rPr>
                      <w:t>（</w:t>
                    </w:r>
                    <w:r>
                      <w:rPr>
                        <w:spacing w:val="-4"/>
                      </w:rPr>
                      <w:t>参见</w:t>
                    </w:r>
                    <w:r>
                      <w:rPr>
                        <w:u w:val="single" w:color="C0C0C0"/>
                        <w:spacing w:val="-4"/>
                      </w:rPr>
                      <w:t>第www.example.com节</w:t>
                    </w:r>
                    <w:r>
                      <w:rPr>
                        <w:u w:val="single" w:color="C0C0C0"/>
                        <w:spacing w:val="-4"/>
                      </w:rPr>
                      <w:t>7.5.3.4</w:t>
                    </w:r>
                    <w:r>
                      <w:rPr>
                        <w:spacing w:val="-4"/>
                      </w:rPr>
                      <w:t>和</w:t>
                    </w:r>
                    <w:r>
                      <w:rPr>
                        <w:u w:val="single" w:color="C0C0C0"/>
                        <w:spacing w:val="-4"/>
                      </w:rPr>
                      <w:t>第www.example.com节</w:t>
                    </w:r>
                    <w:r>
                      <w:rPr>
                        <w:u w:val="single" w:color="C0C0C0"/>
                        <w:spacing w:val="-4"/>
                      </w:rPr>
                      <w:t>7.5.3.7</w:t>
                    </w:r>
                    <w:r>
                      <w:rPr>
                        <w:spacing w:val="-4"/>
                      </w:rPr>
                      <w:t>）。</w:t>
                    </w:r>
                  </w:p>
                  <w:p>
                    <w:pPr>
                      <w:ind w:left="420" w:right="883" w:hanging="218"/>
                      <w:spacing w:before="81" w:line="258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·</w:t>
                    </w:r>
                    <w:r>
                      <w:rPr>
                        <w:spacing w:val="-6"/>
                      </w:rPr>
                      <w:t>对于</w:t>
                    </w:r>
                    <w:r>
                      <w:rPr>
                        <w:spacing w:val="-6"/>
                      </w:rPr>
                      <w:t>ARI设备，</w:t>
                    </w:r>
                    <w:r>
                      <w:rPr>
                        <w:spacing w:val="-6"/>
                      </w:rPr>
                      <w:t>设备控制寄存器</w:t>
                    </w:r>
                    <w:r>
                      <w:rPr>
                        <w:spacing w:val="-7"/>
                      </w:rPr>
                      <w:t>和链路</w:t>
                    </w:r>
                    <w:r>
                      <w:rPr>
                        <w:spacing w:val="-7"/>
                      </w:rPr>
                      <w:t>控制</w:t>
                    </w:r>
                    <w:r>
                      <w:rPr>
                        <w:spacing w:val="-7"/>
                      </w:rPr>
                      <w:t>寄存器</w:t>
                    </w:r>
                    <w:r>
                      <w:t>中的某些控件</w:t>
                    </w:r>
                    <w:r>
                      <w:rPr>
                        <w:spacing w:val="-4"/>
                      </w:rPr>
                      <w:t>严格</w:t>
                    </w:r>
                    <w:r>
                      <w:rPr>
                        <w:spacing w:val="-4"/>
                      </w:rPr>
                      <w:t>按照</w:t>
                    </w:r>
                    <w:r>
                      <w:rPr>
                        <w:spacing w:val="-4"/>
                      </w:rPr>
                      <w:t>功能0中的设置</w:t>
                    </w:r>
                    <w:r>
                      <w:rPr>
                        <w:spacing w:val="-4"/>
                      </w:rPr>
                      <w:t>进行操作（参见</w:t>
                    </w:r>
                    <w:r>
                      <w:rPr>
                        <w:u w:val="single" w:color="C0C0C0"/>
                        <w:spacing w:val="-4"/>
                      </w:rPr>
                      <w:t>第www.example.com节</w:t>
                    </w:r>
                    <w:r>
                      <w:rPr>
                        <w:u w:val="single" w:color="C0C0C0"/>
                        <w:spacing w:val="-4"/>
                      </w:rPr>
                      <w:t>7.5.3.4</w:t>
                    </w:r>
                    <w:r>
                      <w:rPr>
                        <w:spacing w:val="-4"/>
                      </w:rPr>
                      <w:t>和</w:t>
                    </w:r>
                    <w:r>
                      <w:rPr>
                        <w:u w:val="single" w:color="C0C0C0"/>
                        <w:spacing w:val="-4"/>
                      </w:rPr>
                      <w:t>第www.example.com节</w:t>
                    </w:r>
                    <w:r>
                      <w:rPr>
                        <w:u w:val="single" w:color="C0C0C0"/>
                        <w:spacing w:val="-4"/>
                      </w:rPr>
                      <w:t>7.5.3.7</w:t>
                    </w:r>
                    <w:r>
                      <w:rPr>
                        <w:spacing w:val="-4"/>
                      </w:rPr>
                      <w:t>）。</w:t>
                    </w:r>
                  </w:p>
                  <w:p>
                    <w:pPr>
                      <w:ind w:left="420" w:right="342" w:hanging="218"/>
                      <w:spacing w:before="81" w:line="258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·</w:t>
                    </w:r>
                    <w:r>
                      <w:rPr>
                        <w:spacing w:val="-5"/>
                      </w:rPr>
                      <w:t>对于所有MFD，</w:t>
                    </w:r>
                    <w:r>
                      <w:rPr>
                        <w:spacing w:val="-6"/>
                      </w:rPr>
                      <w:t>设备控制</w:t>
                    </w:r>
                    <w:r>
                      <w:rPr>
                        <w:spacing w:val="-6"/>
                      </w:rPr>
                      <w:t>2</w:t>
                    </w:r>
                    <w:r>
                      <w:rPr>
                        <w:spacing w:val="-6"/>
                      </w:rPr>
                      <w:t>和链路</w:t>
                    </w:r>
                    <w:r>
                      <w:rPr>
                        <w:spacing w:val="-6"/>
                      </w:rPr>
                      <w:t>控制</w:t>
                    </w:r>
                    <w:r>
                      <w:rPr>
                        <w:spacing w:val="-6"/>
                      </w:rPr>
                      <w:t>2寄存器</w:t>
                    </w:r>
                    <w:r>
                      <w:rPr>
                        <w:spacing w:val="-17"/>
                      </w:rPr>
                      <w:t>中的某些控件</w:t>
                    </w:r>
                    <w:r>
                      <w:rPr>
                        <w:spacing w:val="-6"/>
                      </w:rPr>
                      <w:t>严格</w:t>
                    </w:r>
                    <w:r>
                      <w:rPr>
                        <w:spacing w:val="-6"/>
                      </w:rPr>
                      <w:t>按照</w:t>
                    </w:r>
                    <w:r>
                      <w:rPr>
                        <w:spacing w:val="-4"/>
                      </w:rPr>
                      <w:t>功能0中的设置</w:t>
                    </w:r>
                    <w:r>
                      <w:rPr>
                        <w:spacing w:val="-13"/>
                      </w:rPr>
                      <w:t>运行</w:t>
                    </w:r>
                    <w:r>
                      <w:rPr>
                        <w:spacing w:val="-4"/>
                      </w:rPr>
                      <w:t>（参见</w:t>
                    </w:r>
                    <w:r>
                      <w:rPr>
                        <w:u w:val="single" w:color="C0C0C0"/>
                        <w:spacing w:val="-4"/>
                      </w:rPr>
                      <w:t>第www.example.com节</w:t>
                    </w:r>
                    <w:r>
                      <w:rPr>
                        <w:u w:val="single" w:color="C0C0C0"/>
                        <w:spacing w:val="-4"/>
                      </w:rPr>
                      <w:t>7.5.3.16</w:t>
                    </w:r>
                    <w:r>
                      <w:rPr>
                        <w:spacing w:val="-5"/>
                      </w:rPr>
                      <w:t>和</w:t>
                    </w:r>
                    <w:r>
                      <w:rPr>
                        <w:u w:val="single" w:color="C0C0C0"/>
                        <w:spacing w:val="-5"/>
                      </w:rPr>
                      <w:t>7.5.3.19</w:t>
                    </w:r>
                    <w:r>
                      <w:rPr>
                        <w:spacing w:val="-5"/>
                      </w:rPr>
                      <w:t>）。</w:t>
                    </w:r>
                  </w:p>
                  <w:p>
                    <w:pPr>
                      <w:ind w:left="24" w:right="20" w:firstLine="8"/>
                      <w:spacing w:before="207" w:line="250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18"/>
                    </w:pPr>
                    <w:r>
                      <w:rPr>
                        <w:sz w:val="20"/>
                        <w:szCs w:val="20"/>
                        <w:spacing w:val="-5"/>
                      </w:rPr>
                      <w:t>对任何功能（尤其是功能</w:t>
                    </w:r>
                    <w:r>
                      <w:rPr>
                        <w:sz w:val="20"/>
                        <w:szCs w:val="20"/>
                        <w:spacing w:val="-5"/>
                      </w:rPr>
                      <w:t>0）</w:t>
                    </w:r>
                    <w:r>
                      <w:rPr>
                        <w:sz w:val="20"/>
                        <w:szCs w:val="20"/>
                        <w:spacing w:val="-5"/>
                      </w:rPr>
                      <w:t>执行</w:t>
                    </w:r>
                    <w:r>
                      <w:rPr>
                        <w:sz w:val="20"/>
                        <w:szCs w:val="20"/>
                      </w:rPr>
                      <w:t>软复位</w:t>
                    </w:r>
                    <w:r>
                      <w:rPr>
                        <w:sz w:val="20"/>
                        <w:szCs w:val="20"/>
                        <w:spacing w:val="-6"/>
                      </w:rPr>
                      <w:t>可能会中断</w:t>
                    </w:r>
                    <w:r>
                      <w:rPr>
                        <w:sz w:val="20"/>
                        <w:szCs w:val="20"/>
                        <w:spacing w:val="-6"/>
                      </w:rPr>
                      <w:t>其他</w:t>
                    </w:r>
                    <w:r>
                      <w:rPr>
                        <w:sz w:val="20"/>
                        <w:szCs w:val="20"/>
                        <w:spacing w:val="-6"/>
                      </w:rPr>
                      <w:t>活动</w:t>
                    </w:r>
                    <w:r>
                      <w:rPr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spacing w:val="-3"/>
                      </w:rPr>
                      <w:t>MFD中的功能</w:t>
                    </w:r>
                    <w:r>
                      <w:rPr>
                        <w:sz w:val="20"/>
                        <w:szCs w:val="20"/>
                        <w:spacing w:val="-3"/>
                      </w:rPr>
                      <w:t>。</w:t>
                    </w:r>
                    <w:r>
                      <w:rPr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spacing w:val="-3"/>
                      </w:rPr>
                      <w:t>由于</w:t>
                    </w:r>
                    <w:r>
                      <w:rPr>
                        <w:sz w:val="20"/>
                        <w:szCs w:val="20"/>
                        <w:spacing w:val="-3"/>
                      </w:rPr>
                      <w:t>某些</w:t>
                    </w:r>
                    <w:r>
                      <w:rPr>
                        <w:sz w:val="20"/>
                        <w:szCs w:val="20"/>
                        <w:spacing w:val="-4"/>
                      </w:rPr>
                      <w:t>操作</w:t>
                    </w:r>
                    <w:r>
                      <w:rPr>
                        <w:sz w:val="20"/>
                        <w:szCs w:val="20"/>
                        <w:spacing w:val="-4"/>
                      </w:rPr>
                      <w:t>系统</w:t>
                    </w:r>
                    <w:r>
                      <w:rPr>
                        <w:sz w:val="20"/>
                        <w:szCs w:val="20"/>
                        <w:spacing w:val="-4"/>
                      </w:rPr>
                      <w:t>在</w:t>
                    </w:r>
                    <w:hyperlink w:history="true" w:anchor="bookmark123">
                      <w:r>
                        <w:rPr>
                          <w:sz w:val="20"/>
                          <w:szCs w:val="20"/>
                          <w:u w:val="single" w:color="C0C0C0"/>
                          <w:spacing w:val="-4"/>
                          <w:position w:val="-1"/>
                        </w:rPr>
                        <w:t>D3</w:t>
                      </w:r>
                      <w:r>
                        <w:rPr>
                          <w:sz w:val="16"/>
                          <w:szCs w:val="16"/>
                          <w:u w:val="single" w:color="C0C0C0"/>
                          <w:spacing w:val="-4"/>
                          <w:position w:val="-1"/>
                        </w:rPr>
                        <w:t>Hot</w:t>
                      </w:r>
                    </w:hyperlink>
                    <w:r>
                      <w:rPr>
                        <w:sz w:val="20"/>
                        <w:szCs w:val="20"/>
                        <w:spacing w:val="-4"/>
                      </w:rPr>
                      <w:t>和</w:t>
                    </w:r>
                    <w:hyperlink w:history="true" w:anchor="bookmark124">
                      <w:r>
                        <w:rPr>
                          <w:sz w:val="20"/>
                          <w:szCs w:val="20"/>
                          <w:u w:val="single" w:color="C0C0C0"/>
                          <w:spacing w:val="-4"/>
                        </w:rPr>
                        <w:t xml:space="preserve">D 0之间转换给定功能时</w:t>
                      </w:r>
                    </w:hyperlink>
                    <w:r>
                      <w:rPr>
                        <w:sz w:val="20"/>
                        <w:szCs w:val="20"/>
                        <w:spacing w:val="-4"/>
                      </w:rPr>
                      <w:t>，</w:t>
                    </w:r>
                    <w:r>
                      <w:rPr>
                        <w:sz w:val="20"/>
                        <w:szCs w:val="20"/>
                        <w:spacing w:val="-5"/>
                      </w:rPr>
                      <w:t>期望</w:t>
                    </w:r>
                    <w:r>
                      <w:rPr>
                        <w:sz w:val="20"/>
                        <w:szCs w:val="20"/>
                        <w:spacing w:val="-5"/>
                      </w:rPr>
                      <w:t>其他功能</w:t>
                    </w:r>
                    <w:r>
                      <w:rPr>
                        <w:sz w:val="20"/>
                        <w:szCs w:val="20"/>
                        <w:spacing w:val="-5"/>
                      </w:rPr>
                      <w:t>不会受到影响，因此</w:t>
                    </w:r>
                    <w:r>
                      <w:rPr>
                        <w:sz w:val="20"/>
                        <w:szCs w:val="20"/>
                        <w:spacing w:val="-5"/>
                      </w:rPr>
                      <w:t>强烈建议</w:t>
                    </w:r>
                    <w:r>
                      <w:rPr>
                        <w:sz w:val="20"/>
                        <w:szCs w:val="20"/>
                      </w:rPr>
                      <w:t>在电源管理控制/状态寄存器中</w:t>
                    </w:r>
                    <w:r>
                      <w:rPr>
                        <w:sz w:val="20"/>
                        <w:szCs w:val="20"/>
                        <w:spacing w:val="-5"/>
                      </w:rPr>
                      <w:t>设置</w:t>
                    </w:r>
                    <w:r>
                      <w:rPr>
                        <w:sz w:val="20"/>
                        <w:szCs w:val="20"/>
                        <w:spacing w:val="-5"/>
                      </w:rPr>
                      <w:t>No_Soft_Reset位</w:t>
                    </w:r>
                    <w:r>
                      <w:rPr>
                        <w:sz w:val="20"/>
                        <w:szCs w:val="20"/>
                        <w:spacing w:val="-6"/>
                      </w:rPr>
                      <w:t>的情况下实现MFD中的每个功能。</w:t>
                    </w:r>
                    <w:r>
                      <w:rPr>
                        <w:sz w:val="20"/>
                        <w:szCs w:val="20"/>
                        <w:spacing w:val="-6"/>
                      </w:rPr>
                      <w:t>这边</w:t>
                    </w:r>
                  </w:p>
                  <w:p>
                    <w:pPr>
                      <w:ind w:left="20"/>
                      <w:spacing w:before="1" w:line="267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18"/>
                    </w:pPr>
                    <w:r>
                      <w:rPr>
                        <w:sz w:val="20"/>
                        <w:szCs w:val="20"/>
                        <w:spacing w:val="-2"/>
                      </w:rPr>
                      <w:t>将</w:t>
                    </w:r>
                    <w:r>
                      <w:rPr>
                        <w:sz w:val="20"/>
                        <w:szCs w:val="20"/>
                        <w:spacing w:val="-2"/>
                      </w:rPr>
                      <w:t>给定功能</w:t>
                    </w:r>
                    <w:r>
                      <w:rPr>
                        <w:sz w:val="20"/>
                        <w:szCs w:val="20"/>
                        <w:spacing w:val="-2"/>
                      </w:rPr>
                      <w:t>从</w:t>
                    </w:r>
                    <w:hyperlink w:history="true" w:anchor="bookmark123">
                      <w:r>
                        <w:rPr>
                          <w:sz w:val="20"/>
                          <w:szCs w:val="20"/>
                          <w:u w:val="single" w:color="C0C0C0"/>
                          <w:spacing w:val="-2"/>
                          <w:position w:val="-1"/>
                        </w:rPr>
                        <w:t>D3</w:t>
                      </w:r>
                      <w:r>
                        <w:rPr>
                          <w:sz w:val="16"/>
                          <w:szCs w:val="16"/>
                          <w:u w:val="single" w:color="C0C0C0"/>
                          <w:spacing w:val="-2"/>
                          <w:position w:val="-1"/>
                        </w:rPr>
                        <w:t>热转换</w:t>
                      </w:r>
                    </w:hyperlink>
                    <w:r>
                      <w:rPr>
                        <w:sz w:val="20"/>
                        <w:szCs w:val="20"/>
                        <w:spacing w:val="-2"/>
                      </w:rPr>
                      <w:t>到</w:t>
                    </w:r>
                    <w:hyperlink w:history="true" w:anchor="bookmark124">
                      <w:r>
                        <w:rPr>
                          <w:sz w:val="20"/>
                          <w:szCs w:val="20"/>
                          <w:u w:val="single" w:color="C0C0C0"/>
                          <w:spacing w:val="-2"/>
                        </w:rPr>
                        <w:t>D0</w:t>
                      </w:r>
                    </w:hyperlink>
                    <w:r>
                      <w:rPr>
                        <w:sz w:val="20"/>
                        <w:szCs w:val="20"/>
                        <w:spacing w:val="-2"/>
                      </w:rPr>
                      <w:t>将不会</w:t>
                    </w:r>
                    <w:r>
                      <w:rPr>
                        <w:sz w:val="20"/>
                        <w:szCs w:val="20"/>
                        <w:spacing w:val="-3"/>
                      </w:rPr>
                      <w:t>中断</w:t>
                    </w:r>
                    <w:r>
                      <w:rPr>
                        <w:sz w:val="20"/>
                        <w:szCs w:val="20"/>
                        <w:spacing w:val="-17"/>
                      </w:rPr>
                      <w:t>其它活动功能</w:t>
                    </w:r>
                    <w:r>
                      <w:rPr>
                        <w:sz w:val="20"/>
                        <w:szCs w:val="20"/>
                        <w:spacing w:val="-3"/>
                      </w:rPr>
                      <w:t>的正确</w:t>
                    </w:r>
                    <w:r>
                      <w:rPr>
                        <w:sz w:val="20"/>
                        <w:szCs w:val="20"/>
                        <w:spacing w:val="-3"/>
                      </w:rPr>
                      <w:t>操作</w:t>
                    </w:r>
                    <w:r>
                      <w:rPr>
                        <w:sz w:val="20"/>
                        <w:szCs w:val="20"/>
                        <w:spacing w:val="-3"/>
                      </w:rPr>
                      <w:t>。</w:t>
                    </w:r>
                  </w:p>
                  <w:p>
                    <w:pPr>
                      <w:ind w:left="21" w:right="124" w:firstLine="11"/>
                      <w:spacing w:before="140" w:line="249" w:lineRule="auto"/>
                      <w:jc w:val="both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强烈</w:t>
                    </w:r>
                    <w:r>
                      <w:rPr>
                        <w:spacing w:val="-6"/>
                      </w:rPr>
                      <w:t>建议</w:t>
                    </w:r>
                    <w:r>
                      <w:rPr>
                        <w:spacing w:val="-6"/>
                      </w:rPr>
                      <w:t>MFD中的每个端点功能都实现功能级</w:t>
                    </w:r>
                    <w:r>
                      <w:rPr>
                        <w:spacing w:val="-7"/>
                      </w:rPr>
                      <w:t>复位（FLR）。</w:t>
                    </w:r>
                    <w:r>
                      <w:t xml:space="preserve"> </w:t>
                    </w:r>
                    <w:r>
                      <w:rPr>
                        <w:spacing w:val="-4"/>
                      </w:rPr>
                      <w:t>FLR</w:t>
                    </w:r>
                    <w:r>
                      <w:rPr>
                        <w:spacing w:val="-4"/>
                      </w:rPr>
                      <w:t>可用于</w:t>
                    </w:r>
                    <w:r>
                      <w:rPr>
                        <w:spacing w:val="-4"/>
                      </w:rPr>
                      <w:t>重置单个</w:t>
                    </w:r>
                    <w:r>
                      <w:rPr>
                        <w:spacing w:val="-5"/>
                      </w:rPr>
                      <w:t>端点功能</w:t>
                    </w:r>
                    <w:r>
                      <w:rPr>
                        <w:spacing w:val="-18"/>
                      </w:rPr>
                      <w:t>，而</w:t>
                    </w:r>
                    <w:r>
                      <w:rPr>
                        <w:spacing w:val="-5"/>
                      </w:rPr>
                      <w:t>不会影响</w:t>
                    </w:r>
                    <w:r>
                      <w:rPr>
                        <w:spacing w:val="-5"/>
                      </w:rPr>
                      <w:t>可能影响</w:t>
                    </w:r>
                    <w:r>
                      <w:rPr>
                        <w:spacing w:val="-5"/>
                      </w:rPr>
                      <w:t>其他</w:t>
                    </w:r>
                    <w:r>
                      <w:rPr>
                        <w:spacing w:val="-5"/>
                      </w:rPr>
                      <w:t>功能的设置，特别是在</w:t>
                    </w:r>
                    <w:r>
                      <w:rPr>
                        <w:spacing w:val="-5"/>
                      </w:rPr>
                      <w:t>这些功能处于活动状态时。</w:t>
                    </w:r>
                    <w:r>
                      <w:rPr>
                        <w:spacing w:val="-21"/>
                      </w:rPr>
                      <w:t>由于</w:t>
                    </w:r>
                    <w:r>
                      <w:rPr>
                        <w:spacing w:val="-5"/>
                      </w:rPr>
                      <w:t>FLR的</w:t>
                    </w:r>
                    <w:r>
                      <w:rPr>
                        <w:spacing w:val="-5"/>
                      </w:rPr>
                      <w:t>静默、</w:t>
                    </w:r>
                    <w:r>
                      <w:rPr>
                        <w:spacing w:val="-6"/>
                      </w:rPr>
                      <w:t>错误</w:t>
                    </w:r>
                    <w:r>
                      <w:rPr>
                        <w:spacing w:val="-6"/>
                      </w:rPr>
                      <w:t>恢复</w:t>
                    </w:r>
                    <w:r>
                      <w:rPr>
                        <w:spacing w:val="-6"/>
                      </w:rPr>
                      <w:t>和</w:t>
                    </w:r>
                    <w:r>
                      <w:rPr>
                        <w:spacing w:val="-6"/>
                      </w:rPr>
                      <w:t>清理</w:t>
                    </w:r>
                    <w:r>
                      <w:rPr>
                        <w:spacing w:val="-5"/>
                      </w:rPr>
                      <w:t>以实现重用属性，因此还建议将FLR</w:t>
                    </w:r>
                    <w:r>
                      <w:rPr>
                        <w:spacing w:val="-5"/>
                      </w:rPr>
                      <w:t>用于</w:t>
                    </w:r>
                    <w:r>
                      <w:rPr>
                        <w:spacing w:val="-5"/>
                      </w:rPr>
                      <w:t>单功能端点设备。</w:t>
                    </w:r>
                  </w:p>
                </w:txbxContent>
              </v:textbox>
            </v:shape>
            <v:shape id="_x0000_s412" style="position:absolute;left:0;top:0;width:100;height:6835;" filled="false" stroked="false" type="#_x0000_t75">
              <v:imagedata o:title="" r:id="rId107"/>
            </v:shape>
          </v:group>
        </w:pict>
      </w:r>
    </w:p>
    <w:p>
      <w:pPr>
        <w:spacing w:line="278" w:lineRule="auto"/>
        <w:rPr>
          <w:rFonts w:ascii="Arial"/>
          <w:sz w:val="21"/>
        </w:rPr>
      </w:pPr>
    </w:p>
    <w:p>
      <w:pPr>
        <w:pStyle w:val="P68B1DB1-BodyText135"/>
        <w:ind w:left="875"/>
        <w:spacing w:before="72" w:line="300" w:lineRule="auto"/>
        <w:outlineLvl w:val="4"/>
        <w:rPr>
          <w:sz w:val="24"/>
          <w:szCs w:val="24"/>
        </w:rPr>
      </w:pPr>
      <w:hyperlink w:history="true" w:anchor="bookmark123">
        <w:r>
          <w:rPr>
            <w:sz w:val="24"/>
            <w:szCs w:val="24"/>
            <w:u w:val="single" w:color="C0C0C0"/>
            <w:position w:val="-1"/>
          </w:rPr>
          <w:t>D3</w:t>
        </w:r>
        <w:r>
          <w:rPr>
            <w:sz w:val="19"/>
            <w:szCs w:val="19"/>
            <w:u w:val="single" w:color="C0C0C0"/>
            <w:position w:val="-1"/>
          </w:rPr>
          <w:t>冷</w:t>
        </w:r>
      </w:hyperlink>
      <w:r>
        <w:rPr>
          <w:sz w:val="24"/>
          <w:szCs w:val="24"/>
        </w:rPr>
        <w:t>态</w:t>
      </w:r>
    </w:p>
    <w:p>
      <w:pPr>
        <w:spacing w:line="301" w:lineRule="auto"/>
        <w:rPr>
          <w:rFonts w:ascii="Arial"/>
          <w:sz w:val="21"/>
        </w:rPr>
      </w:pPr>
    </w:p>
    <w:p>
      <w:pPr>
        <w:pStyle w:val="BodyText"/>
        <w:ind w:left="874" w:right="1243" w:hanging="4"/>
        <w:spacing w:before="60" w:line="252" w:lineRule="auto"/>
      </w:pPr>
      <w:r>
        <w:rPr>
          <w:spacing w:val="-4"/>
        </w:rPr>
        <w:t>当主电源断开时，功能</w:t>
      </w:r>
      <w:r>
        <w:rPr>
          <w:spacing w:val="-4"/>
        </w:rPr>
        <w:t>转换</w:t>
      </w:r>
      <w:r>
        <w:rPr>
          <w:spacing w:val="-4"/>
        </w:rPr>
        <w:t>为</w:t>
      </w:r>
      <w:hyperlink w:history="true" w:anchor="bookmark123">
        <w:r>
          <w:rPr>
            <w:u w:val="single" w:color="C0C0C0"/>
            <w:spacing w:val="-4"/>
            <w:position w:val="-1"/>
          </w:rPr>
          <w:t>D3</w:t>
        </w:r>
        <w:r>
          <w:rPr>
            <w:sz w:val="16"/>
            <w:szCs w:val="16"/>
            <w:u w:val="single" w:color="C0C0C0"/>
            <w:spacing w:val="-4"/>
            <w:position w:val="-1"/>
          </w:rPr>
          <w:t>冷</w:t>
        </w:r>
      </w:hyperlink>
      <w:r>
        <w:rPr>
          <w:spacing w:val="-4"/>
        </w:rPr>
        <w:t>态</w:t>
      </w:r>
      <w:r>
        <w:rPr>
          <w:spacing w:val="-4"/>
        </w:rPr>
        <w:t>。</w:t>
      </w:r>
      <w:r>
        <w:rPr>
          <w:spacing w:val="-4"/>
        </w:rPr>
        <w:t>上电</w:t>
      </w:r>
      <w:r>
        <w:rPr>
          <w:spacing w:val="-5"/>
        </w:rPr>
        <w:t>序列</w:t>
      </w:r>
      <w:r>
        <w:rPr>
          <w:spacing w:val="-5"/>
        </w:rPr>
        <w:t>及其相关</w:t>
      </w:r>
      <w:r>
        <w:rPr>
          <w:spacing w:val="-4"/>
        </w:rPr>
        <w:t>的</w:t>
      </w:r>
      <w:r>
        <w:rPr>
          <w:spacing w:val="-5"/>
        </w:rPr>
        <w:t>冷</w:t>
      </w:r>
      <w:r>
        <w:rPr>
          <w:spacing w:val="-3"/>
        </w:rPr>
        <w:t>复位</w:t>
      </w:r>
      <w:r>
        <w:rPr>
          <w:spacing w:val="-3"/>
        </w:rPr>
        <w:t>将功能</w:t>
      </w:r>
      <w:r>
        <w:rPr>
          <w:spacing w:val="-3"/>
        </w:rPr>
        <w:t>从</w:t>
      </w:r>
      <w:hyperlink w:history="true" w:anchor="bookmark123">
        <w:r>
          <w:rPr>
            <w:u w:val="single" w:color="C0C0C0"/>
            <w:spacing w:val="-3"/>
            <w:position w:val="-1"/>
          </w:rPr>
          <w:t>D3</w:t>
        </w:r>
        <w:r>
          <w:rPr>
            <w:sz w:val="16"/>
            <w:szCs w:val="16"/>
            <w:u w:val="single" w:color="C0C0C0"/>
            <w:spacing w:val="-3"/>
            <w:position w:val="-1"/>
          </w:rPr>
          <w:t>冷</w:t>
        </w:r>
      </w:hyperlink>
      <w:r>
        <w:rPr>
          <w:spacing w:val="-3"/>
        </w:rPr>
        <w:t>状态</w:t>
      </w:r>
      <w:r>
        <w:t>转换</w:t>
      </w:r>
      <w:r>
        <w:rPr>
          <w:spacing w:val="-4"/>
        </w:rPr>
        <w:t>为</w:t>
      </w:r>
      <w:r>
        <w:rPr>
          <w:spacing w:val="-4"/>
          <w:position w:val="-2"/>
        </w:rPr>
        <w:t>D0</w:t>
      </w:r>
      <w:r>
        <w:rPr>
          <w:sz w:val="16"/>
          <w:szCs w:val="16"/>
          <w:spacing w:val="-4"/>
          <w:position w:val="-2"/>
        </w:rPr>
        <w:t>未初始化</w:t>
      </w:r>
      <w:r>
        <w:rPr>
          <w:spacing w:val="-4"/>
        </w:rPr>
        <w:t>状态，并且</w:t>
      </w:r>
      <w:r>
        <w:rPr>
          <w:spacing w:val="-4"/>
        </w:rPr>
        <w:t>上电</w:t>
      </w:r>
      <w:r>
        <w:rPr>
          <w:spacing w:val="-4"/>
        </w:rPr>
        <w:t>默认值</w:t>
      </w:r>
      <w:r>
        <w:rPr>
          <w:spacing w:val="-4"/>
        </w:rPr>
        <w:t>将恢复</w:t>
      </w:r>
      <w:r>
        <w:t xml:space="preserve">   </w:t>
      </w:r>
      <w:r>
        <w:rPr>
          <w:spacing w:val="-4"/>
        </w:rPr>
        <w:t>与</w:t>
      </w:r>
      <w:r>
        <w:rPr>
          <w:spacing w:val="-5"/>
        </w:rPr>
        <w:t>初始加电时一样，通过硬件向功能。</w:t>
      </w:r>
      <w:r>
        <w:rPr>
          <w:spacing w:val="-5"/>
        </w:rPr>
        <w:t>此时，</w:t>
      </w:r>
      <w:r>
        <w:rPr>
          <w:spacing w:val="-5"/>
        </w:rPr>
        <w:t>软件必须</w:t>
      </w:r>
      <w:r>
        <w:rPr>
          <w:spacing w:val="-5"/>
        </w:rPr>
        <w:t>执行</w:t>
      </w:r>
    </w:p>
    <w:p>
      <w:pPr>
        <w:pStyle w:val="BodyText"/>
        <w:ind w:left="888"/>
        <w:spacing w:before="1" w:line="268" w:lineRule="auto"/>
      </w:pPr>
      <w:r>
        <w:rPr>
          <w:spacing w:val="-3"/>
        </w:rPr>
        <w:t>函数，</w:t>
      </w:r>
      <w:r>
        <w:rPr>
          <w:spacing w:val="-3"/>
        </w:rPr>
        <w:t>以便</w:t>
      </w:r>
      <w:r>
        <w:rPr>
          <w:spacing w:val="-3"/>
        </w:rPr>
        <w:t>重新建立所有</w:t>
      </w:r>
      <w:r>
        <w:rPr>
          <w:spacing w:val="-4"/>
        </w:rPr>
        <w:t>函数</w:t>
      </w:r>
      <w:r>
        <w:rPr>
          <w:spacing w:val="-4"/>
        </w:rPr>
        <w:t>上下文，</w:t>
      </w:r>
      <w:r>
        <w:rPr>
          <w:spacing w:val="-4"/>
        </w:rPr>
        <w:t>从而完成</w:t>
      </w:r>
      <w:r>
        <w:rPr>
          <w:spacing w:val="-4"/>
        </w:rPr>
        <w:t>函数</w:t>
      </w:r>
      <w:r>
        <w:rPr>
          <w:spacing w:val="-4"/>
        </w:rPr>
        <w:t>到其</w:t>
      </w:r>
      <w:hyperlink w:history="true" w:anchor="bookmark124">
        <w:r>
          <w:rPr>
            <w:u w:val="single" w:color="C0C0C0"/>
            <w:spacing w:val="-4"/>
            <w:position w:val="-2"/>
          </w:rPr>
          <w:t>D0</w:t>
        </w:r>
        <w:r>
          <w:rPr>
            <w:sz w:val="16"/>
            <w:szCs w:val="16"/>
            <w:u w:val="single" w:color="C0C0C0"/>
            <w:spacing w:val="-4"/>
            <w:position w:val="-2"/>
          </w:rPr>
          <w:t>活动</w:t>
        </w:r>
      </w:hyperlink>
      <w:r>
        <w:rPr>
          <w:spacing w:val="-4"/>
        </w:rPr>
        <w:t>状态的恢复。</w:t>
      </w:r>
    </w:p>
    <w:p>
      <w:pPr>
        <w:pStyle w:val="BodyText"/>
        <w:ind w:left="888"/>
        <w:spacing w:before="125" w:line="260" w:lineRule="auto"/>
      </w:pPr>
      <w:r>
        <w:rPr>
          <w:spacing w:val="-4"/>
        </w:rPr>
        <w:t>支持从</w:t>
      </w:r>
      <w:hyperlink w:history="true" w:anchor="bookmark123">
        <w:r>
          <w:rPr>
            <w:u w:val="single" w:color="C0C0C0"/>
            <w:spacing w:val="-4"/>
            <w:position w:val="-1"/>
          </w:rPr>
          <w:t>D3</w:t>
        </w:r>
        <w:r>
          <w:rPr>
            <w:sz w:val="16"/>
            <w:szCs w:val="16"/>
            <w:u w:val="single" w:color="C0C0C0"/>
            <w:spacing w:val="-4"/>
            <w:position w:val="-1"/>
          </w:rPr>
          <w:t>Cold</w:t>
        </w:r>
      </w:hyperlink>
      <w:r>
        <w:rPr>
          <w:spacing w:val="-4"/>
        </w:rPr>
        <w:t>唤醒功能的函数必须</w:t>
      </w:r>
      <w:r>
        <w:rPr>
          <w:spacing w:val="-5"/>
        </w:rPr>
        <w:t>维护</w:t>
      </w:r>
      <w:r>
        <w:rPr>
          <w:spacing w:val="-5"/>
        </w:rPr>
        <w:t>其PME</w:t>
      </w:r>
      <w:r>
        <w:rPr>
          <w:spacing w:val="-5"/>
        </w:rPr>
        <w:t>上下文（在</w:t>
      </w:r>
      <w:r>
        <w:rPr>
          <w:spacing w:val="-5"/>
        </w:rPr>
        <w:t>PMCSR中）</w:t>
      </w:r>
      <w:r>
        <w:rPr>
          <w:spacing w:val="-5"/>
        </w:rPr>
        <w:t>，</w:t>
      </w:r>
    </w:p>
    <w:p>
      <w:pPr>
        <w:pStyle w:val="BodyText"/>
        <w:ind w:left="880" w:right="1631" w:firstLine="7"/>
        <w:spacing w:line="250" w:lineRule="auto"/>
      </w:pPr>
      <w:r>
        <w:rPr>
          <w:u w:val="single" w:color="C0C0C0"/>
          <w:spacing w:val="-5"/>
        </w:rPr>
        <w:t>设置PME_En</w:t>
      </w:r>
      <w:r>
        <w:rPr>
          <w:spacing w:val="-5"/>
        </w:rPr>
        <w:t>，</w:t>
      </w:r>
      <w:r>
        <w:rPr>
          <w:spacing w:val="-5"/>
        </w:rPr>
        <w:t>以便在恢复过程期间由PME</w:t>
      </w:r>
      <w:r>
        <w:rPr>
          <w:spacing w:val="-5"/>
        </w:rPr>
        <w:t>服务例程</w:t>
      </w:r>
      <w:r>
        <w:rPr>
          <w:spacing w:val="-5"/>
        </w:rPr>
        <w:t>软件</w:t>
      </w:r>
      <w:r>
        <w:rPr>
          <w:spacing w:val="-6"/>
        </w:rPr>
        <w:t>进行检查。</w:t>
      </w:r>
      <w:r>
        <w:rPr>
          <w:spacing w:val="-3"/>
        </w:rPr>
        <w:t>附加</w:t>
      </w:r>
      <w:r>
        <w:rPr>
          <w:spacing w:val="-3"/>
        </w:rPr>
        <w:t>上下文的保留是特定于实现</w:t>
      </w:r>
      <w:r>
        <w:rPr>
          <w:spacing w:val="-3"/>
        </w:rPr>
        <w:t>的。</w:t>
      </w:r>
    </w:p>
    <w:p>
      <w:pPr>
        <w:spacing w:line="397" w:lineRule="auto"/>
        <w:rPr>
          <w:rFonts w:ascii="Arial"/>
          <w:sz w:val="21"/>
        </w:rPr>
      </w:pPr>
      <w:r>
        <w:drawing>
          <wp:anchor distT="0" distB="0" distL="0" distR="0" simplePos="0" relativeHeight="25272627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123646</wp:posOffset>
            </wp:positionV>
            <wp:extent cx="63500" cy="1428750"/>
            <wp:effectExtent l="0" t="0" r="0" b="0"/>
            <wp:wrapNone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237"/>
        <w:spacing w:before="110" w:line="172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725248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-130003</wp:posOffset>
                </wp:positionV>
                <wp:extent cx="6350000" cy="1428750"/>
                <wp:effectExtent l="0" t="0" r="0" b="0"/>
                <wp:wrapNone/>
                <wp:docPr id="152" name="Rect 152"/>
                <wp:cNvGraphicFramePr/>
                <a:graphic>
                  <a:graphicData uri="http://schemas.microsoft.com/office/word/2010/wordprocessingShape">
                    <wps:wsp>
                      <wps:cNvPr id="152" name="Rect 152"/>
                      <wps:cNvSpPr/>
                      <wps:spPr>
                        <a:xfrm>
                          <a:off x="552450" y="-130003"/>
                          <a:ext cx="6350000" cy="1428750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rPr>
          <w:sz w:val="36"/>
          <w:szCs w:val="36"/>
          <w:b/>
          <w:bCs/>
          <w:color w:val="0060A9"/>
          <w:spacing w:val="-33"/>
          <w:w w:val="98"/>
        </w:rPr>
        <w:t>执行说明</w:t>
      </w:r>
    </w:p>
    <w:p>
      <w:pPr>
        <w:pStyle w:val="P68B1DB1-BodyText96"/>
        <w:ind w:left="1242"/>
        <w:spacing w:before="136" w:line="173" w:lineRule="auto"/>
        <w:rPr>
          <w:sz w:val="36"/>
          <w:szCs w:val="36"/>
        </w:rPr>
      </w:pPr>
      <w:r>
        <w:rPr>
          <w:spacing w:val="-13"/>
        </w:rPr>
        <w:t>PME上下文</w:t>
      </w:r>
    </w:p>
    <w:p>
      <w:pPr>
        <w:pStyle w:val="BodyText"/>
        <w:ind w:left="1226" w:right="1857" w:firstLine="1"/>
        <w:spacing w:before="173" w:line="244" w:lineRule="auto"/>
        <w:jc w:val="both"/>
      </w:pPr>
      <w:r>
        <w:rPr>
          <w:spacing w:val="-5"/>
        </w:rPr>
        <w:t>PME</w:t>
      </w:r>
      <w:r>
        <w:rPr>
          <w:spacing w:val="-5"/>
        </w:rPr>
        <w:t>上下文的示例包括但不</w:t>
      </w:r>
      <w:r>
        <w:rPr>
          <w:spacing w:val="-5"/>
        </w:rPr>
        <w:t>限于</w:t>
      </w:r>
      <w:r>
        <w:rPr>
          <w:spacing w:val="-6"/>
        </w:rPr>
        <w:t>功能</w:t>
      </w:r>
      <w:r>
        <w:rPr>
          <w:spacing w:val="-42"/>
        </w:rPr>
        <w:t>的</w:t>
      </w:r>
      <w:r>
        <w:rPr>
          <w:spacing w:val="-6"/>
        </w:rPr>
        <w:t>PME_Status位、</w:t>
      </w:r>
      <w:r>
        <w:rPr>
          <w:spacing w:val="-6"/>
        </w:rPr>
        <w:t>请求代理</w:t>
      </w:r>
      <w:r>
        <w:rPr>
          <w:spacing w:val="-6"/>
        </w:rPr>
        <w:t>的</w:t>
      </w:r>
      <w:r>
        <w:rPr>
          <w:spacing w:val="-6"/>
        </w:rPr>
        <w:t>呼叫者ID、呼叫者ID（如果</w:t>
      </w:r>
      <w:r>
        <w:rPr>
          <w:spacing w:val="-6"/>
        </w:rPr>
        <w:t>被调制解调器支持</w:t>
      </w:r>
      <w:r>
        <w:rPr>
          <w:spacing w:val="-7"/>
        </w:rPr>
        <w:t>的话）、</w:t>
      </w:r>
      <w:r>
        <w:rPr>
          <w:spacing w:val="-17"/>
        </w:rPr>
        <w:t>触发恢复事件的</w:t>
      </w:r>
      <w:r>
        <w:rPr>
          <w:spacing w:val="-7"/>
        </w:rPr>
        <w:t>针对IP的网络分组的</w:t>
      </w:r>
      <w:r>
        <w:rPr>
          <w:spacing w:val="-13"/>
        </w:rPr>
        <w:t>IP信息</w:t>
      </w:r>
      <w:r>
        <w:rPr>
          <w:spacing w:val="-7"/>
        </w:rPr>
        <w:t>等。</w:t>
      </w:r>
    </w:p>
    <w:p>
      <w:pPr>
        <w:spacing w:line="403" w:lineRule="auto"/>
        <w:rPr>
          <w:rFonts w:ascii="Arial"/>
          <w:sz w:val="21"/>
        </w:rPr>
      </w:pPr>
    </w:p>
    <w:p>
      <w:pPr>
        <w:pStyle w:val="BodyText"/>
        <w:ind w:left="874" w:right="2108" w:hanging="4"/>
        <w:spacing w:before="61" w:line="258" w:lineRule="auto"/>
      </w:pPr>
      <w:r>
        <w:rPr>
          <w:spacing w:val="-5"/>
        </w:rPr>
        <w:t>当</w:t>
      </w:r>
      <w:r>
        <w:rPr>
          <w:spacing w:val="-5"/>
        </w:rPr>
        <w:t>系统</w:t>
      </w:r>
      <w:r>
        <w:rPr>
          <w:spacing w:val="-5"/>
        </w:rPr>
        <w:t>软件对其PCI-PM兼容PMCSR的断言功能的PME_Status位执行</w:t>
      </w:r>
      <w:r>
        <w:rPr>
          <w:spacing w:val="-13"/>
        </w:rPr>
        <w:t xml:space="preserve">“写1到cle ar”配置事务时，确认功能的PME断言</w:t>
      </w:r>
      <w:r>
        <w:rPr>
          <w:spacing w:val="-5"/>
        </w:rPr>
        <w:t>。</w:t>
      </w:r>
    </w:p>
    <w:p>
      <w:pPr>
        <w:spacing w:line="258" w:lineRule="auto"/>
        <w:sectPr>
          <w:footerReference w:type="default" r:id="rId10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4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85" w:right="1662" w:hanging="15"/>
        <w:spacing w:before="61" w:line="253" w:lineRule="auto"/>
      </w:pPr>
      <w:r>
        <w:rPr>
          <w:spacing w:val="-5"/>
        </w:rPr>
        <w:t>必须使用辅助</w:t>
      </w:r>
      <w:r>
        <w:rPr>
          <w:spacing w:val="-5"/>
        </w:rPr>
        <w:t>电源</w:t>
      </w:r>
      <w:r>
        <w:rPr>
          <w:spacing w:val="-5"/>
        </w:rPr>
        <w:t>来</w:t>
      </w:r>
      <w:r>
        <w:rPr>
          <w:spacing w:val="-5"/>
        </w:rPr>
        <w:t>支持功能内的PME</w:t>
      </w:r>
      <w:r>
        <w:rPr>
          <w:spacing w:val="-5"/>
        </w:rPr>
        <w:t>事件检测</w:t>
      </w:r>
      <w:r>
        <w:rPr>
          <w:spacing w:val="-5"/>
        </w:rPr>
        <w:t>、链路再</w:t>
      </w:r>
      <w:r>
        <w:rPr>
          <w:spacing w:val="-6"/>
        </w:rPr>
        <w:t>激活，</w:t>
      </w:r>
      <w:r>
        <w:rPr>
          <w:spacing w:val="-6"/>
        </w:rPr>
        <w:t>并</w:t>
      </w:r>
      <w:r>
        <w:rPr>
          <w:spacing w:val="-6"/>
        </w:rPr>
        <w:t>通过</w:t>
      </w:r>
      <w:hyperlink w:history="true" w:anchor="bookmark111">
        <w:r>
          <w:rPr>
            <w:u w:val="single" w:color="C0C0C0"/>
            <w:spacing w:val="-6"/>
            <w:position w:val="-1"/>
          </w:rPr>
          <w:t>D3</w:t>
        </w:r>
        <w:r>
          <w:rPr>
            <w:sz w:val="16"/>
            <w:szCs w:val="16"/>
            <w:u w:val="single" w:color="C0C0C0"/>
            <w:spacing w:val="-6"/>
            <w:position w:val="-1"/>
          </w:rPr>
          <w:t>冷保存PME上下文</w:t>
        </w:r>
      </w:hyperlink>
      <w:r>
        <w:rPr>
          <w:spacing w:val="-6"/>
        </w:rPr>
        <w:t>。请注意</w:t>
      </w:r>
      <w:r>
        <w:rPr>
          <w:spacing w:val="-6"/>
        </w:rPr>
        <w:t>，一旦</w:t>
      </w:r>
      <w:r>
        <w:rPr>
          <w:spacing w:val="-6"/>
        </w:rPr>
        <w:t>I/O层次结构恢复</w:t>
      </w:r>
      <w:r>
        <w:rPr>
          <w:spacing w:val="-6"/>
        </w:rPr>
        <w:t>到</w:t>
      </w:r>
      <w:r>
        <w:rPr>
          <w:spacing w:val="-6"/>
        </w:rPr>
        <w:t>完全</w:t>
      </w:r>
    </w:p>
    <w:p>
      <w:pPr>
        <w:pStyle w:val="BodyText"/>
        <w:ind w:left="874" w:right="1220" w:firstLine="4"/>
        <w:spacing w:before="1" w:line="249" w:lineRule="auto"/>
      </w:pPr>
      <w:r>
        <w:rPr>
          <w:spacing w:val="-6"/>
        </w:rPr>
        <w:t>在通信</w:t>
      </w:r>
      <w:r>
        <w:rPr>
          <w:spacing w:val="-6"/>
        </w:rPr>
        <w:t>状态中，作为</w:t>
      </w:r>
      <w:r>
        <w:rPr>
          <w:spacing w:val="-6"/>
        </w:rPr>
        <w:t>链路重新激活的结果，</w:t>
      </w:r>
      <w:r>
        <w:rPr>
          <w:spacing w:val="-6"/>
        </w:rPr>
        <w:t>唤醒的代理</w:t>
      </w:r>
      <w:r>
        <w:rPr>
          <w:spacing w:val="-6"/>
        </w:rPr>
        <w:t>然后将PME消息传播</w:t>
      </w:r>
      <w:r>
        <w:rPr>
          <w:spacing w:val="-6"/>
        </w:rPr>
        <w:t>到</w:t>
      </w:r>
      <w:r>
        <w:rPr>
          <w:spacing w:val="-4"/>
        </w:rPr>
        <w:t>指示PME事件的源的层次</w:t>
      </w:r>
      <w:r>
        <w:rPr>
          <w:spacing w:val="-13"/>
        </w:rPr>
        <w:t>的根</w:t>
      </w:r>
      <w:r>
        <w:rPr>
          <w:spacing w:val="-4"/>
        </w:rPr>
        <w:t>。更多</w:t>
      </w:r>
      <w:hyperlink w:history="true" w:anchor="bookmark143"/>
      <w:r>
        <w:rPr>
          <w:spacing w:val="-4"/>
        </w:rPr>
        <w:t>PME</w:t>
      </w:r>
      <w:r>
        <w:rPr>
          <w:spacing w:val="-5"/>
        </w:rPr>
        <w:t>具体</w:t>
      </w:r>
      <w:r>
        <w:rPr>
          <w:spacing w:val="-5"/>
        </w:rPr>
        <w:t>细节请参见第5.3.3节。</w:t>
      </w:r>
    </w:p>
    <w:p>
      <w:pPr>
        <w:spacing w:line="313" w:lineRule="auto"/>
        <w:rPr>
          <w:rFonts w:ascii="Arial"/>
          <w:sz w:val="21"/>
        </w:rPr>
      </w:pPr>
    </w:p>
    <w:p>
      <w:pPr>
        <w:pStyle w:val="P68B1DB1-BodyText23"/>
        <w:ind w:left="876"/>
        <w:spacing w:before="85" w:line="371" w:lineRule="exact"/>
        <w:outlineLvl w:val="2"/>
        <w:rPr>
          <w:sz w:val="28"/>
          <w:szCs w:val="28"/>
        </w:rPr>
      </w:pPr>
      <w:bookmarkStart w:name="bookmark144" w:id="116"/>
      <w:bookmarkEnd w:id="116"/>
      <w:r>
        <w:rPr>
          <w:spacing w:val="-20"/>
        </w:rPr>
        <w:t>5.3.2链路电源管理状态</w:t>
      </w:r>
    </w:p>
    <w:p>
      <w:pPr>
        <w:rPr>
          <w:rFonts w:ascii="Arial"/>
          <w:sz w:val="21"/>
        </w:rPr>
      </w:pPr>
    </w:p>
    <w:p>
      <w:pPr>
        <w:pStyle w:val="P68B1DB1-BodyText4"/>
        <w:ind w:left="875"/>
        <w:spacing w:before="61" w:line="252" w:lineRule="exact"/>
      </w:pPr>
      <w:r>
        <w:rPr>
          <w:spacing w:val="-6"/>
        </w:rPr>
        <w:t>链路的功率管理</w:t>
      </w:r>
      <w:r>
        <w:rPr>
          <w:spacing w:val="-6"/>
        </w:rPr>
        <w:t>状态</w:t>
      </w:r>
      <w:r>
        <w:rPr>
          <w:spacing w:val="-6"/>
        </w:rPr>
        <w:t>由</w:t>
      </w:r>
      <w:r>
        <w:rPr>
          <w:spacing w:val="-6"/>
        </w:rPr>
        <w:t>其下行</w:t>
      </w:r>
      <w:r>
        <w:rPr>
          <w:spacing w:val="-7"/>
        </w:rPr>
        <w:t>链路</w:t>
      </w:r>
      <w:r>
        <w:rPr>
          <w:spacing w:val="-7"/>
        </w:rPr>
        <w:t>组件的D状态确定。</w:t>
      </w:r>
    </w:p>
    <w:p>
      <w:pPr>
        <w:pStyle w:val="BodyText"/>
        <w:ind w:left="887" w:right="1379" w:hanging="12"/>
        <w:spacing w:before="148" w:line="242" w:lineRule="auto"/>
      </w:pPr>
      <w:hyperlink w:history="true" w:anchor="bookmark145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5-2</w:t>
        </w:r>
      </w:hyperlink>
      <w:r>
        <w:rPr>
          <w:spacing w:val="-5"/>
        </w:rPr>
        <w:t>描述</w:t>
      </w:r>
      <w:r>
        <w:rPr>
          <w:spacing w:val="-18"/>
        </w:rPr>
        <w:t>了</w:t>
      </w:r>
      <w:r>
        <w:rPr>
          <w:spacing w:val="-5"/>
        </w:rPr>
        <w:t>一个</w:t>
      </w:r>
      <w:r>
        <w:rPr>
          <w:spacing w:val="-5"/>
        </w:rPr>
        <w:t>组件（具有上行端口</w:t>
      </w:r>
      <w:r>
        <w:rPr>
          <w:spacing w:val="-6"/>
        </w:rPr>
        <w:t>）的功率状态与其上行</w:t>
      </w:r>
      <w:r>
        <w:rPr>
          <w:spacing w:val="-4"/>
        </w:rPr>
        <w:t>链路之间的关系。</w:t>
      </w:r>
    </w:p>
    <w:p>
      <w:pPr>
        <w:pStyle w:val="P68B1DB1-BodyText38"/>
        <w:ind w:left="2628"/>
        <w:spacing w:before="162" w:line="249" w:lineRule="exact"/>
      </w:pPr>
      <w:bookmarkStart w:name="bookmark145" w:id="117"/>
      <w:bookmarkEnd w:id="117"/>
      <w:r>
        <w:rPr>
          <w:spacing w:val="-6"/>
        </w:rPr>
        <w:t>表5-2</w:t>
      </w:r>
      <w:r>
        <w:rPr>
          <w:spacing w:val="-7"/>
        </w:rPr>
        <w:t>链路</w:t>
      </w:r>
      <w:r>
        <w:rPr>
          <w:spacing w:val="-6"/>
        </w:rPr>
        <w:t>电源</w:t>
      </w:r>
      <w:r>
        <w:rPr>
          <w:spacing w:val="-7"/>
        </w:rPr>
        <w:t>管理</w:t>
      </w:r>
      <w:r>
        <w:rPr>
          <w:spacing w:val="-7"/>
        </w:rPr>
        <w:t>状态</w:t>
      </w:r>
      <w:r>
        <w:rPr>
          <w:spacing w:val="-7"/>
        </w:rPr>
        <w:t>与</w:t>
      </w:r>
      <w:r>
        <w:rPr>
          <w:spacing w:val="-7"/>
        </w:rPr>
        <w:t>组件</w:t>
      </w:r>
      <w:r>
        <w:rPr>
          <w:spacing w:val="-6"/>
        </w:rPr>
        <w:t>的关系</w:t>
      </w:r>
    </w:p>
    <w:tbl>
      <w:tblPr>
        <w:tblStyle w:val="TableNormal"/>
        <w:tblW w:w="8485" w:type="dxa"/>
        <w:tblInd w:w="1627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657"/>
        <w:gridCol w:w="3354"/>
        <w:gridCol w:w="2474"/>
      </w:tblGrid>
      <w:tr>
        <w:trPr>
          <w:trHeight w:val="415" w:hRule="atLeast"/>
        </w:trPr>
        <w:tc>
          <w:tcPr>
            <w:tcW w:w="265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147" w:line="17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下游组件D状态</w:t>
            </w:r>
          </w:p>
        </w:tc>
        <w:tc>
          <w:tcPr>
            <w:tcW w:w="3354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5"/>
            </w:pPr>
            <w:r>
              <w:t>允许上游组件D状态</w:t>
            </w:r>
          </w:p>
        </w:tc>
        <w:tc>
          <w:tcPr>
            <w:tcW w:w="2474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108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5"/>
              </w:rPr>
              <w:t>允许的互连状态</w:t>
            </w:r>
          </w:p>
        </w:tc>
      </w:tr>
      <w:tr>
        <w:trPr>
          <w:trHeight w:val="453" w:hRule="atLeast"/>
        </w:trPr>
        <w:tc>
          <w:tcPr>
            <w:tcW w:w="265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240"/>
              <w:spacing w:before="16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6"/>
            </w:pPr>
            <w:hyperlink w:history="true" w:anchor="bookmark83">
              <w:r>
                <w:t>D0</w:t>
              </w:r>
            </w:hyperlink>
          </w:p>
        </w:tc>
        <w:tc>
          <w:tcPr>
            <w:tcW w:w="3354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585"/>
              <w:spacing w:before="168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6"/>
            </w:pPr>
            <w:hyperlink w:history="true" w:anchor="bookmark83">
              <w:r>
                <w:t>D0</w:t>
              </w:r>
            </w:hyperlink>
          </w:p>
        </w:tc>
        <w:tc>
          <w:tcPr>
            <w:tcW w:w="2474" w:type="dxa"/>
            <w:vAlign w:val="top"/>
            <w:tcBorders>
              <w:right w:val="nil"/>
              <w:top w:val="single" w:color="000000" w:sz="8" w:space="0"/>
              <w:left w:val="single" w:color="C0C0C0" w:sz="4" w:space="0"/>
            </w:tcBorders>
          </w:tcPr>
          <w:p>
            <w:pPr>
              <w:ind w:left="290"/>
              <w:spacing w:before="119" w:line="25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8"/>
            </w:pPr>
            <w:r>
              <w:rPr>
                <w:sz w:val="18"/>
                <w:szCs w:val="18"/>
                <w:u w:val="single" w:color="C0C0C0"/>
                <w:spacing w:val="-5"/>
              </w:rPr>
              <w:t xml:space="preserve">L0、L0 s</w:t>
            </w:r>
            <w:r>
              <w:rPr>
                <w:sz w:val="18"/>
                <w:szCs w:val="18"/>
                <w:spacing w:val="-5"/>
              </w:rPr>
              <w:t>、L1</w:t>
            </w:r>
            <w:r>
              <w:rPr>
                <w:sz w:val="14"/>
                <w:szCs w:val="14"/>
                <w:spacing w:val="-5"/>
                <w:position w:val="7"/>
              </w:rPr>
              <w:t>（1）</w:t>
            </w:r>
            <w:r>
              <w:rPr>
                <w:sz w:val="18"/>
                <w:szCs w:val="18"/>
                <w:spacing w:val="-5"/>
              </w:rPr>
              <w:t>、</w:t>
            </w:r>
            <w:hyperlink w:history="true" w:anchor="bookmark104">
              <w:r>
                <w:rPr>
                  <w:sz w:val="18"/>
                  <w:szCs w:val="18"/>
                  <w:u w:val="single" w:color="C0C0C0"/>
                  <w:spacing w:val="-5"/>
                </w:rPr>
                <w:t>L2/L3</w:t>
              </w:r>
              <w:r>
                <w:rPr>
                  <w:sz w:val="18"/>
                  <w:szCs w:val="18"/>
                  <w:u w:val="single" w:color="C0C0C0"/>
                  <w:spacing w:val="-6"/>
                </w:rPr>
                <w:t>就绪</w:t>
              </w:r>
            </w:hyperlink>
          </w:p>
        </w:tc>
      </w:tr>
      <w:tr>
        <w:trPr>
          <w:trHeight w:val="402" w:hRule="atLeast"/>
        </w:trPr>
        <w:tc>
          <w:tcPr>
            <w:tcW w:w="2657" w:type="dxa"/>
            <w:vAlign w:val="top"/>
            <w:tcBorders>
              <w:left w:val="nil"/>
            </w:tcBorders>
          </w:tcPr>
          <w:p>
            <w:pPr>
              <w:ind w:left="1240"/>
              <w:spacing w:before="146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6"/>
            </w:pPr>
            <w:hyperlink w:history="true" w:anchor="bookmark139">
              <w:r>
                <w:t>D1</w:t>
              </w:r>
            </w:hyperlink>
          </w:p>
        </w:tc>
        <w:tc>
          <w:tcPr>
            <w:tcW w:w="3354" w:type="dxa"/>
            <w:vAlign w:val="top"/>
            <w:tcBorders>
              <w:right w:val="single" w:color="C0C0C0" w:sz="4" w:space="0"/>
            </w:tcBorders>
          </w:tcPr>
          <w:p>
            <w:pPr>
              <w:ind w:left="1457"/>
              <w:spacing w:before="14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7"/>
            </w:pPr>
            <w:hyperlink w:history="true" w:anchor="bookmark83">
              <w:r>
                <w:t>D0-D1</w:t>
              </w:r>
            </w:hyperlink>
          </w:p>
        </w:tc>
        <w:tc>
          <w:tcPr>
            <w:tcW w:w="2474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665"/>
              <w:spacing w:before="90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8"/>
            </w:pPr>
            <w:r>
              <w:t>L1、</w:t>
            </w:r>
            <w:hyperlink w:history="true" w:anchor="bookmark104">
              <w:r>
                <w:t>L2/L3就绪</w:t>
              </w:r>
            </w:hyperlink>
          </w:p>
        </w:tc>
      </w:tr>
      <w:tr>
        <w:trPr>
          <w:trHeight w:val="401" w:hRule="atLeast"/>
        </w:trPr>
        <w:tc>
          <w:tcPr>
            <w:tcW w:w="2657" w:type="dxa"/>
            <w:vAlign w:val="top"/>
            <w:tcBorders>
              <w:left w:val="nil"/>
            </w:tcBorders>
          </w:tcPr>
          <w:p>
            <w:pPr>
              <w:ind w:left="1240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6"/>
            </w:pPr>
            <w:hyperlink w:history="true" w:anchor="bookmark140">
              <w:r>
                <w:t>D2</w:t>
              </w:r>
            </w:hyperlink>
          </w:p>
        </w:tc>
        <w:tc>
          <w:tcPr>
            <w:tcW w:w="3354" w:type="dxa"/>
            <w:vAlign w:val="top"/>
            <w:tcBorders>
              <w:right w:val="single" w:color="C0C0C0" w:sz="4" w:space="0"/>
            </w:tcBorders>
          </w:tcPr>
          <w:p>
            <w:pPr>
              <w:ind w:left="1457"/>
              <w:spacing w:before="149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7"/>
            </w:pPr>
            <w:hyperlink w:history="true" w:anchor="bookmark83">
              <w:r>
                <w:t>D0-D2</w:t>
              </w:r>
            </w:hyperlink>
          </w:p>
        </w:tc>
        <w:tc>
          <w:tcPr>
            <w:tcW w:w="2474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665"/>
              <w:spacing w:before="93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8"/>
            </w:pPr>
            <w:r>
              <w:t>L1、</w:t>
            </w:r>
            <w:hyperlink w:history="true" w:anchor="bookmark104">
              <w:r>
                <w:t>L2/L3就绪</w:t>
              </w:r>
            </w:hyperlink>
          </w:p>
        </w:tc>
      </w:tr>
      <w:tr>
        <w:trPr>
          <w:trHeight w:val="418" w:hRule="atLeast"/>
        </w:trPr>
        <w:tc>
          <w:tcPr>
            <w:tcW w:w="2657" w:type="dxa"/>
            <w:vAlign w:val="top"/>
            <w:tcBorders>
              <w:left w:val="nil"/>
            </w:tcBorders>
          </w:tcPr>
          <w:p>
            <w:pPr>
              <w:ind w:left="1127"/>
              <w:spacing w:before="154" w:line="197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139"/>
            </w:pPr>
            <w:hyperlink w:history="true" w:anchor="bookmark111">
              <w:r>
                <w:rPr>
                  <w:sz w:val="18"/>
                  <w:szCs w:val="18"/>
                </w:rPr>
                <w:t>D3</w:t>
              </w:r>
              <w:r>
                <w:rPr>
                  <w:sz w:val="14"/>
                  <w:szCs w:val="14"/>
                </w:rPr>
                <w:t>热</w:t>
              </w:r>
            </w:hyperlink>
          </w:p>
        </w:tc>
        <w:tc>
          <w:tcPr>
            <w:tcW w:w="3354" w:type="dxa"/>
            <w:vAlign w:val="top"/>
            <w:tcBorders>
              <w:right w:val="single" w:color="C0C0C0" w:sz="4" w:space="0"/>
            </w:tcBorders>
          </w:tcPr>
          <w:p>
            <w:pPr>
              <w:ind w:left="1326"/>
              <w:spacing w:before="154" w:line="197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140"/>
            </w:pPr>
            <w:hyperlink w:history="true" w:anchor="bookmark83">
              <w:r>
                <w:rPr>
                  <w:sz w:val="18"/>
                  <w:szCs w:val="18"/>
                </w:rPr>
                <w:t xml:space="preserve">D 0-</w:t>
              </w:r>
            </w:hyperlink>
            <w:hyperlink w:history="true" w:anchor="bookmark111">
              <w:r>
                <w:rPr>
                  <w:sz w:val="18"/>
                  <w:szCs w:val="18"/>
                </w:rPr>
                <w:t>D3</w:t>
              </w:r>
              <w:r>
                <w:rPr>
                  <w:sz w:val="14"/>
                  <w:szCs w:val="14"/>
                </w:rPr>
                <w:t>热</w:t>
              </w:r>
            </w:hyperlink>
          </w:p>
        </w:tc>
        <w:tc>
          <w:tcPr>
            <w:tcW w:w="2474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665"/>
              <w:spacing w:before="106" w:line="25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8"/>
            </w:pPr>
            <w:r>
              <w:t>L1、</w:t>
            </w:r>
            <w:hyperlink w:history="true" w:anchor="bookmark104">
              <w:r>
                <w:t>L2/L3就绪</w:t>
              </w:r>
            </w:hyperlink>
          </w:p>
        </w:tc>
      </w:tr>
      <w:tr>
        <w:trPr>
          <w:trHeight w:val="469" w:hRule="atLeast"/>
        </w:trPr>
        <w:tc>
          <w:tcPr>
            <w:tcW w:w="265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1097"/>
              <w:spacing w:before="176" w:line="197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141"/>
            </w:pPr>
            <w:hyperlink w:history="true" w:anchor="bookmark111">
              <w:r>
                <w:rPr>
                  <w:sz w:val="18"/>
                  <w:szCs w:val="18"/>
                </w:rPr>
                <w:t>D3</w:t>
              </w:r>
              <w:r>
                <w:rPr>
                  <w:sz w:val="14"/>
                  <w:szCs w:val="14"/>
                </w:rPr>
                <w:t>冷</w:t>
              </w:r>
            </w:hyperlink>
          </w:p>
        </w:tc>
        <w:tc>
          <w:tcPr>
            <w:tcW w:w="3354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296"/>
              <w:spacing w:before="176" w:line="186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142"/>
            </w:pPr>
            <w:hyperlink w:history="true" w:anchor="bookmark83">
              <w:r>
                <w:rPr>
                  <w:sz w:val="18"/>
                  <w:szCs w:val="18"/>
                  <w:position w:val="1"/>
                </w:rPr>
                <w:t xml:space="preserve">D 0-</w:t>
              </w:r>
            </w:hyperlink>
            <w:hyperlink w:history="true" w:anchor="bookmark111">
              <w:r>
                <w:rPr>
                  <w:sz w:val="18"/>
                  <w:szCs w:val="18"/>
                </w:rPr>
                <w:t>D3</w:t>
              </w:r>
              <w:r>
                <w:rPr>
                  <w:sz w:val="14"/>
                  <w:szCs w:val="14"/>
                </w:rPr>
                <w:t>冷</w:t>
              </w:r>
            </w:hyperlink>
          </w:p>
        </w:tc>
        <w:tc>
          <w:tcPr>
            <w:tcW w:w="2474" w:type="dxa"/>
            <w:vAlign w:val="top"/>
            <w:tcBorders>
              <w:right w:val="nil"/>
              <w:bottom w:val="single" w:color="000000" w:sz="8" w:space="0"/>
              <w:left w:val="single" w:color="C0C0C0" w:sz="4" w:space="0"/>
            </w:tcBorders>
          </w:tcPr>
          <w:p>
            <w:pPr>
              <w:ind w:left="937"/>
              <w:spacing w:before="135" w:line="24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8"/>
            </w:pPr>
            <w:r>
              <w:rPr>
                <w:sz w:val="18"/>
                <w:szCs w:val="18"/>
                <w:u w:val="single" w:color="C0C0C0"/>
                <w:spacing w:val="-7"/>
                <w:position w:val="-4"/>
              </w:rPr>
              <w:t>L2</w:t>
            </w:r>
            <w:r>
              <w:rPr>
                <w:sz w:val="14"/>
                <w:szCs w:val="14"/>
                <w:spacing w:val="-7"/>
                <w:position w:val="4"/>
              </w:rPr>
              <w:t>（2）</w:t>
            </w:r>
            <w:r>
              <w:rPr>
                <w:sz w:val="18"/>
                <w:szCs w:val="18"/>
                <w:spacing w:val="-7"/>
                <w:position w:val="-4"/>
              </w:rPr>
              <w:t>、</w:t>
            </w:r>
            <w:hyperlink w:history="true" w:anchor="bookmark108">
              <w:r>
                <w:rPr>
                  <w:sz w:val="18"/>
                  <w:szCs w:val="18"/>
                  <w:u w:val="single" w:color="C0C0C0"/>
                  <w:spacing w:val="-7"/>
                  <w:position w:val="-4"/>
                </w:rPr>
                <w:t>L3</w:t>
              </w:r>
            </w:hyperlink>
          </w:p>
        </w:tc>
      </w:tr>
    </w:tbl>
    <w:p>
      <w:pPr>
        <w:pStyle w:val="P68B1DB1-BodyText124"/>
        <w:ind w:left="1733"/>
        <w:spacing w:before="148" w:line="171" w:lineRule="auto"/>
        <w:rPr>
          <w:sz w:val="18"/>
          <w:szCs w:val="18"/>
        </w:rPr>
      </w:pPr>
      <w:r>
        <w:t>备注：</w:t>
      </w:r>
    </w:p>
    <w:p>
      <w:pPr>
        <w:pStyle w:val="P68B1DB1-BodyText127"/>
        <w:ind w:left="1797"/>
        <w:spacing w:before="215" w:line="227" w:lineRule="exact"/>
        <w:rPr>
          <w:sz w:val="18"/>
          <w:szCs w:val="18"/>
        </w:rPr>
      </w:pPr>
      <w:r>
        <w:rPr>
          <w:spacing w:val="-5"/>
        </w:rPr>
        <w:t xml:space="preserve">1.   对ASPM L0和ASPM L1支持的要求是特定于外形规格的</w:t>
      </w:r>
    </w:p>
    <w:p>
      <w:pPr>
        <w:pStyle w:val="P68B1DB1-BodyText125"/>
        <w:ind w:left="1789"/>
        <w:spacing w:before="85" w:line="271" w:lineRule="auto"/>
        <w:rPr>
          <w:sz w:val="18"/>
          <w:szCs w:val="18"/>
        </w:rPr>
      </w:pPr>
      <w:r>
        <w:rPr>
          <w:spacing w:val="-5"/>
        </w:rPr>
        <w:t xml:space="preserve">2.   如果</w:t>
      </w:r>
      <w:r>
        <w:rPr>
          <w:spacing w:val="-5"/>
        </w:rPr>
        <w:t>Vaux由平台提供</w:t>
      </w:r>
      <w:r>
        <w:rPr>
          <w:spacing w:val="-5"/>
        </w:rPr>
        <w:t>，</w:t>
      </w:r>
      <w:r>
        <w:rPr>
          <w:spacing w:val="-5"/>
        </w:rPr>
        <w:t>则</w:t>
      </w:r>
      <w:r>
        <w:rPr>
          <w:spacing w:val="-6"/>
        </w:rPr>
        <w:t>Link</w:t>
      </w:r>
      <w:r>
        <w:rPr>
          <w:spacing w:val="-6"/>
        </w:rPr>
        <w:t>在L2中休眠</w:t>
      </w:r>
      <w:r>
        <w:rPr>
          <w:spacing w:val="-6"/>
        </w:rPr>
        <w:t>。在</w:t>
      </w:r>
      <w:r>
        <w:rPr>
          <w:spacing w:val="-6"/>
        </w:rPr>
        <w:t>没有Vaux的</w:t>
      </w:r>
      <w:r>
        <w:rPr>
          <w:spacing w:val="-6"/>
        </w:rPr>
        <w:t>情况下，</w:t>
      </w:r>
      <w:r>
        <w:rPr>
          <w:spacing w:val="-6"/>
        </w:rPr>
        <w:t>L状态是</w:t>
      </w:r>
      <w:hyperlink w:history="true" w:anchor="bookmark108">
        <w:r>
          <w:rPr>
            <w:u w:val="single" w:color="C0C0C0"/>
            <w:spacing w:val="-6"/>
          </w:rPr>
          <w:t>L3</w:t>
        </w:r>
        <w:r>
          <w:rPr>
            <w:spacing w:val="-6"/>
          </w:rPr>
          <w:t>。</w:t>
        </w:r>
      </w:hyperlink>
    </w:p>
    <w:p>
      <w:pPr>
        <w:spacing w:line="270" w:lineRule="auto"/>
        <w:rPr>
          <w:rFonts w:ascii="Arial"/>
          <w:sz w:val="21"/>
        </w:rPr>
      </w:pPr>
    </w:p>
    <w:p>
      <w:pPr>
        <w:ind w:firstLine="1627"/>
        <w:spacing w:before="1" w:line="22" w:lineRule="exact"/>
      </w:pPr>
      <w:r>
        <w:drawing>
          <wp:inline distT="0" distB="0" distL="0" distR="0">
            <wp:extent cx="5388063" cy="14287"/>
            <wp:effectExtent l="0" t="0" r="0" b="0"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88063" cy="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4"/>
        <w:ind w:left="875"/>
        <w:spacing w:before="153" w:line="252" w:lineRule="exact"/>
      </w:pPr>
      <w:r>
        <w:rPr>
          <w:spacing w:val="-5"/>
        </w:rPr>
        <w:t>以下规则与PCI-PM兼容电源管理有关</w:t>
      </w:r>
      <w:r>
        <w:rPr>
          <w:spacing w:val="-6"/>
        </w:rPr>
        <w:t>：</w:t>
      </w:r>
    </w:p>
    <w:p>
      <w:pPr>
        <w:pStyle w:val="BodyText"/>
        <w:ind w:left="1278" w:right="1812" w:hanging="221"/>
        <w:spacing w:before="219" w:line="263" w:lineRule="auto"/>
      </w:pPr>
      <w:r>
        <w:rPr>
          <w:spacing w:val="-5"/>
        </w:rPr>
        <w:t xml:space="preserve">·   D0</w:t>
      </w:r>
      <w:hyperlink w:history="true" w:anchor="bookmark83">
        <w:r>
          <w:rPr>
            <w:u w:val="single" w:color="C0C0C0"/>
            <w:spacing w:val="-5"/>
          </w:rPr>
          <w:t>、</w:t>
        </w:r>
      </w:hyperlink>
      <w:hyperlink w:history="true" w:anchor="bookmark139">
        <w:r>
          <w:rPr>
            <w:u w:val="single" w:color="C0C0C0"/>
            <w:spacing w:val="-5"/>
          </w:rPr>
          <w:t>D1、</w:t>
        </w:r>
      </w:hyperlink>
      <w:hyperlink w:history="true" w:anchor="bookmark140">
        <w:r>
          <w:rPr>
            <w:u w:val="single" w:color="C0C0C0"/>
            <w:spacing w:val="-5"/>
          </w:rPr>
          <w:t>D2</w:t>
        </w:r>
      </w:hyperlink>
      <w:r>
        <w:rPr>
          <w:spacing w:val="-5"/>
        </w:rPr>
        <w:t>和</w:t>
      </w:r>
      <w:hyperlink w:history="true" w:anchor="bookmark111">
        <w:r>
          <w:rPr>
            <w:u w:val="single" w:color="C0C0C0"/>
            <w:spacing w:val="-5"/>
            <w:position w:val="-1"/>
          </w:rPr>
          <w:t xml:space="preserve">D3 </w:t>
        </w:r>
        <w:r>
          <w:rPr>
            <w:sz w:val="16"/>
            <w:szCs w:val="16"/>
            <w:u w:val="single" w:color="C0C0C0"/>
            <w:spacing w:val="-5"/>
            <w:position w:val="-1"/>
          </w:rPr>
          <w:t>Hot</w:t>
        </w:r>
      </w:hyperlink>
      <w:r>
        <w:rPr>
          <w:sz w:val="16"/>
          <w:szCs w:val="16"/>
          <w:spacing w:val="-5"/>
          <w:position w:val="-1"/>
        </w:rPr>
        <w:t>中的设备</w:t>
      </w:r>
      <w:r>
        <w:rPr>
          <w:spacing w:val="-5"/>
        </w:rPr>
        <w:t>必须</w:t>
      </w:r>
      <w:r>
        <w:rPr>
          <w:spacing w:val="-5"/>
        </w:rPr>
        <w:t>通过</w:t>
      </w:r>
      <w:r>
        <w:rPr>
          <w:spacing w:val="-6"/>
        </w:rPr>
        <w:t>传输</w:t>
      </w:r>
      <w:r>
        <w:rPr>
          <w:spacing w:val="-4"/>
        </w:rPr>
        <w:t>PME</w:t>
      </w:r>
      <w:r>
        <w:rPr>
          <w:u w:val="single" w:color="C0C0C0"/>
          <w:spacing w:val="-4"/>
        </w:rPr>
        <w:t>_TO_Ack</w:t>
      </w:r>
      <w:r>
        <w:rPr>
          <w:spacing w:val="-4"/>
        </w:rPr>
        <w:t>消息来响应PME_Turn_Off消息的接收。</w:t>
      </w:r>
    </w:p>
    <w:p>
      <w:pPr>
        <w:pStyle w:val="BodyText"/>
        <w:ind w:left="1057"/>
        <w:spacing w:before="79" w:line="259" w:lineRule="auto"/>
      </w:pPr>
      <w:r>
        <w:rPr>
          <w:spacing w:val="-6"/>
        </w:rPr>
        <w:t xml:space="preserve">·   在任何设备D状态中，在执行</w:t>
      </w:r>
      <w:r>
        <w:rPr>
          <w:u w:val="single" w:color="C0C0C0"/>
          <w:spacing w:val="-6"/>
        </w:rPr>
        <w:t>PME_Turn_Off/PME_TO_Ack</w:t>
      </w:r>
      <w:r>
        <w:rPr>
          <w:spacing w:val="-6"/>
        </w:rPr>
        <w:t>握手序列之后，</w:t>
      </w:r>
    </w:p>
    <w:p>
      <w:pPr>
        <w:pStyle w:val="BodyText"/>
        <w:ind w:left="1288"/>
        <w:spacing w:line="250" w:lineRule="auto"/>
      </w:pPr>
      <w:r>
        <w:rPr>
          <w:spacing w:val="-4"/>
        </w:rPr>
        <w:t>下游</w:t>
      </w:r>
      <w:r>
        <w:rPr>
          <w:spacing w:val="-4"/>
        </w:rPr>
        <w:t xml:space="preserve">组件必须使用PM_Enter_ L2 3 DLLP</w:t>
      </w:r>
      <w:r>
        <w:rPr>
          <w:spacing w:val="-5"/>
        </w:rPr>
        <w:t>请求链路</w:t>
      </w:r>
      <w:r>
        <w:rPr>
          <w:spacing w:val="-5"/>
        </w:rPr>
        <w:t>转换</w:t>
      </w:r>
      <w:r>
        <w:rPr>
          <w:spacing w:val="-5"/>
        </w:rPr>
        <w:t>到</w:t>
      </w:r>
      <w:hyperlink w:history="true" w:anchor="bookmark104">
        <w:r>
          <w:rPr>
            <w:u w:val="single" w:color="C0C0C0"/>
            <w:spacing w:val="-5"/>
          </w:rPr>
          <w:t>L2/L3就绪</w:t>
        </w:r>
      </w:hyperlink>
      <w:r>
        <w:rPr>
          <w:spacing w:val="-5"/>
        </w:rPr>
        <w:t>。</w:t>
      </w:r>
    </w:p>
    <w:p>
      <w:pPr>
        <w:pStyle w:val="BodyText"/>
        <w:ind w:left="1286" w:right="2042" w:firstLine="1"/>
        <w:spacing w:before="1" w:line="245" w:lineRule="auto"/>
      </w:pPr>
      <w:r>
        <w:rPr>
          <w:spacing w:val="-4"/>
        </w:rPr>
        <w:t>遵循</w:t>
      </w:r>
      <w:hyperlink w:history="true" w:anchor="bookmark104">
        <w:r>
          <w:rPr>
            <w:u w:val="single" w:color="C0C0C0"/>
            <w:spacing w:val="-4"/>
          </w:rPr>
          <w:t>L2/L3就绪</w:t>
        </w:r>
      </w:hyperlink>
      <w:r>
        <w:rPr>
          <w:spacing w:val="-4"/>
        </w:rPr>
        <w:t>进入</w:t>
      </w:r>
      <w:r>
        <w:rPr>
          <w:spacing w:val="-4"/>
        </w:rPr>
        <w:t>转换协议</w:t>
      </w:r>
      <w:r>
        <w:rPr>
          <w:spacing w:val="-4"/>
        </w:rPr>
        <w:t>，下游</w:t>
      </w:r>
      <w:r>
        <w:rPr>
          <w:spacing w:val="-4"/>
        </w:rPr>
        <w:t>组件必须准备</w:t>
      </w:r>
      <w:r>
        <w:rPr>
          <w:spacing w:val="-5"/>
        </w:rPr>
        <w:t>好</w:t>
      </w:r>
      <w:r>
        <w:rPr>
          <w:spacing w:val="-6"/>
        </w:rPr>
        <w:t>主电源和参考</w:t>
      </w:r>
      <w:r>
        <w:rPr>
          <w:spacing w:val="-6"/>
        </w:rPr>
        <w:t>时钟的丢失。</w:t>
      </w:r>
    </w:p>
    <w:p>
      <w:pPr>
        <w:pStyle w:val="BodyText"/>
        <w:ind w:left="1287" w:right="1822" w:hanging="230"/>
        <w:spacing w:before="94" w:line="254" w:lineRule="auto"/>
      </w:pPr>
      <w:r>
        <w:rPr>
          <w:spacing w:val="-4"/>
        </w:rPr>
        <w:t>·</w:t>
      </w:r>
      <w:r>
        <w:rPr>
          <w:spacing w:val="-4"/>
        </w:rPr>
        <w:t>单</w:t>
      </w:r>
      <w:r>
        <w:rPr>
          <w:spacing w:val="-5"/>
        </w:rPr>
        <w:t>功能</w:t>
      </w:r>
      <w:r>
        <w:rPr>
          <w:spacing w:val="-5"/>
        </w:rPr>
        <w:t>设备的上游端口必须</w:t>
      </w:r>
      <w:r>
        <w:rPr>
          <w:u w:val="single" w:color="C0C0C0"/>
          <w:spacing w:val="-5"/>
        </w:rPr>
        <w:t>仅</w:t>
      </w:r>
      <w:r>
        <w:rPr>
          <w:spacing w:val="-5"/>
        </w:rPr>
        <w:t>基于</w:t>
      </w:r>
      <w:r>
        <w:rPr>
          <w:spacing w:val="-5"/>
        </w:rPr>
        <w:t>其</w:t>
      </w:r>
      <w:r>
        <w:rPr>
          <w:spacing w:val="-5"/>
        </w:rPr>
        <w:t>功能被编程</w:t>
      </w:r>
      <w:r>
        <w:rPr>
          <w:spacing w:val="-5"/>
        </w:rPr>
        <w:t>为</w:t>
      </w:r>
      <w:hyperlink w:history="true" w:anchor="bookmark139">
        <w:r>
          <w:rPr>
            <w:u w:val="single" w:color="C0C0C0"/>
            <w:spacing w:val="-5"/>
          </w:rPr>
          <w:t>D1、</w:t>
        </w:r>
      </w:hyperlink>
      <w:hyperlink w:history="true" w:anchor="bookmark140">
        <w:r>
          <w:rPr>
            <w:u w:val="single" w:color="C0C0C0"/>
            <w:spacing w:val="-5"/>
          </w:rPr>
          <w:t>D2</w:t>
        </w:r>
      </w:hyperlink>
      <w:r>
        <w:rPr>
          <w:spacing w:val="-5"/>
        </w:rPr>
        <w:t>或</w:t>
      </w:r>
      <w:hyperlink w:history="true" w:anchor="bookmark111">
        <w:r>
          <w:rPr>
            <w:u w:val="single" w:color="C0C0C0"/>
            <w:spacing w:val="-5"/>
            <w:position w:val="-1"/>
          </w:rPr>
          <w:t>D3</w:t>
        </w:r>
        <w:r>
          <w:rPr>
            <w:sz w:val="16"/>
            <w:szCs w:val="16"/>
            <w:u w:val="single" w:color="C0C0C0"/>
            <w:spacing w:val="-5"/>
            <w:position w:val="-1"/>
          </w:rPr>
          <w:t>热来发起到L1的链路状态转换</w:t>
        </w:r>
        <w:r>
          <w:rPr>
            <w:spacing w:val="-5"/>
          </w:rPr>
          <w:t>。</w:t>
        </w:r>
      </w:hyperlink>
      <w:r>
        <w:rPr>
          <w:spacing w:val="-5"/>
        </w:rPr>
        <w:t>在</w:t>
      </w:r>
      <w:r>
        <w:rPr>
          <w:spacing w:val="-17"/>
        </w:rPr>
        <w:t>Switch</w:t>
      </w:r>
      <w:r>
        <w:rPr>
          <w:spacing w:val="-5"/>
        </w:rPr>
        <w:t>的</w:t>
      </w:r>
      <w:r>
        <w:rPr>
          <w:spacing w:val="-5"/>
        </w:rPr>
        <w:t>情况</w:t>
      </w:r>
      <w:r>
        <w:rPr>
          <w:spacing w:val="-14"/>
        </w:rPr>
        <w:t>下</w:t>
      </w:r>
      <w:r>
        <w:rPr>
          <w:spacing w:val="-5"/>
        </w:rPr>
        <w:t>，</w:t>
      </w:r>
      <w:r>
        <w:rPr>
          <w:spacing w:val="-5"/>
        </w:rPr>
        <w:t>系统</w:t>
      </w:r>
      <w:r>
        <w:rPr>
          <w:spacing w:val="-5"/>
        </w:rPr>
        <w:t>软件</w:t>
      </w:r>
      <w:r>
        <w:rPr>
          <w:spacing w:val="-5"/>
        </w:rPr>
        <w:t>具有</w:t>
      </w:r>
    </w:p>
    <w:p>
      <w:pPr>
        <w:pStyle w:val="P68B1DB1-BodyText4"/>
        <w:ind w:left="1286"/>
        <w:spacing w:line="251" w:lineRule="exact"/>
      </w:pPr>
      <w:r>
        <w:rPr>
          <w:spacing w:val="-5"/>
        </w:rPr>
        <w:t>确保交换机上游端口的任何D状态编程都是在符合</w:t>
      </w:r>
    </w:p>
    <w:p>
      <w:pPr>
        <w:pStyle w:val="BodyText"/>
        <w:ind w:left="1274" w:right="1648" w:firstLine="11"/>
        <w:spacing w:before="1" w:line="248" w:lineRule="auto"/>
      </w:pPr>
      <w:r>
        <w:rPr>
          <w:spacing w:val="-6"/>
        </w:rPr>
        <w:t>关于</w:t>
      </w:r>
      <w:r>
        <w:rPr>
          <w:spacing w:val="-6"/>
        </w:rPr>
        <w:t>层级范围PM策略的方式（即，</w:t>
      </w:r>
      <w:r>
        <w:rPr>
          <w:spacing w:val="-6"/>
        </w:rPr>
        <w:t>上游端口不能被编程</w:t>
      </w:r>
      <w:r>
        <w:rPr>
          <w:spacing w:val="-6"/>
        </w:rPr>
        <w:t>为</w:t>
      </w:r>
      <w:r>
        <w:rPr>
          <w:spacing w:val="-5"/>
        </w:rPr>
        <w:t>比</w:t>
      </w:r>
      <w:r>
        <w:rPr>
          <w:spacing w:val="-5"/>
        </w:rPr>
        <w:t>最活跃的</w:t>
      </w:r>
      <w:r>
        <w:rPr>
          <w:spacing w:val="-6"/>
        </w:rPr>
        <w:t>下游端口和下游</w:t>
      </w:r>
      <w:r>
        <w:rPr>
          <w:spacing w:val="-6"/>
        </w:rPr>
        <w:t>连接</w:t>
      </w:r>
      <w:r>
        <w:rPr>
          <w:spacing w:val="-6"/>
        </w:rPr>
        <w:t>组件</w:t>
      </w:r>
      <w:r>
        <w:rPr>
          <w:spacing w:val="-5"/>
        </w:rPr>
        <w:t>活跃度低的</w:t>
      </w:r>
    </w:p>
    <w:p>
      <w:pPr>
        <w:pStyle w:val="P68B1DB1-BodyText24"/>
        <w:ind w:left="1288"/>
        <w:spacing w:line="251" w:lineRule="exact"/>
      </w:pPr>
      <w:r>
        <w:t>函数）。</w:t>
      </w:r>
    </w:p>
    <w:p>
      <w:pPr>
        <w:pStyle w:val="BodyText"/>
        <w:ind w:left="1278" w:right="1749" w:hanging="221"/>
        <w:spacing w:before="95" w:line="251" w:lineRule="auto"/>
      </w:pPr>
      <w:r>
        <w:rPr>
          <w:spacing w:val="-5"/>
        </w:rPr>
        <w:t>·</w:t>
      </w:r>
      <w:r>
        <w:rPr>
          <w:spacing w:val="-5"/>
        </w:rPr>
        <w:t>非ARI</w:t>
      </w:r>
      <w:r>
        <w:rPr>
          <w:u w:val="single" w:color="C0C0C0"/>
          <w:spacing w:val="-5"/>
        </w:rPr>
        <w:t>多功能设备的上游端口</w:t>
      </w:r>
      <w:r>
        <w:rPr>
          <w:spacing w:val="-5"/>
        </w:rPr>
        <w:t>不得发起到L1</w:t>
      </w:r>
      <w:r>
        <w:rPr>
          <w:spacing w:val="-6"/>
        </w:rPr>
        <w:t>的链路</w:t>
      </w:r>
      <w:r>
        <w:rPr>
          <w:spacing w:val="-6"/>
        </w:rPr>
        <w:t>状态</w:t>
      </w:r>
      <w:r>
        <w:rPr>
          <w:spacing w:val="-6"/>
        </w:rPr>
        <w:t>转换</w:t>
      </w:r>
      <w:r>
        <w:rPr>
          <w:spacing w:val="-6"/>
        </w:rPr>
        <w:t>（代表</w:t>
      </w:r>
      <w:r>
        <w:rPr>
          <w:spacing w:val="-6"/>
        </w:rPr>
        <w:t>PCI-PM），直到其所有</w:t>
      </w:r>
      <w:r>
        <w:rPr>
          <w:spacing w:val="-6"/>
        </w:rPr>
        <w:t>功能</w:t>
      </w:r>
      <w:r>
        <w:rPr>
          <w:spacing w:val="-7"/>
        </w:rPr>
        <w:t>已被编程</w:t>
      </w:r>
      <w:r>
        <w:rPr>
          <w:spacing w:val="-7"/>
        </w:rPr>
        <w:t>为</w:t>
      </w:r>
      <w:r>
        <w:rPr>
          <w:spacing w:val="-7"/>
        </w:rPr>
        <w:t xml:space="preserve">非D 0 D状态。</w:t>
      </w:r>
    </w:p>
    <w:p>
      <w:pPr>
        <w:pStyle w:val="BodyText"/>
        <w:ind w:left="1286" w:right="1757" w:hanging="229"/>
        <w:spacing w:before="95" w:line="250" w:lineRule="auto"/>
      </w:pPr>
      <w:r>
        <w:rPr>
          <w:spacing w:val="-6"/>
        </w:rPr>
        <w:t>·</w:t>
      </w:r>
      <w:r>
        <w:rPr>
          <w:spacing w:val="-6"/>
        </w:rPr>
        <w:t>ARI设备</w:t>
      </w:r>
      <w:r>
        <w:rPr>
          <w:spacing w:val="-6"/>
        </w:rPr>
        <w:t>的上游端口</w:t>
      </w:r>
      <w:r>
        <w:t>必须不发起</w:t>
      </w:r>
      <w:r>
        <w:rPr>
          <w:spacing w:val="-6"/>
        </w:rPr>
        <w:t>到</w:t>
      </w:r>
      <w:r>
        <w:rPr>
          <w:u w:val="single" w:color="C0C0C0"/>
          <w:spacing w:val="-6"/>
        </w:rPr>
        <w:t>L1</w:t>
      </w:r>
      <w:r>
        <w:t>的链路</w:t>
      </w:r>
      <w:r>
        <w:rPr>
          <w:spacing w:val="-6"/>
        </w:rPr>
        <w:t>状态</w:t>
      </w:r>
      <w:r>
        <w:rPr>
          <w:spacing w:val="-6"/>
        </w:rPr>
        <w:t>转换</w:t>
      </w:r>
      <w:r>
        <w:t>（</w:t>
      </w:r>
      <w:r>
        <w:rPr>
          <w:spacing w:val="-7"/>
        </w:rPr>
        <w:t>代表PCI-PM），直到</w:t>
      </w:r>
      <w:r>
        <w:rPr>
          <w:spacing w:val="-6"/>
        </w:rPr>
        <w:t>其功能</w:t>
      </w:r>
      <w:r>
        <w:rPr>
          <w:spacing w:val="-6"/>
        </w:rPr>
        <w:t>中的至少一</w:t>
      </w:r>
      <w:r>
        <w:rPr>
          <w:spacing w:val="-6"/>
        </w:rPr>
        <w:t>个已经</w:t>
      </w:r>
      <w:r>
        <w:t>被编程</w:t>
      </w:r>
      <w:r>
        <w:rPr>
          <w:spacing w:val="-6"/>
        </w:rPr>
        <w:t xml:space="preserve">为非D 0</w:t>
      </w:r>
      <w:r>
        <w:rPr>
          <w:spacing w:val="-6"/>
        </w:rPr>
        <w:t>状态，并且</w:t>
      </w:r>
      <w:r>
        <w:rPr>
          <w:spacing w:val="-6"/>
        </w:rPr>
        <w:t>其</w:t>
      </w:r>
      <w:r>
        <w:rPr>
          <w:spacing w:val="-6"/>
        </w:rPr>
        <w:t>所有</w:t>
      </w:r>
      <w:r>
        <w:t>功能</w:t>
      </w:r>
      <w:r>
        <w:rPr>
          <w:spacing w:val="-6"/>
        </w:rPr>
        <w:t>都</w:t>
      </w:r>
      <w:r>
        <w:rPr>
          <w:spacing w:val="-6"/>
        </w:rPr>
        <w:t>处于</w:t>
      </w:r>
    </w:p>
    <w:p>
      <w:pPr>
        <w:pStyle w:val="BodyText"/>
        <w:ind w:left="1286"/>
        <w:spacing w:line="286" w:lineRule="auto"/>
      </w:pPr>
      <w:r>
        <w:rPr>
          <w:spacing w:val="-2"/>
          <w:position w:val="1"/>
        </w:rPr>
        <w:t>非D0状态或</w:t>
      </w:r>
      <w:hyperlink w:history="true" w:anchor="bookmark83">
        <w:r>
          <w:rPr>
            <w:u w:val="single" w:color="C0C0C0"/>
            <w:spacing w:val="-2"/>
            <w:position w:val="-1"/>
          </w:rPr>
          <w:t>D0</w:t>
        </w:r>
        <w:r>
          <w:rPr>
            <w:sz w:val="16"/>
            <w:szCs w:val="16"/>
            <w:u w:val="single" w:color="C0C0C0"/>
            <w:spacing w:val="-2"/>
            <w:position w:val="-1"/>
          </w:rPr>
          <w:t>未初始化</w:t>
        </w:r>
      </w:hyperlink>
      <w:r>
        <w:rPr>
          <w:spacing w:val="-2"/>
          <w:position w:val="1"/>
        </w:rPr>
        <w:t>状态。</w:t>
      </w:r>
    </w:p>
    <w:p>
      <w:pPr>
        <w:spacing w:line="286" w:lineRule="auto"/>
        <w:sectPr>
          <w:footerReference w:type="default" r:id="rId109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4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47"/>
        <w:ind w:left="868"/>
        <w:spacing w:before="79" w:line="275" w:lineRule="auto"/>
        <w:outlineLvl w:val="3"/>
        <w:rPr>
          <w:sz w:val="26"/>
          <w:szCs w:val="26"/>
        </w:rPr>
      </w:pPr>
      <w:hyperlink w:history="true" r:id="rId112">
        <w:r>
          <w:rPr>
            <w:spacing w:val="-16"/>
          </w:rPr>
          <w:t>5.3.2.1</w:t>
        </w:r>
      </w:hyperlink>
      <w:r>
        <w:rPr>
          <w:spacing w:val="-16"/>
        </w:rPr>
        <w:t>进入</w:t>
      </w:r>
      <w:r>
        <w:rPr>
          <w:u w:val="single" w:color="C0C0C0"/>
          <w:spacing w:val="-16"/>
        </w:rPr>
        <w:t>L1</w:t>
      </w:r>
      <w:r>
        <w:rPr>
          <w:spacing w:val="-17"/>
        </w:rPr>
        <w:t>状态</w:t>
      </w:r>
    </w:p>
    <w:p>
      <w:pPr>
        <w:pStyle w:val="BodyText"/>
        <w:ind w:left="888"/>
        <w:spacing w:before="294" w:line="259" w:lineRule="auto"/>
      </w:pPr>
      <w:hyperlink w:history="true" w:anchor="bookmark146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5-2</w:t>
        </w:r>
      </w:hyperlink>
      <w:r>
        <w:rPr>
          <w:spacing w:val="-4"/>
        </w:rPr>
        <w:t>描述</w:t>
      </w:r>
      <w:r>
        <w:rPr>
          <w:spacing w:val="-5"/>
        </w:rPr>
        <w:t>了</w:t>
      </w:r>
      <w:r>
        <w:rPr>
          <w:spacing w:val="-5"/>
        </w:rPr>
        <w:t>作为</w:t>
      </w:r>
      <w:r>
        <w:rPr>
          <w:spacing w:val="-5"/>
        </w:rPr>
        <w:t>电源管理的</w:t>
      </w:r>
      <w:r>
        <w:rPr>
          <w:spacing w:val="-5"/>
        </w:rPr>
        <w:t>直接结果</w:t>
      </w:r>
      <w:r>
        <w:rPr>
          <w:spacing w:val="-4"/>
        </w:rPr>
        <w:t>，链路转换</w:t>
      </w:r>
      <w:r>
        <w:rPr>
          <w:spacing w:val="-5"/>
        </w:rPr>
        <w:t>到</w:t>
      </w:r>
      <w:r>
        <w:rPr>
          <w:u w:val="single" w:color="C0C0C0"/>
          <w:spacing w:val="-5"/>
        </w:rPr>
        <w:t>L1</w:t>
      </w:r>
      <w:r>
        <w:rPr>
          <w:spacing w:val="-4"/>
        </w:rPr>
        <w:t>状态的过程</w:t>
      </w:r>
    </w:p>
    <w:p>
      <w:pPr>
        <w:pStyle w:val="BodyText"/>
        <w:ind w:left="874" w:right="1273"/>
        <w:spacing w:before="1" w:line="249" w:lineRule="auto"/>
      </w:pPr>
      <w:r>
        <w:rPr>
          <w:spacing w:val="-4"/>
        </w:rPr>
        <w:t>软件</w:t>
      </w:r>
      <w:r>
        <w:rPr>
          <w:spacing w:val="-4"/>
        </w:rPr>
        <w:t>将下游</w:t>
      </w:r>
      <w:r>
        <w:rPr>
          <w:spacing w:val="-4"/>
        </w:rPr>
        <w:t>连接</w:t>
      </w:r>
      <w:r>
        <w:rPr>
          <w:spacing w:val="-5"/>
        </w:rPr>
        <w:t>组件编程为较低功率</w:t>
      </w:r>
      <w:r>
        <w:rPr>
          <w:spacing w:val="-5"/>
        </w:rPr>
        <w:t>状态（</w:t>
      </w:r>
      <w:hyperlink w:history="true" w:anchor="bookmark139">
        <w:r>
          <w:rPr>
            <w:u w:val="single" w:color="C0C0C0"/>
            <w:spacing w:val="-5"/>
          </w:rPr>
          <w:t>D1、</w:t>
        </w:r>
      </w:hyperlink>
      <w:hyperlink w:history="true" w:anchor="bookmark140">
        <w:r>
          <w:rPr>
            <w:u w:val="single" w:color="C0C0C0"/>
            <w:spacing w:val="-5"/>
          </w:rPr>
          <w:t>D2</w:t>
        </w:r>
      </w:hyperlink>
      <w:r>
        <w:rPr>
          <w:spacing w:val="-5"/>
        </w:rPr>
        <w:t>或</w:t>
      </w:r>
      <w:hyperlink w:history="true" w:anchor="bookmark111">
        <w:r>
          <w:rPr>
            <w:u w:val="single" w:color="C0C0C0"/>
            <w:spacing w:val="-5"/>
            <w:position w:val="-1"/>
          </w:rPr>
          <w:t>D3</w:t>
        </w:r>
        <w:r>
          <w:rPr>
            <w:sz w:val="16"/>
            <w:szCs w:val="16"/>
            <w:u w:val="single" w:color="C0C0C0"/>
            <w:spacing w:val="-5"/>
            <w:position w:val="-1"/>
          </w:rPr>
          <w:t>热</w:t>
        </w:r>
      </w:hyperlink>
      <w:r>
        <w:rPr>
          <w:spacing w:val="-5"/>
        </w:rPr>
        <w:t>状态）。</w:t>
      </w:r>
      <w:r>
        <w:t xml:space="preserve">  </w:t>
      </w:r>
      <w:r>
        <w:rPr>
          <w:spacing w:val="-4"/>
        </w:rPr>
        <w:t>该</w:t>
      </w:r>
      <w:r>
        <w:rPr>
          <w:spacing w:val="-4"/>
        </w:rPr>
        <w:t>图和</w:t>
      </w:r>
      <w:r>
        <w:rPr>
          <w:spacing w:val="-17"/>
        </w:rPr>
        <w:t>随后</w:t>
      </w:r>
      <w:r>
        <w:rPr>
          <w:spacing w:val="-4"/>
        </w:rPr>
        <w:t>的</w:t>
      </w:r>
      <w:r>
        <w:rPr>
          <w:spacing w:val="-4"/>
        </w:rPr>
        <w:t>描述</w:t>
      </w:r>
      <w:r>
        <w:rPr>
          <w:spacing w:val="-4"/>
        </w:rPr>
        <w:t>概述</w:t>
      </w:r>
      <w:r>
        <w:t>了</w:t>
      </w:r>
      <w:r>
        <w:rPr>
          <w:spacing w:val="-6"/>
        </w:rPr>
        <w:t>正被编程</w:t>
      </w:r>
      <w:r>
        <w:rPr>
          <w:spacing w:val="-6"/>
        </w:rPr>
        <w:t>为</w:t>
      </w:r>
      <w:r>
        <w:rPr>
          <w:spacing w:val="-7"/>
        </w:rPr>
        <w:t>非D0</w:t>
      </w:r>
      <w:r>
        <w:rPr>
          <w:spacing w:val="-7"/>
        </w:rPr>
        <w:t>状态的单功能下游组件的转换过程。</w:t>
      </w:r>
    </w:p>
    <w:p>
      <w:pPr>
        <w:spacing w:line="249" w:lineRule="auto"/>
        <w:sectPr>
          <w:footerReference w:type="default" r:id="rId11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4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ind w:left="1209"/>
        <w:spacing w:before="75" w:line="188" w:lineRule="auto"/>
        <w:rPr>
          <w:rFonts w:ascii="Times New Roman" w:hAnsi="Times New Roman" w:cs="Times New Roman" w:eastAsia="Times New Roman"/>
          <w:sz w:val="26"/>
          <w:szCs w:val="26"/>
        </w:rPr>
      </w:pPr>
      <w:r>
        <w:pict>
          <v:shape id="_x0000_s422" style="position:absolute;margin-left:255.966pt;margin-top:14.4796pt;mso-position-vertical-relative:text;mso-position-horizontal-relative:text;width:0.7pt;height:410.7pt;z-index:252859392;" filled="false" strokecolor="#000000" strokeweight="0.65pt" coordsize="13,8214" coordorigin="0,0" path="m6,6l6,8206e">
            <v:stroke dashstyle="dash" endcap="square" joinstyle="miter" miterlimit="10"/>
          </v:shape>
        </w:pict>
      </w:r>
      <w:bookmarkStart w:name="bookmark146" w:id="118"/>
      <w:bookmarkEnd w:id="118"/>
      <w:r>
        <w:rPr>
          <w:rFonts w:ascii="Times New Roman" w:hAnsi="Times New Roman" w:cs="Times New Roman" w:eastAsia="Times New Roman"/>
          <w:sz w:val="26"/>
          <w:szCs w:val="26"/>
        </w:rPr>
        <w:t>上游</w:t>
      </w:r>
      <w:r>
        <w:rPr>
          <w:rFonts w:ascii="Times New Roman" w:hAnsi="Times New Roman" w:cs="Times New Roman" w:eastAsia="Times New Roman"/>
          <w:sz w:val="26"/>
          <w:szCs w:val="26"/>
        </w:rPr>
        <w:t>组件</w:t>
      </w:r>
      <w:r>
        <w:rPr>
          <w:rFonts w:ascii="Times New Roman" w:hAnsi="Times New Roman" w:cs="Times New Roman" w:eastAsia="Times New Roman"/>
          <w:sz w:val="26"/>
          <w:szCs w:val="26"/>
          <w:spacing w:val="2"/>
        </w:rPr>
        <w:t xml:space="preserve">                     </w:t>
      </w:r>
      <w:r>
        <w:rPr>
          <w:rFonts w:ascii="Times New Roman" w:hAnsi="Times New Roman" w:cs="Times New Roman" w:eastAsia="Times New Roman"/>
          <w:sz w:val="26"/>
          <w:szCs w:val="26"/>
          <w:spacing w:val="1"/>
        </w:rPr>
        <w:t xml:space="preserve">                 </w:t>
      </w:r>
      <w:r>
        <w:rPr>
          <w:rFonts w:ascii="Times New Roman" w:hAnsi="Times New Roman" w:cs="Times New Roman" w:eastAsia="Times New Roman"/>
          <w:sz w:val="26"/>
          <w:szCs w:val="26"/>
        </w:rPr>
        <w:t>下游组件</w:t>
      </w:r>
    </w:p>
    <w:p>
      <w:pPr>
        <w:spacing w:line="297" w:lineRule="auto"/>
        <w:rPr>
          <w:rFonts w:ascii="Arial"/>
          <w:sz w:val="21"/>
        </w:rPr>
      </w:pPr>
    </w:p>
    <w:p>
      <w:pPr>
        <w:ind w:left="6472"/>
        <w:spacing w:before="58" w:line="257" w:lineRule="exact"/>
        <w:rPr>
          <w:rFonts w:ascii="Arial" w:hAnsi="Arial" w:cs="Arial" w:eastAsia="Arial"/>
          <w:sz w:val="20"/>
          <w:szCs w:val="20"/>
        </w:rPr>
      </w:pPr>
      <w:r>
        <w:pict>
          <v:shape id="_x0000_s424" style="position:absolute;margin-left:245.438pt;margin-top:-5.25459pt;mso-position-vertical-relative:text;mso-position-horizontal-relative:text;width:8.2pt;height:11.65pt;z-index:252851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1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143"/>
                  </w:pPr>
                  <w:r>
                    <w:t>P</w:t>
                  </w:r>
                </w:p>
              </w:txbxContent>
            </v:textbox>
          </v:shape>
        </w:pict>
      </w:r>
      <w:r>
        <w:pict>
          <v:shape id="_x0000_s426" style="position:absolute;margin-left:259.399pt;margin-top:-5.25459pt;mso-position-vertical-relative:text;mso-position-horizontal-relative:text;width:8.2pt;height:11.65pt;z-index:252850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1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143"/>
                  </w:pPr>
                  <w:r>
                    <w:t>P</w:t>
                  </w:r>
                </w:p>
              </w:txbxContent>
            </v:textbox>
          </v:shape>
        </w:pict>
      </w:r>
      <w:r>
        <w:pict>
          <v:shape id="_x0000_s428" style="position:absolute;margin-left:217.375pt;margin-top:-5.25459pt;mso-position-vertical-relative:text;mso-position-horizontal-relative:text;width:77.55pt;height:11.65pt;z-index:252845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1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143"/>
                  </w:pPr>
                  <w:r>
                    <w:rPr>
                      <w:spacing w:val="-5"/>
                    </w:rPr>
                    <w:t xml:space="preserve">T D</w:t>
                  </w:r>
                  <w:r>
                    <w:rPr>
                      <w:spacing w:val="2"/>
                    </w:rPr>
                    <w:t xml:space="preserve">            </w:t>
                  </w:r>
                  <w:r>
                    <w:rPr>
                      <w:spacing w:val="-5"/>
                    </w:rPr>
                    <w:t xml:space="preserve">D T</w:t>
                  </w:r>
                </w:p>
              </w:txbxContent>
            </v:textbox>
          </v:shape>
        </w:pict>
      </w:r>
      <w:r>
        <w:pict>
          <v:shape id="_x0000_s430" style="position:absolute;margin-left:63.1253pt;margin-top:-0.723525pt;mso-position-vertical-relative:text;mso-position-horizontal-relative:text;width:132.2pt;height:27.75pt;z-index:252832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73" w:right="20" w:hanging="154"/>
                    <w:spacing w:before="19" w:line="269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143"/>
                  </w:pPr>
                  <w:r>
                    <w:rPr>
                      <w:spacing w:val="6"/>
                    </w:rPr>
                    <w:t>上游组件发送</w:t>
                  </w:r>
                  <w:r>
                    <w:rPr>
                      <w:spacing w:val="4"/>
                    </w:rPr>
                    <w:t>配置写入</w:t>
                  </w:r>
                  <w:r>
                    <w:rPr>
                      <w:spacing w:val="3"/>
                    </w:rPr>
                    <w:t>请求</w:t>
                  </w:r>
                </w:p>
              </w:txbxContent>
            </v:textbox>
          </v:shape>
        </w:pict>
      </w:r>
      <w:r>
        <w:pict>
          <v:shape id="_x0000_s432" style="position:absolute;margin-left:217.586pt;margin-top:6.10393pt;mso-position-vertical-relative:text;mso-position-horizontal-relative:text;width:8pt;height:28.7pt;z-index:252837888;" filled="false" strokecolor="#000000" strokeweight="0.39pt" coordsize="160,574" coordorigin="0,0" path="m3,3l155,3l155,569l3,569l3,3xe">
            <v:stroke endcap="square" joinstyle="miter" miterlimit="4"/>
          </v:shape>
        </w:pict>
        <w:pict>
          <v:shape id="_x0000_s434" style="position:absolute;margin-left:231.34pt;margin-top:6.10393pt;mso-position-vertical-relative:text;mso-position-horizontal-relative:text;width:8pt;height:28.7pt;z-index:252838912;" filled="false" strokecolor="#000000" strokeweight="0.39pt" coordsize="160,574" coordorigin="0,0" path="m3,3l155,3l155,569l3,569l3,3xe">
            <v:stroke endcap="square" joinstyle="miter" miterlimit="4"/>
          </v:shape>
        </w:pict>
        <w:pict>
          <v:shape id="_x0000_s436" style="position:absolute;margin-left:245.225pt;margin-top:6.10393pt;mso-position-vertical-relative:text;mso-position-horizontal-relative:text;width:8pt;height:28.7pt;z-index:252839936;" filled="false" strokecolor="#000000" strokeweight="0.39pt" coordsize="160,574" coordorigin="0,0" path="m3,3l155,3l155,569l3,569l3,3xe">
            <v:stroke endcap="square" joinstyle="miter" miterlimit="4"/>
          </v:shape>
        </w:pict>
        <w:pict>
          <v:shape id="_x0000_s438" style="position:absolute;margin-left:258.979pt;margin-top:6.10393pt;mso-position-vertical-relative:text;mso-position-horizontal-relative:text;width:8pt;height:28.7pt;z-index:252840960;" filled="false" strokecolor="#000000" strokeweight="0.39pt" coordsize="160,574" coordorigin="0,0" path="m3,3l155,3l155,569l3,569l3,3xe">
            <v:stroke endcap="square" joinstyle="miter" miterlimit="4"/>
          </v:shape>
        </w:pict>
        <w:pict>
          <v:shape id="_x0000_s440" style="position:absolute;margin-left:272.863pt;margin-top:6.10393pt;mso-position-vertical-relative:text;mso-position-horizontal-relative:text;width:8pt;height:28.7pt;z-index:252841984;" filled="false" strokecolor="#000000" strokeweight="0.39pt" coordsize="160,574" coordorigin="0,0" path="m3,3l155,3l155,569l3,569l3,3xe">
            <v:stroke endcap="square" joinstyle="miter" miterlimit="4"/>
          </v:shape>
        </w:pict>
        <w:pict>
          <v:shape id="_x0000_s442" style="position:absolute;margin-left:286.617pt;margin-top:6.10393pt;mso-position-vertical-relative:text;mso-position-horizontal-relative:text;width:8pt;height:28.7pt;z-index:252843008;" filled="false" strokecolor="#000000" strokeweight="0.39pt" coordsize="160,574" coordorigin="0,0" path="m3,3l155,3l155,569l3,569l3,3xe">
            <v:stroke endcap="square" joinstyle="miter" miterlimit="4"/>
          </v:shape>
        </w:pict>
      </w:r>
      <w:r>
        <w:rPr>
          <w:sz w:val="20"/>
          <w:szCs w:val="20"/>
          <w:spacing w:val="4"/>
          <w:position w:val="3"/>
        </w:rPr>
        <w:t>下游组件</w:t>
      </w:r>
    </w:p>
    <w:p>
      <w:pPr>
        <w:ind w:left="6469"/>
        <w:spacing w:line="257" w:lineRule="exact"/>
        <w:rPr>
          <w:rFonts w:ascii="Arial" w:hAnsi="Arial" w:cs="Arial" w:eastAsia="Arial"/>
          <w:sz w:val="20"/>
          <w:szCs w:val="20"/>
        </w:rPr>
      </w:pPr>
      <w:r>
        <w:pict>
          <v:group id="_x0000_s444" style="position:absolute;margin-left:210.938pt;margin-top:3.07935pt;mso-position-vertical-relative:text;mso-position-horizontal-relative:text;width:103.2pt;height:13.1pt;z-index:252844032;" filled="false" stroked="false" coordsize="2063,262" coordorigin="0,0">
            <v:shape id="_x0000_s446" style="position:absolute;left:0;top:0;width:1935;height:222;" filled="false" strokecolor="#000000" strokeweight="0.98pt" coordsize="1935,222" coordorigin="0,0" path="m1924,211l9,9e">
              <v:stroke endcap="square" joinstyle="miter" miterlimit="10"/>
            </v:shape>
            <v:shape id="_x0000_s448" style="position:absolute;left:1867;top:156;width:197;height:105;" fillcolor="#000000" filled="true" stroked="false" coordsize="197,105" coordorigin="0,0" path="m34,52l10,0l196,73l0,104l34,57l34,52xe"/>
          </v:group>
        </w:pict>
      </w:r>
      <w:r>
        <w:rPr>
          <w:sz w:val="20"/>
          <w:szCs w:val="20"/>
          <w:spacing w:val="3"/>
          <w:position w:val="3"/>
        </w:rPr>
        <w:t>开始</w:t>
      </w:r>
      <w:r>
        <w:rPr>
          <w:sz w:val="20"/>
          <w:szCs w:val="20"/>
          <w:spacing w:val="3"/>
          <w:position w:val="3"/>
        </w:rPr>
        <w:t>L1过渡过程</w:t>
      </w:r>
    </w:p>
    <w:p>
      <w:pPr>
        <w:ind w:left="6464" w:right="2732" w:firstLine="7"/>
        <w:spacing w:before="17" w:line="257" w:lineRule="auto"/>
        <w:rPr>
          <w:rFonts w:ascii="Arial" w:hAnsi="Arial" w:cs="Arial" w:eastAsia="Arial"/>
          <w:sz w:val="20"/>
          <w:szCs w:val="20"/>
        </w:rPr>
        <w:pStyle w:val="P68B1DB1-Normal143"/>
      </w:pPr>
      <w:r>
        <w:rPr>
          <w:spacing w:val="7"/>
        </w:rPr>
        <w:t>下游</w:t>
      </w:r>
      <w:r>
        <w:rPr>
          <w:spacing w:val="6"/>
        </w:rPr>
        <w:t>组件发送</w:t>
      </w:r>
      <w:r>
        <w:rPr>
          <w:spacing w:val="4"/>
        </w:rPr>
        <w:t>完成以</w:t>
      </w:r>
      <w:r>
        <w:rPr>
          <w:spacing w:val="3"/>
        </w:rPr>
        <w:t>进行验证</w:t>
      </w:r>
    </w:p>
    <w:p>
      <w:pPr>
        <w:ind w:left="6458"/>
        <w:spacing w:line="257" w:lineRule="exact"/>
        <w:rPr>
          <w:rFonts w:ascii="Arial" w:hAnsi="Arial" w:cs="Arial" w:eastAsia="Arial"/>
          <w:sz w:val="20"/>
          <w:szCs w:val="20"/>
        </w:rPr>
      </w:pPr>
      <w:r>
        <w:drawing>
          <wp:anchor distT="0" distB="0" distL="0" distR="0" simplePos="0" relativeHeight="252821504" behindDoc="0" locked="0" layoutInCell="1" allowOverlap="1">
            <wp:simplePos x="0" y="0"/>
            <wp:positionH relativeFrom="column">
              <wp:posOffset>2264266</wp:posOffset>
            </wp:positionH>
            <wp:positionV relativeFrom="paragraph">
              <wp:posOffset>72601</wp:posOffset>
            </wp:positionV>
            <wp:extent cx="1693101" cy="380542"/>
            <wp:effectExtent l="0" t="0" r="0" b="0"/>
            <wp:wrapNone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3101" cy="38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50" style="position:absolute;margin-left:217.586pt;margin-top:7.38678pt;mso-position-vertical-relative:text;mso-position-horizontal-relative:text;width:8pt;height:28.7pt;z-index:252818432;" filled="false" strokecolor="#000000" strokeweight="0.39pt" coordsize="160,574" coordorigin="0,0" path="m3,3l155,3l155,569l3,569l3,3xe">
            <v:stroke endcap="square" joinstyle="miter" miterlimit="4"/>
          </v:shape>
        </w:pict>
        <w:pict>
          <v:shape id="_x0000_s452" style="position:absolute;margin-left:231.34pt;margin-top:7.38678pt;mso-position-vertical-relative:text;mso-position-horizontal-relative:text;width:8pt;height:28.7pt;z-index:252819456;" filled="false" strokecolor="#000000" strokeweight="0.39pt" coordsize="160,574" coordorigin="0,0" path="m3,3l155,3l155,569l3,569l3,3xe">
            <v:stroke endcap="square" joinstyle="miter" miterlimit="4"/>
          </v:shape>
        </w:pict>
        <w:pict>
          <v:shape id="_x0000_s454" style="position:absolute;margin-left:245.225pt;margin-top:7.38678pt;mso-position-vertical-relative:text;mso-position-horizontal-relative:text;width:8pt;height:28.7pt;z-index:252820480;" filled="false" strokecolor="#000000" strokeweight="0.39pt" coordsize="160,574" coordorigin="0,0" path="m3,3l155,3l155,569l3,569l3,3xe">
            <v:stroke endcap="square" joinstyle="miter" miterlimit="4"/>
          </v:shape>
        </w:pict>
        <w:pict>
          <v:shape id="_x0000_s456" style="position:absolute;margin-left:258.979pt;margin-top:7.38678pt;mso-position-vertical-relative:text;mso-position-horizontal-relative:text;width:8pt;height:28.7pt;z-index:252816384;" filled="false" strokecolor="#000000" strokeweight="0.39pt" coordsize="160,574" coordorigin="0,0" path="m3,3l155,3l155,569l3,569l3,3xe">
            <v:stroke endcap="square" joinstyle="miter" miterlimit="4"/>
          </v:shape>
        </w:pict>
        <w:pict>
          <v:shape id="_x0000_s458" style="position:absolute;margin-left:272.863pt;margin-top:7.38678pt;mso-position-vertical-relative:text;mso-position-horizontal-relative:text;width:8pt;height:28.7pt;z-index:252817408;" filled="false" strokecolor="#000000" strokeweight="0.39pt" coordsize="160,574" coordorigin="0,0" path="m3,3l155,3l155,569l3,569l3,3xe">
            <v:stroke endcap="square" joinstyle="miter" miterlimit="4"/>
          </v:shape>
        </w:pict>
      </w:r>
      <w:r>
        <w:rPr>
          <w:sz w:val="20"/>
          <w:szCs w:val="20"/>
          <w:spacing w:val="2"/>
          <w:position w:val="3"/>
        </w:rPr>
        <w:t>写入</w:t>
      </w:r>
      <w:r>
        <w:rPr>
          <w:sz w:val="20"/>
          <w:szCs w:val="20"/>
          <w:spacing w:val="2"/>
          <w:position w:val="3"/>
        </w:rPr>
        <w:t>请求</w:t>
      </w:r>
    </w:p>
    <w:p>
      <w:pPr>
        <w:ind w:left="6464" w:right="1207" w:firstLine="7"/>
        <w:spacing w:before="1" w:line="269" w:lineRule="auto"/>
        <w:rPr>
          <w:rFonts w:ascii="Arial" w:hAnsi="Arial" w:cs="Arial" w:eastAsia="Arial"/>
          <w:sz w:val="20"/>
          <w:szCs w:val="20"/>
        </w:rPr>
        <w:pStyle w:val="P68B1DB1-Normal143"/>
      </w:pPr>
      <w:r>
        <w:rPr>
          <w:spacing w:val="5"/>
        </w:rPr>
        <w:t>下游组件a</w:t>
      </w:r>
      <w:r>
        <w:rPr>
          <w:spacing w:val="4"/>
        </w:rPr>
        <w:t>累积最小</w:t>
      </w:r>
      <w:r>
        <w:rPr>
          <w:spacing w:val="4"/>
        </w:rPr>
        <w:t>信用并阻止</w:t>
      </w:r>
      <w:r>
        <w:rPr>
          <w:spacing w:val="3"/>
        </w:rPr>
        <w:t>新</w:t>
      </w:r>
      <w:r>
        <w:rPr>
          <w:spacing w:val="3"/>
        </w:rPr>
        <w:t>TLP</w:t>
      </w:r>
      <w:r>
        <w:rPr>
          <w:spacing w:val="3"/>
        </w:rPr>
        <w:t>的</w:t>
      </w:r>
    </w:p>
    <w:p>
      <w:pPr>
        <w:ind w:left="6472"/>
        <w:spacing w:before="47" w:line="257" w:lineRule="exact"/>
        <w:rPr>
          <w:rFonts w:ascii="Arial" w:hAnsi="Arial" w:cs="Arial" w:eastAsia="Arial"/>
          <w:sz w:val="20"/>
          <w:szCs w:val="20"/>
        </w:rPr>
        <w:pStyle w:val="P68B1DB1-Normal144"/>
      </w:pPr>
      <w:r>
        <w:t>下游组件等待</w:t>
      </w:r>
    </w:p>
    <w:p>
      <w:pPr>
        <w:ind w:left="6471" w:right="3190" w:hanging="12"/>
        <w:spacing w:line="285" w:lineRule="auto"/>
        <w:rPr>
          <w:rFonts w:ascii="Arial" w:hAnsi="Arial" w:cs="Arial" w:eastAsia="Arial"/>
          <w:sz w:val="20"/>
          <w:szCs w:val="20"/>
        </w:rPr>
      </w:pPr>
      <w:r>
        <w:drawing>
          <wp:anchor distT="0" distB="0" distL="0" distR="0" simplePos="0" relativeHeight="252827648" behindDoc="0" locked="0" layoutInCell="1" allowOverlap="1">
            <wp:simplePos x="0" y="0"/>
            <wp:positionH relativeFrom="column">
              <wp:posOffset>2264266</wp:posOffset>
            </wp:positionH>
            <wp:positionV relativeFrom="paragraph">
              <wp:posOffset>124628</wp:posOffset>
            </wp:positionV>
            <wp:extent cx="1693101" cy="359331"/>
            <wp:effectExtent l="0" t="0" r="0" b="0"/>
            <wp:wrapNone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3101" cy="359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60" style="position:absolute;margin-left:217.586pt;margin-top:9.81323pt;mso-position-vertical-relative:text;mso-position-horizontal-relative:text;width:8pt;height:28.7pt;z-index:252822528;" filled="false" strokecolor="#000000" strokeweight="0.39pt" coordsize="160,574" coordorigin="0,0" path="m3,3l155,3l155,569l3,569l3,3xe">
            <v:stroke endcap="square" joinstyle="miter" miterlimit="4"/>
          </v:shape>
        </w:pict>
        <w:pict>
          <v:shape id="_x0000_s462" style="position:absolute;margin-left:231.34pt;margin-top:9.81323pt;mso-position-vertical-relative:text;mso-position-horizontal-relative:text;width:8pt;height:28.7pt;z-index:252823552;" filled="false" strokecolor="#000000" strokeweight="0.39pt" coordsize="160,574" coordorigin="0,0" path="m3,3l155,3l155,569l3,569l3,3xe">
            <v:stroke endcap="square" joinstyle="miter" miterlimit="4"/>
          </v:shape>
        </w:pict>
        <w:pict>
          <v:shape id="_x0000_s464" style="position:absolute;margin-left:245.225pt;margin-top:9.81323pt;mso-position-vertical-relative:text;mso-position-horizontal-relative:text;width:8pt;height:28.7pt;z-index:252824576;" filled="false" strokecolor="#000000" strokeweight="0.39pt" coordsize="160,574" coordorigin="0,0" path="m3,3l155,3l155,569l3,569l3,3xe">
            <v:stroke endcap="square" joinstyle="miter" miterlimit="4"/>
          </v:shape>
        </w:pict>
        <w:pict>
          <v:shape id="_x0000_s466" style="position:absolute;margin-left:258.979pt;margin-top:9.81323pt;mso-position-vertical-relative:text;mso-position-horizontal-relative:text;width:8pt;height:28.7pt;z-index:252826624;" filled="false" strokecolor="#000000" strokeweight="0.39pt" coordsize="160,574" coordorigin="0,0" path="m3,3l155,3l155,569l3,569l3,3xe">
            <v:stroke endcap="square" joinstyle="miter" miterlimit="4"/>
          </v:shape>
        </w:pict>
        <w:pict>
          <v:shape id="_x0000_s468" style="position:absolute;margin-left:272.863pt;margin-top:9.81323pt;mso-position-vertical-relative:text;mso-position-horizontal-relative:text;width:8pt;height:28.7pt;z-index:252825600;" filled="false" strokecolor="#000000" strokeweight="0.39pt" coordsize="160,574" coordorigin="0,0" path="m3,3l155,3l155,569l3,569l3,3xe">
            <v:stroke endcap="square" joinstyle="miter" miterlimit="4"/>
          </v:shape>
        </w:pict>
      </w:r>
      <w:r>
        <w:rPr>
          <w:sz w:val="20"/>
          <w:szCs w:val="20"/>
          <w:spacing w:val="3"/>
        </w:rPr>
        <w:t>接收</w:t>
      </w:r>
      <w:r>
        <w:rPr>
          <w:sz w:val="20"/>
          <w:szCs w:val="20"/>
          <w:spacing w:val="3"/>
        </w:rPr>
        <w:t>最后一</w:t>
      </w:r>
      <w:r>
        <w:rPr>
          <w:sz w:val="20"/>
          <w:szCs w:val="20"/>
          <w:spacing w:val="3"/>
        </w:rPr>
        <w:t>个TLP</w:t>
      </w:r>
      <w:r>
        <w:rPr>
          <w:sz w:val="20"/>
          <w:szCs w:val="20"/>
        </w:rPr>
        <w:t>PM</w:t>
      </w:r>
      <w:r>
        <w:rPr>
          <w:sz w:val="20"/>
          <w:szCs w:val="20"/>
          <w:spacing w:val="13"/>
        </w:rPr>
        <w:t>_</w:t>
      </w:r>
      <w:r>
        <w:rPr>
          <w:sz w:val="20"/>
          <w:szCs w:val="20"/>
        </w:rPr>
        <w:t xml:space="preserve"> Enter</w:t>
      </w:r>
      <w:r>
        <w:rPr>
          <w:sz w:val="20"/>
          <w:szCs w:val="20"/>
          <w:spacing w:val="13"/>
        </w:rPr>
        <w:t>_L1</w:t>
      </w:r>
      <w:r>
        <w:rPr>
          <w:sz w:val="20"/>
          <w:szCs w:val="20"/>
        </w:rPr>
        <w:t xml:space="preserve"> DLLP</w:t>
      </w:r>
      <w:r>
        <w:rPr>
          <w:sz w:val="20"/>
          <w:szCs w:val="20"/>
          <w:spacing w:val="3"/>
        </w:rPr>
        <w:t>的确认</w:t>
      </w:r>
    </w:p>
    <w:p>
      <w:pPr>
        <w:ind w:left="6462"/>
        <w:spacing w:line="270" w:lineRule="exact"/>
        <w:rPr>
          <w:rFonts w:ascii="Arial" w:hAnsi="Arial" w:cs="Arial" w:eastAsia="Arial"/>
          <w:sz w:val="20"/>
          <w:szCs w:val="20"/>
        </w:rPr>
        <w:pStyle w:val="P68B1DB1-Normal145"/>
      </w:pPr>
      <w:r>
        <w:rPr>
          <w:spacing w:val="3"/>
        </w:rPr>
        <w:t>重复发送</w:t>
      </w:r>
    </w:p>
    <w:p>
      <w:pPr>
        <w:spacing w:line="335" w:lineRule="auto"/>
        <w:rPr>
          <w:rFonts w:ascii="Arial"/>
          <w:sz w:val="21"/>
        </w:rPr>
      </w:pPr>
    </w:p>
    <w:p>
      <w:pPr>
        <w:spacing w:line="336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814336" behindDoc="1" locked="0" layoutInCell="1" allowOverlap="1">
                <wp:simplePos x="0" y="0"/>
                <wp:positionH relativeFrom="column">
                  <wp:posOffset>2763338</wp:posOffset>
                </wp:positionH>
                <wp:positionV relativeFrom="paragraph">
                  <wp:posOffset>70099</wp:posOffset>
                </wp:positionV>
                <wp:extent cx="96519" cy="1479550"/>
                <wp:effectExtent l="0" t="0" r="0" b="0"/>
                <wp:wrapNone/>
                <wp:docPr id="166" name="Rect 166"/>
                <wp:cNvGraphicFramePr/>
                <a:graphic>
                  <a:graphicData uri="http://schemas.microsoft.com/office/word/2010/wordprocessingShape">
                    <wps:wsp>
                      <wps:cNvPr id="166" name="Rect 166"/>
                      <wps:cNvSpPr/>
                      <wps:spPr>
                        <a:xfrm>
                          <a:off x="2763338" y="70099"/>
                          <a:ext cx="96519" cy="147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813312" behindDoc="1" locked="0" layoutInCell="1" allowOverlap="1">
                <wp:simplePos x="0" y="0"/>
                <wp:positionH relativeFrom="column">
                  <wp:posOffset>3640041</wp:posOffset>
                </wp:positionH>
                <wp:positionV relativeFrom="paragraph">
                  <wp:posOffset>70099</wp:posOffset>
                </wp:positionV>
                <wp:extent cx="96519" cy="1479550"/>
                <wp:effectExtent l="0" t="0" r="0" b="0"/>
                <wp:wrapNone/>
                <wp:docPr id="168" name="Rect 168"/>
                <wp:cNvGraphicFramePr/>
                <a:graphic>
                  <a:graphicData uri="http://schemas.microsoft.com/office/word/2010/wordprocessingShape">
                    <wps:wsp>
                      <wps:cNvPr id="168" name="Rect 168"/>
                      <wps:cNvSpPr/>
                      <wps:spPr>
                        <a:xfrm>
                          <a:off x="3640041" y="70099"/>
                          <a:ext cx="96519" cy="147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pict>
          <v:shape id="_x0000_s474" style="position:absolute;margin-left:231.34pt;margin-top:5.51965pt;mso-position-vertical-relative:text;mso-position-horizontal-relative:text;width:8pt;height:116.85pt;z-index:-250507264;" filled="false" strokecolor="#000000" strokeweight="0.39pt" coordsize="160,2336" coordorigin="0,0" path="m3,3l155,3l155,2332l3,2332l3,3xe">
            <v:stroke endcap="square" joinstyle="miter" miterlimit="4"/>
          </v:shape>
        </w:pict>
        <w:pict>
          <v:shape id="_x0000_s476" style="position:absolute;margin-left:245.225pt;margin-top:5.51965pt;mso-position-vertical-relative:text;mso-position-horizontal-relative:text;width:8pt;height:116.85pt;z-index:-250506240;" filled="false" strokecolor="#000000" strokeweight="0.39pt" coordsize="160,2336" coordorigin="0,0" path="m3,3l155,3l155,2332l3,2332l3,3xe">
            <v:stroke endcap="square" joinstyle="miter" miterlimit="4"/>
          </v:shape>
        </w:pict>
        <w:pict>
          <v:shape id="_x0000_s478" style="position:absolute;margin-left:258.979pt;margin-top:5.51965pt;mso-position-vertical-relative:text;mso-position-horizontal-relative:text;width:8pt;height:116.85pt;z-index:-250505216;" filled="false" strokecolor="#000000" strokeweight="0.39pt" coordsize="160,2336" coordorigin="0,0" path="m3,3l155,3l155,2332l3,2332l3,3xe">
            <v:stroke endcap="square" joinstyle="miter" miterlimit="4"/>
          </v:shape>
        </w:pict>
        <w:pict>
          <v:shape id="_x0000_s480" style="position:absolute;margin-left:272.863pt;margin-top:5.51965pt;mso-position-vertical-relative:text;mso-position-horizontal-relative:text;width:8pt;height:116.85pt;z-index:-250504192;" filled="false" strokecolor="#000000" strokeweight="0.39pt" coordsize="160,2336" coordorigin="0,0" path="m3,3l155,3l155,2332l3,2332l3,3xe">
            <v:stroke endcap="square" joinstyle="miter" miterlimit="4"/>
          </v:shape>
        </w:pict>
      </w:r>
    </w:p>
    <w:p>
      <w:pPr>
        <w:ind w:left="6337" w:right="2935" w:firstLine="14"/>
        <w:spacing w:before="58" w:line="261" w:lineRule="auto"/>
        <w:rPr>
          <w:rFonts w:ascii="Arial" w:hAnsi="Arial" w:cs="Arial" w:eastAsia="Arial"/>
          <w:sz w:val="20"/>
          <w:szCs w:val="20"/>
        </w:rPr>
      </w:pPr>
      <w:r>
        <w:pict>
          <v:shape id="_x0000_s482" style="position:absolute;margin-left:231.34pt;margin-top:27.5202pt;mso-position-vertical-relative:text;mso-position-horizontal-relative:text;width:8pt;height:0.4pt;z-index:252853248;" filled="false" strokecolor="#000000" strokeweight="0.39pt" coordsize="160,8" coordorigin="0,0" path="m155,3l3,3e">
            <v:stroke endcap="square" joinstyle="miter" miterlimit="4"/>
          </v:shape>
        </w:pict>
        <w:pict>
          <v:shape id="_x0000_s484" style="position:absolute;margin-left:272.863pt;margin-top:27.5202pt;mso-position-vertical-relative:text;mso-position-horizontal-relative:text;width:7.9pt;height:0.4pt;z-index:252855296;" filled="false" strokecolor="#000000" strokeweight="0.39pt" coordsize="158,8" coordorigin="0,0" path="m3,3l153,3e">
            <v:stroke endcap="square" joinstyle="miter" miterlimit="4"/>
          </v:shape>
        </w:pict>
      </w:r>
      <w:r>
        <w:pict>
          <v:shape id="_x0000_s486" style="position:absolute;margin-left:52.0676pt;margin-top:-17.3453pt;mso-position-vertical-relative:text;mso-position-horizontal-relative:text;width:143.25pt;height:129.45pt;z-index:252815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25" w:right="20" w:hanging="419"/>
                    <w:spacing w:before="19" w:line="269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143"/>
                  </w:pPr>
                  <w:r>
                    <w:rPr>
                      <w:spacing w:val="4"/>
                    </w:rPr>
                    <w:t>新TLP的</w:t>
                  </w:r>
                  <w:r>
                    <w:rPr>
                      <w:spacing w:val="3"/>
                    </w:rPr>
                    <w:t>上游组件</w:t>
                  </w:r>
                  <w:r>
                    <w:rPr>
                      <w:spacing w:val="3"/>
                    </w:rPr>
                    <w:t>块</w:t>
                  </w:r>
                </w:p>
                <w:p>
                  <w:pPr>
                    <w:spacing w:line="335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148" w:right="20" w:hanging="129"/>
                    <w:spacing w:before="57" w:line="285" w:lineRule="auto"/>
                    <w:tabs>
                      <w:tab w:val="left" w:pos="602"/>
                      <w:tab w:val="left" w:pos="771"/>
                    </w:tabs>
                    <w:jc w:val="right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143"/>
                  </w:pPr>
                  <w:r>
                    <w:rPr>
                      <w:spacing w:val="4"/>
                    </w:rPr>
                    <w:t>上游组件接收</w:t>
                  </w:r>
                  <w:r>
                    <w:rPr>
                      <w:spacing w:val="4"/>
                    </w:rPr>
                    <w:t>最后一个TLP</w:t>
                  </w:r>
                  <w:r>
                    <w:rPr>
                      <w:spacing w:val="10"/>
                    </w:rPr>
                    <w:t>的确认上游组件</w:t>
                  </w:r>
                  <w:r>
                    <w:rPr>
                      <w:spacing w:val="2"/>
                    </w:rPr>
                    <w:t>重复</w:t>
                  </w:r>
                  <w:r>
                    <w:t>发送</w:t>
                  </w:r>
                  <w:r>
                    <w:rPr>
                      <w:spacing w:val="3"/>
                    </w:rPr>
                    <w:t>PM_Request_Ack</w:t>
                  </w:r>
                  <w:r>
                    <w:rPr>
                      <w:spacing w:val="3"/>
                    </w:rPr>
                    <w:t>DLLP，</w:t>
                  </w:r>
                  <w:r>
                    <w:t>直到</w:t>
                  </w:r>
                  <w:r>
                    <w:rPr>
                      <w:spacing w:val="2"/>
                    </w:rPr>
                    <w:t>它</w:t>
                  </w:r>
                  <w:r>
                    <w:rPr>
                      <w:spacing w:val="2"/>
                    </w:rPr>
                    <w:t>看到</w:t>
                  </w:r>
                  <w:r>
                    <w:rPr>
                      <w:spacing w:val="2"/>
                    </w:rPr>
                    <w:t>电气</w:t>
                  </w:r>
                  <w:r>
                    <w:rPr>
                      <w:spacing w:val="2"/>
                    </w:rPr>
                    <w:t>空闲</w:t>
                  </w:r>
                  <w:r>
                    <w:tab/>
                  </w:r>
                </w:p>
              </w:txbxContent>
            </v:textbox>
          </v:shape>
        </w:pict>
      </w:r>
      <w:r>
        <w:pict>
          <v:shape id="_x0000_s488" style="position:absolute;margin-left:245.225pt;margin-top:27.5202pt;mso-position-vertical-relative:text;mso-position-horizontal-relative:text;width:8pt;height:39.2pt;z-index:252848128;" filled="false" strokecolor="#000000" strokeweight="0.39pt" coordsize="160,784" coordorigin="0,0" path="m155,3l3,3m155,779l3,779e">
            <v:stroke endcap="square" joinstyle="miter" miterlimit="4"/>
          </v:shape>
        </w:pict>
        <w:pict>
          <v:shape id="_x0000_s490" style="position:absolute;margin-left:258.979pt;margin-top:27.5202pt;mso-position-vertical-relative:text;mso-position-horizontal-relative:text;width:8pt;height:39.2pt;z-index:252847104;" filled="false" strokecolor="#000000" strokeweight="0.39pt" coordsize="160,784" coordorigin="0,0" path="m155,3l3,3m155,779l3,779e">
            <v:stroke endcap="square" joinstyle="miter" miterlimit="4"/>
          </v:shape>
        </w:pict>
      </w:r>
      <w:r>
        <w:rPr>
          <w:sz w:val="20"/>
          <w:szCs w:val="20"/>
          <w:spacing w:val="4"/>
        </w:rPr>
        <w:t>下游组件</w:t>
      </w:r>
      <w:r>
        <w:rPr>
          <w:sz w:val="20"/>
          <w:szCs w:val="20"/>
        </w:rPr>
        <w:t>等待</w:t>
      </w:r>
      <w:r>
        <w:rPr>
          <w:sz w:val="20"/>
          <w:szCs w:val="20"/>
        </w:rPr>
        <w:t>PM</w:t>
      </w:r>
      <w:r>
        <w:rPr>
          <w:sz w:val="20"/>
          <w:szCs w:val="20"/>
          <w:spacing w:val="18"/>
        </w:rPr>
        <w:t>_</w:t>
      </w:r>
      <w:r>
        <w:rPr>
          <w:sz w:val="20"/>
          <w:szCs w:val="20"/>
        </w:rPr>
        <w:t>Request</w:t>
      </w:r>
      <w:r>
        <w:rPr>
          <w:sz w:val="20"/>
          <w:szCs w:val="20"/>
          <w:spacing w:val="18"/>
        </w:rPr>
        <w:t>_</w:t>
      </w:r>
      <w:r>
        <w:rPr>
          <w:sz w:val="20"/>
          <w:szCs w:val="20"/>
        </w:rPr>
        <w:t xml:space="preserve">Ack </w:t>
      </w:r>
      <w:r>
        <w:rPr>
          <w:sz w:val="20"/>
          <w:szCs w:val="20"/>
        </w:rPr>
        <w:t>DLLP</w:t>
      </w:r>
      <w:r>
        <w:rPr>
          <w:sz w:val="20"/>
          <w:szCs w:val="20"/>
          <w:spacing w:val="18"/>
        </w:rPr>
        <w:t>，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  <w:spacing w:val="4"/>
        </w:rPr>
        <w:t>承认</w:t>
      </w:r>
    </w:p>
    <w:p>
      <w:pPr>
        <w:ind w:left="6351"/>
        <w:spacing w:before="17" w:line="203" w:lineRule="auto"/>
        <w:rPr>
          <w:rFonts w:ascii="Arial" w:hAnsi="Arial" w:cs="Arial" w:eastAsia="Arial"/>
          <w:sz w:val="20"/>
          <w:szCs w:val="20"/>
        </w:rPr>
        <w:pStyle w:val="P68B1DB1-Normal143"/>
      </w:pPr>
      <w:r>
        <w:t>PM</w:t>
      </w:r>
      <w:r>
        <w:rPr>
          <w:spacing w:val="12"/>
        </w:rPr>
        <w:t>_</w:t>
      </w:r>
      <w:r>
        <w:t xml:space="preserve"> Enter</w:t>
      </w:r>
      <w:r>
        <w:rPr>
          <w:spacing w:val="12"/>
        </w:rPr>
        <w:t>_L1</w:t>
      </w:r>
      <w:r>
        <w:t xml:space="preserve"> DLLP</w:t>
      </w:r>
    </w:p>
    <w:p>
      <w:pPr>
        <w:spacing w:line="270" w:lineRule="auto"/>
        <w:rPr>
          <w:rFonts w:ascii="Arial"/>
          <w:sz w:val="21"/>
        </w:rPr>
      </w:pPr>
    </w:p>
    <w:p>
      <w:pPr>
        <w:spacing w:line="271" w:lineRule="auto"/>
        <w:rPr>
          <w:rFonts w:ascii="Arial"/>
          <w:sz w:val="21"/>
        </w:rPr>
      </w:pPr>
      <w:r>
        <w:pict>
          <v:shape id="_x0000_s492" style="position:absolute;margin-left:231.34pt;margin-top:1.72659pt;mso-position-vertical-relative:text;mso-position-horizontal-relative:text;width:8pt;height:0.4pt;z-index:252852224;" filled="false" strokecolor="#000000" strokeweight="0.39pt" coordsize="160,8" coordorigin="0,0" path="m155,3l3,3e">
            <v:stroke endcap="square" joinstyle="miter" miterlimit="4"/>
          </v:shape>
        </w:pict>
        <w:pict>
          <v:shape id="_x0000_s494" style="position:absolute;margin-left:272.863pt;margin-top:1.72659pt;mso-position-vertical-relative:text;mso-position-horizontal-relative:text;width:7.9pt;height:0.4pt;z-index:252854272;" filled="false" strokecolor="#000000" strokeweight="0.39pt" coordsize="158,8" coordorigin="0,0" path="m3,3l153,3e">
            <v:stroke endcap="square" joinstyle="miter" miterlimit="4"/>
          </v:shape>
        </w:pict>
      </w:r>
    </w:p>
    <w:p>
      <w:pPr>
        <w:spacing w:line="271" w:lineRule="auto"/>
        <w:rPr>
          <w:rFonts w:ascii="Arial"/>
          <w:sz w:val="21"/>
        </w:rPr>
      </w:pPr>
    </w:p>
    <w:p>
      <w:pPr>
        <w:ind w:firstLine="4106"/>
        <w:spacing w:before="1" w:line="261" w:lineRule="exact"/>
        <w:pStyle w:val="P68B1DB1-Normal146"/>
      </w:pPr>
      <w:r>
        <w:pict>
          <v:group id="_x0000_s496" style="mso-position-vertical-relative:line;mso-position-horizontal-relative:char;width:118.65pt;height:13.1pt;" filled="false" stroked="false" coordsize="2373,262" coordorigin="0,0">
            <v:shape id="_x0000_s498" style="position:absolute;left:0;top:0;width:2243;height:222;" filled="false" strokecolor="#000000" strokeweight="0.98pt" coordsize="2243,222" coordorigin="0,0" path="m2234,211l9,9e">
              <v:stroke endcap="square" joinstyle="miter" miterlimit="10"/>
            </v:shape>
            <v:shape id="_x0000_s500" style="position:absolute;left:2176;top:156;width:197;height:105;" fillcolor="#000000" filled="true" stroked="false" coordsize="197,105" coordorigin="0,0" path="m34,52l10,0l196,73l0,104l34,57l34,52xe"/>
          </v:group>
        </w:pict>
      </w:r>
    </w:p>
    <w:p>
      <w:pPr>
        <w:ind w:left="6472" w:right="2849"/>
        <w:spacing w:before="81" w:line="250" w:lineRule="auto"/>
        <w:rPr>
          <w:rFonts w:ascii="Arial" w:hAnsi="Arial" w:cs="Arial" w:eastAsia="Arial"/>
          <w:sz w:val="20"/>
          <w:szCs w:val="20"/>
        </w:rPr>
      </w:pPr>
      <w:r>
        <w:drawing>
          <wp:anchor distT="0" distB="0" distL="0" distR="0" simplePos="0" relativeHeight="252831744" behindDoc="0" locked="0" layoutInCell="1" allowOverlap="1">
            <wp:simplePos x="0" y="0"/>
            <wp:positionH relativeFrom="column">
              <wp:posOffset>2395688</wp:posOffset>
            </wp:positionH>
            <wp:positionV relativeFrom="paragraph">
              <wp:posOffset>203344</wp:posOffset>
            </wp:positionV>
            <wp:extent cx="1553361" cy="359331"/>
            <wp:effectExtent l="0" t="0" r="0" b="0"/>
            <wp:wrapNone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3361" cy="359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30720" behindDoc="0" locked="0" layoutInCell="1" allowOverlap="1">
            <wp:simplePos x="0" y="0"/>
            <wp:positionH relativeFrom="column">
              <wp:posOffset>3289027</wp:posOffset>
            </wp:positionH>
            <wp:positionV relativeFrom="paragraph">
              <wp:posOffset>203344</wp:posOffset>
            </wp:positionV>
            <wp:extent cx="447501" cy="359331"/>
            <wp:effectExtent l="0" t="0" r="0" b="0"/>
            <wp:wrapNone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7501" cy="359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02" style="position:absolute;margin-left:231.34pt;margin-top:16.0114pt;mso-position-vertical-relative:text;mso-position-horizontal-relative:text;width:8pt;height:28.7pt;z-index:252828672;" filled="false" strokecolor="#000000" strokeweight="0.39pt" coordsize="160,574" coordorigin="0,0" path="m3,3l155,3l155,569l3,569l3,3xe">
            <v:stroke endcap="square" joinstyle="miter" miterlimit="4"/>
          </v:shape>
        </w:pict>
        <w:pict>
          <v:shape id="_x0000_s504" style="position:absolute;margin-left:245.225pt;margin-top:16.0114pt;mso-position-vertical-relative:text;mso-position-horizontal-relative:text;width:8pt;height:28.7pt;z-index:252829696;" filled="false" strokecolor="#000000" strokeweight="0.39pt" coordsize="160,574" coordorigin="0,0" path="m3,3l155,3l155,569l3,569l3,3xe">
            <v:stroke endcap="square" joinstyle="miter" miterlimit="4"/>
          </v:shape>
        </w:pict>
      </w:r>
      <w:r>
        <w:rPr>
          <w:sz w:val="20"/>
          <w:szCs w:val="20"/>
          <w:spacing w:val="4"/>
        </w:rPr>
        <w:t>下游组件看到</w:t>
      </w:r>
      <w:r>
        <w:rPr>
          <w:sz w:val="20"/>
          <w:szCs w:val="20"/>
        </w:rPr>
        <w:t>PM</w:t>
      </w:r>
      <w:r>
        <w:rPr>
          <w:sz w:val="20"/>
          <w:szCs w:val="20"/>
          <w:spacing w:val="22"/>
        </w:rPr>
        <w:t>_</w:t>
      </w:r>
      <w:r>
        <w:rPr>
          <w:sz w:val="20"/>
          <w:szCs w:val="20"/>
        </w:rPr>
        <w:t xml:space="preserve"> Request</w:t>
      </w:r>
      <w:r>
        <w:rPr>
          <w:sz w:val="20"/>
          <w:szCs w:val="20"/>
          <w:spacing w:val="22"/>
        </w:rPr>
        <w:t>_</w:t>
      </w:r>
      <w:r>
        <w:rPr>
          <w:sz w:val="20"/>
          <w:szCs w:val="20"/>
        </w:rPr>
        <w:t xml:space="preserve"> Ack DLLP</w:t>
      </w:r>
      <w:r>
        <w:rPr>
          <w:sz w:val="20"/>
          <w:szCs w:val="20"/>
          <w:spacing w:val="22"/>
        </w:rPr>
        <w:t>，</w:t>
      </w:r>
    </w:p>
    <w:p>
      <w:pPr>
        <w:ind w:left="6463"/>
        <w:spacing w:line="249" w:lineRule="exact"/>
        <w:rPr>
          <w:rFonts w:ascii="Arial" w:hAnsi="Arial" w:cs="Arial" w:eastAsia="Arial"/>
          <w:sz w:val="20"/>
          <w:szCs w:val="20"/>
        </w:rPr>
        <w:pStyle w:val="P68B1DB1-Normal147"/>
      </w:pPr>
      <w:r>
        <w:t>禁用DLLP</w:t>
      </w:r>
      <w:r>
        <w:rPr>
          <w:spacing w:val="13"/>
        </w:rPr>
        <w:t>、</w:t>
      </w:r>
      <w:r>
        <w:t xml:space="preserve"> TLP</w:t>
      </w:r>
    </w:p>
    <w:p>
      <w:pPr>
        <w:ind w:left="6459"/>
        <w:spacing w:before="1" w:line="239" w:lineRule="auto"/>
        <w:rPr>
          <w:rFonts w:ascii="Arial" w:hAnsi="Arial" w:cs="Arial" w:eastAsia="Arial"/>
          <w:sz w:val="20"/>
          <w:szCs w:val="20"/>
        </w:rPr>
      </w:pPr>
      <w:r>
        <w:pict>
          <v:shape id="_x0000_s506" style="position:absolute;margin-left:322.601pt;margin-top:9.76767pt;mso-position-vertical-relative:text;mso-position-horizontal-relative:text;width:144.4pt;height:15.95pt;z-index:252858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78" w:lineRule="exact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145"/>
                  </w:pPr>
                  <w:r>
                    <w:rPr>
                      <w:spacing w:val="2"/>
                    </w:rPr>
                    <w:t>物理层到电气空闲</w:t>
                  </w:r>
                </w:p>
              </w:txbxContent>
            </v:textbox>
          </v:shape>
        </w:pict>
      </w:r>
      <w:r>
        <w:rPr>
          <w:sz w:val="20"/>
          <w:szCs w:val="20"/>
          <w:spacing w:val="3"/>
        </w:rPr>
        <w:t>传递和</w:t>
      </w:r>
      <w:r>
        <w:rPr>
          <w:sz w:val="20"/>
          <w:szCs w:val="20"/>
          <w:spacing w:val="3"/>
        </w:rPr>
        <w:t>带来</w:t>
      </w:r>
    </w:p>
    <w:p>
      <w:pPr>
        <w:ind w:left="1037" w:right="8190" w:hanging="151"/>
        <w:spacing w:line="250" w:lineRule="auto"/>
        <w:tabs>
          <w:tab w:val="left" w:pos="1233"/>
          <w:tab w:val="left" w:pos="1235"/>
        </w:tabs>
        <w:jc w:val="right"/>
        <w:rPr>
          <w:rFonts w:ascii="Arial" w:hAnsi="Arial" w:cs="Arial" w:eastAsia="Arial"/>
          <w:sz w:val="20"/>
          <w:szCs w:val="20"/>
        </w:rPr>
      </w:pPr>
      <w:r>
        <w:pict>
          <v:rect id="_x0000_s508" style="position:absolute;margin-left:286.617pt;margin-top:8.10047pt;mso-position-vertical-relative:text;mso-position-horizontal-relative:text;width:7.6pt;height:28.3pt;z-index:252834816;" fillcolor="#000000" filled="true" stroked="false"/>
        </w:pict>
      </w:r>
      <w:r>
        <w:pict>
          <v:shape id="_x0000_s510" style="position:absolute;margin-left:264.179pt;margin-top:40.1696pt;mso-position-vertical-relative:text;mso-position-horizontal-relative:text;width:21.6pt;height:15.95pt;z-index:252849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78" w:lineRule="exact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148"/>
                  </w:pPr>
                  <w:r>
                    <w:t>时间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835840" behindDoc="0" locked="0" layoutInCell="1" allowOverlap="1">
            <wp:simplePos x="0" y="0"/>
            <wp:positionH relativeFrom="column">
              <wp:posOffset>2763338</wp:posOffset>
            </wp:positionH>
            <wp:positionV relativeFrom="paragraph">
              <wp:posOffset>102875</wp:posOffset>
            </wp:positionV>
            <wp:extent cx="271162" cy="359331"/>
            <wp:effectExtent l="0" t="0" r="0" b="0"/>
            <wp:wrapNone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162" cy="359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33792" behindDoc="0" locked="0" layoutInCell="1" allowOverlap="1">
            <wp:simplePos x="0" y="0"/>
            <wp:positionH relativeFrom="column">
              <wp:posOffset>3114352</wp:posOffset>
            </wp:positionH>
            <wp:positionV relativeFrom="paragraph">
              <wp:posOffset>102875</wp:posOffset>
            </wp:positionV>
            <wp:extent cx="447501" cy="359331"/>
            <wp:effectExtent l="0" t="0" r="0" b="0"/>
            <wp:wrapNone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7501" cy="359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512" style="position:absolute;margin-left:202.555pt;margin-top:17.6955pt;mso-position-vertical-relative:text;mso-position-horizontal-relative:text;width:123.25pt;height:13.75pt;z-index:252836864;" filled="false" stroked="false" coordsize="2465,275" coordorigin="0,0">
            <v:shape id="_x0000_s514" style="position:absolute;left:0;top:0;width:2336;height:237;" filled="false" strokecolor="#000000" strokeweight="0.98pt" coordsize="2336,237" coordorigin="0,0" path="m2325,227l9,9e">
              <v:stroke endcap="square" joinstyle="miter" miterlimit="10"/>
            </v:shape>
            <v:shape id="_x0000_s516" style="position:absolute;left:2268;top:169;width:197;height:105;" fillcolor="#000000" filled="true" stroked="false" coordsize="197,105" coordorigin="0,0" path="m34,52l10,0l196,73l0,104l34,60l34,52xe"/>
          </v:group>
        </w:pict>
      </w:r>
      <w:r>
        <w:rPr>
          <w:sz w:val="20"/>
          <w:szCs w:val="20"/>
          <w:spacing w:val="4"/>
        </w:rPr>
        <w:t>上游组件完成</w:t>
      </w:r>
      <w:r>
        <w:rPr>
          <w:sz w:val="20"/>
          <w:szCs w:val="20"/>
          <w:spacing w:val="10"/>
        </w:rPr>
        <w:t>L1</w:t>
      </w:r>
      <w:r>
        <w:rPr>
          <w:sz w:val="20"/>
          <w:szCs w:val="20"/>
        </w:rPr>
        <w:t>转换</w:t>
      </w:r>
      <w:r>
        <w:rPr>
          <w:sz w:val="20"/>
          <w:szCs w:val="20"/>
          <w:spacing w:val="10"/>
        </w:rPr>
        <w:t>：</w:t>
      </w:r>
      <w:r>
        <w:rPr>
          <w:sz w:val="20"/>
          <w:szCs w:val="20"/>
        </w:rPr>
        <w:t>禁用DLLP</w:t>
      </w:r>
      <w:r>
        <w:rPr>
          <w:sz w:val="20"/>
          <w:szCs w:val="20"/>
          <w:spacing w:val="10"/>
        </w:rPr>
        <w:t>、</w:t>
      </w:r>
      <w:r>
        <w:rPr>
          <w:sz w:val="20"/>
          <w:szCs w:val="20"/>
          <w:spacing w:val="3"/>
        </w:rPr>
        <w:t>TLP传输并</w:t>
      </w:r>
      <w:r>
        <w:rPr>
          <w:sz w:val="20"/>
          <w:szCs w:val="20"/>
          <w:spacing w:val="3"/>
        </w:rPr>
        <w:t>使</w:t>
      </w:r>
      <w:r>
        <w:rPr>
          <w:sz w:val="20"/>
          <w:szCs w:val="20"/>
          <w:spacing w:val="2"/>
        </w:rPr>
        <w:t>物理</w:t>
      </w:r>
      <w:r>
        <w:rPr>
          <w:sz w:val="20"/>
          <w:szCs w:val="20"/>
          <w:spacing w:val="2"/>
        </w:rPr>
        <w:t>层处于电气</w:t>
      </w:r>
      <w:r>
        <w:rPr>
          <w:sz w:val="20"/>
          <w:szCs w:val="20"/>
          <w:spacing w:val="2"/>
        </w:rPr>
        <w:t>空闲状态</w:t>
      </w:r>
      <w:r>
        <w:rPr>
          <w:sz w:val="20"/>
          <w:szCs w:val="20"/>
        </w:rPr>
        <w:tab/>
      </w:r>
    </w:p>
    <w:p>
      <w:pPr>
        <w:ind w:firstLine="5066"/>
        <w:spacing w:before="44" w:line="194" w:lineRule="exact"/>
      </w:pPr>
      <w:r>
        <w:pict>
          <v:shape id="_x0000_s518" style="position:absolute;margin-left:415.111pt;margin-top:13.0137pt;mso-position-vertical-relative:text;mso-position-horizontal-relative:text;width:39.1pt;height:11.75pt;z-index:252857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3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149"/>
                  </w:pPr>
                  <w:r>
                    <w:t>图例：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846080" behindDoc="0" locked="0" layoutInCell="1" allowOverlap="1">
            <wp:simplePos x="0" y="0"/>
            <wp:positionH relativeFrom="column">
              <wp:posOffset>6191130</wp:posOffset>
            </wp:positionH>
            <wp:positionV relativeFrom="paragraph">
              <wp:posOffset>281153</wp:posOffset>
            </wp:positionV>
            <wp:extent cx="101477" cy="771066"/>
            <wp:effectExtent l="0" t="0" r="0" b="0"/>
            <wp:wrapNone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477" cy="77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pict>
          <v:shape id="_x0000_s520" style="mso-position-vertical-relative:line;mso-position-horizontal-relative:char;width:5.25pt;height:9.7pt;" fillcolor="#000000" filled="true" stroked="false" coordsize="105,193" coordorigin="0,0" path="m55,28l104,0l49,193l0,0l49,28l55,28xe"/>
        </w:pict>
      </w:r>
    </w:p>
    <w:p>
      <w:pPr>
        <w:spacing w:line="83" w:lineRule="exact"/>
      </w:pPr>
    </w:p>
    <w:tbl>
      <w:tblPr>
        <w:tblStyle w:val="TableNormal"/>
        <w:tblW w:w="2651" w:type="dxa"/>
        <w:tblInd w:w="8183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72"/>
        <w:gridCol w:w="979"/>
      </w:tblGrid>
      <w:tr>
        <w:trPr>
          <w:trHeight w:val="1398" w:hRule="atLeast"/>
        </w:trPr>
        <w:tc>
          <w:tcPr>
            <w:tcW w:w="1672" w:type="dxa"/>
            <w:vAlign w:val="top"/>
            <w:tcBorders>
              <w:right w:val="nil"/>
            </w:tcBorders>
          </w:tcPr>
          <w:p>
            <w:pPr>
              <w:pStyle w:val="TableText"/>
              <w:spacing w:line="254" w:lineRule="auto"/>
              <w:rPr>
                <w:sz w:val="21"/>
              </w:rPr>
            </w:pPr>
            <w:r>
              <w:pict>
                <v:rect id="_x0000_s522" style="position:absolute;margin-left:-79.4679pt;margin-top:-0.25pt;mso-position-vertical-relative:top-margin-area;mso-position-horizontal-relative:right-margin-area;width:41.15pt;height:5.25pt;z-index:252856320;" fillcolor="#FFFFFF" filled="true" stroked="false"/>
              </w:pict>
            </w:r>
          </w:p>
          <w:p>
            <w:pPr>
              <w:pStyle w:val="P68B1DB1-TableText150"/>
              <w:ind w:left="137" w:right="154" w:hanging="11"/>
              <w:spacing w:before="58" w:line="268" w:lineRule="auto"/>
              <w:rPr>
                <w:sz w:val="20"/>
                <w:szCs w:val="20"/>
              </w:rPr>
            </w:pPr>
            <w:r>
              <w:rPr>
                <w:spacing w:val="10"/>
              </w:rPr>
              <w:t xml:space="preserve">T -</w:t>
            </w:r>
            <w:r>
              <w:t>事务</w:t>
            </w:r>
            <w:r>
              <w:rPr>
                <w:spacing w:val="-1"/>
              </w:rPr>
              <w:t>D</w:t>
            </w:r>
            <w:r>
              <w:rPr>
                <w:spacing w:val="-1"/>
              </w:rPr>
              <w:t>-</w:t>
            </w:r>
            <w:r>
              <w:rPr>
                <w:spacing w:val="-1"/>
              </w:rPr>
              <w:t>数据</w:t>
            </w:r>
            <w:r>
              <w:rPr>
                <w:spacing w:val="-1"/>
              </w:rPr>
              <w:t>链路</w:t>
            </w:r>
          </w:p>
          <w:p>
            <w:pPr>
              <w:pStyle w:val="P68B1DB1-TableText150"/>
              <w:ind w:left="137"/>
              <w:spacing w:before="67" w:line="203" w:lineRule="auto"/>
              <w:rPr>
                <w:sz w:val="20"/>
                <w:szCs w:val="20"/>
              </w:rPr>
            </w:pPr>
            <w:r>
              <w:rPr>
                <w:spacing w:val="3"/>
              </w:rPr>
              <w:t xml:space="preserve">P -</w:t>
            </w:r>
            <w:r>
              <w:t>物理</w:t>
            </w:r>
          </w:p>
        </w:tc>
        <w:tc>
          <w:tcPr>
            <w:tcW w:w="979" w:type="dxa"/>
            <w:vAlign w:val="top"/>
            <w:tcBorders>
              <w:left w:val="nil"/>
            </w:tcBorders>
          </w:tcPr>
          <w:p>
            <w:pPr>
              <w:pStyle w:val="TableText"/>
              <w:spacing w:line="250" w:lineRule="auto"/>
              <w:rPr>
                <w:sz w:val="21"/>
              </w:rPr>
            </w:pPr>
          </w:p>
          <w:p>
            <w:pPr>
              <w:pStyle w:val="P68B1DB1-TableText151"/>
              <w:ind w:left="157"/>
              <w:spacing w:before="57" w:line="201" w:lineRule="auto"/>
              <w:rPr>
                <w:sz w:val="20"/>
                <w:szCs w:val="20"/>
              </w:rPr>
            </w:pPr>
            <w:r>
              <w:t>活性</w:t>
            </w:r>
          </w:p>
          <w:p>
            <w:pPr>
              <w:pStyle w:val="TableText"/>
              <w:spacing w:line="334" w:lineRule="auto"/>
              <w:rPr>
                <w:sz w:val="21"/>
              </w:rPr>
            </w:pPr>
          </w:p>
          <w:p>
            <w:pPr>
              <w:pStyle w:val="P68B1DB1-TableText152"/>
              <w:ind w:left="176"/>
              <w:spacing w:before="58" w:line="278" w:lineRule="exact"/>
              <w:rPr>
                <w:sz w:val="20"/>
                <w:szCs w:val="20"/>
              </w:rPr>
            </w:pPr>
            <w:r>
              <w:t>非活动</w:t>
            </w:r>
          </w:p>
        </w:tc>
      </w:tr>
    </w:tbl>
    <w:p>
      <w:pPr>
        <w:ind w:left="10046"/>
        <w:spacing w:before="217" w:line="204" w:lineRule="auto"/>
        <w:rPr>
          <w:rFonts w:ascii="Arial" w:hAnsi="Arial" w:cs="Arial" w:eastAsia="Arial"/>
          <w:sz w:val="15"/>
          <w:szCs w:val="15"/>
        </w:rPr>
        <w:pStyle w:val="P68B1DB1-Normal153"/>
      </w:pPr>
      <w:r>
        <w:t>OM</w:t>
      </w:r>
      <w:r>
        <w:rPr>
          <w:spacing w:val="4"/>
        </w:rPr>
        <w:t>13820B</w:t>
      </w:r>
    </w:p>
    <w:p>
      <w:pPr>
        <w:pStyle w:val="P68B1DB1-BodyText89"/>
        <w:ind w:left="4334"/>
        <w:spacing w:before="71" w:line="270" w:lineRule="auto"/>
      </w:pPr>
      <w:r>
        <w:rPr>
          <w:spacing w:val="-5"/>
        </w:rPr>
        <w:t>图5-2进入</w:t>
      </w:r>
      <w:r>
        <w:rPr>
          <w:u w:val="single" w:color="C0C0C0"/>
          <w:spacing w:val="-5"/>
        </w:rPr>
        <w:t>L1</w:t>
      </w:r>
      <w:r>
        <w:rPr>
          <w:spacing w:val="-5"/>
        </w:rPr>
        <w:t>链路状态</w:t>
      </w:r>
    </w:p>
    <w:p>
      <w:pPr>
        <w:spacing w:line="415" w:lineRule="auto"/>
        <w:rPr>
          <w:rFonts w:ascii="Arial"/>
          <w:sz w:val="21"/>
        </w:rPr>
      </w:pPr>
    </w:p>
    <w:p>
      <w:pPr>
        <w:pStyle w:val="BodyText"/>
        <w:ind w:left="887" w:right="2798" w:hanging="12"/>
        <w:spacing w:before="61" w:line="353" w:lineRule="auto"/>
      </w:pPr>
      <w:r>
        <w:rPr>
          <w:spacing w:val="-4"/>
        </w:rPr>
        <w:t>下面的</w:t>
      </w:r>
      <w:r>
        <w:rPr>
          <w:spacing w:val="-4"/>
        </w:rPr>
        <w:t>文本提供了</w:t>
      </w:r>
      <w:r>
        <w:rPr>
          <w:spacing w:val="-18"/>
        </w:rPr>
        <w:t>图5-2所示</w:t>
      </w:r>
      <w:r>
        <w:rPr>
          <w:spacing w:val="-4"/>
        </w:rPr>
        <w:t>的链路</w:t>
      </w:r>
      <w:r>
        <w:rPr>
          <w:spacing w:val="-4"/>
        </w:rPr>
        <w:t>状态</w:t>
      </w:r>
      <w:r>
        <w:rPr>
          <w:spacing w:val="-5"/>
        </w:rPr>
        <w:t>转换过程</w:t>
      </w:r>
      <w:hyperlink w:history="true" w:anchor="bookmark146">
        <w:r>
          <w:rPr>
            <w:u w:val="single" w:color="C0C0C0"/>
            <w:spacing w:val="-5"/>
          </w:rPr>
          <w:t>的更多细节</w:t>
        </w:r>
        <w:r>
          <w:rPr>
            <w:spacing w:val="-5"/>
          </w:rPr>
          <w:t>。</w:t>
        </w:r>
      </w:hyperlink>
      <w:r>
        <w:t xml:space="preserve"> </w:t>
      </w:r>
      <w:r>
        <w:rPr>
          <w:spacing w:val="-7"/>
        </w:rPr>
        <w:t>PM</w:t>
      </w:r>
      <w:r>
        <w:rPr>
          <w:spacing w:val="-7"/>
        </w:rPr>
        <w:t>软件请求：</w:t>
      </w:r>
    </w:p>
    <w:p>
      <w:pPr>
        <w:pStyle w:val="BodyText"/>
        <w:ind w:left="1287" w:right="2036" w:hanging="311"/>
        <w:spacing w:before="168" w:line="258" w:lineRule="auto"/>
      </w:pPr>
      <w:r>
        <w:rPr>
          <w:spacing w:val="-6"/>
        </w:rPr>
        <w:t xml:space="preserve">1.   PM</w:t>
      </w:r>
      <w:r>
        <w:rPr>
          <w:spacing w:val="-6"/>
        </w:rPr>
        <w:t>软件</w:t>
      </w:r>
      <w:r>
        <w:rPr>
          <w:spacing w:val="-17"/>
        </w:rPr>
        <w:t>向下游功能的PMCSR</w:t>
      </w:r>
      <w:r>
        <w:rPr>
          <w:spacing w:val="-6"/>
        </w:rPr>
        <w:t>发送配置</w:t>
      </w:r>
      <w:r>
        <w:rPr>
          <w:spacing w:val="-6"/>
        </w:rPr>
        <w:t>写入请求</w:t>
      </w:r>
      <w:r>
        <w:rPr>
          <w:spacing w:val="-6"/>
        </w:rPr>
        <w:t>TLP</w:t>
      </w:r>
      <w:r>
        <w:rPr>
          <w:spacing w:val="-18"/>
        </w:rPr>
        <w:t>，以</w:t>
      </w:r>
      <w:r>
        <w:rPr>
          <w:spacing w:val="-7"/>
        </w:rPr>
        <w:t>改变</w:t>
      </w:r>
      <w:r>
        <w:rPr>
          <w:spacing w:val="-3"/>
        </w:rPr>
        <w:t>下游功能的D</w:t>
      </w:r>
      <w:r>
        <w:rPr>
          <w:spacing w:val="-4"/>
        </w:rPr>
        <w:t>状态（例如从</w:t>
      </w:r>
      <w:hyperlink w:history="true" w:anchor="bookmark83">
        <w:r>
          <w:rPr>
            <w:u w:val="single" w:color="C0C0C0"/>
            <w:spacing w:val="-4"/>
          </w:rPr>
          <w:t>D0</w:t>
        </w:r>
      </w:hyperlink>
      <w:r>
        <w:rPr>
          <w:spacing w:val="-4"/>
        </w:rPr>
        <w:t>到</w:t>
      </w:r>
      <w:hyperlink w:history="true" w:anchor="bookmark139">
        <w:r>
          <w:rPr>
            <w:u w:val="single" w:color="C0C0C0"/>
            <w:spacing w:val="-4"/>
          </w:rPr>
          <w:t>D1</w:t>
        </w:r>
      </w:hyperlink>
      <w:r>
        <w:rPr>
          <w:spacing w:val="-4"/>
        </w:rPr>
        <w:t>）。</w:t>
      </w:r>
    </w:p>
    <w:p>
      <w:pPr>
        <w:spacing w:line="258" w:lineRule="auto"/>
        <w:sectPr>
          <w:footerReference w:type="default" r:id="rId11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5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4"/>
        <w:ind w:left="888"/>
        <w:spacing w:before="60" w:line="253" w:lineRule="exact"/>
      </w:pPr>
      <w:r>
        <w:rPr>
          <w:spacing w:val="-5"/>
        </w:rPr>
        <w:t>下游组件链路状态转换发起过程</w:t>
      </w:r>
      <w:r>
        <w:rPr>
          <w:spacing w:val="-6"/>
        </w:rPr>
        <w:t>：</w:t>
      </w:r>
    </w:p>
    <w:p>
      <w:pPr>
        <w:pStyle w:val="BodyText"/>
        <w:ind w:left="1282" w:right="1789" w:hanging="315"/>
        <w:spacing w:before="222" w:line="250" w:lineRule="auto"/>
      </w:pPr>
      <w:r>
        <w:rPr>
          <w:spacing w:val="-4"/>
        </w:rPr>
        <w:t xml:space="preserve">2. </w:t>
      </w:r>
      <w:r>
        <w:rPr>
          <w:spacing w:val="20"/>
          <w:w w:val="101"/>
        </w:rPr>
        <w:t xml:space="preserve">  </w:t>
      </w:r>
      <w:r>
        <w:rPr>
          <w:spacing w:val="-4"/>
        </w:rPr>
        <w:t>下游</w:t>
      </w:r>
      <w:r>
        <w:rPr>
          <w:spacing w:val="-4"/>
        </w:rPr>
        <w:t>组件</w:t>
      </w:r>
      <w:r>
        <w:rPr>
          <w:spacing w:val="-17"/>
        </w:rPr>
        <w:t>将</w:t>
      </w:r>
      <w:r>
        <w:rPr>
          <w:spacing w:val="-5"/>
        </w:rPr>
        <w:t>与</w:t>
      </w:r>
      <w:r>
        <w:rPr>
          <w:spacing w:val="-5"/>
        </w:rPr>
        <w:t>配置</w:t>
      </w:r>
      <w:r>
        <w:rPr>
          <w:spacing w:val="-5"/>
        </w:rPr>
        <w:t>写入请求相对应的完成调度</w:t>
      </w:r>
      <w:r>
        <w:rPr>
          <w:spacing w:val="-5"/>
        </w:rPr>
        <w:t>到</w:t>
      </w:r>
      <w:r>
        <w:rPr>
          <w:spacing w:val="-5"/>
        </w:rPr>
        <w:t xml:space="preserve">其PMCSR PowerState</w:t>
      </w:r>
      <w:r>
        <w:rPr>
          <w:spacing w:val="-5"/>
        </w:rPr>
        <w:t>字段，并</w:t>
      </w:r>
      <w:r>
        <w:rPr>
          <w:spacing w:val="-5"/>
        </w:rPr>
        <w:t>考虑</w:t>
      </w:r>
      <w:r>
        <w:rPr>
          <w:spacing w:val="-19"/>
        </w:rPr>
        <w:t>所需</w:t>
      </w:r>
      <w:r>
        <w:rPr>
          <w:spacing w:val="-5"/>
        </w:rPr>
        <w:t>的</w:t>
      </w:r>
      <w:r>
        <w:rPr>
          <w:spacing w:val="-5"/>
        </w:rPr>
        <w:t>完成</w:t>
      </w:r>
      <w:r>
        <w:rPr>
          <w:spacing w:val="-5"/>
        </w:rPr>
        <w:t>信用。</w:t>
      </w:r>
    </w:p>
    <w:p>
      <w:pPr>
        <w:pStyle w:val="P68B1DB1-BodyText4"/>
        <w:ind w:left="965"/>
        <w:spacing w:before="96" w:line="251" w:lineRule="exact"/>
      </w:pPr>
      <w:r>
        <w:rPr>
          <w:spacing w:val="-5"/>
        </w:rPr>
        <w:t xml:space="preserve">3. </w:t>
      </w:r>
      <w:r>
        <w:rPr>
          <w:spacing w:val="-5"/>
        </w:rPr>
        <w:t>然后，下游组件必须等待，直到它累积了至少最小数量的信用</w:t>
      </w:r>
    </w:p>
    <w:p>
      <w:pPr>
        <w:pStyle w:val="BodyText"/>
        <w:ind w:left="1279" w:right="1658" w:firstLine="7"/>
        <w:spacing w:line="249" w:lineRule="auto"/>
      </w:pPr>
      <w:r>
        <w:rPr>
          <w:spacing w:val="-5"/>
        </w:rPr>
        <w:t>对于所有启用的VC，</w:t>
      </w:r>
      <w:r>
        <w:rPr>
          <w:spacing w:val="-5"/>
        </w:rPr>
        <w:t>需要</w:t>
      </w:r>
      <w:r>
        <w:rPr>
          <w:spacing w:val="-5"/>
        </w:rPr>
        <w:t>发送</w:t>
      </w:r>
      <w:r>
        <w:rPr>
          <w:spacing w:val="-17"/>
        </w:rPr>
        <w:t>任何FC类型的最</w:t>
      </w:r>
      <w:r>
        <w:rPr>
          <w:spacing w:val="-5"/>
        </w:rPr>
        <w:t>大</w:t>
      </w:r>
      <w:r>
        <w:rPr>
          <w:spacing w:val="-6"/>
        </w:rPr>
        <w:t>可能数据包</w:t>
      </w:r>
      <w:r>
        <w:rPr>
          <w:spacing w:val="-6"/>
        </w:rPr>
        <w:t>（如果</w:t>
      </w:r>
      <w:r>
        <w:rPr>
          <w:spacing w:val="-6"/>
        </w:rPr>
        <w:t>它还</w:t>
      </w:r>
      <w:r>
        <w:rPr>
          <w:spacing w:val="-6"/>
        </w:rPr>
        <w:t>没有</w:t>
      </w:r>
      <w:r>
        <w:rPr>
          <w:spacing w:val="-6"/>
        </w:rPr>
        <w:t>这样</w:t>
      </w:r>
      <w:r>
        <w:t>的</w:t>
      </w:r>
      <w:r>
        <w:rPr>
          <w:spacing w:val="-4"/>
        </w:rPr>
        <w:t>信用）。</w:t>
      </w:r>
      <w:r>
        <w:rPr>
          <w:spacing w:val="-22"/>
        </w:rPr>
        <w:t>然后，</w:t>
      </w:r>
      <w:r>
        <w:rPr>
          <w:spacing w:val="-4"/>
        </w:rPr>
        <w:t>所有</w:t>
      </w:r>
      <w:r>
        <w:rPr>
          <w:spacing w:val="-4"/>
        </w:rPr>
        <w:t>事务层</w:t>
      </w:r>
      <w:r>
        <w:rPr>
          <w:spacing w:val="-4"/>
        </w:rPr>
        <w:t>TLP</w:t>
      </w:r>
      <w:r>
        <w:rPr>
          <w:spacing w:val="-4"/>
        </w:rPr>
        <w:t>调度</w:t>
      </w:r>
      <w:r>
        <w:rPr>
          <w:spacing w:val="-5"/>
        </w:rPr>
        <w:t>将</w:t>
      </w:r>
      <w:r>
        <w:rPr>
          <w:spacing w:val="-5"/>
        </w:rPr>
        <w:t>暂停。</w:t>
      </w:r>
    </w:p>
    <w:p>
      <w:pPr>
        <w:pStyle w:val="BodyText"/>
        <w:ind w:left="1280" w:right="1834" w:hanging="316"/>
        <w:spacing w:before="96" w:line="250" w:lineRule="auto"/>
      </w:pPr>
      <w:r>
        <w:rPr>
          <w:spacing w:val="-5"/>
        </w:rPr>
        <w:t xml:space="preserve">4. </w:t>
      </w:r>
      <w:r>
        <w:rPr>
          <w:spacing w:val="20"/>
        </w:rPr>
        <w:t>然后</w:t>
      </w:r>
      <w:r>
        <w:rPr>
          <w:spacing w:val="-5"/>
        </w:rPr>
        <w:t>，下游组件</w:t>
      </w:r>
      <w:r>
        <w:rPr>
          <w:spacing w:val="-6"/>
        </w:rPr>
        <w:t>等待，直到其接收到针对PMCSR写入完成的链路层确认</w:t>
      </w:r>
      <w:r>
        <w:rPr>
          <w:spacing w:val="-5"/>
        </w:rPr>
        <w:t>以及其先前</w:t>
      </w:r>
      <w:r>
        <w:rPr>
          <w:spacing w:val="-5"/>
        </w:rPr>
        <w:t>已</w:t>
      </w:r>
      <w:r>
        <w:rPr>
          <w:spacing w:val="-5"/>
        </w:rPr>
        <w:t>发送</w:t>
      </w:r>
      <w:r>
        <w:rPr>
          <w:spacing w:val="-6"/>
        </w:rPr>
        <w:t>的任何其他TLP。</w:t>
      </w:r>
      <w:r>
        <w:rPr>
          <w:spacing w:val="-17"/>
        </w:rPr>
        <w:t>如果</w:t>
      </w:r>
      <w:r>
        <w:rPr>
          <w:spacing w:val="-6"/>
        </w:rPr>
        <w:t>数据链路层规则要求这样做，则组件必须将</w:t>
      </w:r>
      <w:r>
        <w:rPr>
          <w:spacing w:val="-6"/>
        </w:rPr>
        <w:t>TLP</w:t>
      </w:r>
      <w:r>
        <w:rPr>
          <w:spacing w:val="-6"/>
        </w:rPr>
        <w:t>从</w:t>
      </w:r>
      <w:r>
        <w:rPr>
          <w:spacing w:val="-6"/>
        </w:rPr>
        <w:t>其数据</w:t>
      </w:r>
      <w:r>
        <w:rPr>
          <w:spacing w:val="-6"/>
        </w:rPr>
        <w:t>链路层缓冲区</w:t>
      </w:r>
      <w:r>
        <w:rPr>
          <w:spacing w:val="-7"/>
        </w:rPr>
        <w:t>中移除。</w:t>
      </w:r>
    </w:p>
    <w:p>
      <w:pPr>
        <w:pStyle w:val="BodyText"/>
        <w:ind w:left="1274" w:right="1797" w:hanging="309"/>
        <w:spacing w:before="97" w:line="248" w:lineRule="auto"/>
      </w:pPr>
      <w:r>
        <w:rPr>
          <w:spacing w:val="-5"/>
        </w:rPr>
        <w:t xml:space="preserve">5. </w:t>
      </w:r>
      <w:r>
        <w:rPr>
          <w:spacing w:val="28"/>
        </w:rPr>
        <w:t>一旦</w:t>
      </w:r>
      <w:r>
        <w:rPr>
          <w:spacing w:val="-5"/>
        </w:rPr>
        <w:t>确认了所有</w:t>
      </w:r>
      <w:r>
        <w:rPr>
          <w:spacing w:val="-5"/>
        </w:rPr>
        <w:t>下游</w:t>
      </w:r>
      <w:r>
        <w:rPr>
          <w:spacing w:val="-5"/>
        </w:rPr>
        <w:t>组件的TLP，</w:t>
      </w:r>
      <w:r>
        <w:rPr>
          <w:spacing w:val="-5"/>
        </w:rPr>
        <w:t>下游</w:t>
      </w:r>
      <w:r>
        <w:rPr>
          <w:spacing w:val="-5"/>
        </w:rPr>
        <w:t>组件</w:t>
      </w:r>
      <w:r>
        <w:rPr>
          <w:spacing w:val="-5"/>
        </w:rPr>
        <w:t>就开始</w:t>
      </w:r>
      <w:r>
        <w:rPr>
          <w:spacing w:val="-4"/>
        </w:rPr>
        <w:t>传输</w:t>
      </w:r>
      <w:r>
        <w:rPr>
          <w:u w:val="single" w:color="C0C0C0"/>
          <w:spacing w:val="-4"/>
        </w:rPr>
        <w:t>PM_Enter_L1</w:t>
      </w:r>
      <w:r>
        <w:rPr>
          <w:spacing w:val="-4"/>
        </w:rPr>
        <w:t>DLLP。</w:t>
      </w:r>
      <w:r>
        <w:rPr>
          <w:spacing w:val="-4"/>
        </w:rPr>
        <w:t>下游</w:t>
      </w:r>
      <w:r>
        <w:rPr>
          <w:spacing w:val="-4"/>
        </w:rPr>
        <w:t>组件</w:t>
      </w:r>
      <w:r>
        <w:rPr>
          <w:spacing w:val="-5"/>
        </w:rPr>
        <w:t>重复</w:t>
      </w:r>
      <w:r>
        <w:rPr>
          <w:spacing w:val="-5"/>
        </w:rPr>
        <w:t>发送</w:t>
      </w:r>
      <w:r>
        <w:t>此DLLP</w:t>
      </w:r>
      <w:r>
        <w:rPr>
          <w:spacing w:val="-5"/>
        </w:rPr>
        <w:t>，其中</w:t>
      </w:r>
      <w:r>
        <w:rPr>
          <w:spacing w:val="-7"/>
        </w:rPr>
        <w:t>空闲</w:t>
      </w:r>
      <w:r>
        <w:rPr>
          <w:spacing w:val="-7"/>
        </w:rPr>
        <w:t>符号</w:t>
      </w:r>
      <w:r>
        <w:rPr>
          <w:spacing w:val="-7"/>
        </w:rPr>
        <w:t>时间</w:t>
      </w:r>
      <w:r>
        <w:t>不</w:t>
      </w:r>
      <w:r>
        <w:rPr>
          <w:spacing w:val="-5"/>
        </w:rPr>
        <w:t>超过</w:t>
      </w:r>
      <w:r>
        <w:rPr>
          <w:spacing w:val="-6"/>
        </w:rPr>
        <w:t>8个（使用</w:t>
      </w:r>
      <w:r>
        <w:rPr>
          <w:spacing w:val="-6"/>
        </w:rPr>
        <w:t xml:space="preserve">8b/10 b编码时）或</w:t>
      </w:r>
      <w:r>
        <w:rPr>
          <w:spacing w:val="-6"/>
        </w:rPr>
        <w:t xml:space="preserve">32个（使用128 b/130 b</w:t>
      </w:r>
      <w:r>
        <w:rPr>
          <w:spacing w:val="-7"/>
        </w:rPr>
        <w:t>编码时）</w:t>
      </w:r>
    </w:p>
    <w:p>
      <w:pPr>
        <w:pStyle w:val="BodyText"/>
        <w:ind w:left="1285" w:right="1709" w:hanging="10"/>
        <w:spacing w:before="1" w:line="250" w:lineRule="auto"/>
      </w:pPr>
      <w:r>
        <w:rPr>
          <w:spacing w:val="-5"/>
        </w:rPr>
        <w:t xml:space="preserve">PM_Enter_L1 DLLP的后续</w:t>
      </w:r>
      <w:r>
        <w:rPr>
          <w:spacing w:val="-5"/>
        </w:rPr>
        <w:t>传输</w:t>
      </w:r>
      <w:r>
        <w:rPr>
          <w:spacing w:val="-5"/>
        </w:rPr>
        <w:t>。</w:t>
      </w:r>
      <w:r>
        <w:rPr>
          <w:spacing w:val="-16"/>
        </w:rPr>
        <w:t>其他</w:t>
      </w:r>
      <w:r>
        <w:rPr>
          <w:spacing w:val="-5"/>
        </w:rPr>
        <w:t>DLLP和</w:t>
      </w:r>
      <w:r>
        <w:rPr>
          <w:spacing w:val="-5"/>
        </w:rPr>
        <w:t>SKP有序</w:t>
      </w:r>
      <w:r>
        <w:rPr>
          <w:spacing w:val="-5"/>
        </w:rPr>
        <w:t>集</w:t>
      </w:r>
      <w:r>
        <w:rPr>
          <w:spacing w:val="-6"/>
        </w:rPr>
        <w:t>的传输在</w:t>
      </w:r>
      <w:r>
        <w:rPr>
          <w:u w:val="single" w:color="C0C0C0"/>
          <w:spacing w:val="-2"/>
        </w:rPr>
        <w:t>PM_Ente</w:t>
      </w:r>
      <w:r>
        <w:rPr>
          <w:u w:val="single" w:color="C0C0C0"/>
          <w:spacing w:val="-3"/>
        </w:rPr>
        <w:t>r_L1</w:t>
      </w:r>
      <w:r>
        <w:rPr>
          <w:spacing w:val="-3"/>
        </w:rPr>
        <w:t>传输之间的任何时候都被允许，</w:t>
      </w:r>
      <w:r>
        <w:rPr>
          <w:spacing w:val="-3"/>
        </w:rPr>
        <w:t>并且</w:t>
      </w:r>
      <w:r>
        <w:rPr>
          <w:spacing w:val="-3"/>
        </w:rPr>
        <w:t>不</w:t>
      </w:r>
      <w:r>
        <w:rPr>
          <w:spacing w:val="-3"/>
        </w:rPr>
        <w:t>对</w:t>
      </w:r>
      <w:r>
        <w:rPr>
          <w:spacing w:val="-3"/>
        </w:rPr>
        <w:t>该空闲</w:t>
      </w:r>
      <w:r>
        <w:rPr>
          <w:spacing w:val="-3"/>
        </w:rPr>
        <w:t>时间限制做出贡献。</w:t>
      </w:r>
    </w:p>
    <w:p>
      <w:pPr>
        <w:pStyle w:val="BodyText"/>
        <w:ind w:left="1279" w:right="1688" w:hanging="4"/>
        <w:spacing w:before="143" w:line="255" w:lineRule="auto"/>
      </w:pPr>
      <w:r>
        <w:rPr>
          <w:spacing w:val="-4"/>
        </w:rPr>
        <w:t>下行流</w:t>
      </w:r>
      <w:r>
        <w:rPr>
          <w:spacing w:val="-4"/>
        </w:rPr>
        <w:t>组件</w:t>
      </w:r>
      <w:r>
        <w:rPr>
          <w:spacing w:val="-5"/>
        </w:rPr>
        <w:t>继续</w:t>
      </w:r>
      <w:r>
        <w:rPr>
          <w:spacing w:val="-5"/>
        </w:rPr>
        <w:t xml:space="preserve">如上所述地发送PM_Enter_L1 DLLP，直到它</w:t>
      </w:r>
      <w:r>
        <w:rPr>
          <w:spacing w:val="-5"/>
        </w:rPr>
        <w:t>从</w:t>
      </w:r>
      <w:r>
        <w:rPr>
          <w:spacing w:val="-5"/>
        </w:rPr>
        <w:t>上行流</w:t>
      </w:r>
      <w:r>
        <w:rPr>
          <w:spacing w:val="-5"/>
        </w:rPr>
        <w:t>组件</w:t>
      </w:r>
      <w:r>
        <w:rPr>
          <w:sz w:val="12"/>
          <w:szCs w:val="12"/>
          <w:spacing w:val="-5"/>
          <w:position w:val="9"/>
        </w:rPr>
        <w:t>81</w:t>
      </w:r>
      <w:r>
        <w:rPr>
          <w:sz w:val="12"/>
          <w:szCs w:val="12"/>
          <w:spacing w:val="19"/>
          <w:w w:val="101"/>
          <w:position w:val="9"/>
        </w:rPr>
        <w:t>接收到响应</w:t>
      </w:r>
      <w:r>
        <w:rPr>
          <w:spacing w:val="-7"/>
        </w:rPr>
        <w:t>（</w:t>
      </w:r>
      <w:r>
        <w:rPr>
          <w:u w:val="single" w:color="C0C0C0"/>
          <w:spacing w:val="-7"/>
        </w:rPr>
        <w:t>PM_Request_Ack</w:t>
      </w:r>
      <w:r>
        <w:rPr>
          <w:spacing w:val="-7"/>
        </w:rPr>
        <w:t>）。</w:t>
      </w:r>
    </w:p>
    <w:p>
      <w:pPr>
        <w:pStyle w:val="P68B1DB1-BodyText4"/>
        <w:ind w:left="1275"/>
        <w:spacing w:before="131" w:line="251" w:lineRule="exact"/>
      </w:pPr>
      <w:r>
        <w:rPr>
          <w:spacing w:val="-5"/>
        </w:rPr>
        <w:t>下游组件必须继续接受</w:t>
      </w:r>
      <w:r>
        <w:rPr>
          <w:spacing w:val="-6"/>
        </w:rPr>
        <w:t>来自</w:t>
      </w:r>
      <w:r>
        <w:rPr>
          <w:spacing w:val="-6"/>
        </w:rPr>
        <w:t>上游</w:t>
      </w:r>
      <w:r>
        <w:rPr>
          <w:spacing w:val="-6"/>
        </w:rPr>
        <w:t>组件</w:t>
      </w:r>
      <w:r>
        <w:rPr>
          <w:spacing w:val="-5"/>
        </w:rPr>
        <w:t>的TLP和DLLP</w:t>
      </w:r>
    </w:p>
    <w:p>
      <w:pPr>
        <w:pStyle w:val="BodyText"/>
        <w:ind w:left="1286" w:right="1646" w:hanging="7"/>
        <w:spacing w:before="3" w:line="248" w:lineRule="auto"/>
      </w:pPr>
      <w:r>
        <w:rPr>
          <w:spacing w:val="-5"/>
        </w:rPr>
        <w:t>根据需要，继续</w:t>
      </w:r>
      <w:r>
        <w:rPr>
          <w:spacing w:val="-5"/>
        </w:rPr>
        <w:t>使用DLLP（包括</w:t>
      </w:r>
      <w:r>
        <w:rPr>
          <w:spacing w:val="-6"/>
        </w:rPr>
        <w:t>FC更新DLLP和</w:t>
      </w:r>
      <w:r>
        <w:rPr>
          <w:spacing w:val="-6"/>
        </w:rPr>
        <w:t xml:space="preserve">Ack/Nak DLLP）进行响应。</w:t>
      </w:r>
      <w:r>
        <w:rPr>
          <w:spacing w:val="-22"/>
        </w:rPr>
        <w:t xml:space="preserve"> </w:t>
      </w:r>
      <w:r>
        <w:rPr>
          <w:spacing w:val="-6"/>
        </w:rPr>
        <w:t>任何</w:t>
      </w:r>
      <w:r>
        <w:rPr>
          <w:spacing w:val="-6"/>
        </w:rPr>
        <w:t>被</w:t>
      </w:r>
      <w:r>
        <w:rPr>
          <w:spacing w:val="-5"/>
        </w:rPr>
        <w:t>阻止</w:t>
      </w:r>
      <w:r>
        <w:rPr>
          <w:spacing w:val="-5"/>
        </w:rPr>
        <w:t>传输的TLP（包括</w:t>
      </w:r>
      <w:r>
        <w:rPr>
          <w:spacing w:val="-5"/>
        </w:rPr>
        <w:t>对</w:t>
      </w:r>
      <w:r>
        <w:rPr>
          <w:spacing w:val="-5"/>
        </w:rPr>
        <w:t>接收到的TLP的响应）必须被</w:t>
      </w:r>
      <w:r>
        <w:rPr>
          <w:spacing w:val="-5"/>
        </w:rPr>
        <w:t>存储</w:t>
      </w:r>
      <w:r>
        <w:rPr>
          <w:spacing w:val="-5"/>
        </w:rPr>
        <w:t>以供稍后</w:t>
      </w:r>
      <w:r>
        <w:rPr>
          <w:spacing w:val="-5"/>
        </w:rPr>
        <w:t>传输</w:t>
      </w:r>
      <w:r>
        <w:rPr>
          <w:spacing w:val="-6"/>
        </w:rPr>
        <w:t>，并且</w:t>
      </w:r>
      <w:r>
        <w:rPr>
          <w:spacing w:val="-2"/>
        </w:rPr>
        <w:t>必须</w:t>
      </w:r>
      <w:r>
        <w:rPr>
          <w:spacing w:val="-2"/>
        </w:rPr>
        <w:t>使</w:t>
      </w:r>
      <w:r>
        <w:rPr>
          <w:spacing w:val="-2"/>
        </w:rPr>
        <w:t>下游</w:t>
      </w:r>
      <w:r>
        <w:rPr>
          <w:spacing w:val="-2"/>
        </w:rPr>
        <w:t>组件</w:t>
      </w:r>
      <w:r>
        <w:rPr>
          <w:spacing w:val="-3"/>
        </w:rPr>
        <w:t>在</w:t>
      </w:r>
      <w:r>
        <w:rPr>
          <w:u w:val="single" w:color="C0C0C0"/>
          <w:spacing w:val="-3"/>
        </w:rPr>
        <w:t>L1</w:t>
      </w:r>
      <w:r>
        <w:rPr>
          <w:spacing w:val="-3"/>
        </w:rPr>
        <w:t>进入之后尽可能快地发起L1退出。</w:t>
      </w:r>
    </w:p>
    <w:p>
      <w:pPr>
        <w:pStyle w:val="P68B1DB1-BodyText4"/>
        <w:ind w:left="887"/>
        <w:spacing w:before="222" w:line="252" w:lineRule="exact"/>
      </w:pPr>
      <w:r>
        <w:rPr>
          <w:spacing w:val="-5"/>
        </w:rPr>
        <w:t>上游组件链路状态传输</w:t>
      </w:r>
      <w:r>
        <w:rPr>
          <w:spacing w:val="-6"/>
        </w:rPr>
        <w:t>过程：</w:t>
      </w:r>
    </w:p>
    <w:p>
      <w:pPr>
        <w:pStyle w:val="BodyText"/>
        <w:ind w:left="1274" w:right="2757" w:hanging="304"/>
        <w:spacing w:before="219" w:line="270" w:lineRule="auto"/>
      </w:pPr>
      <w:r>
        <w:rPr>
          <w:spacing w:val="-5"/>
        </w:rPr>
        <w:t xml:space="preserve">6. </w:t>
      </w:r>
      <w:r>
        <w:rPr>
          <w:spacing w:val="33"/>
        </w:rPr>
        <w:t>在</w:t>
      </w:r>
      <w:r>
        <w:rPr>
          <w:spacing w:val="-5"/>
        </w:rPr>
        <w:t>接收</w:t>
      </w:r>
      <w:r>
        <w:rPr>
          <w:spacing w:val="-5"/>
        </w:rPr>
        <w:t>到</w:t>
      </w:r>
      <w:r>
        <w:rPr>
          <w:u w:val="single" w:color="C0C0C0"/>
          <w:spacing w:val="-5"/>
        </w:rPr>
        <w:t>PM_Enter_L1</w:t>
      </w:r>
      <w:r>
        <w:rPr>
          <w:spacing w:val="-5"/>
        </w:rPr>
        <w:t>DLLP时，</w:t>
      </w:r>
      <w:r>
        <w:rPr>
          <w:spacing w:val="-5"/>
        </w:rPr>
        <w:t>上游</w:t>
      </w:r>
      <w:r>
        <w:rPr>
          <w:spacing w:val="-5"/>
        </w:rPr>
        <w:t>组件阻止</w:t>
      </w:r>
      <w:r>
        <w:rPr>
          <w:spacing w:val="-5"/>
        </w:rPr>
        <w:t>所有</w:t>
      </w:r>
      <w:r>
        <w:rPr>
          <w:spacing w:val="-5"/>
        </w:rPr>
        <w:t>TLP</w:t>
      </w:r>
      <w:r>
        <w:rPr>
          <w:spacing w:val="-3"/>
        </w:rPr>
        <w:t>传输的调度。</w:t>
      </w:r>
    </w:p>
    <w:p>
      <w:pPr>
        <w:pStyle w:val="BodyText"/>
        <w:ind w:left="1278" w:right="1609" w:hanging="309"/>
        <w:spacing w:before="58" w:line="250" w:lineRule="auto"/>
      </w:pPr>
      <w:r>
        <w:rPr>
          <w:spacing w:val="-5"/>
        </w:rPr>
        <w:t xml:space="preserve">7. </w:t>
      </w:r>
      <w:r>
        <w:rPr>
          <w:spacing w:val="20"/>
        </w:rPr>
        <w:t>然后</w:t>
      </w:r>
      <w:r>
        <w:rPr>
          <w:spacing w:val="-5"/>
        </w:rPr>
        <w:t>，上游组件</w:t>
      </w:r>
      <w:r>
        <w:rPr>
          <w:spacing w:val="-5"/>
        </w:rPr>
        <w:t>必须</w:t>
      </w:r>
      <w:r>
        <w:rPr>
          <w:spacing w:val="-5"/>
        </w:rPr>
        <w:t>等待，直到</w:t>
      </w:r>
      <w:r>
        <w:rPr>
          <w:spacing w:val="-6"/>
        </w:rPr>
        <w:t>它接收到</w:t>
      </w:r>
      <w:r>
        <w:rPr>
          <w:spacing w:val="-18"/>
        </w:rPr>
        <w:t>它先前发送</w:t>
      </w:r>
      <w:r>
        <w:rPr>
          <w:spacing w:val="-6"/>
        </w:rPr>
        <w:t>的最后一</w:t>
      </w:r>
      <w:r>
        <w:rPr>
          <w:spacing w:val="-6"/>
        </w:rPr>
        <w:t>个TLP</w:t>
      </w:r>
      <w:r>
        <w:rPr>
          <w:spacing w:val="-17"/>
        </w:rPr>
        <w:t>的链路层确认</w:t>
      </w:r>
      <w:r>
        <w:rPr>
          <w:spacing w:val="-5"/>
        </w:rPr>
        <w:t>。</w:t>
      </w:r>
      <w:r>
        <w:rPr>
          <w:spacing w:val="-6"/>
        </w:rPr>
        <w:t>如果需要，上游组件必须从其链路层重试缓冲区</w:t>
      </w:r>
      <w:r>
        <w:rPr>
          <w:spacing w:val="-5"/>
        </w:rPr>
        <w:t>重新</w:t>
      </w:r>
      <w:r>
        <w:rPr>
          <w:spacing w:val="-6"/>
        </w:rPr>
        <w:t>传输</w:t>
      </w:r>
      <w:r>
        <w:rPr>
          <w:spacing w:val="-6"/>
        </w:rPr>
        <w:t>TLP</w:t>
      </w:r>
      <w:r>
        <w:rPr>
          <w:spacing w:val="-6"/>
        </w:rPr>
        <w:t>，</w:t>
      </w:r>
      <w:r>
        <w:t xml:space="preserve">   </w:t>
      </w:r>
      <w:r>
        <w:rPr>
          <w:spacing w:val="-6"/>
        </w:rPr>
        <w:t>按照</w:t>
      </w:r>
      <w:r>
        <w:rPr>
          <w:spacing w:val="-6"/>
        </w:rPr>
        <w:t>链路层规则执行。</w:t>
      </w:r>
    </w:p>
    <w:p>
      <w:pPr>
        <w:pStyle w:val="BodyText"/>
        <w:ind w:left="1287" w:right="1884" w:hanging="319"/>
        <w:spacing w:before="97" w:line="253" w:lineRule="auto"/>
      </w:pPr>
      <w:r>
        <w:rPr>
          <w:spacing w:val="-5"/>
        </w:rPr>
        <w:t xml:space="preserve">8. </w:t>
      </w:r>
      <w:r>
        <w:rPr>
          <w:spacing w:val="23"/>
        </w:rPr>
        <w:t xml:space="preserve">  </w:t>
      </w:r>
      <w:r>
        <w:rPr>
          <w:spacing w:val="-5"/>
        </w:rPr>
        <w:t>一旦</w:t>
      </w:r>
      <w:r>
        <w:rPr>
          <w:spacing w:val="-5"/>
        </w:rPr>
        <w:t>上游</w:t>
      </w:r>
      <w:r>
        <w:rPr>
          <w:spacing w:val="-5"/>
        </w:rPr>
        <w:t>组件的</w:t>
      </w:r>
      <w:r>
        <w:rPr>
          <w:spacing w:val="-17"/>
        </w:rPr>
        <w:t>所有</w:t>
      </w:r>
      <w:r>
        <w:rPr>
          <w:spacing w:val="-5"/>
        </w:rPr>
        <w:t>TLP都已被确认</w:t>
      </w:r>
      <w:r>
        <w:rPr>
          <w:spacing w:val="-6"/>
        </w:rPr>
        <w:t>，</w:t>
      </w:r>
      <w:r>
        <w:rPr>
          <w:spacing w:val="-6"/>
        </w:rPr>
        <w:t>上游</w:t>
      </w:r>
      <w:r>
        <w:rPr>
          <w:spacing w:val="-6"/>
        </w:rPr>
        <w:t>组件就必须</w:t>
      </w:r>
      <w:r>
        <w:rPr>
          <w:spacing w:val="-17"/>
        </w:rPr>
        <w:t>向下游</w:t>
      </w:r>
      <w:r>
        <w:rPr>
          <w:spacing w:val="-6"/>
        </w:rPr>
        <w:t>发送</w:t>
      </w:r>
      <w:r>
        <w:rPr>
          <w:u w:val="single" w:color="C0C0C0"/>
          <w:spacing w:val="-6"/>
        </w:rPr>
        <w:t>PM_Request_Ack</w:t>
      </w:r>
      <w:r>
        <w:rPr>
          <w:spacing w:val="-6"/>
        </w:rPr>
        <w:t>DLLP，而不管</w:t>
      </w:r>
      <w:r>
        <w:rPr>
          <w:spacing w:val="-6"/>
        </w:rPr>
        <w:t>任何未完成的请求。</w:t>
      </w:r>
      <w:r>
        <w:rPr>
          <w:spacing w:val="-7"/>
        </w:rPr>
        <w:t>上游组件</w:t>
      </w:r>
    </w:p>
    <w:p>
      <w:pPr>
        <w:pStyle w:val="BodyText"/>
        <w:ind w:left="1274" w:right="1715"/>
        <w:spacing w:before="1" w:line="256" w:lineRule="auto"/>
      </w:pPr>
      <w:r>
        <w:rPr>
          <w:spacing w:val="-6"/>
        </w:rPr>
        <w:t>重复</w:t>
      </w:r>
      <w:r>
        <w:rPr>
          <w:spacing w:val="-6"/>
        </w:rPr>
        <w:t>发送</w:t>
      </w:r>
      <w:r>
        <w:t>此DLLP</w:t>
      </w:r>
      <w:r>
        <w:rPr>
          <w:spacing w:val="-6"/>
        </w:rPr>
        <w:t>，不超过</w:t>
      </w:r>
      <w:r>
        <w:rPr>
          <w:spacing w:val="-6"/>
        </w:rPr>
        <w:t>8</w:t>
      </w:r>
      <w:r>
        <w:rPr>
          <w:spacing w:val="-7"/>
        </w:rPr>
        <w:t>（使用</w:t>
      </w:r>
      <w:r>
        <w:rPr>
          <w:spacing w:val="-7"/>
        </w:rPr>
        <w:t xml:space="preserve">8b/10 b编码时）或</w:t>
      </w:r>
      <w:r>
        <w:rPr>
          <w:spacing w:val="-7"/>
        </w:rPr>
        <w:t xml:space="preserve">32（使用128 b/10 b编码时）。</w:t>
      </w:r>
      <w:r>
        <w:t xml:space="preserve">    </w:t>
      </w:r>
      <w:r>
        <w:rPr>
          <w:spacing w:val="-4"/>
        </w:rPr>
        <w:t>130b</w:t>
      </w:r>
      <w:r>
        <w:rPr>
          <w:spacing w:val="-4"/>
        </w:rPr>
        <w:t>编码）</w:t>
      </w:r>
      <w:r>
        <w:rPr>
          <w:u w:val="single" w:color="C0C0C0"/>
          <w:spacing w:val="-5"/>
        </w:rPr>
        <w:t>PM_Request_Ack</w:t>
      </w:r>
      <w:r>
        <w:rPr>
          <w:spacing w:val="-5"/>
        </w:rPr>
        <w:t>DLLP的后续传输之间空闲的符号时间。</w:t>
      </w:r>
      <w:r>
        <w:rPr>
          <w:spacing w:val="-5"/>
        </w:rPr>
        <w:t>的</w:t>
      </w:r>
      <w:r>
        <w:t xml:space="preserve">    </w:t>
      </w:r>
      <w:r>
        <w:rPr>
          <w:spacing w:val="-3"/>
        </w:rPr>
        <w:t>因此</w:t>
      </w:r>
      <w:r>
        <w:rPr>
          <w:spacing w:val="-3"/>
        </w:rPr>
        <w:t>，</w:t>
      </w:r>
      <w:r>
        <w:rPr>
          <w:spacing w:val="-4"/>
        </w:rPr>
        <w:t>在</w:t>
      </w:r>
      <w:r>
        <w:rPr>
          <w:u w:val="single" w:color="C0C0C0"/>
          <w:spacing w:val="-4"/>
        </w:rPr>
        <w:t>PM_Request_Ack</w:t>
      </w:r>
      <w:r>
        <w:rPr>
          <w:spacing w:val="-4"/>
        </w:rPr>
        <w:t>传输之间的任何时间允许SKP有序Sets的传输，并且</w:t>
      </w:r>
      <w:r>
        <w:rPr>
          <w:spacing w:val="-3"/>
        </w:rPr>
        <w:t>不</w:t>
      </w:r>
      <w:r>
        <w:rPr>
          <w:spacing w:val="-3"/>
        </w:rPr>
        <w:t>对</w:t>
      </w:r>
      <w:r>
        <w:rPr>
          <w:spacing w:val="-3"/>
        </w:rPr>
        <w:t>该空闲</w:t>
      </w:r>
      <w:r>
        <w:rPr>
          <w:spacing w:val="-3"/>
        </w:rPr>
        <w:t>时间限制有贡献。</w:t>
      </w:r>
    </w:p>
    <w:p>
      <w:pPr>
        <w:pStyle w:val="BodyText"/>
        <w:ind w:left="1275"/>
        <w:spacing w:before="107" w:line="261" w:lineRule="auto"/>
      </w:pPr>
      <w:r>
        <w:rPr>
          <w:spacing w:val="-4"/>
        </w:rPr>
        <w:t>上行流组件继续</w:t>
      </w:r>
      <w:r>
        <w:rPr>
          <w:spacing w:val="-5"/>
        </w:rPr>
        <w:t>如上所述</w:t>
      </w:r>
      <w:r>
        <w:rPr>
          <w:spacing w:val="-5"/>
        </w:rPr>
        <w:t>地</w:t>
      </w:r>
      <w:r>
        <w:rPr>
          <w:spacing w:val="-4"/>
        </w:rPr>
        <w:t>发送</w:t>
      </w:r>
      <w:r>
        <w:rPr>
          <w:u w:val="single" w:color="C0C0C0"/>
          <w:spacing w:val="-4"/>
        </w:rPr>
        <w:t>PM_Reque</w:t>
      </w:r>
      <w:r>
        <w:rPr>
          <w:u w:val="single" w:color="C0C0C0"/>
          <w:spacing w:val="-5"/>
        </w:rPr>
        <w:t>_st_Ack</w:t>
      </w:r>
      <w:r>
        <w:rPr>
          <w:spacing w:val="-4"/>
        </w:rPr>
        <w:t>DLLP，</w:t>
      </w:r>
    </w:p>
    <w:p>
      <w:pPr>
        <w:pStyle w:val="BodyText"/>
        <w:ind w:left="1287" w:right="1633" w:hanging="8"/>
        <w:spacing w:before="1" w:line="245" w:lineRule="auto"/>
      </w:pPr>
      <w:r>
        <w:rPr>
          <w:spacing w:val="-4"/>
        </w:rPr>
        <w:t>观察其接收通道</w:t>
      </w:r>
      <w:r>
        <w:rPr>
          <w:spacing w:val="-5"/>
        </w:rPr>
        <w:t>进入</w:t>
      </w:r>
      <w:r>
        <w:rPr>
          <w:spacing w:val="-5"/>
        </w:rPr>
        <w:t>电气空闲</w:t>
      </w:r>
      <w:r>
        <w:rPr>
          <w:spacing w:val="-5"/>
        </w:rPr>
        <w:t>状态。</w:t>
      </w:r>
      <w:r>
        <w:rPr>
          <w:spacing w:val="-5"/>
        </w:rPr>
        <w:t>有关</w:t>
      </w:r>
      <w:r>
        <w:rPr>
          <w:spacing w:val="-5"/>
        </w:rPr>
        <w:t>物理</w:t>
      </w:r>
      <w:r>
        <w:rPr>
          <w:spacing w:val="-6"/>
        </w:rPr>
        <w:t>层行为的更多详细信息，请参阅第4章。</w:t>
      </w:r>
    </w:p>
    <w:p>
      <w:pPr>
        <w:pStyle w:val="BodyText"/>
        <w:ind w:left="880"/>
        <w:spacing w:before="217" w:line="270" w:lineRule="auto"/>
      </w:pPr>
      <w:r>
        <w:rPr>
          <w:spacing w:val="-4"/>
        </w:rPr>
        <w:t>完成</w:t>
      </w:r>
      <w:r>
        <w:rPr>
          <w:u w:val="single" w:color="C0C0C0"/>
          <w:spacing w:val="-4"/>
        </w:rPr>
        <w:t>L1</w:t>
      </w:r>
      <w:r>
        <w:rPr>
          <w:spacing w:val="-4"/>
        </w:rPr>
        <w:t>链路状态转换：</w:t>
      </w:r>
    </w:p>
    <w:p>
      <w:pPr>
        <w:pStyle w:val="BodyText"/>
        <w:ind w:left="1273" w:right="1626" w:hanging="305"/>
        <w:spacing w:before="204" w:line="250" w:lineRule="auto"/>
      </w:pPr>
      <w:r>
        <w:rPr>
          <w:spacing w:val="-6"/>
        </w:rPr>
        <w:t xml:space="preserve">9. </w:t>
      </w:r>
      <w:r>
        <w:rPr>
          <w:spacing w:val="-6"/>
        </w:rPr>
        <w:t>一旦</w:t>
      </w:r>
      <w:r>
        <w:rPr>
          <w:spacing w:val="-6"/>
        </w:rPr>
        <w:t>下游组件</w:t>
      </w:r>
      <w:r>
        <w:rPr>
          <w:spacing w:val="-6"/>
        </w:rPr>
        <w:t>在其接收通道上</w:t>
      </w:r>
      <w:r>
        <w:t>捕获</w:t>
      </w:r>
      <w:r>
        <w:rPr>
          <w:spacing w:val="-6"/>
        </w:rPr>
        <w:t>了</w:t>
      </w:r>
      <w:r>
        <w:rPr>
          <w:u w:val="single" w:color="C0C0C0"/>
          <w:spacing w:val="-6"/>
        </w:rPr>
        <w:t>PM_Request_Ack</w:t>
      </w:r>
      <w:r>
        <w:t>DLLP（发信号</w:t>
      </w:r>
      <w:r>
        <w:rPr>
          <w:spacing w:val="-6"/>
        </w:rPr>
        <w:t>通知</w:t>
      </w:r>
      <w:r>
        <w:rPr>
          <w:spacing w:val="-3"/>
        </w:rPr>
        <w:t>上游</w:t>
      </w:r>
      <w:r>
        <w:rPr>
          <w:spacing w:val="-3"/>
        </w:rPr>
        <w:t>组件确认</w:t>
      </w:r>
      <w:r>
        <w:rPr>
          <w:spacing w:val="-3"/>
        </w:rPr>
        <w:t>了</w:t>
      </w:r>
      <w:r>
        <w:rPr>
          <w:spacing w:val="-3"/>
        </w:rPr>
        <w:t>到</w:t>
      </w:r>
      <w:r>
        <w:rPr>
          <w:u w:val="single" w:color="C0C0C0"/>
          <w:spacing w:val="-3"/>
        </w:rPr>
        <w:t>L1</w:t>
      </w:r>
      <w:r>
        <w:rPr>
          <w:spacing w:val="-3"/>
        </w:rPr>
        <w:t>请求</w:t>
      </w:r>
      <w:r>
        <w:t>的</w:t>
      </w:r>
      <w:r>
        <w:rPr>
          <w:spacing w:val="-3"/>
        </w:rPr>
        <w:t>转换</w:t>
      </w:r>
      <w:r>
        <w:t>），则</w:t>
      </w:r>
      <w:r>
        <w:rPr>
          <w:spacing w:val="-4"/>
        </w:rPr>
        <w:t>其</w:t>
      </w:r>
      <w:r>
        <w:rPr>
          <w:spacing w:val="-4"/>
        </w:rPr>
        <w:t>随后</w:t>
      </w:r>
      <w:r>
        <w:rPr>
          <w:spacing w:val="-4"/>
        </w:rPr>
        <w:t>禁用DLLP</w:t>
      </w:r>
      <w:r>
        <w:rPr>
          <w:spacing w:val="-4"/>
        </w:rPr>
        <w:t>传输，</w:t>
      </w:r>
      <w:r>
        <w:t xml:space="preserve">   </w:t>
      </w:r>
      <w:r>
        <w:rPr>
          <w:spacing w:val="-4"/>
        </w:rPr>
        <w:t>使</w:t>
      </w:r>
      <w:r>
        <w:rPr>
          <w:spacing w:val="-4"/>
        </w:rPr>
        <w:t>上行</w:t>
      </w:r>
      <w:r>
        <w:rPr>
          <w:spacing w:val="-5"/>
        </w:rPr>
        <w:t>定向物理链路进入</w:t>
      </w:r>
      <w:r>
        <w:rPr>
          <w:spacing w:val="-5"/>
        </w:rPr>
        <w:t>电气空闲</w:t>
      </w:r>
      <w:r>
        <w:rPr>
          <w:spacing w:val="-5"/>
        </w:rPr>
        <w:t>状态。</w:t>
      </w:r>
    </w:p>
    <w:p>
      <w:pPr>
        <w:pStyle w:val="BodyText"/>
        <w:ind w:left="1275" w:right="1715" w:hanging="398"/>
        <w:spacing w:before="98" w:line="249" w:lineRule="auto"/>
      </w:pPr>
      <w:r>
        <w:rPr>
          <w:spacing w:val="-6"/>
        </w:rPr>
        <w:t xml:space="preserve">10. </w:t>
      </w:r>
      <w:r>
        <w:rPr>
          <w:spacing w:val="20"/>
        </w:rPr>
        <w:t xml:space="preserve">  </w:t>
      </w:r>
      <w:r>
        <w:rPr>
          <w:spacing w:val="-6"/>
        </w:rPr>
        <w:t>当</w:t>
      </w:r>
      <w:r>
        <w:rPr>
          <w:spacing w:val="-18"/>
        </w:rPr>
        <w:t>上游组件</w:t>
      </w:r>
      <w:r>
        <w:rPr>
          <w:spacing w:val="-6"/>
        </w:rPr>
        <w:t>上的接收通道</w:t>
      </w:r>
      <w:r>
        <w:rPr>
          <w:spacing w:val="-6"/>
        </w:rPr>
        <w:t>进入</w:t>
      </w:r>
      <w:r>
        <w:rPr>
          <w:spacing w:val="-6"/>
        </w:rPr>
        <w:t>电气空闲</w:t>
      </w:r>
      <w:r>
        <w:rPr>
          <w:spacing w:val="-6"/>
        </w:rPr>
        <w:t>状态时，</w:t>
      </w:r>
      <w:r>
        <w:rPr>
          <w:spacing w:val="-6"/>
        </w:rPr>
        <w:t>上游</w:t>
      </w:r>
      <w:r>
        <w:rPr>
          <w:spacing w:val="-7"/>
        </w:rPr>
        <w:t>组件</w:t>
      </w:r>
      <w:r>
        <w:rPr>
          <w:spacing w:val="-4"/>
        </w:rPr>
        <w:t>停止</w:t>
      </w:r>
      <w:r>
        <w:rPr>
          <w:spacing w:val="-4"/>
        </w:rPr>
        <w:t>发送</w:t>
      </w:r>
      <w:r>
        <w:rPr>
          <w:u w:val="single" w:color="C0C0C0"/>
          <w:spacing w:val="-4"/>
        </w:rPr>
        <w:t>PM_Request_Ack</w:t>
      </w:r>
      <w:r>
        <w:rPr>
          <w:spacing w:val="-4"/>
        </w:rPr>
        <w:t xml:space="preserve"> DLLP，</w:t>
      </w:r>
      <w:r>
        <w:rPr>
          <w:spacing w:val="-4"/>
        </w:rPr>
        <w:t>禁用DLLP</w:t>
      </w:r>
      <w:r>
        <w:rPr>
          <w:spacing w:val="-4"/>
        </w:rPr>
        <w:t>传输</w:t>
      </w:r>
      <w:r>
        <w:rPr>
          <w:spacing w:val="-5"/>
        </w:rPr>
        <w:t>，并使其</w:t>
      </w:r>
      <w:r>
        <w:rPr>
          <w:spacing w:val="-5"/>
        </w:rPr>
        <w:t>传输通道</w:t>
      </w:r>
      <w:r>
        <w:rPr>
          <w:spacing w:val="-5"/>
        </w:rPr>
        <w:t>进入电气</w:t>
      </w:r>
      <w:r>
        <w:rPr>
          <w:spacing w:val="-4"/>
        </w:rPr>
        <w:t>空闲，</w:t>
      </w:r>
      <w:r>
        <w:rPr>
          <w:spacing w:val="-4"/>
        </w:rPr>
        <w:t>完成</w:t>
      </w:r>
      <w:r>
        <w:rPr>
          <w:spacing w:val="-4"/>
        </w:rPr>
        <w:t>链路</w:t>
      </w:r>
      <w:r>
        <w:rPr>
          <w:spacing w:val="-4"/>
        </w:rPr>
        <w:t>到L1的转换。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  <w:r>
        <w:drawing>
          <wp:anchor distT="0" distB="0" distL="0" distR="0" simplePos="0" relativeHeight="2528604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110962</wp:posOffset>
            </wp:positionV>
            <wp:extent cx="7592400" cy="9525"/>
            <wp:effectExtent l="0" t="0" r="0" b="0"/>
            <wp:wrapNone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860" w:right="1456" w:hanging="220"/>
        <w:spacing w:before="46" w:line="273" w:lineRule="auto"/>
        <w:rPr>
          <w:sz w:val="15"/>
          <w:szCs w:val="15"/>
        </w:rPr>
      </w:pPr>
      <w:r>
        <w:drawing>
          <wp:anchor distT="0" distB="0" distL="0" distR="0" simplePos="0" relativeHeight="2528614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359189</wp:posOffset>
            </wp:positionV>
            <wp:extent cx="7592400" cy="7143"/>
            <wp:effectExtent l="0" t="0" r="0" b="0"/>
            <wp:wrapNone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3"/>
        </w:rPr>
        <w:t>81.如果</w:t>
      </w:r>
      <w:r>
        <w:rPr>
          <w:sz w:val="15"/>
          <w:szCs w:val="15"/>
          <w:spacing w:val="-3"/>
        </w:rPr>
        <w:t>此时</w:t>
      </w:r>
      <w:r>
        <w:rPr>
          <w:sz w:val="15"/>
          <w:szCs w:val="15"/>
          <w:spacing w:val="-3"/>
        </w:rPr>
        <w:t>下游</w:t>
      </w:r>
      <w:r>
        <w:rPr>
          <w:sz w:val="15"/>
          <w:szCs w:val="15"/>
          <w:spacing w:val="-3"/>
        </w:rPr>
        <w:t>组件需要</w:t>
      </w:r>
      <w:r>
        <w:rPr>
          <w:sz w:val="15"/>
          <w:szCs w:val="15"/>
          <w:spacing w:val="-13"/>
        </w:rPr>
        <w:t>在链路上</w:t>
      </w:r>
      <w:r>
        <w:rPr>
          <w:sz w:val="15"/>
          <w:szCs w:val="15"/>
          <w:spacing w:val="-3"/>
        </w:rPr>
        <w:t>发起</w:t>
      </w:r>
      <w:r>
        <w:rPr>
          <w:sz w:val="15"/>
          <w:szCs w:val="15"/>
          <w:spacing w:val="-3"/>
        </w:rPr>
        <w:t>传输</w:t>
      </w:r>
      <w:r>
        <w:rPr>
          <w:sz w:val="15"/>
          <w:szCs w:val="15"/>
          <w:spacing w:val="-3"/>
        </w:rPr>
        <w:t>，则它必须</w:t>
      </w:r>
      <w:r>
        <w:rPr>
          <w:sz w:val="15"/>
          <w:szCs w:val="15"/>
          <w:spacing w:val="-3"/>
        </w:rPr>
        <w:t>首先</w:t>
      </w:r>
      <w:r>
        <w:rPr>
          <w:sz w:val="15"/>
          <w:szCs w:val="15"/>
          <w:spacing w:val="-3"/>
        </w:rPr>
        <w:t>完成</w:t>
      </w:r>
      <w:r>
        <w:rPr>
          <w:sz w:val="15"/>
          <w:szCs w:val="15"/>
          <w:spacing w:val="-14"/>
        </w:rPr>
        <w:t>到L1</w:t>
      </w:r>
      <w:r>
        <w:rPr>
          <w:sz w:val="15"/>
          <w:szCs w:val="15"/>
          <w:spacing w:val="-3"/>
        </w:rPr>
        <w:t>的</w:t>
      </w:r>
      <w:r>
        <w:rPr>
          <w:sz w:val="15"/>
          <w:szCs w:val="15"/>
          <w:spacing w:val="-3"/>
        </w:rPr>
        <w:t>转换</w:t>
      </w:r>
      <w:r>
        <w:rPr>
          <w:sz w:val="15"/>
          <w:szCs w:val="15"/>
          <w:spacing w:val="-4"/>
        </w:rPr>
        <w:t>。一旦进入</w:t>
      </w:r>
      <w:r>
        <w:rPr>
          <w:sz w:val="15"/>
          <w:szCs w:val="15"/>
          <w:u w:val="single" w:color="C0C0C0"/>
          <w:spacing w:val="-4"/>
        </w:rPr>
        <w:t>L1</w:t>
      </w:r>
      <w:r>
        <w:rPr>
          <w:sz w:val="15"/>
          <w:szCs w:val="15"/>
          <w:spacing w:val="-4"/>
        </w:rPr>
        <w:t>，</w:t>
      </w:r>
      <w:r>
        <w:rPr>
          <w:sz w:val="15"/>
          <w:szCs w:val="15"/>
          <w:spacing w:val="-4"/>
        </w:rPr>
        <w:t>则允许</w:t>
      </w:r>
      <w:r>
        <w:rPr>
          <w:sz w:val="15"/>
          <w:szCs w:val="15"/>
          <w:spacing w:val="-2"/>
        </w:rPr>
        <w:t>发起</w:t>
      </w:r>
      <w:r>
        <w:rPr>
          <w:sz w:val="15"/>
          <w:szCs w:val="15"/>
          <w:spacing w:val="-2"/>
        </w:rPr>
        <w:t>退出</w:t>
      </w:r>
      <w:r>
        <w:rPr>
          <w:sz w:val="15"/>
          <w:szCs w:val="15"/>
          <w:u w:val="single" w:color="C0C0C0"/>
          <w:spacing w:val="-2"/>
        </w:rPr>
        <w:t>L1</w:t>
      </w:r>
      <w:r>
        <w:rPr>
          <w:sz w:val="15"/>
          <w:szCs w:val="15"/>
          <w:spacing w:val="-2"/>
        </w:rPr>
        <w:t>以处理</w:t>
      </w:r>
      <w:r>
        <w:rPr>
          <w:sz w:val="15"/>
          <w:szCs w:val="15"/>
          <w:spacing w:val="-2"/>
        </w:rPr>
        <w:t>转移。</w:t>
      </w:r>
    </w:p>
    <w:p>
      <w:pPr>
        <w:pStyle w:val="P68B1DB1-BodyText154"/>
        <w:ind w:left="16"/>
        <w:spacing w:before="233" w:line="164" w:lineRule="auto"/>
        <w:rPr>
          <w:sz w:val="18"/>
          <w:szCs w:val="18"/>
        </w:rPr>
      </w:pPr>
      <w:r>
        <w:rPr>
          <w:spacing w:val="-9"/>
        </w:rPr>
        <w:t>页452</w:t>
      </w:r>
    </w:p>
    <w:p>
      <w:pPr>
        <w:spacing w:line="164" w:lineRule="auto"/>
        <w:sectPr>
          <w:footerReference w:type="default" r:id="rId121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5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pStyle w:val="BodyText"/>
        <w:ind w:left="1274"/>
        <w:spacing w:before="60" w:line="261" w:lineRule="auto"/>
      </w:pPr>
      <w:r>
        <w:rPr>
          <w:spacing w:val="-3"/>
        </w:rPr>
        <w:t>当两</w:t>
      </w:r>
      <w:r>
        <w:rPr>
          <w:spacing w:val="-4"/>
        </w:rPr>
        <w:t>个</w:t>
      </w:r>
      <w:r>
        <w:rPr>
          <w:spacing w:val="-3"/>
        </w:rPr>
        <w:t>组件的互连</w:t>
      </w:r>
      <w:r>
        <w:rPr>
          <w:spacing w:val="-4"/>
        </w:rPr>
        <w:t>链路</w:t>
      </w:r>
      <w:r>
        <w:rPr>
          <w:spacing w:val="-4"/>
        </w:rPr>
        <w:t>由于</w:t>
      </w:r>
      <w:r>
        <w:rPr>
          <w:spacing w:val="-4"/>
        </w:rPr>
        <w:t>下游</w:t>
      </w:r>
      <w:r>
        <w:rPr>
          <w:spacing w:val="-4"/>
        </w:rPr>
        <w:t>组件被</w:t>
      </w:r>
    </w:p>
    <w:p>
      <w:pPr>
        <w:pStyle w:val="BodyText"/>
        <w:ind w:left="1279" w:right="1707" w:firstLine="7"/>
        <w:spacing w:before="1" w:line="246" w:lineRule="auto"/>
      </w:pPr>
      <w:r>
        <w:rPr>
          <w:spacing w:val="-5"/>
        </w:rPr>
        <w:t>编程</w:t>
      </w:r>
      <w:r>
        <w:rPr>
          <w:spacing w:val="-5"/>
        </w:rPr>
        <w:t>为非D0</w:t>
      </w:r>
      <w:r>
        <w:rPr>
          <w:spacing w:val="-5"/>
        </w:rPr>
        <w:t>状态时，两</w:t>
      </w:r>
      <w:r>
        <w:rPr>
          <w:spacing w:val="-14"/>
        </w:rPr>
        <w:t>个</w:t>
      </w:r>
      <w:r>
        <w:rPr>
          <w:spacing w:val="-5"/>
        </w:rPr>
        <w:t>组件</w:t>
      </w:r>
      <w:r>
        <w:rPr>
          <w:spacing w:val="-17"/>
        </w:rPr>
        <w:t>均</w:t>
      </w:r>
      <w:r>
        <w:rPr>
          <w:spacing w:val="-5"/>
        </w:rPr>
        <w:t>暂停</w:t>
      </w:r>
      <w:r>
        <w:rPr>
          <w:spacing w:val="-5"/>
        </w:rPr>
        <w:t>其流量</w:t>
      </w:r>
      <w:r>
        <w:rPr>
          <w:spacing w:val="-6"/>
        </w:rPr>
        <w:t>控制更新和</w:t>
      </w:r>
      <w:r>
        <w:rPr>
          <w:spacing w:val="-4"/>
        </w:rPr>
        <w:t>更新FCP</w:t>
      </w:r>
      <w:r>
        <w:rPr>
          <w:spacing w:val="-4"/>
        </w:rPr>
        <w:t>定时器（如果实施）计数器机制的操作（参见</w:t>
      </w:r>
      <w:r>
        <w:rPr>
          <w:u w:val="single" w:color="C0C0C0"/>
          <w:spacing w:val="-4"/>
        </w:rPr>
        <w:t>第www.example.com节</w:t>
      </w:r>
      <w:r>
        <w:rPr>
          <w:u w:val="single" w:color="C0C0C0"/>
          <w:spacing w:val="-4"/>
        </w:rPr>
        <w:t>2.6.1.2</w:t>
      </w:r>
      <w:r>
        <w:rPr>
          <w:spacing w:val="-4"/>
        </w:rPr>
        <w:t>）</w:t>
      </w:r>
      <w:r>
        <w:rPr>
          <w:spacing w:val="-4"/>
        </w:rPr>
        <w:t>。</w:t>
      </w:r>
      <w:r>
        <w:rPr>
          <w:spacing w:val="-4"/>
        </w:rPr>
        <w:t>有关</w:t>
      </w:r>
      <w:r>
        <w:rPr>
          <w:spacing w:val="-5"/>
        </w:rPr>
        <w:t>物理层行为的详细信息，请参阅第4章。</w:t>
      </w:r>
    </w:p>
    <w:p>
      <w:pPr>
        <w:pStyle w:val="BodyText"/>
        <w:ind w:left="888"/>
        <w:spacing w:before="217" w:line="270" w:lineRule="auto"/>
      </w:pPr>
      <w:hyperlink w:history="true" w:anchor="bookmark9"/>
      <w:r>
        <w:rPr>
          <w:spacing w:val="-2"/>
        </w:rPr>
        <w:t>如果</w:t>
      </w:r>
      <w:r>
        <w:rPr>
          <w:spacing w:val="-23"/>
        </w:rPr>
        <w:t>到L1的</w:t>
      </w:r>
      <w:r>
        <w:rPr>
          <w:spacing w:val="-3"/>
        </w:rPr>
        <w:t>计算</w:t>
      </w:r>
      <w:r>
        <w:rPr>
          <w:spacing w:val="-3"/>
        </w:rPr>
        <w:t>中断，请参阅第5.2节。</w:t>
      </w:r>
    </w:p>
    <w:p>
      <w:pPr>
        <w:pStyle w:val="BodyText"/>
        <w:ind w:left="887" w:right="1231" w:hanging="7"/>
        <w:spacing w:before="128" w:line="250" w:lineRule="auto"/>
      </w:pPr>
      <w:r>
        <w:rPr>
          <w:spacing w:val="-4"/>
        </w:rPr>
        <w:t>L1</w:t>
      </w:r>
      <w:r>
        <w:rPr>
          <w:spacing w:val="-13"/>
        </w:rPr>
        <w:t>中链路</w:t>
      </w:r>
      <w:r>
        <w:rPr>
          <w:spacing w:val="-4"/>
        </w:rPr>
        <w:t>两端</w:t>
      </w:r>
      <w:r>
        <w:rPr>
          <w:u w:val="single" w:color="C0C0C0"/>
          <w:spacing w:val="-4"/>
        </w:rPr>
        <w:t>的组件</w:t>
      </w:r>
      <w:r>
        <w:rPr>
          <w:spacing w:val="-4"/>
        </w:rPr>
        <w:t>可以</w:t>
      </w:r>
      <w:r>
        <w:rPr>
          <w:spacing w:val="-4"/>
        </w:rPr>
        <w:t>选择</w:t>
      </w:r>
      <w:r>
        <w:rPr>
          <w:spacing w:val="-5"/>
        </w:rPr>
        <w:t>禁用</w:t>
      </w:r>
      <w:r>
        <w:rPr>
          <w:spacing w:val="-5"/>
        </w:rPr>
        <w:t>其内部PLL，</w:t>
      </w:r>
      <w:r>
        <w:rPr>
          <w:spacing w:val="-5"/>
        </w:rPr>
        <w:t>以</w:t>
      </w:r>
      <w:r>
        <w:rPr>
          <w:spacing w:val="-5"/>
        </w:rPr>
        <w:t>节省更多</w:t>
      </w:r>
      <w:r>
        <w:rPr>
          <w:spacing w:val="-5"/>
        </w:rPr>
        <w:t>能量。</w:t>
      </w:r>
      <w:r>
        <w:t xml:space="preserve">     </w:t>
      </w:r>
      <w:r>
        <w:rPr>
          <w:spacing w:val="-5"/>
        </w:rPr>
        <w:t>但是，请注意</w:t>
      </w:r>
      <w:r>
        <w:rPr>
          <w:spacing w:val="-5"/>
        </w:rPr>
        <w:t>，平台</w:t>
      </w:r>
      <w:r>
        <w:rPr>
          <w:spacing w:val="-5"/>
        </w:rPr>
        <w:t>提供的主电源和参考</w:t>
      </w:r>
      <w:r>
        <w:rPr>
          <w:spacing w:val="-5"/>
        </w:rPr>
        <w:t>时钟必须</w:t>
      </w:r>
      <w:r>
        <w:rPr>
          <w:spacing w:val="-5"/>
        </w:rPr>
        <w:t>继续</w:t>
      </w:r>
      <w:r>
        <w:rPr>
          <w:spacing w:val="-5"/>
        </w:rPr>
        <w:t>提供</w:t>
      </w:r>
      <w:r>
        <w:rPr>
          <w:spacing w:val="-5"/>
        </w:rPr>
        <w:t>给</w:t>
      </w:r>
    </w:p>
    <w:p>
      <w:pPr>
        <w:pStyle w:val="BodyText"/>
        <w:ind w:left="886"/>
        <w:spacing w:line="305" w:lineRule="auto"/>
      </w:pPr>
      <w:r>
        <w:rPr>
          <w:spacing w:val="-4"/>
        </w:rPr>
        <w:t>L1的</w:t>
      </w:r>
      <w:hyperlink w:history="true" w:anchor="bookmark147">
        <w:r>
          <w:rPr>
            <w:u w:val="single" w:color="C0C0C0"/>
            <w:spacing w:val="-4"/>
          </w:rPr>
          <w:t>L1.0</w:t>
        </w:r>
      </w:hyperlink>
      <w:r>
        <w:rPr>
          <w:spacing w:val="-4"/>
        </w:rPr>
        <w:t>子状态中</w:t>
      </w:r>
      <w:r>
        <w:rPr>
          <w:u w:val="single" w:color="C0C0C0"/>
          <w:spacing w:val="-4"/>
        </w:rPr>
        <w:t>L1</w:t>
      </w:r>
      <w:r>
        <w:rPr>
          <w:spacing w:val="-4"/>
        </w:rPr>
        <w:t>链路的两端</w:t>
      </w:r>
    </w:p>
    <w:p>
      <w:pPr>
        <w:pStyle w:val="BodyText"/>
        <w:ind w:left="888"/>
        <w:spacing w:before="90" w:line="271" w:lineRule="auto"/>
      </w:pPr>
      <w:r>
        <w:rPr>
          <w:spacing w:val="-3"/>
        </w:rPr>
        <w:t>参见</w:t>
      </w:r>
      <w:hyperlink w:history="true" w:anchor="bookmark148">
        <w:r>
          <w:rPr>
            <w:u w:val="single" w:color="C0C0C0"/>
            <w:spacing w:val="-3"/>
          </w:rPr>
          <w:t>第5.5f节</w:t>
        </w:r>
      </w:hyperlink>
      <w:r>
        <w:rPr>
          <w:spacing w:val="-3"/>
        </w:rPr>
        <w:t>或</w:t>
      </w:r>
      <w:r>
        <w:rPr>
          <w:u w:val="single" w:color="C0C0C0"/>
          <w:spacing w:val="-4"/>
        </w:rPr>
        <w:t>L1</w:t>
      </w:r>
      <w:r>
        <w:rPr>
          <w:spacing w:val="-4"/>
        </w:rPr>
        <w:t>PM</w:t>
      </w:r>
      <w:r>
        <w:rPr>
          <w:spacing w:val="-4"/>
        </w:rPr>
        <w:t>子状态中的条目。</w:t>
      </w:r>
    </w:p>
    <w:p>
      <w:pPr>
        <w:spacing w:line="274" w:lineRule="auto"/>
        <w:rPr>
          <w:rFonts w:ascii="Arial"/>
          <w:sz w:val="21"/>
        </w:rPr>
      </w:pPr>
    </w:p>
    <w:p>
      <w:pPr>
        <w:pStyle w:val="P68B1DB1-BodyText47"/>
        <w:ind w:left="868"/>
        <w:spacing w:before="80" w:line="312" w:lineRule="auto"/>
        <w:outlineLvl w:val="3"/>
        <w:rPr>
          <w:sz w:val="26"/>
          <w:szCs w:val="26"/>
        </w:rPr>
      </w:pPr>
      <w:hyperlink w:history="true" r:id="rId125">
        <w:r>
          <w:rPr>
            <w:spacing w:val="-17"/>
          </w:rPr>
          <w:t>5.3.2.2</w:t>
        </w:r>
      </w:hyperlink>
      <w:r>
        <w:rPr>
          <w:spacing w:val="-17"/>
        </w:rPr>
        <w:t>从</w:t>
      </w:r>
      <w:r>
        <w:rPr>
          <w:u w:val="single" w:color="C0C0C0"/>
          <w:spacing w:val="-17"/>
        </w:rPr>
        <w:t>L1</w:t>
      </w:r>
      <w:r>
        <w:rPr>
          <w:spacing w:val="-17"/>
        </w:rPr>
        <w:t>状态</w:t>
      </w:r>
      <w:r>
        <w:rPr>
          <w:spacing w:val="-17"/>
        </w:rPr>
        <w:t>退出</w:t>
      </w:r>
    </w:p>
    <w:p>
      <w:pPr>
        <w:pStyle w:val="BodyText"/>
        <w:ind w:left="888"/>
        <w:spacing w:before="249" w:line="252" w:lineRule="auto"/>
      </w:pPr>
      <w:r>
        <w:rPr>
          <w:u w:val="single" w:color="C0C0C0"/>
          <w:spacing w:val="-4"/>
        </w:rPr>
        <w:t>L1</w:t>
      </w:r>
      <w:r>
        <w:rPr>
          <w:spacing w:val="-4"/>
        </w:rPr>
        <w:t>退出</w:t>
      </w:r>
      <w:r>
        <w:rPr>
          <w:spacing w:val="-4"/>
        </w:rPr>
        <w:t>可以由</w:t>
      </w:r>
      <w:r>
        <w:rPr>
          <w:spacing w:val="-18"/>
        </w:rPr>
        <w:t>链路两端</w:t>
      </w:r>
      <w:r>
        <w:rPr>
          <w:spacing w:val="-4"/>
        </w:rPr>
        <w:t>的</w:t>
      </w:r>
      <w:r>
        <w:rPr>
          <w:spacing w:val="-4"/>
        </w:rPr>
        <w:t>组件</w:t>
      </w:r>
      <w:r>
        <w:rPr>
          <w:spacing w:val="-17"/>
        </w:rPr>
        <w:t>发起</w:t>
      </w:r>
      <w:r>
        <w:rPr>
          <w:spacing w:val="-5"/>
        </w:rPr>
        <w:t>。</w:t>
      </w:r>
    </w:p>
    <w:p>
      <w:pPr>
        <w:pStyle w:val="BodyText"/>
        <w:ind w:left="870" w:right="1373" w:firstLine="17"/>
        <w:spacing w:before="144" w:line="251" w:lineRule="auto"/>
      </w:pPr>
      <w:r>
        <w:rPr>
          <w:spacing w:val="-4"/>
        </w:rPr>
        <w:t>从</w:t>
      </w:r>
      <w:r>
        <w:rPr>
          <w:u w:val="single" w:color="C0C0C0"/>
          <w:spacing w:val="-4"/>
        </w:rPr>
        <w:t>L1</w:t>
      </w:r>
      <w:r>
        <w:rPr>
          <w:spacing w:val="-4"/>
        </w:rPr>
        <w:t>退出时，建议</w:t>
      </w:r>
      <w:r>
        <w:rPr>
          <w:spacing w:val="-4"/>
        </w:rPr>
        <w:t>下游</w:t>
      </w:r>
      <w:r>
        <w:rPr>
          <w:spacing w:val="-4"/>
        </w:rPr>
        <w:t>组件在</w:t>
      </w:r>
      <w:r>
        <w:rPr>
          <w:spacing w:val="-4"/>
        </w:rPr>
        <w:t xml:space="preserve">L1退出的1 μs内开始</w:t>
      </w:r>
      <w:r>
        <w:rPr>
          <w:spacing w:val="-5"/>
        </w:rPr>
        <w:t>为</w:t>
      </w:r>
      <w:r>
        <w:rPr>
          <w:spacing w:val="-5"/>
        </w:rPr>
        <w:t>所有</w:t>
      </w:r>
      <w:r>
        <w:rPr>
          <w:spacing w:val="-5"/>
        </w:rPr>
        <w:t>启用的</w:t>
      </w:r>
      <w:r>
        <w:rPr>
          <w:spacing w:val="-4"/>
        </w:rPr>
        <w:t>VC和FC</w:t>
      </w:r>
      <w:r>
        <w:rPr>
          <w:spacing w:val="-4"/>
        </w:rPr>
        <w:t>类型</w:t>
      </w:r>
      <w:r>
        <w:rPr>
          <w:u w:val="single" w:color="C0C0C0"/>
          <w:spacing w:val="-5"/>
        </w:rPr>
        <w:t>发送流控制更新DLLP</w:t>
      </w:r>
      <w:r>
        <w:rPr>
          <w:spacing w:val="-5"/>
        </w:rPr>
        <w:t>。</w:t>
      </w:r>
    </w:p>
    <w:p>
      <w:pPr>
        <w:pStyle w:val="BodyText"/>
        <w:ind w:left="875"/>
        <w:spacing w:before="145" w:line="270" w:lineRule="auto"/>
      </w:pPr>
      <w:r>
        <w:rPr>
          <w:spacing w:val="-2"/>
        </w:rPr>
        <w:t>将</w:t>
      </w:r>
      <w:r>
        <w:rPr>
          <w:spacing w:val="-2"/>
        </w:rPr>
        <w:t>链路</w:t>
      </w:r>
      <w:r>
        <w:rPr>
          <w:spacing w:val="-2"/>
        </w:rPr>
        <w:t>从</w:t>
      </w:r>
      <w:r>
        <w:rPr>
          <w:u w:val="single" w:color="C0C0C0"/>
          <w:spacing w:val="-2"/>
        </w:rPr>
        <w:t>L1转换</w:t>
      </w:r>
      <w:r>
        <w:rPr>
          <w:spacing w:val="-2"/>
        </w:rPr>
        <w:t>到</w:t>
      </w:r>
      <w:r>
        <w:rPr>
          <w:u w:val="single" w:color="C0C0C0"/>
          <w:spacing w:val="-2"/>
        </w:rPr>
        <w:t>L0</w:t>
      </w:r>
      <w:r>
        <w:rPr>
          <w:spacing w:val="-13"/>
        </w:rPr>
        <w:t>的物理机制将</w:t>
      </w:r>
      <w:r>
        <w:rPr>
          <w:spacing w:val="-3"/>
        </w:rPr>
        <w:t>在第4章中详细</w:t>
      </w:r>
      <w:r>
        <w:rPr>
          <w:u w:val="single" w:color="C0C0C0"/>
          <w:spacing w:val="-3"/>
        </w:rPr>
        <w:t>描述</w:t>
      </w:r>
      <w:r>
        <w:rPr>
          <w:spacing w:val="-3"/>
        </w:rPr>
        <w:t>。</w:t>
      </w:r>
    </w:p>
    <w:p>
      <w:pPr>
        <w:pStyle w:val="BodyText"/>
        <w:ind w:left="888"/>
        <w:spacing w:before="131" w:line="250" w:lineRule="auto"/>
      </w:pPr>
      <w:r>
        <w:rPr>
          <w:spacing w:val="-5"/>
        </w:rPr>
        <w:t>如果某个组件需要在链路上传输TLP，则该组件必须发起</w:t>
      </w:r>
      <w:r>
        <w:rPr>
          <w:u w:val="single" w:color="C0C0C0"/>
          <w:spacing w:val="-5"/>
        </w:rPr>
        <w:t>L1</w:t>
      </w:r>
      <w:r>
        <w:rPr>
          <w:spacing w:val="-5"/>
        </w:rPr>
        <w:t>上游</w:t>
      </w:r>
    </w:p>
    <w:p>
      <w:pPr>
        <w:pStyle w:val="BodyText"/>
        <w:ind w:left="879"/>
        <w:spacing w:before="1" w:line="248" w:lineRule="auto"/>
      </w:pPr>
      <w:r>
        <w:rPr>
          <w:spacing w:val="-4"/>
        </w:rPr>
        <w:t>组件必须在下游端口上发起</w:t>
      </w:r>
      <w:r>
        <w:rPr>
          <w:u w:val="single" w:color="C0C0C0"/>
          <w:spacing w:val="-4"/>
        </w:rPr>
        <w:t>L1</w:t>
      </w:r>
      <w:r>
        <w:rPr>
          <w:spacing w:val="-4"/>
        </w:rPr>
        <w:t>退出，即使它没有所</w:t>
      </w:r>
      <w:r>
        <w:rPr>
          <w:spacing w:val="-5"/>
        </w:rPr>
        <w:t>需</w:t>
      </w:r>
      <w:r>
        <w:rPr>
          <w:spacing w:val="-5"/>
        </w:rPr>
        <w:t>的</w:t>
      </w:r>
      <w:r>
        <w:rPr>
          <w:spacing w:val="-5"/>
        </w:rPr>
        <w:t>流量</w:t>
      </w:r>
      <w:r>
        <w:rPr>
          <w:spacing w:val="-5"/>
        </w:rPr>
        <w:t>控制</w:t>
      </w:r>
      <w:r>
        <w:rPr>
          <w:spacing w:val="-4"/>
        </w:rPr>
        <w:t>信用</w:t>
      </w:r>
      <w:r>
        <w:rPr>
          <w:spacing w:val="-5"/>
        </w:rPr>
        <w:t>，</w:t>
      </w:r>
    </w:p>
    <w:p>
      <w:pPr>
        <w:pStyle w:val="BodyText"/>
        <w:ind w:left="878" w:right="1368" w:hanging="4"/>
        <w:spacing w:before="1" w:line="251" w:lineRule="auto"/>
      </w:pPr>
      <w:r>
        <w:rPr>
          <w:spacing w:val="-4"/>
        </w:rPr>
        <w:t>传输</w:t>
      </w:r>
      <w:r>
        <w:rPr>
          <w:spacing w:val="-4"/>
        </w:rPr>
        <w:t>它需要传输的</w:t>
      </w:r>
      <w:r>
        <w:rPr>
          <w:spacing w:val="-18"/>
        </w:rPr>
        <w:t>TLP</w:t>
      </w:r>
      <w:r>
        <w:rPr>
          <w:spacing w:val="-4"/>
        </w:rPr>
        <w:t>。在</w:t>
      </w:r>
      <w:r>
        <w:rPr>
          <w:u w:val="single" w:color="C0C0C0"/>
          <w:spacing w:val="-4"/>
        </w:rPr>
        <w:t>L1</w:t>
      </w:r>
      <w:r>
        <w:rPr>
          <w:spacing w:val="-4"/>
        </w:rPr>
        <w:t>退出之后，</w:t>
      </w:r>
      <w:r>
        <w:rPr>
          <w:spacing w:val="-4"/>
        </w:rPr>
        <w:t>Upstream</w:t>
      </w:r>
      <w:r>
        <w:rPr>
          <w:spacing w:val="-4"/>
        </w:rPr>
        <w:t>组件必须</w:t>
      </w:r>
      <w:r>
        <w:rPr>
          <w:spacing w:val="-4"/>
        </w:rPr>
        <w:t>等待</w:t>
      </w:r>
      <w:r>
        <w:rPr>
          <w:spacing w:val="-3"/>
        </w:rPr>
        <w:t>从</w:t>
      </w:r>
      <w:r>
        <w:rPr>
          <w:spacing w:val="-3"/>
        </w:rPr>
        <w:t>Downs</w:t>
      </w:r>
      <w:r>
        <w:rPr>
          <w:spacing w:val="-4"/>
        </w:rPr>
        <w:t>流</w:t>
      </w:r>
      <w:r>
        <w:rPr>
          <w:spacing w:val="-4"/>
        </w:rPr>
        <w:t>组件接收所需的信用。</w:t>
      </w:r>
      <w:hyperlink w:history="true" w:anchor="bookmark149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5-3</w:t>
        </w:r>
      </w:hyperlink>
      <w:r>
        <w:rPr>
          <w:spacing w:val="-4"/>
        </w:rPr>
        <w:t>概述了一</w:t>
      </w:r>
      <w:r>
        <w:rPr>
          <w:spacing w:val="-18"/>
        </w:rPr>
        <w:t>个</w:t>
      </w:r>
      <w:r>
        <w:rPr>
          <w:spacing w:val="-4"/>
        </w:rPr>
        <w:t>将</w:t>
      </w:r>
      <w:r>
        <w:rPr>
          <w:spacing w:val="-4"/>
        </w:rPr>
        <w:t>触发</w:t>
      </w:r>
      <w:r>
        <w:rPr>
          <w:spacing w:val="-4"/>
        </w:rPr>
        <w:t>上行流的示例序列</w:t>
      </w:r>
    </w:p>
    <w:p>
      <w:pPr>
        <w:pStyle w:val="BodyText"/>
        <w:ind w:left="879"/>
        <w:spacing w:line="260" w:lineRule="auto"/>
      </w:pPr>
      <w:r>
        <w:rPr>
          <w:spacing w:val="-2"/>
        </w:rPr>
        <w:t>在</w:t>
      </w:r>
      <w:r>
        <w:rPr>
          <w:spacing w:val="-17"/>
        </w:rPr>
        <w:t>一个实施例中，控制器100可以包括</w:t>
      </w:r>
      <w:r>
        <w:rPr>
          <w:spacing w:val="-2"/>
        </w:rPr>
        <w:t>用于</w:t>
      </w:r>
      <w:r>
        <w:rPr>
          <w:spacing w:val="-3"/>
        </w:rPr>
        <w:t>启动链路</w:t>
      </w:r>
      <w:r>
        <w:rPr>
          <w:spacing w:val="-3"/>
        </w:rPr>
        <w:t>到</w:t>
      </w:r>
      <w:r>
        <w:rPr>
          <w:u w:val="single" w:color="C0C0C0"/>
          <w:spacing w:val="-3"/>
        </w:rPr>
        <w:t>L0</w:t>
      </w:r>
      <w:r>
        <w:rPr>
          <w:spacing w:val="-3"/>
        </w:rPr>
        <w:t>状态的转换的组件。</w:t>
      </w:r>
    </w:p>
    <w:p>
      <w:pPr>
        <w:spacing w:before="237"/>
      </w:pPr>
    </w:p>
    <w:p>
      <w:pPr>
        <w:sectPr>
          <w:footerReference w:type="default" r:id="rId124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ind w:left="1555"/>
        <w:spacing w:before="42" w:line="200" w:lineRule="auto"/>
        <w:rPr>
          <w:rFonts w:ascii="Arial" w:hAnsi="Arial" w:cs="Arial" w:eastAsia="Arial"/>
          <w:sz w:val="25"/>
          <w:szCs w:val="25"/>
        </w:rPr>
        <w:pStyle w:val="P68B1DB1-Normal155"/>
      </w:pPr>
      <w:r>
        <w:t>上游</w:t>
      </w:r>
    </w:p>
    <w:p>
      <w:pPr>
        <w:ind w:left="1441"/>
        <w:spacing w:before="16" w:line="202" w:lineRule="auto"/>
        <w:rPr>
          <w:rFonts w:ascii="Arial" w:hAnsi="Arial" w:cs="Arial" w:eastAsia="Arial"/>
          <w:sz w:val="25"/>
          <w:szCs w:val="25"/>
        </w:rPr>
        <w:pStyle w:val="P68B1DB1-Normal156"/>
      </w:pPr>
      <w:r>
        <w:t>组件</w:t>
      </w:r>
    </w:p>
    <w:p>
      <w:pPr>
        <w:ind w:left="1804"/>
        <w:spacing w:before="16" w:line="201" w:lineRule="auto"/>
        <w:rPr>
          <w:rFonts w:ascii="Arial" w:hAnsi="Arial" w:cs="Arial" w:eastAsia="Arial"/>
          <w:sz w:val="25"/>
          <w:szCs w:val="25"/>
        </w:rPr>
        <w:pStyle w:val="P68B1DB1-Normal155"/>
      </w:pPr>
      <w:r>
        <w:t>状态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ind w:left="1804" w:right="482" w:firstLine="71"/>
        <w:spacing w:before="73" w:line="210" w:lineRule="auto"/>
        <w:rPr>
          <w:rFonts w:ascii="Arial" w:hAnsi="Arial" w:cs="Arial" w:eastAsia="Arial"/>
          <w:sz w:val="25"/>
          <w:szCs w:val="25"/>
        </w:rPr>
        <w:pStyle w:val="P68B1DB1-Normal157"/>
      </w:pPr>
      <w:r>
        <w:rPr>
          <w:spacing w:val="-2"/>
        </w:rPr>
        <w:t>链路</w:t>
      </w:r>
      <w:r>
        <w:rPr>
          <w:spacing w:val="1"/>
        </w:rPr>
        <w:t>状态</w:t>
      </w:r>
    </w:p>
    <w:p>
      <w:pPr>
        <w:spacing w:line="352" w:lineRule="auto"/>
        <w:rPr>
          <w:rFonts w:ascii="Arial"/>
          <w:sz w:val="21"/>
        </w:rPr>
      </w:pPr>
    </w:p>
    <w:p>
      <w:pPr>
        <w:spacing w:line="353" w:lineRule="auto"/>
        <w:rPr>
          <w:rFonts w:ascii="Arial"/>
          <w:sz w:val="21"/>
        </w:rPr>
      </w:pPr>
    </w:p>
    <w:p>
      <w:pPr>
        <w:ind w:left="1389"/>
        <w:spacing w:before="72" w:line="198" w:lineRule="auto"/>
        <w:rPr>
          <w:rFonts w:ascii="Arial" w:hAnsi="Arial" w:cs="Arial" w:eastAsia="Arial"/>
          <w:sz w:val="25"/>
          <w:szCs w:val="25"/>
        </w:rPr>
        <w:pStyle w:val="P68B1DB1-Normal158"/>
      </w:pPr>
      <w:r>
        <w:t>下游</w:t>
      </w:r>
    </w:p>
    <w:p>
      <w:pPr>
        <w:ind w:left="1440"/>
        <w:spacing w:before="18" w:line="202" w:lineRule="auto"/>
        <w:rPr>
          <w:rFonts w:ascii="Arial" w:hAnsi="Arial" w:cs="Arial" w:eastAsia="Arial"/>
          <w:sz w:val="25"/>
          <w:szCs w:val="25"/>
        </w:rPr>
        <w:pStyle w:val="P68B1DB1-Normal156"/>
      </w:pPr>
      <w:r>
        <w:t>组件</w:t>
      </w:r>
    </w:p>
    <w:p>
      <w:pPr>
        <w:ind w:left="1804"/>
        <w:spacing w:before="15" w:line="201" w:lineRule="auto"/>
        <w:rPr>
          <w:rFonts w:ascii="Arial" w:hAnsi="Arial" w:cs="Arial" w:eastAsia="Arial"/>
          <w:sz w:val="25"/>
          <w:szCs w:val="25"/>
        </w:rPr>
        <w:pStyle w:val="P68B1DB1-Normal155"/>
      </w:pPr>
      <w:r>
        <w:t>状态</w:t>
      </w:r>
    </w:p>
    <w:p>
      <w:pPr>
        <w:spacing w:line="14" w:lineRule="auto"/>
        <w:rPr>
          <w:rFonts w:ascii="Arial"/>
          <w:sz w:val="2"/>
        </w:rPr>
      </w:pPr>
      <w:r>
        <w:rPr>
          <w:sz w:val="2"/>
          <w:szCs w:val="2"/>
        </w:rPr>
        <w:br w:type="column"/>
      </w:r>
      <w:r>
        <w:pict>
          <v:shape id="_x0000_s528" style="position:absolute;margin-left:20.7661pt;margin-top:42.4193pt;mso-position-vertical-relative:text;mso-position-horizontal-relative:text;width:6.3pt;height:115pt;z-index:-250411008;" filled="false" strokecolor="#000000" strokeweight="0.81pt" coordsize="126,2300" coordorigin="0,0" path="m8,8l117,8l117,2291l8,2291l8,8e">
            <v:stroke joinstyle="miter" miterlimit="4"/>
          </v:shape>
        </w:pict>
      </w:r>
    </w:p>
    <w:p>
      <w:pPr>
        <w:spacing w:line="34" w:lineRule="auto"/>
        <w:rPr>
          <w:rFonts w:ascii="Arial"/>
          <w:sz w:val="2"/>
        </w:rPr>
      </w:pPr>
    </w:p>
    <w:tbl>
      <w:tblPr>
        <w:tblStyle w:val="TableNormal"/>
        <w:tblW w:w="929" w:type="dxa"/>
        <w:tblInd w:w="10" w:type="dxa"/>
        <w:shd w:val="clear" w:fill="FFFFFF"/>
        <w:tblLayout w:type="fixed"/>
        <w:tblBorders>
          <w:left w:val="single" w:color="000000" w:sz="8" w:space="0"/>
          <w:bottom w:val="single" w:color="000000" w:sz="8" w:space="0"/>
          <w:right w:val="single" w:color="000000" w:sz="8" w:space="0"/>
        </w:tblBorders>
      </w:tblPr>
      <w:tblGrid>
        <w:gridCol w:w="929"/>
      </w:tblGrid>
      <w:tr>
        <w:trPr>
          <w:trHeight w:val="926" w:hRule="atLeast"/>
        </w:trPr>
        <w:tc>
          <w:tcPr>
            <w:shd w:val="clear" w:fill="FFFFFF"/>
            <w:tcW w:w="929" w:type="dxa"/>
            <w:vAlign w:val="top"/>
          </w:tcPr>
          <w:p>
            <w:pPr>
              <w:pStyle w:val="TableText"/>
              <w:spacing w:line="303" w:lineRule="auto"/>
              <w:rPr>
                <w:sz w:val="21"/>
              </w:rPr>
            </w:pPr>
          </w:p>
          <w:p>
            <w:pPr>
              <w:pStyle w:val="P68B1DB1-TableText159"/>
              <w:ind w:left="293"/>
              <w:spacing w:before="72" w:line="199" w:lineRule="auto"/>
              <w:rPr>
                <w:sz w:val="25"/>
                <w:szCs w:val="25"/>
              </w:rPr>
            </w:pPr>
            <w:r>
              <w:t>D0</w:t>
            </w:r>
          </w:p>
        </w:tc>
      </w:tr>
    </w:tbl>
    <w:p>
      <w:pPr>
        <w:ind w:firstLine="729"/>
        <w:spacing w:before="89" w:line="397" w:lineRule="exact"/>
        <w:pStyle w:val="P68B1DB1-Normal160"/>
      </w:pPr>
      <w:r>
        <w:pict>
          <v:group id="_x0000_s530" style="mso-position-vertical-relative:line;mso-position-horizontal-relative:char;width:19.85pt;height:19.85pt;" filled="false" stroked="false" coordsize="397,397" coordorigin="0,0">
            <v:shape id="_x0000_s532" style="position:absolute;left:0;top:0;width:397;height:397;" filled="false" stroked="false" type="#_x0000_t75">
              <v:imagedata o:title="" r:id="rId126"/>
            </v:shape>
            <v:shape id="_x0000_s534" style="position:absolute;left:-20;top:-20;width:437;height:43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73"/>
                      <w:spacing w:before="122" w:line="199" w:lineRule="auto"/>
                      <w:rPr>
                        <w:rFonts w:ascii="Arial" w:hAnsi="Arial" w:cs="Arial" w:eastAsia="Arial"/>
                        <w:sz w:val="25"/>
                        <w:szCs w:val="25"/>
                      </w:rPr>
                      <w:pStyle w:val="P68B1DB1-Normal157"/>
                    </w:pPr>
                    <w:r>
                      <w:t>1</w:t>
                    </w:r>
                  </w:p>
                </w:txbxContent>
              </v:textbox>
            </v:shape>
          </v:group>
        </w:pict>
      </w:r>
    </w:p>
    <w:p>
      <w:pPr>
        <w:spacing w:line="423" w:lineRule="auto"/>
        <w:rPr>
          <w:rFonts w:ascii="Arial"/>
          <w:sz w:val="21"/>
        </w:rPr>
      </w:pPr>
    </w:p>
    <w:p>
      <w:pPr>
        <w:ind w:left="648"/>
        <w:spacing w:before="73" w:line="199" w:lineRule="auto"/>
        <w:rPr>
          <w:rFonts w:ascii="Arial" w:hAnsi="Arial" w:cs="Arial" w:eastAsia="Arial"/>
          <w:sz w:val="25"/>
          <w:szCs w:val="25"/>
        </w:rPr>
        <w:pStyle w:val="P68B1DB1-Normal161"/>
      </w:pPr>
      <w:r>
        <w:t>L1</w:t>
      </w:r>
    </w:p>
    <w:p>
      <w:pPr>
        <w:spacing w:before="31"/>
      </w:pPr>
    </w:p>
    <w:p>
      <w:pPr>
        <w:spacing w:before="31"/>
      </w:pPr>
    </w:p>
    <w:p>
      <w:pPr>
        <w:spacing w:before="30"/>
      </w:pPr>
    </w:p>
    <w:tbl>
      <w:tblPr>
        <w:tblStyle w:val="TableNormal"/>
        <w:tblW w:w="926" w:type="dxa"/>
        <w:tblInd w:w="10" w:type="dxa"/>
        <w:shd w:val="clear" w:fill="FFFFFF"/>
        <w:tblLayout w:type="fixed"/>
        <w:tblBorders>
          <w:left w:val="single" w:color="000000" w:sz="8" w:space="0"/>
          <w:bottom w:val="single" w:color="000000" w:sz="8" w:space="0"/>
          <w:right w:val="single" w:color="000000" w:sz="8" w:space="0"/>
          <w:top w:val="single" w:color="000000" w:sz="8" w:space="0"/>
        </w:tblBorders>
      </w:tblPr>
      <w:tblGrid>
        <w:gridCol w:w="926"/>
      </w:tblGrid>
      <w:tr>
        <w:trPr>
          <w:trHeight w:val="906" w:hRule="atLeast"/>
        </w:trPr>
        <w:tc>
          <w:tcPr>
            <w:shd w:val="clear" w:fill="FFFFFF"/>
            <w:tcW w:w="926" w:type="dxa"/>
            <w:vAlign w:val="top"/>
          </w:tcPr>
          <w:p>
            <w:pPr>
              <w:pStyle w:val="TableText"/>
              <w:spacing w:line="305" w:lineRule="auto"/>
              <w:rPr>
                <w:sz w:val="21"/>
              </w:rPr>
            </w:pPr>
          </w:p>
          <w:p>
            <w:pPr>
              <w:pStyle w:val="P68B1DB1-TableText159"/>
              <w:ind w:left="293"/>
              <w:spacing w:before="72" w:line="199" w:lineRule="auto"/>
              <w:rPr>
                <w:sz w:val="25"/>
                <w:szCs w:val="25"/>
              </w:rPr>
            </w:pPr>
            <w:r>
              <w:t>D1</w:t>
            </w:r>
          </w:p>
        </w:tc>
      </w:tr>
    </w:tbl>
    <w:p>
      <w:pPr>
        <w:ind w:left="176" w:right="344" w:hanging="170"/>
        <w:spacing w:before="164" w:line="208" w:lineRule="auto"/>
        <w:rPr>
          <w:rFonts w:ascii="Arial" w:hAnsi="Arial" w:cs="Arial" w:eastAsia="Arial"/>
          <w:sz w:val="25"/>
          <w:szCs w:val="25"/>
        </w:rPr>
        <w:pStyle w:val="P68B1DB1-Normal157"/>
      </w:pPr>
      <w:r>
        <w:rPr>
          <w:spacing w:val="2"/>
        </w:rPr>
        <w:t>待机</w:t>
      </w:r>
      <w:r>
        <w:rPr>
          <w:spacing w:val="1"/>
        </w:rPr>
        <w:t>状态</w:t>
      </w:r>
    </w:p>
    <w:p>
      <w:pPr>
        <w:spacing w:line="14" w:lineRule="auto"/>
        <w:rPr>
          <w:rFonts w:ascii="Arial"/>
          <w:sz w:val="2"/>
        </w:rPr>
      </w:pPr>
      <w:r>
        <w:rPr>
          <w:sz w:val="2"/>
          <w:szCs w:val="2"/>
        </w:rPr>
        <w:br w:type="column"/>
      </w:r>
      <w:r>
        <w:pict>
          <v:group id="_x0000_s536" style="position:absolute;margin-left:76.2557pt;margin-top:52.016pt;mso-position-vertical-relative:text;mso-position-horizontal-relative:text;width:19.85pt;height:19.85pt;z-index:252908544;" filled="false" stroked="false" coordsize="397,397" coordorigin="0,0">
            <v:shape id="_x0000_s538" style="position:absolute;left:0;top:0;width:397;height:397;" filled="false" stroked="false" type="#_x0000_t75">
              <v:imagedata o:title="" r:id="rId127"/>
            </v:shape>
            <v:shape id="_x0000_s540" style="position:absolute;left:-20;top:-20;width:437;height:49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51"/>
                      <w:spacing w:before="122" w:line="199" w:lineRule="auto"/>
                      <w:rPr>
                        <w:rFonts w:ascii="Arial" w:hAnsi="Arial" w:cs="Arial" w:eastAsia="Arial"/>
                        <w:sz w:val="25"/>
                        <w:szCs w:val="25"/>
                      </w:rPr>
                      <w:pStyle w:val="P68B1DB1-Normal157"/>
                    </w:pPr>
                    <w:r>
                      <w:t>2</w:t>
                    </w:r>
                  </w:p>
                </w:txbxContent>
              </v:textbox>
            </v:shape>
          </v:group>
        </w:pict>
      </w:r>
      <w:r>
        <w:pict>
          <v:shape id="_x0000_s542" style="position:absolute;margin-left:75.2599pt;margin-top:95.7663pt;mso-position-vertical-relative:text;mso-position-horizontal-relative:text;width:15.45pt;height:13.95pt;z-index:252909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auto"/>
                    <w:rPr>
                      <w:rFonts w:ascii="Arial" w:hAnsi="Arial" w:cs="Arial" w:eastAsia="Arial"/>
                      <w:sz w:val="25"/>
                      <w:szCs w:val="25"/>
                    </w:rPr>
                    <w:pStyle w:val="P68B1DB1-Normal161"/>
                  </w:pPr>
                  <w:r>
                    <w:t>L1</w:t>
                  </w:r>
                </w:p>
              </w:txbxContent>
            </v:textbox>
          </v:shape>
        </w:pict>
      </w:r>
    </w:p>
    <w:tbl>
      <w:tblPr>
        <w:tblStyle w:val="TableNormal"/>
        <w:tblW w:w="926" w:type="dxa"/>
        <w:tblInd w:w="602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06"/>
        <w:gridCol w:w="107"/>
        <w:gridCol w:w="413"/>
      </w:tblGrid>
      <w:tr>
        <w:trPr>
          <w:trHeight w:val="934" w:hRule="atLeast"/>
        </w:trPr>
        <w:tc>
          <w:tcPr>
            <w:shd w:val="clear" w:fill="FFFFFF"/>
            <w:tcW w:w="926" w:type="dxa"/>
            <w:vAlign w:val="top"/>
            <w:gridSpan w:val="3"/>
            <w:tcBorders>
              <w:top w:val="nil"/>
            </w:tcBorders>
          </w:tcPr>
          <w:p>
            <w:pPr>
              <w:pStyle w:val="TableText"/>
              <w:ind w:left="63"/>
              <w:spacing w:line="924" w:lineRule="exact"/>
              <w:rPr>
                <w:sz w:val="28"/>
                <w:szCs w:val="28"/>
              </w:rPr>
            </w:pPr>
            <w:bookmarkStart w:name="bookmark149" w:id="119"/>
            <w:bookmarkEnd w:id="119"/>
            <w:r>
              <w:rPr>
                <w:sz w:val="94"/>
                <w:szCs w:val="94"/>
                <w:spacing w:val="-17"/>
                <w:position w:val="7"/>
              </w:rPr>
              <w:t xml:space="preserve">! </w:t>
            </w:r>
            <w:r>
              <w:rPr>
                <w:sz w:val="28"/>
                <w:szCs w:val="28"/>
                <w:spacing w:val="-17"/>
                <w:position w:val="3"/>
              </w:rPr>
              <w:t>D0</w:t>
            </w:r>
            <w:r>
              <w:rPr>
                <w:sz w:val="28"/>
                <w:szCs w:val="28"/>
                <w:position w:val="-47"/>
              </w:rPr>
              <w:drawing>
                <wp:inline distT="0" distB="0" distL="0" distR="0">
                  <wp:extent cx="145207" cy="112578"/>
                  <wp:effectExtent l="0" t="0" r="0" b="0"/>
                  <wp:docPr id="186" name="IM 1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6" name="IM 186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5207" cy="11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33" w:hRule="atLeast"/>
        </w:trPr>
        <w:tc>
          <w:tcPr>
            <w:tcW w:w="406" w:type="dxa"/>
            <w:vAlign w:val="top"/>
            <w:tcBorders>
              <w:right w:val="single" w:color="000000" w:sz="6" w:space="0"/>
              <w:left w:val="nil"/>
            </w:tcBorders>
          </w:tcPr>
          <w:p>
            <w:pPr>
              <w:ind w:firstLine="64"/>
              <w:spacing w:line="2022" w:lineRule="exact"/>
              <w:pStyle w:val="P68B1DB1-Normal162"/>
            </w:pPr>
            <w:r>
              <w:drawing>
                <wp:inline distT="0" distB="0" distL="0" distR="0">
                  <wp:extent cx="143386" cy="1284604"/>
                  <wp:effectExtent l="0" t="0" r="0" b="0"/>
                  <wp:docPr id="188" name="IM 1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8" name="IM 188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3386" cy="1284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999999"/>
            <w:tcW w:w="107" w:type="dxa"/>
            <w:vAlign w:val="top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413" w:type="dxa"/>
            <w:vAlign w:val="top"/>
            <w:tcBorders>
              <w:left w:val="single" w:color="000000" w:sz="6" w:space="0"/>
              <w:right w:val="nil"/>
            </w:tcBorders>
          </w:tcPr>
          <w:p>
            <w:pPr>
              <w:ind w:firstLine="121"/>
              <w:spacing w:line="2022" w:lineRule="exact"/>
              <w:pStyle w:val="P68B1DB1-Normal162"/>
            </w:pPr>
            <w:r>
              <w:drawing>
                <wp:inline distT="0" distB="0" distL="0" distR="0">
                  <wp:extent cx="145434" cy="1284604"/>
                  <wp:effectExtent l="0" t="0" r="0" b="0"/>
                  <wp:docPr id="190" name="IM 1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0" name="IM 190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5434" cy="1284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909" w:hRule="atLeast"/>
        </w:trPr>
        <w:tc>
          <w:tcPr>
            <w:shd w:val="clear" w:fill="FFFFFF"/>
            <w:tcW w:w="926" w:type="dxa"/>
            <w:vAlign w:val="top"/>
            <w:gridSpan w:val="3"/>
          </w:tcPr>
          <w:p>
            <w:pPr>
              <w:ind w:left="701"/>
              <w:spacing w:before="96" w:line="16" w:lineRule="exact"/>
            </w:pPr>
            <w:r>
              <w:pict>
                <v:shape id="_x0000_s544" style="position:absolute;margin-left:-42.4973pt;margin-top:-4.95551pt;mso-position-vertical-relative:top-margin-area;mso-position-horizontal-relative:right-margin-area;width:11.2pt;height:9.8pt;z-index:252911616;" filled="false" strokecolor="#000000" strokeweight="0.81pt" coordsize="223,196" coordorigin="0,0" path="m216,3l113,191l7,3e">
                  <v:stroke joinstyle="miter" miterlimit="4"/>
                </v:shape>
              </w:pict>
            </w:r>
            <w:r>
              <w:drawing>
                <wp:inline distT="0" distB="0" distL="0" distR="0">
                  <wp:extent cx="57354" cy="10238"/>
                  <wp:effectExtent l="0" t="0" r="0" b="0"/>
                  <wp:docPr id="192" name="IM 1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2" name="IM 192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7354" cy="1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68B1DB1-TableText159"/>
              <w:ind w:left="314"/>
              <w:spacing w:before="272" w:line="199" w:lineRule="auto"/>
              <w:rPr>
                <w:sz w:val="25"/>
                <w:szCs w:val="25"/>
              </w:rPr>
            </w:pPr>
            <w:r>
              <w:t>D1</w:t>
            </w:r>
          </w:p>
        </w:tc>
      </w:tr>
    </w:tbl>
    <w:p>
      <w:pPr>
        <w:ind w:right="270" w:firstLine="71"/>
        <w:spacing w:before="164" w:line="219" w:lineRule="auto"/>
        <w:jc w:val="both"/>
        <w:rPr>
          <w:rFonts w:ascii="Arial" w:hAnsi="Arial" w:cs="Arial" w:eastAsia="Arial"/>
          <w:sz w:val="25"/>
          <w:szCs w:val="25"/>
        </w:rPr>
        <w:pStyle w:val="P68B1DB1-Normal157"/>
      </w:pPr>
      <w:r>
        <w:rPr>
          <w:spacing w:val="2"/>
        </w:rPr>
        <w:t>PM配置</w:t>
      </w:r>
      <w:r>
        <w:rPr>
          <w:spacing w:val="10"/>
        </w:rPr>
        <w:t>请求触发</w:t>
      </w:r>
      <w:r>
        <w:rPr>
          <w:spacing w:val="2"/>
        </w:rPr>
        <w:t>L1</w:t>
      </w:r>
      <w:r>
        <w:t>到</w:t>
      </w:r>
      <w:r>
        <w:rPr>
          <w:spacing w:val="2"/>
        </w:rPr>
        <w:t>L0</w:t>
      </w:r>
      <w:r>
        <w:t>转换</w:t>
      </w:r>
    </w:p>
    <w:p>
      <w:pPr>
        <w:spacing w:line="14" w:lineRule="auto"/>
        <w:rPr>
          <w:rFonts w:ascii="Arial"/>
          <w:sz w:val="2"/>
        </w:rPr>
      </w:pPr>
      <w:r>
        <w:rPr>
          <w:sz w:val="2"/>
          <w:szCs w:val="2"/>
        </w:rPr>
        <w:br w:type="column"/>
      </w:r>
      <w:r>
        <w:pict>
          <v:group id="_x0000_s546" style="position:absolute;margin-left:41.3804pt;margin-top:52.016pt;mso-position-vertical-relative:text;mso-position-horizontal-relative:text;width:19.85pt;height:19.85pt;z-index:252907520;" filled="false" stroked="false" coordsize="397,397" coordorigin="0,0">
            <v:shape id="_x0000_s548" style="position:absolute;left:0;top:0;width:397;height:397;" filled="false" stroked="false" type="#_x0000_t75">
              <v:imagedata o:title="" r:id="rId132"/>
            </v:shape>
            <v:shape id="_x0000_s550" style="position:absolute;left:-20;top:-20;width:437;height:4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55"/>
                      <w:spacing w:before="121" w:line="199" w:lineRule="auto"/>
                      <w:rPr>
                        <w:rFonts w:ascii="Arial" w:hAnsi="Arial" w:cs="Arial" w:eastAsia="Arial"/>
                        <w:sz w:val="25"/>
                        <w:szCs w:val="25"/>
                      </w:rPr>
                      <w:pStyle w:val="P68B1DB1-Normal157"/>
                    </w:pPr>
                    <w:r>
                      <w:t>3</w:t>
                    </w:r>
                  </w:p>
                </w:txbxContent>
              </v:textbox>
            </v:shape>
          </v:group>
        </w:pict>
      </w:r>
    </w:p>
    <w:tbl>
      <w:tblPr>
        <w:tblStyle w:val="TableNormal"/>
        <w:tblW w:w="926" w:type="dxa"/>
        <w:tblInd w:w="1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14"/>
        <w:gridCol w:w="412"/>
      </w:tblGrid>
      <w:tr>
        <w:trPr>
          <w:trHeight w:val="844" w:hRule="atLeast"/>
        </w:trPr>
        <w:tc>
          <w:tcPr>
            <w:shd w:val="clear" w:fill="FFFFFF"/>
            <w:tcW w:w="926" w:type="dxa"/>
            <w:vAlign w:val="top"/>
            <w:gridSpan w:val="2"/>
            <w:tcBorders>
              <w:top w:val="nil"/>
            </w:tcBorders>
          </w:tcPr>
          <w:p>
            <w:pPr>
              <w:pStyle w:val="P68B1DB1-TableText163"/>
              <w:ind w:left="56"/>
              <w:spacing w:line="200" w:lineRule="auto"/>
              <w:rPr>
                <w:sz w:val="25"/>
                <w:szCs w:val="25"/>
              </w:rPr>
            </w:pPr>
            <w:r>
              <w:rPr>
                <w:sz w:val="87"/>
                <w:szCs w:val="87"/>
              </w:rPr>
              <w:t xml:space="preserve">! </w:t>
            </w:r>
            <w:r>
              <w:rPr>
                <w:sz w:val="25"/>
                <w:szCs w:val="25"/>
                <w:position w:val="-3"/>
              </w:rPr>
              <w:t>D0</w:t>
            </w:r>
          </w:p>
        </w:tc>
      </w:tr>
      <w:tr>
        <w:trPr>
          <w:trHeight w:val="2123" w:hRule="atLeast"/>
        </w:trPr>
        <w:tc>
          <w:tcPr>
            <w:tcW w:w="514" w:type="dxa"/>
            <w:vAlign w:val="top"/>
            <w:tcBorders>
              <w:left w:val="nil"/>
              <w:right w:val="single" w:color="000000" w:sz="6" w:space="0"/>
            </w:tcBorders>
          </w:tcPr>
          <w:p>
            <w:pPr>
              <w:pStyle w:val="TableText"/>
              <w:rPr>
                <w:sz w:val="21"/>
              </w:rPr>
            </w:pPr>
            <w:r>
              <w:pict>
                <v:rect id="_x0000_s552" style="position:absolute;margin-left:-5.46216pt;margin-top:-1.19867pt;mso-position-vertical-relative:top-margin-area;mso-position-horizontal-relative:right-margin-area;width:6.3pt;height:115pt;z-index:252912640;" fillcolor="#A7A9AC" filled="true" stroked="false"/>
              </w:pict>
            </w:r>
          </w:p>
        </w:tc>
        <w:tc>
          <w:tcPr>
            <w:tcW w:w="412" w:type="dxa"/>
            <w:vAlign w:val="top"/>
            <w:tcBorders>
              <w:right w:val="nil"/>
              <w:left w:val="single" w:color="000000" w:sz="6" w:space="0"/>
            </w:tcBorders>
          </w:tcPr>
          <w:p>
            <w:pPr>
              <w:pStyle w:val="TableText"/>
              <w:spacing w:line="248" w:lineRule="auto"/>
              <w:rPr>
                <w:sz w:val="21"/>
              </w:rPr>
            </w:pPr>
          </w:p>
          <w:p>
            <w:pPr>
              <w:pStyle w:val="TableText"/>
              <w:spacing w:line="248" w:lineRule="auto"/>
              <w:rPr>
                <w:sz w:val="21"/>
              </w:rPr>
            </w:pPr>
          </w:p>
          <w:p>
            <w:pPr>
              <w:pStyle w:val="TableText"/>
              <w:spacing w:line="248" w:lineRule="auto"/>
              <w:rPr>
                <w:sz w:val="21"/>
              </w:rPr>
            </w:pPr>
          </w:p>
          <w:p>
            <w:pPr>
              <w:pStyle w:val="TableText"/>
              <w:spacing w:line="248" w:lineRule="auto"/>
              <w:rPr>
                <w:sz w:val="21"/>
              </w:rPr>
            </w:pPr>
          </w:p>
          <w:p>
            <w:pPr>
              <w:pStyle w:val="P68B1DB1-TableText159"/>
              <w:ind w:right="6"/>
              <w:spacing w:before="72" w:line="199" w:lineRule="auto"/>
              <w:jc w:val="right"/>
              <w:rPr>
                <w:sz w:val="25"/>
                <w:szCs w:val="25"/>
              </w:rPr>
            </w:pPr>
            <w:r>
              <w:t>L0</w:t>
            </w:r>
          </w:p>
        </w:tc>
      </w:tr>
      <w:tr>
        <w:trPr>
          <w:trHeight w:val="909" w:hRule="atLeast"/>
        </w:trPr>
        <w:tc>
          <w:tcPr>
            <w:shd w:val="clear" w:fill="FFFFFF"/>
            <w:tcW w:w="926" w:type="dxa"/>
            <w:vAlign w:val="top"/>
            <w:gridSpan w:val="2"/>
          </w:tcPr>
          <w:p>
            <w:pPr>
              <w:pStyle w:val="TableText"/>
              <w:spacing w:line="308" w:lineRule="auto"/>
              <w:rPr>
                <w:sz w:val="21"/>
              </w:rPr>
            </w:pPr>
          </w:p>
          <w:p>
            <w:pPr>
              <w:pStyle w:val="P68B1DB1-TableText159"/>
              <w:ind w:left="301"/>
              <w:spacing w:before="72" w:line="199" w:lineRule="auto"/>
              <w:rPr>
                <w:sz w:val="25"/>
                <w:szCs w:val="25"/>
              </w:rPr>
            </w:pPr>
            <w:r>
              <w:t>D1</w:t>
            </w:r>
          </w:p>
        </w:tc>
      </w:tr>
    </w:tbl>
    <w:p>
      <w:pPr>
        <w:ind w:right="340" w:firstLine="112"/>
        <w:spacing w:before="92" w:line="231" w:lineRule="auto"/>
        <w:jc w:val="both"/>
        <w:rPr>
          <w:rFonts w:ascii="Arial" w:hAnsi="Arial" w:cs="Arial" w:eastAsia="Arial"/>
          <w:sz w:val="25"/>
          <w:szCs w:val="25"/>
        </w:rPr>
        <w:pStyle w:val="P68B1DB1-Normal157"/>
      </w:pPr>
      <w:r>
        <w:rPr>
          <w:spacing w:val="-4"/>
        </w:rPr>
        <w:t>L1</w:t>
      </w:r>
      <w:r>
        <w:rPr>
          <w:spacing w:val="-4"/>
        </w:rPr>
        <w:t>到</w:t>
      </w:r>
      <w:r>
        <w:rPr>
          <w:spacing w:val="-4"/>
        </w:rPr>
        <w:t>L0</w:t>
      </w:r>
      <w:r>
        <w:rPr>
          <w:spacing w:val="1"/>
        </w:rPr>
        <w:t>转换</w:t>
      </w:r>
      <w:r>
        <w:rPr>
          <w:spacing w:val="5"/>
        </w:rPr>
        <w:t>完成</w:t>
      </w:r>
    </w:p>
    <w:p>
      <w:pPr>
        <w:spacing w:line="14" w:lineRule="auto"/>
        <w:rPr>
          <w:rFonts w:ascii="Arial"/>
          <w:sz w:val="2"/>
        </w:rPr>
      </w:pPr>
      <w:r>
        <w:rPr>
          <w:sz w:val="2"/>
          <w:szCs w:val="2"/>
        </w:rPr>
        <w:br w:type="column"/>
      </w:r>
      <w:r>
        <w:pict>
          <v:group id="_x0000_s554" style="position:absolute;margin-left:61.8869pt;margin-top:52.016pt;mso-position-vertical-relative:text;mso-position-horizontal-relative:text;width:19.85pt;height:19.85pt;z-index:252906496;" filled="false" stroked="false" coordsize="397,397" coordorigin="0,0">
            <v:shape id="_x0000_s556" style="position:absolute;left:0;top:0;width:397;height:397;" filled="false" stroked="false" type="#_x0000_t75">
              <v:imagedata o:title="" r:id="rId133"/>
            </v:shape>
            <v:shape id="_x0000_s558" style="position:absolute;left:-20;top:-20;width:437;height:49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47"/>
                      <w:spacing w:before="123" w:line="198" w:lineRule="auto"/>
                      <w:rPr>
                        <w:rFonts w:ascii="Arial" w:hAnsi="Arial" w:cs="Arial" w:eastAsia="Arial"/>
                        <w:sz w:val="25"/>
                        <w:szCs w:val="25"/>
                      </w:rPr>
                      <w:pStyle w:val="P68B1DB1-Normal155"/>
                    </w:pPr>
                    <w:r>
                      <w:t>4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2910592" behindDoc="0" locked="0" layoutInCell="1" allowOverlap="1">
            <wp:simplePos x="0" y="0"/>
            <wp:positionH relativeFrom="column">
              <wp:posOffset>385505</wp:posOffset>
            </wp:positionH>
            <wp:positionV relativeFrom="paragraph">
              <wp:posOffset>0</wp:posOffset>
            </wp:positionV>
            <wp:extent cx="133144" cy="1966447"/>
            <wp:effectExtent l="0" t="0" r="0" b="0"/>
            <wp:wrapNone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144" cy="1966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929" w:type="dxa"/>
        <w:tblInd w:w="521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17"/>
        <w:gridCol w:w="412"/>
      </w:tblGrid>
      <w:tr>
        <w:trPr>
          <w:trHeight w:val="934" w:hRule="atLeast"/>
        </w:trPr>
        <w:tc>
          <w:tcPr>
            <w:shd w:val="clear" w:fill="FFFFFF"/>
            <w:tcW w:w="929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spacing w:line="307" w:lineRule="auto"/>
              <w:rPr>
                <w:sz w:val="21"/>
              </w:rPr>
            </w:pPr>
          </w:p>
          <w:p>
            <w:pPr>
              <w:pStyle w:val="P68B1DB1-TableText159"/>
              <w:ind w:left="322"/>
              <w:spacing w:before="71" w:line="199" w:lineRule="auto"/>
              <w:rPr>
                <w:sz w:val="25"/>
                <w:szCs w:val="25"/>
              </w:rPr>
            </w:pPr>
            <w:r>
              <w:t>D0</w:t>
            </w:r>
          </w:p>
        </w:tc>
      </w:tr>
      <w:tr>
        <w:trPr>
          <w:trHeight w:val="2033" w:hRule="atLeast"/>
        </w:trPr>
        <w:tc>
          <w:tcPr>
            <w:tcW w:w="517" w:type="dxa"/>
            <w:vAlign w:val="top"/>
            <w:tcBorders>
              <w:left w:val="nil"/>
              <w:right w:val="single" w:color="000000" w:sz="6" w:space="0"/>
            </w:tcBorders>
          </w:tcPr>
          <w:p>
            <w:pPr>
              <w:ind w:firstLine="400"/>
              <w:spacing w:line="2022" w:lineRule="exact"/>
              <w:pStyle w:val="P68B1DB1-Normal162"/>
            </w:pPr>
            <w:r>
              <w:drawing>
                <wp:inline distT="0" distB="0" distL="0" distR="0">
                  <wp:extent cx="69225" cy="1284604"/>
                  <wp:effectExtent l="0" t="0" r="0" b="0"/>
                  <wp:docPr id="196" name="IM 1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6" name="IM 196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225" cy="1284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" w:type="dxa"/>
            <w:vAlign w:val="top"/>
            <w:tcBorders>
              <w:right w:val="nil"/>
              <w:left w:val="single" w:color="000000" w:sz="6" w:space="0"/>
            </w:tcBorders>
          </w:tcPr>
          <w:p>
            <w:pPr>
              <w:pStyle w:val="TableText"/>
              <w:spacing w:line="301" w:lineRule="auto"/>
              <w:rPr>
                <w:sz w:val="21"/>
              </w:rPr>
            </w:pPr>
          </w:p>
          <w:p>
            <w:pPr>
              <w:pStyle w:val="TableText"/>
              <w:spacing w:line="301" w:lineRule="auto"/>
              <w:rPr>
                <w:sz w:val="21"/>
              </w:rPr>
            </w:pPr>
          </w:p>
          <w:p>
            <w:pPr>
              <w:pStyle w:val="TableText"/>
              <w:spacing w:line="301" w:lineRule="auto"/>
              <w:rPr>
                <w:sz w:val="21"/>
              </w:rPr>
            </w:pPr>
          </w:p>
          <w:p>
            <w:pPr>
              <w:pStyle w:val="P68B1DB1-TableText159"/>
              <w:ind w:right="6"/>
              <w:spacing w:before="71" w:line="199" w:lineRule="auto"/>
              <w:jc w:val="right"/>
              <w:rPr>
                <w:sz w:val="25"/>
                <w:szCs w:val="25"/>
              </w:rPr>
            </w:pPr>
            <w:r>
              <w:t>L0</w:t>
            </w:r>
          </w:p>
        </w:tc>
      </w:tr>
      <w:tr>
        <w:trPr>
          <w:trHeight w:val="909" w:hRule="atLeast"/>
        </w:trPr>
        <w:tc>
          <w:tcPr>
            <w:shd w:val="clear" w:fill="FFFFFF"/>
            <w:tcW w:w="929" w:type="dxa"/>
            <w:vAlign w:val="top"/>
            <w:gridSpan w:val="2"/>
          </w:tcPr>
          <w:p>
            <w:pPr>
              <w:pStyle w:val="TableText"/>
              <w:spacing w:line="308" w:lineRule="auto"/>
              <w:rPr>
                <w:sz w:val="21"/>
              </w:rPr>
            </w:pPr>
          </w:p>
          <w:p>
            <w:pPr>
              <w:pStyle w:val="P68B1DB1-TableText159"/>
              <w:ind w:left="320"/>
              <w:spacing w:before="72" w:line="199" w:lineRule="auto"/>
              <w:rPr>
                <w:sz w:val="25"/>
                <w:szCs w:val="25"/>
              </w:rPr>
            </w:pPr>
            <w:r>
              <w:t>D0</w:t>
            </w:r>
          </w:p>
        </w:tc>
      </w:tr>
    </w:tbl>
    <w:p>
      <w:pPr>
        <w:ind w:left="515" w:right="1708" w:hanging="516"/>
        <w:spacing w:before="163" w:line="209" w:lineRule="auto"/>
        <w:rPr>
          <w:rFonts w:ascii="Arial" w:hAnsi="Arial" w:cs="Arial" w:eastAsia="Arial"/>
          <w:sz w:val="25"/>
          <w:szCs w:val="25"/>
        </w:rPr>
        <w:pStyle w:val="P68B1DB1-Normal157"/>
      </w:pPr>
      <w:r>
        <w:rPr>
          <w:spacing w:val="2"/>
        </w:rPr>
        <w:t>PM配置</w:t>
      </w:r>
      <w:r>
        <w:rPr>
          <w:spacing w:val="1"/>
        </w:rPr>
        <w:t>请求</w:t>
      </w:r>
    </w:p>
    <w:p>
      <w:pPr>
        <w:ind w:left="451"/>
        <w:spacing w:before="19" w:line="198" w:lineRule="auto"/>
        <w:rPr>
          <w:rFonts w:ascii="Arial" w:hAnsi="Arial" w:cs="Arial" w:eastAsia="Arial"/>
          <w:sz w:val="25"/>
          <w:szCs w:val="25"/>
        </w:rPr>
        <w:pStyle w:val="P68B1DB1-Normal155"/>
      </w:pPr>
      <w:r>
        <w:t>交付</w:t>
      </w:r>
    </w:p>
    <w:p>
      <w:pPr>
        <w:spacing w:line="198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5">
            <w:col w:w="2878" w:space="100"/>
            <w:col w:w="1286" w:space="100"/>
            <w:col w:w="2375" w:space="100"/>
            <w:col w:w="1458" w:space="100"/>
            <w:col w:w="3682" w:space="0"/>
          </w:cols>
        </w:sectPr>
        <w:rPr>
          <w:rFonts w:ascii="Arial" w:hAnsi="Arial" w:cs="Arial" w:eastAsia="Arial"/>
          <w:sz w:val="25"/>
          <w:szCs w:val="25"/>
        </w:rPr>
      </w:pPr>
    </w:p>
    <w:p>
      <w:pPr>
        <w:ind w:left="9459"/>
        <w:spacing w:before="207" w:line="199" w:lineRule="auto"/>
        <w:rPr>
          <w:rFonts w:ascii="Arial" w:hAnsi="Arial" w:cs="Arial" w:eastAsia="Arial"/>
          <w:sz w:val="19"/>
          <w:szCs w:val="19"/>
        </w:rPr>
        <w:pStyle w:val="P68B1DB1-Normal108"/>
      </w:pPr>
      <w:r>
        <w:t>OM</w:t>
      </w:r>
      <w:r>
        <w:rPr>
          <w:spacing w:val="1"/>
        </w:rPr>
        <w:t>13821</w:t>
      </w:r>
    </w:p>
    <w:p>
      <w:pPr>
        <w:pStyle w:val="P68B1DB1-BodyText89"/>
        <w:ind w:left="3120"/>
        <w:spacing w:before="79" w:line="249" w:lineRule="auto"/>
      </w:pPr>
      <w:r>
        <w:rPr>
          <w:spacing w:val="-5"/>
        </w:rPr>
        <w:t>图5-3</w:t>
      </w:r>
      <w:r>
        <w:rPr>
          <w:spacing w:val="-6"/>
        </w:rPr>
        <w:t>上游组件</w:t>
      </w:r>
      <w:r>
        <w:rPr>
          <w:spacing w:val="-6"/>
        </w:rPr>
        <w:t>启动</w:t>
      </w:r>
      <w:r>
        <w:rPr>
          <w:spacing w:val="-5"/>
        </w:rPr>
        <w:t>退出</w:t>
      </w:r>
      <w:r>
        <w:rPr>
          <w:u w:val="single" w:color="C0C0C0"/>
          <w:spacing w:val="-5"/>
        </w:rPr>
        <w:t>L1</w:t>
      </w:r>
      <w:r>
        <w:rPr>
          <w:spacing w:val="-5"/>
        </w:rPr>
        <w:t>L</w:t>
      </w:r>
      <w:r>
        <w:rPr>
          <w:spacing w:val="-6"/>
        </w:rPr>
        <w:t>墨水</w:t>
      </w:r>
      <w:r>
        <w:rPr>
          <w:spacing w:val="-6"/>
        </w:rPr>
        <w:t>状态</w:t>
      </w:r>
    </w:p>
    <w:p>
      <w:pPr>
        <w:spacing w:line="249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</w:pPr>
    </w:p>
    <w:p>
      <w:pPr>
        <w:pStyle w:val="P68B1DB1-BodyText2"/>
        <w:spacing w:line="420" w:lineRule="exact"/>
      </w:pPr>
      <w:r>
        <w:pict>
          <v:shape id="_x0000_s5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4"/>
        <w:ind w:left="878"/>
        <w:spacing w:before="60" w:line="253" w:lineRule="exact"/>
      </w:pPr>
      <w:r>
        <w:rPr>
          <w:spacing w:val="-7"/>
        </w:rPr>
        <w:t>事件顺序</w:t>
      </w:r>
    </w:p>
    <w:p>
      <w:pPr>
        <w:pStyle w:val="P68B1DB1-BodyText4"/>
        <w:ind w:left="976"/>
        <w:spacing w:before="221" w:line="251" w:lineRule="exact"/>
      </w:pPr>
      <w:r>
        <w:rPr>
          <w:spacing w:val="-5"/>
        </w:rPr>
        <w:t xml:space="preserve">1.   电源管理软件启动</w:t>
      </w:r>
      <w:r>
        <w:rPr>
          <w:spacing w:val="-6"/>
        </w:rPr>
        <w:t>以PM</w:t>
      </w:r>
      <w:r>
        <w:rPr>
          <w:spacing w:val="-6"/>
        </w:rPr>
        <w:t>配置寄存器（PM配置寄存器）为</w:t>
      </w:r>
      <w:r>
        <w:rPr>
          <w:spacing w:val="-5"/>
        </w:rPr>
        <w:t>目标</w:t>
      </w:r>
      <w:r>
        <w:rPr>
          <w:spacing w:val="-6"/>
        </w:rPr>
        <w:t>的配置周期</w:t>
      </w:r>
    </w:p>
    <w:p>
      <w:pPr>
        <w:pStyle w:val="BodyText"/>
        <w:ind w:left="1286" w:right="1806" w:firstLine="1"/>
        <w:spacing w:line="249" w:lineRule="auto"/>
      </w:pPr>
      <w:r>
        <w:rPr>
          <w:spacing w:val="-5"/>
        </w:rPr>
        <w:t>该</w:t>
      </w:r>
      <w:r>
        <w:rPr>
          <w:spacing w:val="-23"/>
        </w:rPr>
        <w:t>示例</w:t>
      </w:r>
      <w:r>
        <w:rPr>
          <w:spacing w:val="-5"/>
        </w:rPr>
        <w:t>中的PMCSR</w:t>
      </w:r>
      <w:r>
        <w:rPr>
          <w:spacing w:val="-13"/>
        </w:rPr>
        <w:t>的PowerState字段</w:t>
      </w:r>
      <w:r>
        <w:rPr>
          <w:spacing w:val="-5"/>
        </w:rPr>
        <w:t>）</w:t>
      </w:r>
      <w:r>
        <w:rPr>
          <w:spacing w:val="-5"/>
        </w:rPr>
        <w:t>位于</w:t>
      </w:r>
      <w:r>
        <w:rPr>
          <w:spacing w:val="-5"/>
        </w:rPr>
        <w:t>Downstr</w:t>
      </w:r>
      <w:r>
        <w:rPr>
          <w:spacing w:val="-6"/>
        </w:rPr>
        <w:t>组件</w:t>
      </w:r>
      <w:r>
        <w:t>中的Function内</w:t>
      </w:r>
      <w:r>
        <w:rPr>
          <w:spacing w:val="-4"/>
        </w:rPr>
        <w:t>（例如，</w:t>
      </w:r>
      <w:r>
        <w:rPr>
          <w:spacing w:val="-18"/>
        </w:rPr>
        <w:t>以</w:t>
      </w:r>
      <w:r>
        <w:rPr>
          <w:spacing w:val="-4"/>
        </w:rPr>
        <w:t>使</w:t>
      </w:r>
      <w:r>
        <w:rPr>
          <w:spacing w:val="-4"/>
        </w:rPr>
        <w:t>功能块</w:t>
      </w:r>
      <w:r>
        <w:rPr>
          <w:spacing w:val="-5"/>
        </w:rPr>
        <w:t>返回</w:t>
      </w:r>
      <w:r>
        <w:rPr>
          <w:spacing w:val="-5"/>
        </w:rPr>
        <w:t>到</w:t>
      </w:r>
      <w:hyperlink w:history="true" w:anchor="bookmark137">
        <w:r>
          <w:rPr>
            <w:u w:val="single" w:color="C0C0C0"/>
            <w:spacing w:val="-5"/>
          </w:rPr>
          <w:t>D0</w:t>
        </w:r>
      </w:hyperlink>
      <w:r>
        <w:rPr>
          <w:spacing w:val="-5"/>
        </w:rPr>
        <w:t>状态）。</w:t>
      </w:r>
    </w:p>
    <w:p>
      <w:pPr>
        <w:pStyle w:val="BodyText"/>
        <w:ind w:left="1285" w:right="2018" w:hanging="318"/>
        <w:spacing w:before="98" w:line="258" w:lineRule="auto"/>
      </w:pPr>
      <w:r>
        <w:rPr>
          <w:spacing w:val="-5"/>
        </w:rPr>
        <w:t xml:space="preserve">2. </w:t>
      </w:r>
      <w:r>
        <w:rPr>
          <w:spacing w:val="20"/>
          <w:w w:val="101"/>
        </w:rPr>
        <w:t xml:space="preserve">  </w:t>
      </w:r>
      <w:r>
        <w:rPr>
          <w:spacing w:val="-5"/>
        </w:rPr>
        <w:t>上游</w:t>
      </w:r>
      <w:r>
        <w:rPr>
          <w:spacing w:val="-5"/>
        </w:rPr>
        <w:t>组件检测</w:t>
      </w:r>
      <w:r>
        <w:rPr>
          <w:spacing w:val="-5"/>
        </w:rPr>
        <w:t>到配置循环意图</w:t>
      </w:r>
      <w:r>
        <w:rPr>
          <w:spacing w:val="-6"/>
        </w:rPr>
        <w:t>用于</w:t>
      </w:r>
      <w:r>
        <w:rPr>
          <w:spacing w:val="-9"/>
        </w:rPr>
        <w:t>当前</w:t>
      </w:r>
      <w:r>
        <w:rPr>
          <w:spacing w:val="-6"/>
        </w:rPr>
        <w:t>处于</w:t>
      </w:r>
      <w:r>
        <w:rPr>
          <w:spacing w:val="-6"/>
        </w:rPr>
        <w:t>低</w:t>
      </w:r>
      <w:r>
        <w:rPr>
          <w:spacing w:val="-4"/>
        </w:rPr>
        <w:t>功率</w:t>
      </w:r>
      <w:r>
        <w:rPr>
          <w:spacing w:val="-4"/>
        </w:rPr>
        <w:t>状态的链路，并且因此发起</w:t>
      </w:r>
      <w:r>
        <w:rPr>
          <w:spacing w:val="-5"/>
        </w:rPr>
        <w:t>该链路</w:t>
      </w:r>
      <w:r>
        <w:rPr>
          <w:spacing w:val="-5"/>
        </w:rPr>
        <w:t>到</w:t>
      </w:r>
      <w:r>
        <w:rPr>
          <w:u w:val="single" w:color="C0C0C0"/>
          <w:spacing w:val="-5"/>
        </w:rPr>
        <w:t>LO</w:t>
      </w:r>
      <w:r>
        <w:rPr>
          <w:spacing w:val="-5"/>
        </w:rPr>
        <w:t>状态的转变。</w:t>
      </w:r>
    </w:p>
    <w:p>
      <w:pPr>
        <w:pStyle w:val="BodyText"/>
        <w:ind w:left="1287" w:right="1937" w:hanging="322"/>
        <w:spacing w:before="77" w:line="278" w:lineRule="auto"/>
      </w:pPr>
      <w:r>
        <w:rPr>
          <w:spacing w:val="-3"/>
        </w:rPr>
        <w:t xml:space="preserve">3. </w:t>
      </w:r>
      <w:r>
        <w:rPr>
          <w:spacing w:val="26"/>
          <w:w w:val="101"/>
        </w:rPr>
        <w:t xml:space="preserve">  </w:t>
      </w:r>
      <w:r>
        <w:rPr>
          <w:spacing w:val="-3"/>
        </w:rPr>
        <w:t>如果</w:t>
      </w:r>
      <w:r>
        <w:rPr>
          <w:spacing w:val="-3"/>
        </w:rPr>
        <w:t>链路处于</w:t>
      </w:r>
      <w:r>
        <w:rPr>
          <w:spacing w:val="-43"/>
        </w:rPr>
        <w:t>L1的</w:t>
      </w:r>
      <w:hyperlink w:history="true" w:anchor="bookmark150">
        <w:r>
          <w:rPr>
            <w:u w:val="single" w:color="C0C0C0"/>
            <w:spacing w:val="-3"/>
          </w:rPr>
          <w:t>L1.1</w:t>
        </w:r>
      </w:hyperlink>
      <w:r>
        <w:rPr>
          <w:spacing w:val="-3"/>
        </w:rPr>
        <w:t>或</w:t>
      </w:r>
      <w:hyperlink w:history="true" w:anchor="bookmark151">
        <w:r>
          <w:rPr>
            <w:u w:val="single" w:color="C0C0C0"/>
            <w:spacing w:val="-3"/>
          </w:rPr>
          <w:t>L1.2</w:t>
        </w:r>
      </w:hyperlink>
      <w:r>
        <w:rPr>
          <w:spacing w:val="-4"/>
        </w:rPr>
        <w:t>子状态</w:t>
      </w:r>
      <w:r>
        <w:rPr>
          <w:spacing w:val="-4"/>
        </w:rPr>
        <w:t>，</w:t>
      </w:r>
      <w:r>
        <w:rPr>
          <w:spacing w:val="-4"/>
        </w:rPr>
        <w:t>则</w:t>
      </w:r>
      <w:r>
        <w:rPr>
          <w:spacing w:val="-4"/>
        </w:rPr>
        <w:t>上游</w:t>
      </w:r>
      <w:r>
        <w:rPr>
          <w:spacing w:val="-4"/>
        </w:rPr>
        <w:t>组件发起</w:t>
      </w:r>
      <w:r>
        <w:rPr>
          <w:spacing w:val="-4"/>
        </w:rPr>
        <w:t>链路到</w:t>
      </w:r>
      <w:r>
        <w:t>L1</w:t>
      </w:r>
      <w:r>
        <w:rPr>
          <w:spacing w:val="-4"/>
        </w:rPr>
        <w:t>的</w:t>
      </w:r>
      <w:hyperlink w:history="true" w:anchor="bookmark152">
        <w:r>
          <w:rPr>
            <w:u w:val="single" w:color="C0C0C0"/>
            <w:spacing w:val="-4"/>
          </w:rPr>
          <w:t>L1.0</w:t>
        </w:r>
      </w:hyperlink>
      <w:r>
        <w:rPr>
          <w:spacing w:val="-4"/>
        </w:rPr>
        <w:t>子状态</w:t>
      </w:r>
      <w:r>
        <w:rPr>
          <w:spacing w:val="-13"/>
        </w:rPr>
        <w:t>的转换</w:t>
      </w:r>
      <w:r>
        <w:rPr>
          <w:spacing w:val="-4"/>
        </w:rPr>
        <w:t>。</w:t>
      </w:r>
    </w:p>
    <w:p>
      <w:pPr>
        <w:pStyle w:val="BodyText"/>
        <w:ind w:left="1274" w:right="1672" w:hanging="310"/>
        <w:spacing w:before="39" w:line="260" w:lineRule="auto"/>
      </w:pPr>
      <w:r>
        <w:rPr>
          <w:spacing w:val="-4"/>
        </w:rPr>
        <w:t xml:space="preserve">4. </w:t>
      </w:r>
      <w:r>
        <w:rPr>
          <w:spacing w:val="26"/>
          <w:w w:val="101"/>
        </w:rPr>
        <w:t xml:space="preserve">  </w:t>
      </w:r>
      <w:r>
        <w:rPr>
          <w:spacing w:val="-4"/>
        </w:rPr>
        <w:t>根据</w:t>
      </w:r>
      <w:r>
        <w:rPr>
          <w:spacing w:val="-4"/>
        </w:rPr>
        <w:t>第</w:t>
      </w:r>
      <w:r>
        <w:rPr>
          <w:u w:val="single" w:color="C0C0C0"/>
          <w:spacing w:val="-4"/>
        </w:rPr>
        <w:t>4章</w:t>
      </w:r>
      <w:r>
        <w:rPr>
          <w:u w:val="single" w:color="C0C0C0"/>
          <w:spacing w:val="-4"/>
        </w:rPr>
        <w:t>的</w:t>
      </w:r>
      <w:r>
        <w:rPr>
          <w:spacing w:val="-4"/>
        </w:rPr>
        <w:t>定义，链路的两</w:t>
      </w:r>
      <w:r>
        <w:rPr>
          <w:spacing w:val="-13"/>
        </w:rPr>
        <w:t>个</w:t>
      </w:r>
      <w:r>
        <w:rPr>
          <w:spacing w:val="-4"/>
        </w:rPr>
        <w:t>方向</w:t>
      </w:r>
      <w:r>
        <w:rPr>
          <w:spacing w:val="-4"/>
        </w:rPr>
        <w:t>都进入链路</w:t>
      </w:r>
      <w:r>
        <w:rPr>
          <w:spacing w:val="-4"/>
        </w:rPr>
        <w:t>训练，导致</w:t>
      </w:r>
      <w:r>
        <w:t>链路</w:t>
      </w:r>
      <w:r>
        <w:rPr>
          <w:spacing w:val="-2"/>
        </w:rPr>
        <w:t>过渡</w:t>
      </w:r>
      <w:r>
        <w:rPr>
          <w:spacing w:val="-2"/>
        </w:rPr>
        <w:t>到</w:t>
      </w:r>
      <w:r>
        <w:rPr>
          <w:u w:val="single" w:color="C0C0C0"/>
          <w:spacing w:val="-2"/>
        </w:rPr>
        <w:t>L0</w:t>
      </w:r>
      <w:r>
        <w:rPr>
          <w:spacing w:val="-2"/>
        </w:rPr>
        <w:t>状态。</w:t>
      </w:r>
      <w:r>
        <w:rPr>
          <w:spacing w:val="-17"/>
        </w:rPr>
        <w:t>第四章详细讨论</w:t>
      </w:r>
      <w:r>
        <w:rPr>
          <w:spacing w:val="-2"/>
        </w:rPr>
        <w:t>了</w:t>
      </w:r>
      <w:r>
        <w:rPr>
          <w:u w:val="single" w:color="C0C0C0"/>
          <w:spacing w:val="-2"/>
        </w:rPr>
        <w:t>L_1</w:t>
      </w:r>
      <w:r>
        <w:rPr>
          <w:spacing w:val="-2"/>
        </w:rPr>
        <w:t xml:space="preserve"> →</w:t>
      </w:r>
      <w:r>
        <w:rPr>
          <w:u w:val="single" w:color="C0C0C0"/>
          <w:spacing w:val="-2"/>
        </w:rPr>
        <w:t>L_0</w:t>
      </w:r>
      <w:r>
        <w:rPr>
          <w:spacing w:val="-2"/>
        </w:rPr>
        <w:t>跃迁</w:t>
      </w:r>
      <w:r>
        <w:rPr>
          <w:spacing w:val="-3"/>
        </w:rPr>
        <w:t>。</w:t>
      </w:r>
    </w:p>
    <w:p>
      <w:pPr>
        <w:pStyle w:val="BodyText"/>
        <w:ind w:left="1287" w:right="2040" w:hanging="322"/>
        <w:spacing w:before="78" w:line="270" w:lineRule="auto"/>
      </w:pPr>
      <w:r>
        <w:rPr>
          <w:spacing w:val="-4"/>
        </w:rPr>
        <w:t xml:space="preserve">5. </w:t>
      </w:r>
      <w:r>
        <w:rPr>
          <w:spacing w:val="22"/>
          <w:w w:val="101"/>
        </w:rPr>
        <w:t>一旦</w:t>
      </w:r>
      <w:r>
        <w:rPr>
          <w:spacing w:val="-4"/>
        </w:rPr>
        <w:t>链路的两</w:t>
      </w:r>
      <w:r>
        <w:rPr>
          <w:spacing w:val="-13"/>
        </w:rPr>
        <w:t>个</w:t>
      </w:r>
      <w:r>
        <w:rPr>
          <w:spacing w:val="-4"/>
        </w:rPr>
        <w:t>方向</w:t>
      </w:r>
      <w:r>
        <w:rPr>
          <w:spacing w:val="-4"/>
        </w:rPr>
        <w:t>都</w:t>
      </w:r>
      <w:r>
        <w:rPr>
          <w:spacing w:val="-4"/>
        </w:rPr>
        <w:t>回到</w:t>
      </w:r>
      <w:r>
        <w:rPr>
          <w:spacing w:val="-4"/>
        </w:rPr>
        <w:t>活动</w:t>
      </w:r>
      <w:r>
        <w:rPr>
          <w:u w:val="single" w:color="C0C0C0"/>
          <w:spacing w:val="-4"/>
        </w:rPr>
        <w:t>L0</w:t>
      </w:r>
      <w:r>
        <w:rPr>
          <w:spacing w:val="-4"/>
        </w:rPr>
        <w:t>状态，上游端口</w:t>
      </w:r>
      <w:r>
        <w:rPr>
          <w:spacing w:val="-17"/>
        </w:rPr>
        <w:t>就向下游</w:t>
      </w:r>
      <w:r>
        <w:rPr>
          <w:spacing w:val="-4"/>
        </w:rPr>
        <w:t>发送</w:t>
      </w:r>
      <w:r>
        <w:rPr>
          <w:spacing w:val="-5"/>
        </w:rPr>
        <w:t>配置</w:t>
      </w:r>
      <w:r>
        <w:rPr>
          <w:spacing w:val="-7"/>
        </w:rPr>
        <w:t>分组。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P68B1DB1-BodyText47"/>
        <w:ind w:left="868"/>
        <w:spacing w:before="79" w:line="275" w:lineRule="auto"/>
        <w:outlineLvl w:val="3"/>
        <w:rPr>
          <w:sz w:val="26"/>
          <w:szCs w:val="26"/>
        </w:rPr>
      </w:pPr>
      <w:hyperlink w:history="true" r:id="rId136">
        <w:r>
          <w:rPr>
            <w:spacing w:val="-19"/>
          </w:rPr>
          <w:t>5.3.2.3</w:t>
        </w:r>
      </w:hyperlink>
      <w:r>
        <w:rPr>
          <w:spacing w:val="-19"/>
        </w:rPr>
        <w:t>进入</w:t>
      </w:r>
      <w:hyperlink w:history="true" w:anchor="bookmark104">
        <w:r>
          <w:rPr>
            <w:u w:val="single" w:color="C0C0C0"/>
            <w:spacing w:val="-19"/>
          </w:rPr>
          <w:t>L2/L</w:t>
        </w:r>
        <w:r>
          <w:rPr>
            <w:u w:val="single" w:color="C0C0C0"/>
            <w:spacing w:val="-20"/>
          </w:rPr>
          <w:t>3</w:t>
        </w:r>
        <w:r>
          <w:rPr>
            <w:u w:val="single" w:color="C0C0C0"/>
            <w:spacing w:val="-20"/>
          </w:rPr>
          <w:t>就绪</w:t>
        </w:r>
      </w:hyperlink>
      <w:r>
        <w:rPr>
          <w:spacing w:val="-20"/>
        </w:rPr>
        <w:t>状态</w:t>
      </w:r>
    </w:p>
    <w:p>
      <w:pPr>
        <w:pStyle w:val="BodyText"/>
        <w:ind w:left="878" w:right="1859" w:hanging="3"/>
        <w:spacing w:before="294" w:line="252" w:lineRule="auto"/>
      </w:pPr>
      <w:r>
        <w:rPr>
          <w:spacing w:val="-3"/>
        </w:rPr>
        <w:t>转换</w:t>
      </w:r>
      <w:r>
        <w:rPr>
          <w:spacing w:val="-3"/>
        </w:rPr>
        <w:t>到</w:t>
      </w:r>
      <w:hyperlink w:history="true" w:anchor="bookmark104">
        <w:r>
          <w:rPr>
            <w:u w:val="single" w:color="C0C0C0"/>
            <w:spacing w:val="-3"/>
          </w:rPr>
          <w:t>L2/L3</w:t>
        </w:r>
        <w:r>
          <w:rPr>
            <w:u w:val="single" w:color="C0C0C0"/>
            <w:spacing w:val="-4"/>
          </w:rPr>
          <w:t>就绪</w:t>
        </w:r>
      </w:hyperlink>
      <w:r>
        <w:rPr>
          <w:spacing w:val="-4"/>
        </w:rPr>
        <w:t>状态</w:t>
      </w:r>
      <w:r>
        <w:rPr>
          <w:spacing w:val="-4"/>
        </w:rPr>
        <w:t>遵循</w:t>
      </w:r>
      <w:r>
        <w:rPr>
          <w:spacing w:val="-4"/>
        </w:rPr>
        <w:t>与</w:t>
      </w:r>
      <w:r>
        <w:rPr>
          <w:u w:val="single" w:color="C0C0C0"/>
          <w:spacing w:val="-4"/>
        </w:rPr>
        <w:t>L1</w:t>
      </w:r>
      <w:r>
        <w:rPr>
          <w:spacing w:val="-4"/>
        </w:rPr>
        <w:t>进入过程类似的过程。</w:t>
      </w:r>
      <w:r>
        <w:rPr>
          <w:spacing w:val="-17"/>
        </w:rPr>
        <w:t>两者之间</w:t>
      </w:r>
      <w:r>
        <w:rPr>
          <w:spacing w:val="-4"/>
        </w:rPr>
        <w:t>有</w:t>
      </w:r>
      <w:r>
        <w:rPr>
          <w:spacing w:val="-4"/>
        </w:rPr>
        <w:t>一些细微</w:t>
      </w:r>
      <w:r>
        <w:rPr>
          <w:spacing w:val="-5"/>
        </w:rPr>
        <w:t>的区别</w:t>
      </w:r>
      <w:r>
        <w:rPr>
          <w:spacing w:val="-5"/>
        </w:rPr>
        <w:t>，如下所</w:t>
      </w:r>
      <w:r>
        <w:rPr>
          <w:spacing w:val="-5"/>
        </w:rPr>
        <w:t>述</w:t>
      </w:r>
      <w:r>
        <w:rPr>
          <w:spacing w:val="-5"/>
        </w:rPr>
        <w:t>。</w:t>
      </w:r>
    </w:p>
    <w:p>
      <w:pPr>
        <w:pStyle w:val="BodyText"/>
        <w:ind w:left="1057"/>
        <w:spacing w:before="217" w:line="261" w:lineRule="auto"/>
      </w:pPr>
      <w:r>
        <w:rPr>
          <w:spacing w:val="-3"/>
        </w:rPr>
        <w:t>·</w:t>
      </w:r>
      <w:hyperlink w:history="true" w:anchor="bookmark104">
        <w:r>
          <w:rPr>
            <w:u w:val="single" w:color="C0C0C0"/>
            <w:spacing w:val="-3"/>
          </w:rPr>
          <w:t>L2/L3就绪</w:t>
        </w:r>
      </w:hyperlink>
      <w:r>
        <w:rPr>
          <w:spacing w:val="-3"/>
        </w:rPr>
        <w:t>进入</w:t>
      </w:r>
      <w:r>
        <w:rPr>
          <w:spacing w:val="-3"/>
        </w:rPr>
        <w:t>传输</w:t>
      </w:r>
      <w:r>
        <w:rPr>
          <w:spacing w:val="-4"/>
        </w:rPr>
        <w:t>协议</w:t>
      </w:r>
      <w:r>
        <w:rPr>
          <w:spacing w:val="-4"/>
        </w:rPr>
        <w:t>不会立即导致</w:t>
      </w:r>
      <w:r>
        <w:rPr>
          <w:u w:val="single" w:color="C0C0C0"/>
          <w:spacing w:val="-4"/>
        </w:rPr>
        <w:t>L2</w:t>
      </w:r>
      <w:r>
        <w:rPr>
          <w:spacing w:val="-4"/>
        </w:rPr>
        <w:t>或L3链路</w:t>
      </w:r>
      <w:r>
        <w:rPr>
          <w:spacing w:val="-4"/>
        </w:rPr>
        <w:t>状态。</w:t>
      </w:r>
      <w:r>
        <w:rPr>
          <w:spacing w:val="-4"/>
        </w:rPr>
        <w:t>过渡</w:t>
      </w:r>
      <w:r>
        <w:rPr>
          <w:spacing w:val="-4"/>
        </w:rPr>
        <w:t>到</w:t>
      </w:r>
    </w:p>
    <w:p>
      <w:pPr>
        <w:pStyle w:val="BodyText"/>
        <w:ind w:left="1288" w:right="1615"/>
        <w:spacing w:before="2" w:line="245" w:lineRule="auto"/>
      </w:pPr>
      <w:hyperlink w:history="true" w:anchor="bookmark104">
        <w:r>
          <w:rPr>
            <w:u w:val="single" w:color="C0C0C0"/>
            <w:spacing w:val="-5"/>
          </w:rPr>
          <w:t>L2/L3就绪</w:t>
        </w:r>
      </w:hyperlink>
      <w:r>
        <w:rPr>
          <w:spacing w:val="-5"/>
        </w:rPr>
        <w:t>是</w:t>
      </w:r>
      <w:r>
        <w:rPr>
          <w:spacing w:val="-5"/>
        </w:rPr>
        <w:t>一种有效的握手</w:t>
      </w:r>
      <w:r>
        <w:rPr>
          <w:spacing w:val="-5"/>
        </w:rPr>
        <w:t>，用于</w:t>
      </w:r>
      <w:r>
        <w:rPr>
          <w:spacing w:val="-5"/>
        </w:rPr>
        <w:t>建立</w:t>
      </w:r>
      <w:r>
        <w:rPr>
          <w:spacing w:val="-5"/>
        </w:rPr>
        <w:t>下游</w:t>
      </w:r>
      <w:r>
        <w:rPr>
          <w:spacing w:val="-5"/>
        </w:rPr>
        <w:t>组件的断电就绪状态</w:t>
      </w:r>
      <w:r>
        <w:rPr>
          <w:spacing w:val="-6"/>
        </w:rPr>
        <w:t>。</w:t>
      </w:r>
      <w:r>
        <w:t xml:space="preserve"> </w:t>
      </w:r>
      <w:r>
        <w:rPr>
          <w:spacing w:val="-5"/>
        </w:rPr>
        <w:t>当</w:t>
      </w:r>
      <w:r>
        <w:rPr>
          <w:spacing w:val="-5"/>
        </w:rPr>
        <w:t>平台移除</w:t>
      </w:r>
      <w:r>
        <w:rPr>
          <w:spacing w:val="-5"/>
        </w:rPr>
        <w:t>组件的电源和参考</w:t>
      </w:r>
      <w:r>
        <w:rPr>
          <w:spacing w:val="-5"/>
        </w:rPr>
        <w:t>时钟时，最终实现L2或L3。</w:t>
      </w:r>
    </w:p>
    <w:p>
      <w:pPr>
        <w:pStyle w:val="BodyText"/>
        <w:ind w:left="1278" w:right="1730" w:hanging="221"/>
        <w:spacing w:before="93" w:line="253" w:lineRule="auto"/>
      </w:pPr>
      <w:r>
        <w:rPr>
          <w:spacing w:val="-4"/>
        </w:rPr>
        <w:t>·</w:t>
      </w:r>
      <w:hyperlink w:history="true" w:anchor="bookmark104">
        <w:r>
          <w:rPr>
            <w:u w:val="single" w:color="C0C0C0"/>
            <w:spacing w:val="-4"/>
          </w:rPr>
          <w:t>L2/L3就绪</w:t>
        </w:r>
      </w:hyperlink>
      <w:r>
        <w:rPr>
          <w:spacing w:val="-4"/>
        </w:rPr>
        <w:t>条目</w:t>
      </w:r>
      <w:r>
        <w:rPr>
          <w:spacing w:val="-4"/>
        </w:rPr>
        <w:t>转换</w:t>
      </w:r>
      <w:r>
        <w:rPr>
          <w:spacing w:val="-4"/>
        </w:rPr>
        <w:t>的</w:t>
      </w:r>
      <w:r>
        <w:rPr>
          <w:spacing w:val="-4"/>
        </w:rPr>
        <w:t>时间</w:t>
      </w:r>
      <w:r>
        <w:t>由</w:t>
      </w:r>
      <w:r>
        <w:rPr>
          <w:u w:val="single" w:color="C0C0C0"/>
          <w:spacing w:val="-4"/>
        </w:rPr>
        <w:t>PME_T</w:t>
      </w:r>
      <w:r>
        <w:rPr>
          <w:u w:val="single" w:color="C0C0C0"/>
          <w:spacing w:val="-5"/>
        </w:rPr>
        <w:t>urn_Off/PME_TO_Ack</w:t>
      </w:r>
      <w:r>
        <w:rPr>
          <w:spacing w:val="-4"/>
        </w:rPr>
        <w:t>的</w:t>
      </w:r>
      <w:r>
        <w:rPr>
          <w:spacing w:val="-4"/>
        </w:rPr>
        <w:t>完成指示</w:t>
      </w:r>
      <w:r>
        <w:t xml:space="preserve">    </w:t>
      </w:r>
      <w:r>
        <w:rPr>
          <w:spacing w:val="-5"/>
        </w:rPr>
        <w:t>握手</w:t>
      </w:r>
      <w:r>
        <w:rPr>
          <w:spacing w:val="-5"/>
        </w:rPr>
        <w:t>序列。</w:t>
      </w:r>
      <w:r>
        <w:rPr>
          <w:spacing w:val="-22"/>
        </w:rPr>
        <w:t xml:space="preserve"> </w:t>
      </w:r>
      <w:r>
        <w:rPr>
          <w:spacing w:val="-4"/>
        </w:rPr>
        <w:t>在</w:t>
      </w:r>
      <w:r>
        <w:rPr>
          <w:spacing w:val="-5"/>
        </w:rPr>
        <w:t>启动</w:t>
      </w:r>
      <w:r>
        <w:rPr>
          <w:spacing w:val="-5"/>
        </w:rPr>
        <w:t>转换</w:t>
      </w:r>
      <w:r>
        <w:rPr>
          <w:spacing w:val="-5"/>
        </w:rPr>
        <w:t>到</w:t>
      </w:r>
      <w:r>
        <w:rPr>
          <w:u w:val="single" w:color="C0C0C0"/>
          <w:spacing w:val="-5"/>
        </w:rPr>
        <w:t>L2</w:t>
      </w:r>
      <w:r>
        <w:rPr>
          <w:spacing w:val="-5"/>
        </w:rPr>
        <w:t>/L3就绪之前，必须完成下游组件为断电做好准备所需的任何操作。一旦完成所有</w:t>
      </w:r>
      <w:r>
        <w:rPr>
          <w:spacing w:val="-4"/>
        </w:rPr>
        <w:t>断电</w:t>
      </w:r>
      <w:r>
        <w:rPr>
          <w:spacing w:val="-4"/>
        </w:rPr>
        <w:t>和</w:t>
      </w:r>
      <w:r>
        <w:rPr>
          <w:spacing w:val="-4"/>
        </w:rPr>
        <w:t>时钟</w:t>
      </w:r>
      <w:r>
        <w:rPr>
          <w:spacing w:val="-14"/>
        </w:rPr>
        <w:t>丢失的准备</w:t>
      </w:r>
      <w:r>
        <w:rPr>
          <w:spacing w:val="-4"/>
        </w:rPr>
        <w:t>，</w:t>
      </w:r>
      <w:hyperlink w:history="true" w:anchor="bookmark104"/>
      <w:r>
        <w:rPr>
          <w:spacing w:val="-4"/>
        </w:rPr>
        <w:t>下游</w:t>
      </w:r>
      <w:r>
        <w:rPr>
          <w:spacing w:val="-4"/>
        </w:rPr>
        <w:t>组件</w:t>
      </w:r>
      <w:r>
        <w:rPr>
          <w:spacing w:val="-5"/>
        </w:rPr>
        <w:t>通过</w:t>
      </w:r>
      <w:r>
        <w:rPr>
          <w:spacing w:val="-5"/>
        </w:rPr>
        <w:t>发送</w:t>
      </w:r>
      <w:r>
        <w:rPr>
          <w:spacing w:val="-6"/>
        </w:rPr>
        <w:t>PM_Enter_</w:t>
      </w:r>
      <w:r>
        <w:rPr>
          <w:u w:val="single" w:color="C0C0C0"/>
          <w:spacing w:val="-6"/>
        </w:rPr>
        <w:t>L2</w:t>
      </w:r>
      <w:r>
        <w:rPr>
          <w:spacing w:val="-6"/>
        </w:rPr>
        <w:t xml:space="preserve"> 3 DLLP Upstr</w:t>
      </w:r>
      <w:r>
        <w:rPr>
          <w:spacing w:val="-7"/>
        </w:rPr>
        <w:t>eam启动L2/L3就绪条目。</w:t>
      </w:r>
    </w:p>
    <w:p>
      <w:pPr>
        <w:pStyle w:val="BodyText"/>
        <w:ind w:left="1057"/>
        <w:spacing w:before="78" w:line="271" w:lineRule="auto"/>
      </w:pPr>
      <w:r>
        <w:rPr>
          <w:spacing w:val="-4"/>
        </w:rPr>
        <w:t>·</w:t>
      </w:r>
      <w:hyperlink w:history="true" w:anchor="bookmark104">
        <w:r>
          <w:rPr>
            <w:u w:val="single" w:color="C0C0C0"/>
            <w:spacing w:val="-4"/>
          </w:rPr>
          <w:t>L2/L3就绪</w:t>
        </w:r>
      </w:hyperlink>
      <w:r>
        <w:rPr>
          <w:spacing w:val="-4"/>
        </w:rPr>
        <w:t>进入</w:t>
      </w:r>
      <w:r>
        <w:rPr>
          <w:spacing w:val="-4"/>
        </w:rPr>
        <w:t>转换协议</w:t>
      </w:r>
      <w:r>
        <w:rPr>
          <w:spacing w:val="-5"/>
        </w:rPr>
        <w:t>使用</w:t>
      </w:r>
      <w:r>
        <w:rPr>
          <w:spacing w:val="-5"/>
        </w:rPr>
        <w:t>PM_Enter_</w:t>
      </w:r>
      <w:r>
        <w:rPr>
          <w:u w:val="single" w:color="C0C0C0"/>
          <w:spacing w:val="-5"/>
        </w:rPr>
        <w:t>L2</w:t>
      </w:r>
      <w:r>
        <w:rPr>
          <w:spacing w:val="-5"/>
        </w:rPr>
        <w:t xml:space="preserve"> 3 DLLP。</w:t>
      </w:r>
    </w:p>
    <w:p>
      <w:pPr>
        <w:pStyle w:val="BodyText"/>
        <w:ind w:left="888"/>
        <w:spacing w:before="201" w:line="270" w:lineRule="auto"/>
      </w:pPr>
      <w:r>
        <w:rPr>
          <w:spacing w:val="-5"/>
        </w:rPr>
        <w:t>注意</w:t>
      </w:r>
      <w:r>
        <w:rPr>
          <w:spacing w:val="-5"/>
        </w:rPr>
        <w:t>，</w:t>
      </w:r>
      <w:r>
        <w:rPr>
          <w:spacing w:val="-5"/>
        </w:rPr>
        <w:t>PM_Enter_</w:t>
      </w:r>
      <w:r>
        <w:rPr>
          <w:u w:val="single" w:color="C0C0C0"/>
          <w:spacing w:val="-5"/>
        </w:rPr>
        <w:t>L2</w:t>
      </w:r>
      <w:r>
        <w:rPr>
          <w:spacing w:val="-5"/>
        </w:rPr>
        <w:t xml:space="preserve"> 3 DLLP被</w:t>
      </w:r>
      <w:r>
        <w:rPr>
          <w:spacing w:val="-5"/>
        </w:rPr>
        <w:t>连续</w:t>
      </w:r>
      <w:r>
        <w:rPr>
          <w:spacing w:val="-6"/>
        </w:rPr>
        <w:t>地发送，直到接收到确认或电力</w:t>
      </w:r>
      <w:r>
        <w:rPr>
          <w:spacing w:val="-6"/>
        </w:rPr>
        <w:t>被移除。</w:t>
      </w:r>
    </w:p>
    <w:p>
      <w:pPr>
        <w:pStyle w:val="BodyText"/>
        <w:ind w:left="1057"/>
        <w:spacing w:before="202" w:line="270" w:lineRule="auto"/>
      </w:pPr>
      <w:r>
        <w:rPr>
          <w:spacing w:val="-4"/>
        </w:rPr>
        <w:t>·如果到</w:t>
      </w:r>
      <w:hyperlink w:history="true" w:anchor="bookmark104">
        <w:r>
          <w:rPr>
            <w:u w:val="single" w:color="C0C0C0"/>
            <w:spacing w:val="-4"/>
          </w:rPr>
          <w:t>L2/L3就绪</w:t>
        </w:r>
      </w:hyperlink>
      <w:r>
        <w:rPr>
          <w:spacing w:val="-4"/>
        </w:rPr>
        <w:t>的协商中断，请参考</w:t>
      </w:r>
      <w:hyperlink w:history="true" w:anchor="bookmark85">
        <w:r>
          <w:rPr>
            <w:u w:val="single" w:color="C0C0C0"/>
            <w:spacing w:val="-4"/>
          </w:rPr>
          <w:t>第</w:t>
        </w:r>
        <w:r>
          <w:rPr>
            <w:u w:val="single" w:color="C0C0C0"/>
            <w:spacing w:val="-4"/>
          </w:rPr>
          <w:t>5.2</w:t>
        </w:r>
      </w:hyperlink>
    </w:p>
    <w:p>
      <w:pPr>
        <w:spacing w:line="378" w:lineRule="auto"/>
        <w:rPr>
          <w:rFonts w:ascii="Arial"/>
          <w:sz w:val="21"/>
        </w:rPr>
      </w:pPr>
    </w:p>
    <w:p>
      <w:pPr>
        <w:pStyle w:val="P68B1DB1-BodyText164"/>
        <w:ind w:left="876"/>
        <w:spacing w:before="85" w:line="185" w:lineRule="auto"/>
        <w:outlineLvl w:val="2"/>
        <w:rPr>
          <w:sz w:val="28"/>
          <w:szCs w:val="28"/>
        </w:rPr>
      </w:pPr>
      <w:bookmarkStart w:name="bookmark143" w:id="120"/>
      <w:bookmarkEnd w:id="120"/>
      <w:r>
        <w:rPr>
          <w:spacing w:val="-21"/>
        </w:rPr>
        <w:t>5.3.3电源管理事件</w:t>
      </w:r>
      <w:r>
        <w:rPr>
          <w:spacing w:val="-22"/>
        </w:rPr>
        <w:t>机制</w:t>
      </w:r>
    </w:p>
    <w:p>
      <w:pPr>
        <w:spacing w:line="305" w:lineRule="auto"/>
        <w:rPr>
          <w:rFonts w:ascii="Arial"/>
          <w:sz w:val="21"/>
        </w:rPr>
      </w:pPr>
    </w:p>
    <w:p>
      <w:pPr>
        <w:pStyle w:val="P68B1DB1-BodyText46"/>
        <w:ind w:left="868"/>
        <w:spacing w:before="80" w:line="339" w:lineRule="exact"/>
        <w:outlineLvl w:val="3"/>
        <w:rPr>
          <w:sz w:val="26"/>
          <w:szCs w:val="26"/>
        </w:rPr>
      </w:pPr>
      <w:hyperlink w:history="true" r:id="rId137">
        <w:r>
          <w:rPr>
            <w:spacing w:val="-19"/>
          </w:rPr>
          <w:t>5.3.3.1</w:t>
        </w:r>
      </w:hyperlink>
      <w:r>
        <w:rPr>
          <w:spacing w:val="-19"/>
        </w:rPr>
        <w:t>动机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P68B1DB1-BodyText4"/>
        <w:ind w:left="875"/>
        <w:spacing w:before="61" w:line="251" w:lineRule="exact"/>
      </w:pPr>
      <w:r>
        <w:rPr>
          <w:spacing w:val="-6"/>
        </w:rPr>
        <w:t xml:space="preserve">PCI Express PME机制是与</w:t>
      </w:r>
      <w:r>
        <w:rPr>
          <w:spacing w:val="-7"/>
        </w:rPr>
        <w:t>PCI</w:t>
      </w:r>
      <w:r>
        <w:rPr>
          <w:spacing w:val="-7"/>
        </w:rPr>
        <w:t>总线</w:t>
      </w:r>
      <w:r>
        <w:rPr>
          <w:spacing w:val="-7"/>
        </w:rPr>
        <w:t>电源</w:t>
      </w:r>
      <w:r>
        <w:rPr>
          <w:spacing w:val="-7"/>
        </w:rPr>
        <w:t>协议</w:t>
      </w:r>
      <w:r>
        <w:rPr>
          <w:spacing w:val="-6"/>
        </w:rPr>
        <w:t>定义的PME机制软件兼容的。</w:t>
      </w:r>
    </w:p>
    <w:p>
      <w:pPr>
        <w:pStyle w:val="BodyText"/>
        <w:ind w:left="885" w:right="1377" w:hanging="9"/>
        <w:spacing w:before="1" w:line="249" w:lineRule="auto"/>
      </w:pPr>
      <w:r>
        <w:rPr>
          <w:spacing w:val="-6"/>
        </w:rPr>
        <w:t>管理</w:t>
      </w:r>
      <w:r>
        <w:rPr>
          <w:spacing w:val="-6"/>
        </w:rPr>
        <w:t>接口</w:t>
      </w:r>
      <w:r>
        <w:rPr>
          <w:spacing w:val="-6"/>
        </w:rPr>
        <w:t>规范</w:t>
      </w:r>
      <w:r>
        <w:rPr>
          <w:spacing w:val="-7"/>
        </w:rPr>
        <w:t>。电源管理事件由功能生成，作为</w:t>
      </w:r>
      <w:r>
        <w:rPr>
          <w:spacing w:val="-7"/>
        </w:rPr>
        <w:t>请求</w:t>
      </w:r>
      <w:r>
        <w:rPr>
          <w:spacing w:val="-5"/>
        </w:rPr>
        <w:t>PM</w:t>
      </w:r>
      <w:r>
        <w:rPr>
          <w:spacing w:val="-5"/>
        </w:rPr>
        <w:t>状态</w:t>
      </w:r>
      <w:r>
        <w:rPr>
          <w:spacing w:val="-5"/>
        </w:rPr>
        <w:t>更改的一种方式。电源管理事件通常</w:t>
      </w:r>
      <w:r>
        <w:rPr>
          <w:spacing w:val="-5"/>
        </w:rPr>
        <w:t>用于</w:t>
      </w:r>
      <w:r>
        <w:rPr>
          <w:spacing w:val="-6"/>
        </w:rPr>
        <w:t>从低功耗状态恢复</w:t>
      </w:r>
      <w:r>
        <w:rPr>
          <w:spacing w:val="-6"/>
        </w:rPr>
        <w:t>系统或单个功能</w:t>
      </w:r>
      <w:r>
        <w:rPr>
          <w:spacing w:val="-6"/>
        </w:rPr>
        <w:t>。</w:t>
      </w:r>
    </w:p>
    <w:p>
      <w:pPr>
        <w:pStyle w:val="BodyText"/>
        <w:ind w:left="874" w:right="1376" w:firstLine="13"/>
        <w:spacing w:before="148" w:line="246" w:lineRule="auto"/>
      </w:pPr>
      <w:r>
        <w:rPr>
          <w:spacing w:val="-5"/>
        </w:rPr>
        <w:t>功率管理</w:t>
      </w:r>
      <w:r>
        <w:rPr>
          <w:spacing w:val="-5"/>
        </w:rPr>
        <w:t>软件可以</w:t>
      </w:r>
      <w:r>
        <w:rPr>
          <w:spacing w:val="-5"/>
        </w:rPr>
        <w:t>将层级转换</w:t>
      </w:r>
      <w:r>
        <w:rPr>
          <w:spacing w:val="-6"/>
        </w:rPr>
        <w:t>到低功率</w:t>
      </w:r>
      <w:r>
        <w:rPr>
          <w:spacing w:val="-6"/>
        </w:rPr>
        <w:t>状态，并且</w:t>
      </w:r>
      <w:r>
        <w:rPr>
          <w:spacing w:val="-6"/>
        </w:rPr>
        <w:t>将</w:t>
      </w:r>
      <w:r>
        <w:rPr>
          <w:spacing w:val="-6"/>
        </w:rPr>
        <w:t>层级的上行链路转换到低功率状态。</w:t>
      </w:r>
      <w:r>
        <w:t xml:space="preserve">   </w:t>
      </w:r>
      <w:r>
        <w:rPr>
          <w:spacing w:val="-5"/>
        </w:rPr>
        <w:t>这些</w:t>
      </w:r>
      <w:r>
        <w:rPr>
          <w:spacing w:val="-5"/>
        </w:rPr>
        <w:t>设备进入</w:t>
      </w:r>
      <w:r>
        <w:rPr>
          <w:spacing w:val="-5"/>
        </w:rPr>
        <w:t>非通信</w:t>
      </w:r>
      <w:r>
        <w:rPr>
          <w:u w:val="single" w:color="C0C0C0"/>
          <w:spacing w:val="-5"/>
        </w:rPr>
        <w:t>L2</w:t>
      </w:r>
      <w:r>
        <w:rPr>
          <w:spacing w:val="-5"/>
        </w:rPr>
        <w:t>状态。</w:t>
      </w:r>
      <w:r>
        <w:rPr>
          <w:sz w:val="12"/>
          <w:szCs w:val="12"/>
          <w:spacing w:val="-5"/>
          <w:position w:val="9"/>
        </w:rPr>
        <w:t>因此</w:t>
      </w:r>
      <w:r>
        <w:rPr>
          <w:spacing w:val="-5"/>
        </w:rPr>
        <w:t xml:space="preserve">，PCI Express PME生成</w:t>
      </w:r>
      <w:r>
        <w:rPr>
          <w:spacing w:val="-6"/>
        </w:rPr>
        <w:t>机制</w:t>
      </w:r>
      <w:r>
        <w:rPr>
          <w:spacing w:val="-4"/>
        </w:rPr>
        <w:t>分为</w:t>
      </w:r>
      <w:r>
        <w:rPr>
          <w:spacing w:val="-4"/>
        </w:rPr>
        <w:t>两</w:t>
      </w:r>
      <w:r>
        <w:rPr>
          <w:spacing w:val="-13"/>
        </w:rPr>
        <w:t>个</w:t>
      </w:r>
      <w:r>
        <w:rPr>
          <w:spacing w:val="-4"/>
        </w:rPr>
        <w:t>部分：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295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88015</wp:posOffset>
            </wp:positionV>
            <wp:extent cx="7592400" cy="9525"/>
            <wp:effectExtent l="0" t="0" r="0" b="0"/>
            <wp:wrapNone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640"/>
        <w:spacing w:before="45" w:line="270" w:lineRule="auto"/>
        <w:rPr>
          <w:sz w:val="15"/>
          <w:szCs w:val="15"/>
        </w:rPr>
      </w:pPr>
      <w:r>
        <w:drawing>
          <wp:anchor distT="0" distB="0" distL="0" distR="0" simplePos="0" relativeHeight="25295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244944</wp:posOffset>
            </wp:positionV>
            <wp:extent cx="7592400" cy="7143"/>
            <wp:effectExtent l="0" t="0" r="0" b="0"/>
            <wp:wrapNone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3"/>
        </w:rPr>
        <w:t xml:space="preserve">82. 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u w:val="single" w:color="C0C0C0"/>
          <w:spacing w:val="-3"/>
        </w:rPr>
        <w:t>L2</w:t>
      </w:r>
      <w:r>
        <w:rPr>
          <w:sz w:val="15"/>
          <w:szCs w:val="15"/>
          <w:spacing w:val="-3"/>
        </w:rPr>
        <w:t>状态被</w:t>
      </w:r>
      <w:r>
        <w:rPr>
          <w:sz w:val="15"/>
          <w:szCs w:val="15"/>
          <w:spacing w:val="-3"/>
        </w:rPr>
        <w:t>定义为</w:t>
      </w:r>
      <w:r>
        <w:rPr>
          <w:sz w:val="15"/>
          <w:szCs w:val="15"/>
          <w:spacing w:val="-13"/>
        </w:rPr>
        <w:t>“非通信”，因为在该状态下，组件参考时钟和主电源被移除</w:t>
      </w:r>
      <w:r>
        <w:rPr>
          <w:sz w:val="15"/>
          <w:szCs w:val="15"/>
          <w:spacing w:val="-4"/>
        </w:rPr>
        <w:t>。</w:t>
      </w:r>
    </w:p>
    <w:p>
      <w:pPr>
        <w:pStyle w:val="P68B1DB1-BodyText154"/>
        <w:ind w:left="16"/>
        <w:spacing w:before="262" w:line="164" w:lineRule="auto"/>
        <w:rPr>
          <w:sz w:val="18"/>
          <w:szCs w:val="18"/>
        </w:rPr>
      </w:pPr>
      <w:r>
        <w:rPr>
          <w:spacing w:val="-9"/>
        </w:rPr>
        <w:t>第454</w:t>
      </w:r>
    </w:p>
    <w:p>
      <w:pPr>
        <w:spacing w:line="164" w:lineRule="auto"/>
        <w:sectPr>
          <w:footerReference w:type="default" r:id="rId121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5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pStyle w:val="BodyText"/>
        <w:ind w:left="1278" w:right="1660" w:hanging="221"/>
        <w:spacing w:before="61" w:line="245" w:lineRule="auto"/>
      </w:pPr>
      <w:r>
        <w:rPr>
          <w:spacing w:val="-6"/>
        </w:rPr>
        <w:t>·</w:t>
      </w:r>
      <w:r>
        <w:rPr>
          <w:spacing w:val="-6"/>
        </w:rPr>
        <w:t>唤醒非通信层次（唤醒）。</w:t>
      </w:r>
      <w:r>
        <w:rPr>
          <w:spacing w:val="-17"/>
        </w:rPr>
        <w:t>只有</w:t>
      </w:r>
      <w:r>
        <w:rPr>
          <w:spacing w:val="-6"/>
        </w:rPr>
        <w:t>当发起PME的</w:t>
      </w:r>
      <w:r>
        <w:rPr>
          <w:spacing w:val="-23"/>
        </w:rPr>
        <w:t>设备</w:t>
      </w:r>
      <w:r>
        <w:rPr>
          <w:spacing w:val="-6"/>
        </w:rPr>
        <w:t>的上行链路</w:t>
      </w:r>
      <w:r>
        <w:rPr>
          <w:spacing w:val="-4"/>
        </w:rPr>
        <w:t>处于</w:t>
      </w:r>
      <w:r>
        <w:rPr>
          <w:spacing w:val="-4"/>
        </w:rPr>
        <w:t>非通信</w:t>
      </w:r>
      <w:r>
        <w:rPr>
          <w:u w:val="single" w:color="C0C0C0"/>
          <w:spacing w:val="-4"/>
        </w:rPr>
        <w:t>L2</w:t>
      </w:r>
      <w:r>
        <w:rPr>
          <w:spacing w:val="-4"/>
        </w:rPr>
        <w:t>状态时，才需要该步骤，</w:t>
      </w:r>
      <w:r>
        <w:rPr>
          <w:spacing w:val="-4"/>
        </w:rPr>
        <w:t>因为在</w:t>
      </w:r>
      <w:r>
        <w:rPr>
          <w:spacing w:val="-4"/>
        </w:rPr>
        <w:t>该</w:t>
      </w:r>
      <w:r>
        <w:rPr>
          <w:spacing w:val="-4"/>
        </w:rPr>
        <w:t>状态</w:t>
      </w:r>
      <w:r>
        <w:rPr>
          <w:spacing w:val="-17"/>
        </w:rPr>
        <w:t>下</w:t>
      </w:r>
      <w:r>
        <w:rPr>
          <w:spacing w:val="-4"/>
        </w:rPr>
        <w:t>，</w:t>
      </w:r>
      <w:r>
        <w:rPr>
          <w:spacing w:val="-4"/>
        </w:rPr>
        <w:t>设备</w:t>
      </w:r>
      <w:r>
        <w:rPr>
          <w:spacing w:val="-5"/>
        </w:rPr>
        <w:t>不能</w:t>
      </w:r>
      <w:r>
        <w:rPr>
          <w:spacing w:val="-17"/>
        </w:rPr>
        <w:t>向上行</w:t>
      </w:r>
      <w:r>
        <w:rPr>
          <w:spacing w:val="-5"/>
        </w:rPr>
        <w:t>发送</w:t>
      </w:r>
      <w:r>
        <w:rPr>
          <w:u w:val="single" w:color="C0C0C0"/>
          <w:spacing w:val="-5"/>
        </w:rPr>
        <w:t>PM_PME</w:t>
      </w:r>
      <w:r>
        <w:rPr>
          <w:spacing w:val="-7"/>
        </w:rPr>
        <w:t>消息。</w:t>
      </w:r>
    </w:p>
    <w:p>
      <w:pPr>
        <w:pStyle w:val="BodyText"/>
        <w:ind w:left="1057"/>
        <w:spacing w:before="108" w:line="270" w:lineRule="auto"/>
      </w:pPr>
      <w:r>
        <w:rPr>
          <w:spacing w:val="-6"/>
        </w:rPr>
        <w:t>·向</w:t>
      </w:r>
      <w:r>
        <w:rPr>
          <w:spacing w:val="-7"/>
        </w:rPr>
        <w:t>层级</w:t>
      </w:r>
      <w:r>
        <w:rPr>
          <w:spacing w:val="-6"/>
        </w:rPr>
        <w:t>的根发送</w:t>
      </w:r>
      <w:r>
        <w:rPr>
          <w:u w:val="single" w:color="C0C0C0"/>
          <w:spacing w:val="-6"/>
        </w:rPr>
        <w:t>PM_PME</w:t>
      </w:r>
      <w:r>
        <w:rPr>
          <w:spacing w:val="-6"/>
        </w:rPr>
        <w:t>消息</w:t>
      </w:r>
    </w:p>
    <w:p>
      <w:pPr>
        <w:pStyle w:val="BodyText"/>
        <w:ind w:left="879" w:right="1384" w:firstLine="8"/>
        <w:spacing w:before="207" w:line="249" w:lineRule="auto"/>
      </w:pPr>
      <w:r>
        <w:rPr>
          <w:spacing w:val="-6"/>
        </w:rPr>
        <w:t>源自</w:t>
      </w:r>
      <w:r>
        <w:rPr>
          <w:spacing w:val="-6"/>
        </w:rPr>
        <w:t xml:space="preserve">PCI Express端点或PCI Express传统端点的PME指示以TLP消息的形式传播</w:t>
      </w:r>
      <w:r>
        <w:rPr>
          <w:spacing w:val="-6"/>
        </w:rPr>
        <w:t>到</w:t>
      </w:r>
      <w:r>
        <w:rPr>
          <w:spacing w:val="-7"/>
        </w:rPr>
        <w:t>根</w:t>
      </w:r>
      <w:r>
        <w:rPr>
          <w:spacing w:val="-5"/>
        </w:rPr>
        <w:t>联合体</w:t>
      </w:r>
      <w:r>
        <w:rPr>
          <w:spacing w:val="-5"/>
        </w:rPr>
        <w:t>。</w:t>
      </w:r>
      <w:r>
        <w:rPr>
          <w:u w:val="single" w:color="C0C0C0"/>
          <w:spacing w:val="-5"/>
        </w:rPr>
        <w:t>PM_PME</w:t>
      </w:r>
      <w:r>
        <w:rPr>
          <w:spacing w:val="-5"/>
        </w:rPr>
        <w:t>消息标识</w:t>
      </w:r>
      <w:r>
        <w:rPr>
          <w:spacing w:val="-17"/>
        </w:rPr>
        <w:t>层次结构中</w:t>
      </w:r>
      <w:r>
        <w:rPr>
          <w:spacing w:val="-5"/>
        </w:rPr>
        <w:t>的请求代理</w:t>
      </w:r>
      <w:r>
        <w:rPr>
          <w:spacing w:val="-6"/>
        </w:rPr>
        <w:t>（</w:t>
      </w:r>
      <w:r>
        <w:rPr>
          <w:spacing w:val="-6"/>
        </w:rPr>
        <w:t>通过</w:t>
      </w:r>
      <w:r>
        <w:t xml:space="preserve">     </w:t>
      </w:r>
      <w:r>
        <w:rPr>
          <w:spacing w:val="-5"/>
        </w:rPr>
        <w:t>PME消息报头的转发器ID</w:t>
      </w:r>
      <w:r>
        <w:rPr>
          <w:spacing w:val="-5"/>
        </w:rPr>
        <w:t>）。PM</w:t>
      </w:r>
      <w:r>
        <w:rPr>
          <w:u w:val="single" w:color="C0C0C0"/>
          <w:spacing w:val="-6"/>
        </w:rPr>
        <w:t>_PME</w:t>
      </w:r>
      <w:r>
        <w:rPr>
          <w:spacing w:val="-6"/>
        </w:rPr>
        <w:t>消息中的显式标识</w:t>
      </w:r>
      <w:r>
        <w:rPr>
          <w:spacing w:val="-6"/>
        </w:rPr>
        <w:t>旨在</w:t>
      </w:r>
      <w:r>
        <w:rPr>
          <w:spacing w:val="-6"/>
        </w:rPr>
        <w:t>促进</w:t>
      </w:r>
      <w:r>
        <w:t xml:space="preserve">    </w:t>
      </w:r>
      <w:r>
        <w:rPr>
          <w:spacing w:val="-5"/>
        </w:rPr>
        <w:t>更快的PME</w:t>
      </w:r>
      <w:r>
        <w:rPr>
          <w:spacing w:val="-5"/>
        </w:rPr>
        <w:t>服务例程响应，因此</w:t>
      </w:r>
      <w:r>
        <w:rPr>
          <w:spacing w:val="-6"/>
        </w:rPr>
        <w:t>更短的恢复</w:t>
      </w:r>
      <w:r>
        <w:rPr>
          <w:spacing w:val="-6"/>
        </w:rPr>
        <w:t>时间。</w:t>
      </w:r>
    </w:p>
    <w:p>
      <w:pPr>
        <w:pStyle w:val="BodyText"/>
        <w:ind w:left="886" w:right="1386" w:firstLine="1"/>
        <w:spacing w:before="142" w:line="260" w:lineRule="auto"/>
      </w:pPr>
      <w:r>
        <w:rPr>
          <w:spacing w:val="-4"/>
        </w:rPr>
        <w:t>如果</w:t>
      </w:r>
      <w:r>
        <w:rPr>
          <w:u w:val="single" w:color="C0C0C0"/>
          <w:spacing w:val="-4"/>
        </w:rPr>
        <w:t>RCiEP</w:t>
      </w:r>
      <w:r>
        <w:rPr>
          <w:spacing w:val="-4"/>
        </w:rPr>
        <w:t>与</w:t>
      </w:r>
      <w:r>
        <w:rPr>
          <w:u w:val="single" w:color="C0C0C0"/>
          <w:spacing w:val="-4"/>
        </w:rPr>
        <w:t>根复合体事件收集器相关联</w:t>
      </w:r>
      <w:r>
        <w:rPr>
          <w:spacing w:val="-4"/>
        </w:rPr>
        <w:t>，则</w:t>
      </w:r>
      <w:r>
        <w:rPr>
          <w:spacing w:val="-4"/>
        </w:rPr>
        <w:t>源自</w:t>
      </w:r>
      <w:r>
        <w:rPr>
          <w:spacing w:val="-4"/>
        </w:rPr>
        <w:t>该</w:t>
      </w:r>
      <w:r>
        <w:rPr>
          <w:u w:val="single" w:color="C0C0C0"/>
          <w:spacing w:val="-4"/>
        </w:rPr>
        <w:t>RCiEP</w:t>
      </w:r>
      <w:r>
        <w:rPr>
          <w:u w:val="single" w:color="C0C0C0"/>
          <w:spacing w:val="-5"/>
        </w:rPr>
        <w:t>的任何PME指示</w:t>
      </w:r>
      <w:r>
        <w:rPr>
          <w:spacing w:val="-5"/>
        </w:rPr>
        <w:t>必须</w:t>
      </w:r>
      <w:r>
        <w:rPr>
          <w:spacing w:val="-4"/>
        </w:rPr>
        <w:t>由</w:t>
      </w:r>
      <w:r>
        <w:rPr>
          <w:spacing w:val="-4"/>
        </w:rPr>
        <w:t>该</w:t>
      </w:r>
      <w:r>
        <w:rPr>
          <w:u w:val="single" w:color="C0C0C0"/>
          <w:spacing w:val="-4"/>
        </w:rPr>
        <w:t>根</w:t>
      </w:r>
      <w:r>
        <w:rPr>
          <w:u w:val="single" w:color="C0C0C0"/>
          <w:spacing w:val="-5"/>
        </w:rPr>
        <w:t>复合体事件收集器报告</w:t>
      </w:r>
      <w:r>
        <w:rPr>
          <w:spacing w:val="-5"/>
        </w:rPr>
        <w:t>。</w:t>
      </w:r>
    </w:p>
    <w:p>
      <w:pPr>
        <w:pStyle w:val="P68B1DB1-BodyText4"/>
        <w:ind w:left="888"/>
        <w:spacing w:before="130" w:line="252" w:lineRule="exact"/>
      </w:pPr>
      <w:r>
        <w:rPr>
          <w:spacing w:val="-5"/>
        </w:rPr>
        <w:t>源自根端口本身的PME指示通过同一根端口报告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6"/>
        <w:ind w:left="868"/>
        <w:spacing w:before="79" w:line="339" w:lineRule="exact"/>
        <w:outlineLvl w:val="3"/>
        <w:rPr>
          <w:sz w:val="26"/>
          <w:szCs w:val="26"/>
        </w:rPr>
      </w:pPr>
      <w:bookmarkStart w:name="bookmark153" w:id="121"/>
      <w:bookmarkEnd w:id="121"/>
      <w:hyperlink w:history="true" r:id="rId141">
        <w:r>
          <w:rPr>
            <w:spacing w:val="-23"/>
          </w:rPr>
          <w:t>5.3.3.2</w:t>
        </w:r>
      </w:hyperlink>
      <w:r>
        <w:rPr>
          <w:spacing w:val="-23"/>
        </w:rPr>
        <w:t>链接唤醒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74" w:right="1437"/>
        <w:spacing w:before="61" w:line="249" w:lineRule="auto"/>
      </w:pPr>
      <w:r>
        <w:rPr>
          <w:spacing w:val="-5"/>
        </w:rPr>
        <w:t>链路</w:t>
      </w:r>
      <w:r>
        <w:rPr>
          <w:spacing w:val="-5"/>
        </w:rPr>
        <w:t>唤醒机制提供了一种</w:t>
      </w:r>
      <w:r>
        <w:rPr>
          <w:spacing w:val="-5"/>
        </w:rPr>
        <w:t>向平台发送信号</w:t>
      </w:r>
      <w:r>
        <w:rPr>
          <w:spacing w:val="-18"/>
        </w:rPr>
        <w:t>的方式，</w:t>
      </w:r>
      <w:r>
        <w:rPr>
          <w:spacing w:val="-5"/>
        </w:rPr>
        <w:t>以向其域内的组件重新建立电源</w:t>
      </w:r>
      <w:r>
        <w:rPr>
          <w:spacing w:val="-6"/>
        </w:rPr>
        <w:t>和参考时钟</w:t>
      </w:r>
      <w:r>
        <w:rPr>
          <w:spacing w:val="-6"/>
        </w:rPr>
        <w:t>。</w:t>
      </w:r>
      <w:r>
        <w:rPr>
          <w:spacing w:val="-17"/>
        </w:rPr>
        <w:t xml:space="preserve"> </w:t>
      </w:r>
      <w:r>
        <w:rPr>
          <w:spacing w:val="-6"/>
        </w:rPr>
        <w:t>有</w:t>
      </w:r>
      <w:r>
        <w:rPr>
          <w:spacing w:val="-6"/>
        </w:rPr>
        <w:t>两种已定义</w:t>
      </w:r>
      <w:r>
        <w:rPr>
          <w:spacing w:val="-17"/>
        </w:rPr>
        <w:t>的</w:t>
      </w:r>
      <w:r>
        <w:rPr>
          <w:spacing w:val="-6"/>
        </w:rPr>
        <w:t>唤醒机制：Beacon</w:t>
      </w:r>
      <w:r>
        <w:rPr>
          <w:spacing w:val="-6"/>
        </w:rPr>
        <w:t>和</w:t>
      </w:r>
      <w:r>
        <w:rPr>
          <w:spacing w:val="-6"/>
        </w:rPr>
        <w:t>WAKE#。</w:t>
      </w:r>
      <w:r>
        <w:rPr>
          <w:spacing w:val="-6"/>
        </w:rPr>
        <w:t>Bea</w:t>
      </w:r>
      <w:r>
        <w:rPr>
          <w:spacing w:val="-7"/>
        </w:rPr>
        <w:t>骗局</w:t>
      </w:r>
    </w:p>
    <w:p>
      <w:pPr>
        <w:pStyle w:val="P68B1DB1-BodyText4"/>
        <w:ind w:left="886"/>
        <w:spacing w:line="250" w:lineRule="exact"/>
      </w:pPr>
      <w:r>
        <w:rPr>
          <w:spacing w:val="-4"/>
        </w:rPr>
        <w:t>该机制使用带内信令来实现唤醒功能。</w:t>
      </w:r>
      <w:r>
        <w:rPr>
          <w:spacing w:val="-4"/>
        </w:rPr>
        <w:t>对于支持唤醒的组件</w:t>
      </w:r>
    </w:p>
    <w:p>
      <w:pPr>
        <w:pStyle w:val="BodyText"/>
        <w:ind w:left="874" w:right="1424" w:firstLine="1"/>
        <w:spacing w:before="1" w:line="248" w:lineRule="auto"/>
      </w:pPr>
      <w:r>
        <w:rPr>
          <w:spacing w:val="-4"/>
        </w:rPr>
        <w:t>在</w:t>
      </w:r>
      <w:r>
        <w:rPr>
          <w:spacing w:val="-13"/>
        </w:rPr>
        <w:t>唤醒机制的功能中，实现所针对</w:t>
      </w:r>
      <w:r>
        <w:rPr>
          <w:spacing w:val="-4"/>
        </w:rPr>
        <w:t>的</w:t>
      </w:r>
      <w:r>
        <w:rPr>
          <w:spacing w:val="-4"/>
        </w:rPr>
        <w:t>形状</w:t>
      </w:r>
      <w:r>
        <w:rPr>
          <w:spacing w:val="-4"/>
        </w:rPr>
        <w:t>因子</w:t>
      </w:r>
      <w:r>
        <w:rPr>
          <w:spacing w:val="-4"/>
        </w:rPr>
        <w:t>规范</w:t>
      </w:r>
      <w:r>
        <w:rPr>
          <w:spacing w:val="-4"/>
        </w:rPr>
        <w:t>确定</w:t>
      </w:r>
      <w:r>
        <w:rPr>
          <w:spacing w:val="-4"/>
        </w:rPr>
        <w:t>了</w:t>
      </w:r>
      <w:r>
        <w:rPr>
          <w:spacing w:val="-4"/>
        </w:rPr>
        <w:t>对</w:t>
      </w:r>
      <w:r>
        <w:rPr>
          <w:spacing w:val="-4"/>
        </w:rPr>
        <w:t>唤醒机制的支持要求。</w:t>
      </w:r>
      <w:r>
        <w:rPr>
          <w:spacing w:val="-5"/>
        </w:rPr>
        <w:t>针对</w:t>
      </w:r>
      <w:r>
        <w:rPr>
          <w:spacing w:val="-5"/>
        </w:rPr>
        <w:t>在</w:t>
      </w:r>
      <w:r>
        <w:rPr>
          <w:spacing w:val="-5"/>
        </w:rPr>
        <w:t>交换机</w:t>
      </w:r>
      <w:r>
        <w:rPr>
          <w:spacing w:val="-5"/>
        </w:rPr>
        <w:t>的</w:t>
      </w:r>
      <w:r>
        <w:rPr>
          <w:spacing w:val="-5"/>
        </w:rPr>
        <w:t>某些端口</w:t>
      </w:r>
      <w:r>
        <w:t>上</w:t>
      </w:r>
      <w:r>
        <w:rPr>
          <w:spacing w:val="-5"/>
        </w:rPr>
        <w:t>使用Beacon</w:t>
      </w:r>
      <w:r>
        <w:rPr>
          <w:spacing w:val="-5"/>
        </w:rPr>
        <w:t>的应用程序的</w:t>
      </w:r>
      <w:r>
        <w:rPr>
          <w:spacing w:val="-4"/>
        </w:rPr>
        <w:t>交换机</w:t>
      </w:r>
      <w:r>
        <w:rPr>
          <w:spacing w:val="-4"/>
        </w:rPr>
        <w:t>组件</w:t>
      </w:r>
    </w:p>
    <w:p>
      <w:pPr>
        <w:pStyle w:val="BodyText"/>
        <w:ind w:left="879" w:right="1326" w:firstLine="1"/>
        <w:spacing w:before="1" w:line="249" w:lineRule="auto"/>
      </w:pPr>
      <w:r>
        <w:rPr>
          <w:spacing w:val="-5"/>
        </w:rPr>
        <w:t>和</w:t>
      </w:r>
      <w:r>
        <w:rPr>
          <w:spacing w:val="-5"/>
        </w:rPr>
        <w:t>WAKE#</w:t>
      </w:r>
      <w:r>
        <w:rPr>
          <w:spacing w:val="-5"/>
        </w:rPr>
        <w:t>用于</w:t>
      </w:r>
      <w:r>
        <w:rPr>
          <w:spacing w:val="-5"/>
        </w:rPr>
        <w:t>其他端口，</w:t>
      </w:r>
      <w:r>
        <w:rPr>
          <w:spacing w:val="-6"/>
        </w:rPr>
        <w:t>必须</w:t>
      </w:r>
      <w:r>
        <w:rPr>
          <w:spacing w:val="-6"/>
        </w:rPr>
        <w:t>适当地</w:t>
      </w:r>
      <w:r>
        <w:rPr>
          <w:spacing w:val="-6"/>
        </w:rPr>
        <w:t>传输</w:t>
      </w:r>
      <w:r>
        <w:t>唤醒机制（</w:t>
      </w:r>
      <w:r>
        <w:rPr>
          <w:spacing w:val="-6"/>
        </w:rPr>
        <w:t>请参见实施说明</w:t>
      </w:r>
      <w:r>
        <w:t xml:space="preserve">   </w:t>
      </w:r>
      <w:r>
        <w:rPr>
          <w:spacing w:val="-6"/>
        </w:rPr>
        <w:t>第5.3.3.2节中的标题为</w:t>
      </w:r>
      <w:hyperlink w:history="true" r:id="rId141">
        <w:r>
          <w:rPr>
            <w:spacing w:val="-7"/>
          </w:rPr>
          <w:t>“WAKE#到信标转换的示例“）</w:t>
        </w:r>
      </w:hyperlink>
      <w:r>
        <w:rPr>
          <w:spacing w:val="-7"/>
        </w:rPr>
        <w:t>。</w:t>
      </w:r>
      <w:r>
        <w:rPr>
          <w:spacing w:val="-7"/>
        </w:rPr>
        <w:t>在</w:t>
      </w:r>
      <w:r>
        <w:rPr>
          <w:spacing w:val="-7"/>
        </w:rPr>
        <w:t>WAKE#是</w:t>
      </w:r>
      <w:r>
        <w:rPr>
          <w:spacing w:val="-7"/>
        </w:rPr>
        <w:t>唯一使用的</w:t>
      </w:r>
      <w:r>
        <w:rPr>
          <w:spacing w:val="-7"/>
        </w:rPr>
        <w:t>唤醒</w:t>
      </w:r>
      <w:r>
        <w:rPr>
          <w:spacing w:val="-4"/>
        </w:rPr>
        <w:t>机制的应用中，根复合</w:t>
      </w:r>
      <w:r>
        <w:rPr>
          <w:spacing w:val="-5"/>
        </w:rPr>
        <w:t>体不</w:t>
      </w:r>
      <w:r>
        <w:rPr>
          <w:spacing w:val="-5"/>
        </w:rPr>
        <w:t>需要</w:t>
      </w:r>
      <w:r>
        <w:rPr>
          <w:spacing w:val="-5"/>
        </w:rPr>
        <w:t>支持</w:t>
      </w:r>
      <w:r>
        <w:rPr>
          <w:spacing w:val="-18"/>
        </w:rPr>
        <w:t>信标</w:t>
      </w:r>
      <w:r>
        <w:rPr>
          <w:spacing w:val="-5"/>
        </w:rPr>
        <w:t>的接收</w:t>
      </w:r>
      <w:r>
        <w:rPr>
          <w:spacing w:val="-5"/>
        </w:rPr>
        <w:t>。</w:t>
      </w:r>
    </w:p>
    <w:p>
      <w:pPr>
        <w:pStyle w:val="P68B1DB1-BodyText4"/>
        <w:ind w:left="875"/>
        <w:spacing w:before="147" w:line="251" w:lineRule="exact"/>
      </w:pPr>
      <w:r>
        <w:rPr>
          <w:spacing w:val="-5"/>
        </w:rPr>
        <w:t>WAKE</w:t>
      </w:r>
      <w:r>
        <w:rPr>
          <w:spacing w:val="-5"/>
        </w:rPr>
        <w:t>#机制使用</w:t>
      </w:r>
      <w:r>
        <w:rPr>
          <w:spacing w:val="-5"/>
        </w:rPr>
        <w:t>sideb</w:t>
      </w:r>
      <w:r>
        <w:rPr>
          <w:spacing w:val="-6"/>
        </w:rPr>
        <w:t>和</w:t>
      </w:r>
      <w:r>
        <w:rPr>
          <w:spacing w:val="-6"/>
        </w:rPr>
        <w:t>信令</w:t>
      </w:r>
      <w:r>
        <w:rPr>
          <w:spacing w:val="-6"/>
        </w:rPr>
        <w:t>来实现</w:t>
      </w:r>
      <w:r>
        <w:rPr>
          <w:spacing w:val="-6"/>
        </w:rPr>
        <w:t>唤醒</w:t>
      </w:r>
      <w:r>
        <w:rPr>
          <w:spacing w:val="-6"/>
        </w:rPr>
        <w:t>功能。</w:t>
      </w:r>
      <w:r>
        <w:rPr>
          <w:spacing w:val="-6"/>
        </w:rPr>
        <w:t>WAKE#是</w:t>
      </w:r>
    </w:p>
    <w:p>
      <w:pPr>
        <w:pStyle w:val="BodyText"/>
        <w:ind w:left="879" w:right="1243" w:firstLine="1"/>
        <w:spacing w:before="1" w:line="248" w:lineRule="auto"/>
      </w:pPr>
      <w:r>
        <w:rPr>
          <w:spacing w:val="-5"/>
        </w:rPr>
        <w:t>由请求唤醒的组件断言</w:t>
      </w:r>
      <w:r>
        <w:rPr>
          <w:spacing w:val="-6"/>
        </w:rPr>
        <w:t>并由</w:t>
      </w:r>
      <w:r>
        <w:rPr>
          <w:spacing w:val="-6"/>
        </w:rPr>
        <w:t>相关联的功率</w:t>
      </w:r>
      <w:r>
        <w:rPr>
          <w:spacing w:val="-6"/>
        </w:rPr>
        <w:t>控制器观察。</w:t>
      </w:r>
      <w:r>
        <w:rPr>
          <w:spacing w:val="-18"/>
        </w:rPr>
        <w:t>WAKE</w:t>
      </w:r>
      <w:r>
        <w:rPr>
          <w:spacing w:val="-6"/>
        </w:rPr>
        <w:t>#</w:t>
      </w:r>
      <w:r>
        <w:rPr>
          <w:spacing w:val="-6"/>
        </w:rPr>
        <w:t>仅</w:t>
      </w:r>
      <w:r>
        <w:rPr>
          <w:spacing w:val="-6"/>
        </w:rPr>
        <w:t>针对</w:t>
      </w:r>
      <w:r>
        <w:rPr>
          <w:spacing w:val="-4"/>
        </w:rPr>
        <w:t>某些</w:t>
      </w:r>
      <w:r>
        <w:rPr>
          <w:spacing w:val="-4"/>
        </w:rPr>
        <w:t>外形</w:t>
      </w:r>
      <w:r>
        <w:rPr>
          <w:spacing w:val="-4"/>
        </w:rPr>
        <w:t>规格定义，</w:t>
      </w:r>
      <w:r>
        <w:rPr>
          <w:spacing w:val="-18"/>
        </w:rPr>
        <w:t>WAKE#</w:t>
      </w:r>
      <w:r>
        <w:rPr>
          <w:spacing w:val="-5"/>
        </w:rPr>
        <w:t>的详细</w:t>
      </w:r>
      <w:r>
        <w:rPr>
          <w:spacing w:val="-5"/>
        </w:rPr>
        <w:t>规格</w:t>
      </w:r>
      <w:r>
        <w:rPr>
          <w:spacing w:val="-5"/>
        </w:rPr>
        <w:t>包含在</w:t>
      </w:r>
      <w:r>
        <w:rPr>
          <w:spacing w:val="-5"/>
        </w:rPr>
        <w:t>相关</w:t>
      </w:r>
      <w:r>
        <w:rPr>
          <w:spacing w:val="-5"/>
        </w:rPr>
        <w:t>外形</w:t>
      </w:r>
      <w:r>
        <w:rPr>
          <w:spacing w:val="-5"/>
        </w:rPr>
        <w:t>规格</w:t>
      </w:r>
      <w:r>
        <w:rPr>
          <w:spacing w:val="-5"/>
        </w:rPr>
        <w:t>中。</w:t>
      </w:r>
    </w:p>
    <w:p>
      <w:pPr>
        <w:pStyle w:val="P68B1DB1-BodyText4"/>
        <w:ind w:left="878"/>
        <w:spacing w:line="251" w:lineRule="exact"/>
      </w:pPr>
      <w:r>
        <w:rPr>
          <w:spacing w:val="-5"/>
        </w:rPr>
        <w:t>特定</w:t>
      </w:r>
      <w:r>
        <w:rPr>
          <w:spacing w:val="-17"/>
        </w:rPr>
        <w:t>的</w:t>
      </w:r>
      <w:r>
        <w:rPr>
          <w:spacing w:val="-5"/>
        </w:rPr>
        <w:t>形状</w:t>
      </w:r>
      <w:r>
        <w:rPr>
          <w:spacing w:val="-5"/>
        </w:rPr>
        <w:t>因子</w:t>
      </w:r>
      <w:r>
        <w:rPr>
          <w:spacing w:val="-5"/>
        </w:rPr>
        <w:t>规范可能需要</w:t>
      </w:r>
      <w:r>
        <w:rPr>
          <w:spacing w:val="-6"/>
        </w:rPr>
        <w:t>使用</w:t>
      </w:r>
      <w:r>
        <w:rPr>
          <w:spacing w:val="-6"/>
        </w:rPr>
        <w:t>Beacon或</w:t>
      </w:r>
      <w:r>
        <w:rPr>
          <w:spacing w:val="-6"/>
        </w:rPr>
        <w:t>WAKE#作为</w:t>
      </w:r>
      <w:r>
        <w:rPr>
          <w:spacing w:val="-6"/>
        </w:rPr>
        <w:t>唤醒机制。</w:t>
      </w:r>
    </w:p>
    <w:p>
      <w:pPr>
        <w:pStyle w:val="BodyText"/>
        <w:ind w:left="878" w:right="1347" w:hanging="4"/>
        <w:spacing w:before="148" w:line="249" w:lineRule="auto"/>
      </w:pPr>
      <w:r>
        <w:rPr>
          <w:spacing w:val="-7"/>
        </w:rPr>
        <w:t>当</w:t>
      </w:r>
      <w:r>
        <w:rPr>
          <w:spacing w:val="-7"/>
        </w:rPr>
        <w:t>WAKE#用作</w:t>
      </w:r>
      <w:r>
        <w:rPr>
          <w:spacing w:val="-7"/>
        </w:rPr>
        <w:t>唤醒机制时，一旦</w:t>
      </w:r>
      <w:r>
        <w:rPr>
          <w:spacing w:val="-7"/>
        </w:rPr>
        <w:t>WAKE#被断言</w:t>
      </w:r>
      <w:r>
        <w:rPr>
          <w:spacing w:val="-8"/>
        </w:rPr>
        <w:t>，</w:t>
      </w:r>
      <w:r>
        <w:rPr>
          <w:spacing w:val="-8"/>
        </w:rPr>
        <w:t>断言功能必须</w:t>
      </w:r>
      <w:r>
        <w:rPr>
          <w:spacing w:val="-8"/>
        </w:rPr>
        <w:t>继续</w:t>
      </w:r>
      <w:r>
        <w:rPr>
          <w:spacing w:val="-4"/>
        </w:rPr>
        <w:t>驱动</w:t>
      </w:r>
      <w:r>
        <w:rPr>
          <w:spacing w:val="-4"/>
        </w:rPr>
        <w:t>信号允许，直到</w:t>
      </w:r>
      <w:r>
        <w:rPr>
          <w:spacing w:val="-5"/>
        </w:rPr>
        <w:t>主电源恢复</w:t>
      </w:r>
      <w:r>
        <w:rPr>
          <w:spacing w:val="-5"/>
        </w:rPr>
        <w:t>到</w:t>
      </w:r>
      <w:r>
        <w:rPr>
          <w:spacing w:val="-5"/>
        </w:rPr>
        <w:t>组件，如基本复位所示</w:t>
      </w:r>
      <w:r>
        <w:rPr>
          <w:spacing w:val="-5"/>
        </w:rPr>
        <w:t>。</w:t>
      </w:r>
    </w:p>
    <w:p>
      <w:pPr>
        <w:pStyle w:val="P68B1DB1-BodyText129"/>
        <w:ind w:left="883"/>
        <w:spacing w:line="251" w:lineRule="exact"/>
      </w:pPr>
      <w:r>
        <w:t>不活跃。</w:t>
      </w:r>
    </w:p>
    <w:p>
      <w:pPr>
        <w:pStyle w:val="BodyText"/>
        <w:ind w:left="874" w:right="1518"/>
        <w:spacing w:before="147" w:line="250" w:lineRule="auto"/>
      </w:pPr>
      <w:r>
        <w:rPr>
          <w:spacing w:val="-6"/>
        </w:rPr>
        <w:t>系统</w:t>
      </w:r>
      <w:r>
        <w:rPr>
          <w:spacing w:val="-6"/>
        </w:rPr>
        <w:t>不需要</w:t>
      </w:r>
      <w:r>
        <w:rPr>
          <w:spacing w:val="-18"/>
        </w:rPr>
        <w:t>以这样的方式</w:t>
      </w:r>
      <w:r>
        <w:rPr>
          <w:spacing w:val="-6"/>
        </w:rPr>
        <w:t>路由或缓冲</w:t>
      </w:r>
      <w:r>
        <w:rPr>
          <w:spacing w:val="-6"/>
        </w:rPr>
        <w:t>WAKE#，</w:t>
      </w:r>
      <w:r>
        <w:rPr>
          <w:spacing w:val="-7"/>
        </w:rPr>
        <w:t>即端点被</w:t>
      </w:r>
      <w:r>
        <w:rPr>
          <w:spacing w:val="-7"/>
        </w:rPr>
        <w:t>保证</w:t>
      </w:r>
      <w:r>
        <w:rPr>
          <w:spacing w:val="-7"/>
        </w:rPr>
        <w:t>能够</w:t>
      </w:r>
      <w:r>
        <w:rPr>
          <w:spacing w:val="-7"/>
        </w:rPr>
        <w:t>检测</w:t>
      </w:r>
      <w:r>
        <w:rPr>
          <w:spacing w:val="-5"/>
        </w:rPr>
        <w:t>到</w:t>
      </w:r>
      <w:r>
        <w:rPr>
          <w:spacing w:val="-5"/>
        </w:rPr>
        <w:t>信号已经</w:t>
      </w:r>
      <w:r>
        <w:rPr>
          <w:spacing w:val="-6"/>
        </w:rPr>
        <w:t>被另一功能断言。</w:t>
      </w:r>
    </w:p>
    <w:p>
      <w:pPr>
        <w:pStyle w:val="P68B1DB1-BodyText4"/>
        <w:ind w:left="888"/>
        <w:spacing w:before="148" w:line="249" w:lineRule="exact"/>
      </w:pPr>
      <w:r>
        <w:rPr>
          <w:spacing w:val="-5"/>
        </w:rPr>
        <w:t>在使用任何唤醒机制之前</w:t>
      </w:r>
      <w:r>
        <w:rPr>
          <w:spacing w:val="-6"/>
        </w:rPr>
        <w:t>，必须由</w:t>
      </w:r>
      <w:r>
        <w:rPr>
          <w:spacing w:val="-6"/>
        </w:rPr>
        <w:t>软件</w:t>
      </w:r>
      <w:r>
        <w:rPr>
          <w:spacing w:val="-6"/>
        </w:rPr>
        <w:t>通过</w:t>
      </w:r>
      <w:r>
        <w:rPr>
          <w:spacing w:val="-6"/>
        </w:rPr>
        <w:t>设置</w:t>
      </w:r>
      <w:r>
        <w:rPr>
          <w:spacing w:val="-6"/>
        </w:rPr>
        <w:t>功能的</w:t>
      </w:r>
    </w:p>
    <w:p>
      <w:pPr>
        <w:pStyle w:val="BodyText"/>
        <w:ind w:left="888"/>
        <w:spacing w:line="258" w:lineRule="auto"/>
      </w:pPr>
      <w:r>
        <w:rPr>
          <w:spacing w:val="-4"/>
        </w:rPr>
        <w:t>PMCSR中的</w:t>
      </w:r>
      <w:r>
        <w:rPr>
          <w:u w:val="single" w:color="C0C0C0"/>
          <w:spacing w:val="-4"/>
        </w:rPr>
        <w:t>PME_En</w:t>
      </w:r>
      <w:r>
        <w:rPr>
          <w:u w:val="single" w:color="C0C0C0"/>
          <w:spacing w:val="-5"/>
        </w:rPr>
        <w:t>PME_Status</w:t>
      </w:r>
      <w:r>
        <w:rPr>
          <w:spacing w:val="-5"/>
        </w:rPr>
        <w:t>位具有</w:t>
      </w:r>
      <w:r>
        <w:rPr>
          <w:spacing w:val="-5"/>
        </w:rPr>
        <w:t>粘性，函数必须保持</w:t>
      </w:r>
      <w:r>
        <w:rPr>
          <w:spacing w:val="-5"/>
        </w:rPr>
        <w:t>PME</w:t>
      </w:r>
      <w:r>
        <w:rPr>
          <w:u w:val="single" w:color="C0C0C0"/>
          <w:spacing w:val="-5"/>
        </w:rPr>
        <w:t>_Status</w:t>
      </w:r>
      <w:r>
        <w:rPr>
          <w:spacing w:val="-5"/>
        </w:rPr>
        <w:t>位</w:t>
      </w:r>
      <w:r>
        <w:rPr>
          <w:spacing w:val="-5"/>
        </w:rPr>
        <w:t>的</w:t>
      </w:r>
      <w:r>
        <w:rPr>
          <w:spacing w:val="-5"/>
        </w:rPr>
        <w:t>值</w:t>
      </w:r>
    </w:p>
    <w:p>
      <w:pPr>
        <w:pStyle w:val="BodyText"/>
        <w:ind w:left="887" w:right="1225" w:hanging="13"/>
        <w:spacing w:before="1" w:line="253" w:lineRule="auto"/>
      </w:pPr>
      <w:r>
        <w:rPr>
          <w:spacing w:val="-5"/>
        </w:rPr>
        <w:t>如果</w:t>
      </w:r>
      <w:r>
        <w:rPr>
          <w:spacing w:val="-5"/>
        </w:rPr>
        <w:t>辅助电源可用，</w:t>
      </w:r>
      <w:r>
        <w:rPr>
          <w:spacing w:val="-18"/>
        </w:rPr>
        <w:t>则通过复位，并且</w:t>
      </w:r>
      <w:r>
        <w:rPr>
          <w:spacing w:val="-5"/>
        </w:rPr>
        <w:t>它们</w:t>
      </w:r>
      <w:r>
        <w:rPr>
          <w:spacing w:val="-5"/>
        </w:rPr>
        <w:t>针对</w:t>
      </w:r>
      <w:r>
        <w:rPr>
          <w:spacing w:val="-5"/>
        </w:rPr>
        <w:t>唤醒</w:t>
      </w:r>
      <w:r>
        <w:rPr>
          <w:spacing w:val="-5"/>
        </w:rPr>
        <w:t>事件启用（此要求也</w:t>
      </w:r>
      <w:r>
        <w:rPr>
          <w:spacing w:val="-5"/>
        </w:rPr>
        <w:t>适用</w:t>
      </w:r>
      <w:r>
        <w:rPr>
          <w:spacing w:val="-5"/>
        </w:rPr>
        <w:t>于</w:t>
      </w:r>
      <w:r>
        <w:rPr>
          <w:spacing w:val="-18"/>
        </w:rPr>
        <w:t>PMCSR中</w:t>
      </w:r>
      <w:r>
        <w:rPr>
          <w:spacing w:val="-5"/>
        </w:rPr>
        <w:t>的</w:t>
      </w:r>
      <w:r>
        <w:rPr>
          <w:u w:val="single" w:color="C0C0C0"/>
          <w:spacing w:val="-5"/>
        </w:rPr>
        <w:t>PME_En</w:t>
      </w:r>
      <w:r>
        <w:rPr>
          <w:spacing w:val="-5"/>
        </w:rPr>
        <w:t>位</w:t>
      </w:r>
      <w:r>
        <w:rPr>
          <w:spacing w:val="-5"/>
        </w:rPr>
        <w:t>和</w:t>
      </w:r>
      <w:r>
        <w:rPr>
          <w:spacing w:val="-43"/>
        </w:rPr>
        <w:t>器件控制寄存器中的</w:t>
      </w:r>
      <w:r>
        <w:rPr>
          <w:u w:val="single" w:color="C0C0C0"/>
          <w:spacing w:val="-6"/>
        </w:rPr>
        <w:t>辅助电源PM启用</w:t>
      </w:r>
      <w:r>
        <w:rPr>
          <w:spacing w:val="-6"/>
        </w:rPr>
        <w:t>位</w:t>
      </w:r>
      <w:r>
        <w:rPr>
          <w:spacing w:val="-6"/>
        </w:rPr>
        <w:t>）。</w:t>
      </w:r>
    </w:p>
    <w:p>
      <w:pPr>
        <w:pStyle w:val="BodyText"/>
        <w:ind w:left="878"/>
        <w:spacing w:before="128" w:line="260" w:lineRule="auto"/>
      </w:pPr>
      <w:r>
        <w:rPr>
          <w:spacing w:val="-4"/>
        </w:rPr>
        <w:t>允许从</w:t>
      </w:r>
      <w:hyperlink w:history="true" w:anchor="bookmark111">
        <w:r>
          <w:rPr>
            <w:u w:val="single" w:color="C0C0C0"/>
            <w:spacing w:val="-4"/>
            <w:position w:val="-1"/>
          </w:rPr>
          <w:t>D3</w:t>
        </w:r>
        <w:r>
          <w:rPr>
            <w:sz w:val="16"/>
            <w:szCs w:val="16"/>
            <w:u w:val="single" w:color="C0C0C0"/>
            <w:spacing w:val="-4"/>
            <w:position w:val="-1"/>
          </w:rPr>
          <w:t>冷</w:t>
        </w:r>
      </w:hyperlink>
      <w:r>
        <w:rPr>
          <w:spacing w:val="-4"/>
        </w:rPr>
        <w:t>态生成PME的系统必须提供辅助电源，以在以下情况下支持链路唤醒：</w:t>
      </w:r>
    </w:p>
    <w:p>
      <w:pPr>
        <w:pStyle w:val="BodyText"/>
        <w:ind w:left="879" w:right="1273" w:firstLine="6"/>
        <w:spacing w:before="3" w:line="248" w:lineRule="auto"/>
      </w:pPr>
      <w:r>
        <w:rPr>
          <w:spacing w:val="-5"/>
        </w:rPr>
        <w:t>主</w:t>
      </w:r>
      <w:r>
        <w:rPr>
          <w:spacing w:val="-5"/>
        </w:rPr>
        <w:t>系统电源线</w:t>
      </w:r>
      <w:r>
        <w:rPr>
          <w:spacing w:val="-6"/>
        </w:rPr>
        <w:t>断开。</w:t>
      </w:r>
      <w:r>
        <w:rPr>
          <w:spacing w:val="-6"/>
        </w:rPr>
        <w:t>如果</w:t>
      </w:r>
      <w:r>
        <w:rPr>
          <w:spacing w:val="-6"/>
        </w:rPr>
        <w:t>软件</w:t>
      </w:r>
      <w:r>
        <w:rPr>
          <w:spacing w:val="-6"/>
        </w:rPr>
        <w:t>允许</w:t>
      </w:r>
      <w:r>
        <w:rPr>
          <w:spacing w:val="-6"/>
        </w:rPr>
        <w:t>组件</w:t>
      </w:r>
      <w:r>
        <w:rPr>
          <w:spacing w:val="-6"/>
        </w:rPr>
        <w:t>消耗辅助电源</w:t>
      </w:r>
      <w:r>
        <w:rPr>
          <w:spacing w:val="-6"/>
        </w:rPr>
        <w:t>，</w:t>
      </w:r>
      <w:r>
        <w:t xml:space="preserve">    </w:t>
      </w:r>
      <w:r>
        <w:rPr>
          <w:spacing w:val="-3"/>
        </w:rPr>
        <w:t>见</w:t>
      </w:r>
      <w:hyperlink w:history="true" w:anchor="bookmark154">
        <w:r>
          <w:rPr>
            <w:u w:val="single" w:color="C0C0C0"/>
            <w:spacing w:val="-3"/>
          </w:rPr>
          <w:t>第5.6节</w:t>
        </w:r>
      </w:hyperlink>
      <w:r>
        <w:rPr>
          <w:spacing w:val="-3"/>
        </w:rPr>
        <w:t>。</w:t>
      </w:r>
      <w:r>
        <w:rPr>
          <w:spacing w:val="-14"/>
        </w:rPr>
        <w:t>需要</w:t>
      </w:r>
      <w:r>
        <w:rPr>
          <w:spacing w:val="-3"/>
        </w:rPr>
        <w:t>软件</w:t>
      </w:r>
      <w:r>
        <w:rPr>
          <w:spacing w:val="-4"/>
        </w:rPr>
        <w:t>来</w:t>
      </w:r>
      <w:r>
        <w:rPr>
          <w:spacing w:val="-4"/>
        </w:rPr>
        <w:t>启用</w:t>
      </w:r>
      <w:r>
        <w:rPr>
          <w:spacing w:val="-4"/>
        </w:rPr>
        <w:t>参与</w:t>
      </w:r>
      <w:r>
        <w:rPr>
          <w:spacing w:val="-5"/>
        </w:rPr>
        <w:t>链路</w:t>
      </w:r>
      <w:r>
        <w:rPr>
          <w:spacing w:val="-5"/>
        </w:rPr>
        <w:t>唤醒的所有组件中的辅助功耗，包括</w:t>
      </w:r>
      <w:r>
        <w:rPr>
          <w:spacing w:val="-5"/>
        </w:rPr>
        <w:t>必须</w:t>
      </w:r>
      <w:r>
        <w:rPr>
          <w:spacing w:val="-6"/>
        </w:rPr>
        <w:t>传送</w:t>
      </w:r>
      <w:r>
        <w:rPr>
          <w:spacing w:val="-6"/>
        </w:rPr>
        <w:t>信标</w:t>
      </w:r>
      <w:r>
        <w:rPr>
          <w:spacing w:val="-6"/>
        </w:rPr>
        <w:t>信号的所有组件。在</w:t>
      </w:r>
      <w:r>
        <w:rPr>
          <w:spacing w:val="-6"/>
        </w:rPr>
        <w:t>存在遗留系统的情况</w:t>
      </w:r>
      <w:r>
        <w:rPr>
          <w:spacing w:val="-6"/>
        </w:rPr>
        <w:t>下</w:t>
      </w:r>
    </w:p>
    <w:p>
      <w:pPr>
        <w:pStyle w:val="P68B1DB1-BodyText4"/>
        <w:ind w:left="875"/>
        <w:spacing w:line="251" w:lineRule="exact"/>
      </w:pPr>
      <w:r>
        <w:rPr>
          <w:spacing w:val="-4"/>
        </w:rPr>
        <w:t>软件，</w:t>
      </w:r>
      <w:r>
        <w:rPr>
          <w:spacing w:val="-4"/>
        </w:rPr>
        <w:t>这是</w:t>
      </w:r>
      <w:r>
        <w:rPr>
          <w:spacing w:val="-18"/>
        </w:rPr>
        <w:t>系统固件</w:t>
      </w:r>
      <w:r>
        <w:rPr>
          <w:spacing w:val="-4"/>
        </w:rPr>
        <w:t>的责任</w:t>
      </w:r>
      <w:r>
        <w:rPr>
          <w:spacing w:val="-5"/>
        </w:rPr>
        <w:t>。</w:t>
      </w:r>
    </w:p>
    <w:p>
      <w:pPr>
        <w:pStyle w:val="BodyText"/>
        <w:ind w:left="886" w:right="1350" w:firstLine="1"/>
        <w:spacing w:before="148" w:line="249" w:lineRule="auto"/>
      </w:pPr>
      <w:r>
        <w:rPr>
          <w:spacing w:val="-6"/>
        </w:rPr>
        <w:t>无论</w:t>
      </w:r>
      <w:r>
        <w:rPr>
          <w:spacing w:val="-5"/>
        </w:rPr>
        <w:t>使用</w:t>
      </w:r>
      <w:r>
        <w:rPr>
          <w:spacing w:val="-6"/>
        </w:rPr>
        <w:t>何种</w:t>
      </w:r>
      <w:r>
        <w:rPr>
          <w:spacing w:val="-6"/>
        </w:rPr>
        <w:t>唤醒机制，一旦</w:t>
      </w:r>
      <w:r>
        <w:rPr>
          <w:spacing w:val="-6"/>
        </w:rPr>
        <w:t>链路被重新激活和</w:t>
      </w:r>
      <w:r>
        <w:rPr>
          <w:spacing w:val="-6"/>
        </w:rPr>
        <w:t>训练，</w:t>
      </w:r>
      <w:r>
        <w:rPr>
          <w:spacing w:val="-6"/>
        </w:rPr>
        <w:t>请求代理</w:t>
      </w:r>
      <w:r>
        <w:rPr>
          <w:spacing w:val="-6"/>
        </w:rPr>
        <w:t>就</w:t>
      </w:r>
      <w:r>
        <w:rPr>
          <w:spacing w:val="-5"/>
        </w:rPr>
        <w:t>将</w:t>
      </w:r>
      <w:r>
        <w:rPr>
          <w:u w:val="single" w:color="C0C0C0"/>
          <w:spacing w:val="-5"/>
        </w:rPr>
        <w:t>PM_PME</w:t>
      </w:r>
      <w:r>
        <w:rPr>
          <w:spacing w:val="-5"/>
        </w:rPr>
        <w:t>消息上行</w:t>
      </w:r>
      <w:r>
        <w:rPr>
          <w:spacing w:val="-3"/>
        </w:rPr>
        <w:t>传播</w:t>
      </w:r>
      <w:r>
        <w:rPr>
          <w:spacing w:val="-5"/>
        </w:rPr>
        <w:t>到</w:t>
      </w:r>
      <w:r>
        <w:rPr>
          <w:spacing w:val="-5"/>
        </w:rPr>
        <w:t>根联合体。从电源管理的</w:t>
      </w:r>
      <w:r>
        <w:rPr>
          <w:spacing w:val="-5"/>
        </w:rPr>
        <w:t>角度来看</w:t>
      </w:r>
      <w:r>
        <w:rPr>
          <w:spacing w:val="-5"/>
        </w:rPr>
        <w:t>，</w:t>
      </w:r>
    </w:p>
    <w:p>
      <w:pPr>
        <w:pStyle w:val="P68B1DB1-BodyText4"/>
        <w:ind w:left="874"/>
        <w:spacing w:line="251" w:lineRule="exact"/>
      </w:pPr>
      <w:r>
        <w:rPr>
          <w:spacing w:val="-4"/>
        </w:rPr>
        <w:t>唤醒机制提供</w:t>
      </w:r>
      <w:r>
        <w:rPr>
          <w:spacing w:val="-17"/>
        </w:rPr>
        <w:t>相同</w:t>
      </w:r>
      <w:r>
        <w:rPr>
          <w:spacing w:val="-4"/>
        </w:rPr>
        <w:t>的</w:t>
      </w:r>
      <w:r>
        <w:rPr>
          <w:spacing w:val="-4"/>
        </w:rPr>
        <w:t>功能，并且</w:t>
      </w:r>
      <w:r>
        <w:rPr>
          <w:spacing w:val="-13"/>
        </w:rPr>
        <w:t>在本章</w:t>
      </w:r>
      <w:r>
        <w:rPr>
          <w:spacing w:val="-5"/>
        </w:rPr>
        <w:t>的其他地方</w:t>
      </w:r>
      <w:r>
        <w:rPr>
          <w:spacing w:val="-13"/>
        </w:rPr>
        <w:t>没有区别</w:t>
      </w:r>
      <w:r>
        <w:rPr>
          <w:spacing w:val="-5"/>
        </w:rPr>
        <w:t>。</w:t>
      </w:r>
    </w:p>
    <w:p>
      <w:pPr>
        <w:spacing w:line="251" w:lineRule="exact"/>
        <w:sectPr>
          <w:footerReference w:type="default" r:id="rId14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5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3042688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5641678"/>
            <wp:effectExtent l="0" t="0" r="0" b="0"/>
            <wp:wrapNone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5641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041664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-130232</wp:posOffset>
                </wp:positionV>
                <wp:extent cx="6350000" cy="5641975"/>
                <wp:effectExtent l="0" t="0" r="0" b="0"/>
                <wp:wrapNone/>
                <wp:docPr id="208" name="Rect 208"/>
                <wp:cNvGraphicFramePr/>
                <a:graphic>
                  <a:graphicData uri="http://schemas.microsoft.com/office/word/2010/wordprocessingShape">
                    <wps:wsp>
                      <wps:cNvPr id="208" name="Rect 208"/>
                      <wps:cNvSpPr/>
                      <wps:spPr>
                        <a:xfrm>
                          <a:off x="552450" y="-130232"/>
                          <a:ext cx="6350000" cy="5641975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rPr>
          <w:sz w:val="36"/>
          <w:szCs w:val="36"/>
          <w:b/>
          <w:bCs/>
          <w:color w:val="0060A9"/>
          <w:spacing w:val="-33"/>
          <w:w w:val="98"/>
        </w:rPr>
        <w:t>执行说明</w:t>
      </w:r>
    </w:p>
    <w:p>
      <w:pPr>
        <w:pStyle w:val="P68B1DB1-BodyText165"/>
        <w:ind w:left="1242"/>
        <w:spacing w:before="28" w:line="454" w:lineRule="exact"/>
        <w:rPr>
          <w:sz w:val="36"/>
          <w:szCs w:val="36"/>
        </w:rPr>
      </w:pPr>
      <w:r>
        <w:rPr>
          <w:spacing w:val="-13"/>
        </w:rPr>
        <w:t>WAKE#到Beac的</w:t>
      </w:r>
      <w:r>
        <w:rPr>
          <w:spacing w:val="-14"/>
        </w:rPr>
        <w:t>翻译</w:t>
      </w:r>
    </w:p>
    <w:p>
      <w:pPr>
        <w:pStyle w:val="BodyText"/>
        <w:ind w:left="1214" w:right="1495" w:firstLine="3"/>
        <w:spacing w:before="143" w:line="249" w:lineRule="auto"/>
      </w:pPr>
      <w:r>
        <w:rPr>
          <w:spacing w:val="-4"/>
        </w:rPr>
        <w:t>以</w:t>
      </w:r>
      <w:r>
        <w:rPr>
          <w:spacing w:val="-4"/>
        </w:rPr>
        <w:t xml:space="preserve">包含“Beacon domains”和“WAKE# domains”的应用程序为目标</w:t>
      </w:r>
      <w:r>
        <w:rPr>
          <w:spacing w:val="-15"/>
        </w:rPr>
        <w:t>的交换机组件必须适当地转换唤醒机制</w:t>
      </w:r>
      <w:r>
        <w:rPr>
          <w:spacing w:val="-4"/>
        </w:rPr>
        <w:t>。</w:t>
      </w:r>
      <w:hyperlink w:history="true" w:anchor="bookmark155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5-4</w:t>
        </w:r>
      </w:hyperlink>
      <w:r>
        <w:rPr>
          <w:spacing w:val="-4"/>
        </w:rPr>
        <w:t>显示</w:t>
      </w:r>
      <w:r>
        <w:rPr>
          <w:spacing w:val="-18"/>
        </w:rPr>
        <w:t>了</w:t>
      </w:r>
      <w:r>
        <w:rPr>
          <w:spacing w:val="-4"/>
        </w:rPr>
        <w:t>两</w:t>
      </w:r>
      <w:r>
        <w:rPr>
          <w:spacing w:val="-13"/>
        </w:rPr>
        <w:t>个</w:t>
      </w:r>
      <w:r>
        <w:rPr>
          <w:spacing w:val="-4"/>
        </w:rPr>
        <w:t>示例</w:t>
      </w:r>
      <w:r>
        <w:rPr>
          <w:spacing w:val="-4"/>
        </w:rPr>
        <w:t>系统，</w:t>
      </w:r>
      <w:r>
        <w:rPr>
          <w:spacing w:val="-4"/>
        </w:rPr>
        <w:t>每个系统都包括</w:t>
      </w:r>
      <w:r>
        <w:rPr>
          <w:spacing w:val="-4"/>
        </w:rPr>
        <w:t>使用</w:t>
      </w:r>
      <w:r>
        <w:t xml:space="preserve">   </w:t>
      </w:r>
      <w:r>
        <w:rPr>
          <w:spacing w:val="-7"/>
        </w:rPr>
        <w:t>WAKE#</w:t>
      </w:r>
      <w:r>
        <w:rPr>
          <w:spacing w:val="-7"/>
        </w:rPr>
        <w:t>唤醒机制在情况1中，</w:t>
      </w:r>
      <w:r>
        <w:rPr>
          <w:spacing w:val="-7"/>
        </w:rPr>
        <w:t>WAKE#被直接输入</w:t>
      </w:r>
      <w:r>
        <w:rPr>
          <w:spacing w:val="-7"/>
        </w:rPr>
        <w:t>到</w:t>
      </w:r>
      <w:r>
        <w:rPr>
          <w:spacing w:val="-7"/>
        </w:rPr>
        <w:t>电源</w:t>
      </w:r>
      <w:r>
        <w:rPr>
          <w:spacing w:val="-8"/>
        </w:rPr>
        <w:t>管理控制器，</w:t>
      </w:r>
      <w:r>
        <w:rPr>
          <w:spacing w:val="-8"/>
        </w:rPr>
        <w:t>并且没有</w:t>
      </w:r>
    </w:p>
    <w:p>
      <w:pPr>
        <w:pStyle w:val="BodyText"/>
        <w:ind w:left="1217" w:right="1654" w:hanging="3"/>
        <w:spacing w:line="249" w:lineRule="auto"/>
      </w:pPr>
      <w:r>
        <w:rPr>
          <w:spacing w:val="-7"/>
        </w:rPr>
        <w:t>需要翻译。在情况2中</w:t>
      </w:r>
      <w:r>
        <w:rPr>
          <w:spacing w:val="-7"/>
        </w:rPr>
        <w:t>，</w:t>
      </w:r>
      <w:r>
        <w:rPr>
          <w:spacing w:val="-7"/>
        </w:rPr>
        <w:t>WAKE#是</w:t>
      </w:r>
      <w:r>
        <w:rPr>
          <w:spacing w:val="-7"/>
        </w:rPr>
        <w:t>到</w:t>
      </w:r>
      <w:r>
        <w:rPr>
          <w:spacing w:val="-7"/>
        </w:rPr>
        <w:t>交换机的输入，</w:t>
      </w:r>
      <w:r>
        <w:rPr>
          <w:spacing w:val="-7"/>
        </w:rPr>
        <w:t>并且</w:t>
      </w:r>
      <w:r>
        <w:rPr>
          <w:spacing w:val="-7"/>
        </w:rPr>
        <w:t>响应</w:t>
      </w:r>
      <w:r>
        <w:rPr>
          <w:spacing w:val="-7"/>
        </w:rPr>
        <w:t>于</w:t>
      </w:r>
      <w:r>
        <w:rPr>
          <w:spacing w:val="-7"/>
        </w:rPr>
        <w:t>WAKE</w:t>
      </w:r>
      <w:r>
        <w:rPr>
          <w:spacing w:val="-8"/>
        </w:rPr>
        <w:t>#</w:t>
      </w:r>
      <w:r>
        <w:rPr>
          <w:spacing w:val="-8"/>
        </w:rPr>
        <w:t>被</w:t>
      </w:r>
      <w:r>
        <w:rPr>
          <w:spacing w:val="-8"/>
        </w:rPr>
        <w:t>断言</w:t>
      </w:r>
      <w:r>
        <w:rPr>
          <w:spacing w:val="-8"/>
        </w:rPr>
        <w:t>，</w:t>
      </w:r>
      <w:bookmarkStart w:name="bookmark155" w:id="122"/>
      <w:bookmarkEnd w:id="122"/>
      <w:r>
        <w:rPr>
          <w:spacing w:val="-5"/>
        </w:rPr>
        <w:t>交换机必须</w:t>
      </w:r>
      <w:r>
        <w:rPr>
          <w:spacing w:val="-5"/>
        </w:rPr>
        <w:t>生成</w:t>
      </w:r>
      <w:r>
        <w:rPr>
          <w:spacing w:val="-5"/>
        </w:rPr>
        <w:t>被传播</w:t>
      </w:r>
      <w:r>
        <w:rPr>
          <w:spacing w:val="-6"/>
        </w:rPr>
        <w:t>到</w:t>
      </w:r>
      <w:r>
        <w:rPr>
          <w:spacing w:val="-6"/>
        </w:rPr>
        <w:t>根复合体/功率管理控制器的信标。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ind w:firstLine="1210"/>
        <w:spacing w:line="4981" w:lineRule="exact"/>
        <w:pStyle w:val="P68B1DB1-Normal174"/>
      </w:pPr>
      <w:r>
        <w:pict>
          <v:group id="_x0000_s568" style="mso-position-vertical-relative:line;mso-position-horizontal-relative:char;width:471pt;height:249.05pt;" filled="false" stroked="false" coordsize="9420,4981" coordorigin="0,0">
            <v:rect id="_x0000_s570" style="position:absolute;left:0;top:0;width:9420;height:4981;" fillcolor="#FFFFFF" filled="true" stroked="false"/>
            <v:group id="_x0000_s572" style="position:absolute;left:5906;top:1292;width:2418;height:2211;" filled="false" stroked="false" coordsize="2418,2211" coordorigin="0,0">
              <v:shape id="_x0000_s574" style="position:absolute;left:1056;top:0;width:12;height:1153;" filled="false" strokecolor="#231F20" strokeweight="0.59pt" coordsize="12,1153" coordorigin="0,0" path="m5,5l5,1146e">
                <v:stroke endcap="square" joinstyle="miter" miterlimit="4"/>
              </v:shape>
              <v:shape id="_x0000_s576" style="position:absolute;left:0;top:827;width:2418;height:1385;" filled="false" strokecolor="#231F20" strokeweight="1.55pt" coordsize="2418,1385" coordorigin="0,0" path="m1365,783l1365,1368m2403,1368l2403,15l1879,15m15,1368l15,783l2403,783e">
                <v:stroke endcap="square" joinstyle="miter" miterlimit="4"/>
              </v:shape>
              <v:shape id="_x0000_s578" style="position:absolute;left:155;top:1217;width:2120;height:985;" filled="false" strokecolor="#231F20" strokeweight="0.59pt" coordsize="2120,985" coordorigin="0,0" path="m2113,978l1420,6l691,5l5,978m909,16l909,963e">
                <v:stroke endcap="square" joinstyle="miter" miterlimit="4"/>
              </v:shape>
              <v:shape id="_x0000_s580" style="position:absolute;left:691;top:338;width:1046;height:1044;" filled="false" strokecolor="#231F20" strokeweight="0.89pt" coordsize="1046,1044" coordorigin="0,0" path="m1035,734l1037,303m734,8l309,8m8,309l8,734m309,1034l734,1034e">
                <v:stroke endcap="square" joinstyle="miter" miterlimit="4"/>
              </v:shape>
              <v:shape id="_x0000_s582" style="position:absolute;left:1738;top:779;width:225;height:123;" fillcolor="#231F20" filled="true" stroked="false" coordsize="225,123" coordorigin="0,0" path="m189,57l223,0l0,62l224,122l189,64l189,57xe"/>
            </v:group>
            <v:shape id="_x0000_s584" style="position:absolute;left:3254;top:202;width:5682;height:45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2513" w:type="dxa"/>
                      <w:tblInd w:w="2772" w:type="dxa"/>
                      <w:tblLayout w:type="fixed"/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single" w:color="231F20" w:sz="4" w:space="0"/>
                        <w:insideV w:val="single" w:color="231F20" w:sz="4" w:space="0"/>
                      </w:tblBorders>
                    </w:tblPr>
                    <w:tblGrid>
                      <w:gridCol w:w="942"/>
                      <w:gridCol w:w="464"/>
                      <w:gridCol w:w="1107"/>
                    </w:tblGrid>
                    <w:tr>
                      <w:trPr>
                        <w:trHeight w:val="694" w:hRule="atLeast"/>
                      </w:trPr>
                      <w:tc>
                        <w:tcPr>
                          <w:tcW w:w="1406" w:type="dxa"/>
                          <w:vAlign w:val="top"/>
                          <w:gridSpan w:val="2"/>
                          <w:tcBorders>
                            <w:bottom w:val="dotted" w:color="231F20" w:sz="6" w:space="0"/>
                          </w:tcBorders>
                        </w:tcPr>
                        <w:p>
                          <w:pPr>
                            <w:ind w:left="511"/>
                            <w:spacing w:before="171" w:line="194" w:lineRule="auto"/>
                            <w:rPr>
                              <w:rFonts w:ascii="Arial" w:hAnsi="Arial" w:cs="Arial" w:eastAsia="Arial"/>
                              <w:sz w:val="19"/>
                              <w:szCs w:val="19"/>
                            </w:rPr>
                            <w:pStyle w:val="P68B1DB1-Normal166"/>
                          </w:pPr>
                          <w:r>
                            <w:t>根</w:t>
                          </w:r>
                        </w:p>
                        <w:p>
                          <w:pPr>
                            <w:ind w:left="331"/>
                            <w:spacing w:before="11" w:line="196" w:lineRule="auto"/>
                            <w:rPr>
                              <w:rFonts w:ascii="Arial" w:hAnsi="Arial" w:cs="Arial" w:eastAsia="Arial"/>
                              <w:sz w:val="19"/>
                              <w:szCs w:val="19"/>
                            </w:rPr>
                            <w:pStyle w:val="P68B1DB1-Normal167"/>
                          </w:pPr>
                          <w:r>
                            <w:t>复杂</w:t>
                          </w:r>
                        </w:p>
                      </w:tc>
                      <w:tc>
                        <w:tcPr>
                          <w:tcW w:w="1107" w:type="dxa"/>
                          <w:vAlign w:val="top"/>
                          <w:vMerge w:val="restart"/>
                          <w:tcBorders>
                            <w:bottom w:val="nil"/>
                          </w:tcBorders>
                        </w:tcPr>
                        <w:p>
                          <w:pPr>
                            <w:ind w:left="420"/>
                            <w:spacing w:before="171" w:line="194" w:lineRule="auto"/>
                            <w:rPr>
                              <w:rFonts w:ascii="Arial" w:hAnsi="Arial" w:cs="Arial" w:eastAsia="Arial"/>
                              <w:sz w:val="19"/>
                              <w:szCs w:val="19"/>
                            </w:rPr>
                            <w:pStyle w:val="P68B1DB1-Normal166"/>
                          </w:pPr>
                          <w:r>
                            <w:t>下午</w:t>
                          </w:r>
                        </w:p>
                        <w:p>
                          <w:pPr>
                            <w:ind w:left="145"/>
                            <w:spacing w:before="11" w:line="196" w:lineRule="auto"/>
                            <w:rPr>
                              <w:rFonts w:ascii="Arial" w:hAnsi="Arial" w:cs="Arial" w:eastAsia="Arial"/>
                              <w:sz w:val="19"/>
                              <w:szCs w:val="19"/>
                            </w:rPr>
                            <w:pStyle w:val="P68B1DB1-Normal168"/>
                          </w:pPr>
                          <w:r>
                            <w:t>控制器</w:t>
                          </w:r>
                        </w:p>
                      </w:tc>
                    </w:tr>
                    <w:tr>
                      <w:trPr>
                        <w:trHeight w:val="196" w:hRule="atLeast"/>
                      </w:trPr>
                      <w:tc>
                        <w:tcPr>
                          <w:tcW w:w="942" w:type="dxa"/>
                          <w:vAlign w:val="top"/>
                          <w:tcBorders>
                            <w:right w:val="dotted" w:color="231F20" w:sz="6" w:space="0"/>
                            <w:top w:val="nil"/>
                          </w:tcBorders>
                        </w:tcPr>
                        <w:p>
                          <w:pPr>
                            <w:spacing w:line="185" w:lineRule="exact"/>
                            <w:rPr>
                              <w:rFonts w:ascii="Arial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464" w:type="dxa"/>
                          <w:vAlign w:val="top"/>
                          <w:tcBorders>
                            <w:left w:val="dotted" w:color="231F20" w:sz="6" w:space="0"/>
                            <w:top w:val="dotted" w:color="231F20" w:sz="6" w:space="0"/>
                          </w:tcBorders>
                        </w:tcPr>
                        <w:p>
                          <w:pPr>
                            <w:spacing w:line="185" w:lineRule="exact"/>
                            <w:rPr>
                              <w:rFonts w:ascii="Arial"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1107" w:type="dxa"/>
                          <w:vAlign w:val="top"/>
                          <w:vMerge w:val="continue"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>
                    <w:pPr>
                      <w:ind w:firstLine="3664"/>
                      <w:spacing w:line="172" w:lineRule="exact"/>
                      <w:pStyle w:val="P68B1DB1-Normal169"/>
                    </w:pPr>
                    <w:r>
                      <w:drawing>
                        <wp:inline distT="0" distB="0" distL="0" distR="0">
                          <wp:extent cx="62395" cy="109835"/>
                          <wp:effectExtent l="0" t="0" r="0" b="0"/>
                          <wp:docPr id="210" name="IM 21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10" name="IM 210"/>
                                  <pic:cNvPicPr/>
                                </pic:nvPicPr>
                                <pic:blipFill>
                                  <a:blip r:embed="rId1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2395" cy="1098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3890"/>
                      <w:spacing w:line="193" w:lineRule="auto"/>
                      <w:rPr>
                        <w:rFonts w:ascii="Arial" w:hAnsi="Arial" w:cs="Arial" w:eastAsia="Arial"/>
                        <w:sz w:val="23"/>
                        <w:szCs w:val="23"/>
                      </w:rPr>
                      <w:pStyle w:val="P68B1DB1-Normal170"/>
                    </w:pPr>
                    <w:r>
                      <w:t>信标</w:t>
                    </w:r>
                  </w:p>
                  <w:p>
                    <w:pPr>
                      <w:ind w:right="20"/>
                      <w:spacing w:before="299" w:line="199" w:lineRule="auto"/>
                      <w:jc w:val="right"/>
                      <w:rPr>
                        <w:rFonts w:ascii="Arial" w:hAnsi="Arial" w:cs="Arial" w:eastAsia="Arial"/>
                        <w:sz w:val="23"/>
                        <w:szCs w:val="23"/>
                      </w:rPr>
                      <w:pStyle w:val="P68B1DB1-Normal171"/>
                    </w:pPr>
                    <w:r>
                      <w:t>唤醒</w:t>
                    </w:r>
                    <w:r>
                      <w:rPr>
                        <w:spacing w:val="15"/>
                      </w:rPr>
                      <w:t>编号</w:t>
                    </w:r>
                  </w:p>
                  <w:p>
                    <w:pPr>
                      <w:ind w:left="20"/>
                      <w:spacing w:line="201" w:lineRule="auto"/>
                      <w:rPr>
                        <w:rFonts w:ascii="Arial" w:hAnsi="Arial" w:cs="Arial" w:eastAsia="Arial"/>
                        <w:sz w:val="23"/>
                        <w:szCs w:val="23"/>
                      </w:rPr>
                      <w:pStyle w:val="P68B1DB1-Normal171"/>
                    </w:pPr>
                    <w:r>
                      <w:t>唤醒</w:t>
                    </w:r>
                    <w:r>
                      <w:rPr>
                        <w:spacing w:val="15"/>
                      </w:rPr>
                      <w:t>编号</w:t>
                    </w:r>
                  </w:p>
                  <w:p>
                    <w:pPr>
                      <w:spacing w:before="31"/>
                    </w:pPr>
                  </w:p>
                  <w:p>
                    <w:pPr>
                      <w:spacing w:before="31"/>
                    </w:pPr>
                  </w:p>
                  <w:p>
                    <w:pPr>
                      <w:spacing w:before="30"/>
                    </w:pPr>
                  </w:p>
                  <w:p>
                    <w:pPr>
                      <w:spacing w:before="30"/>
                    </w:pPr>
                  </w:p>
                  <w:tbl>
                    <w:tblPr>
                      <w:tblStyle w:val="TableNormal"/>
                      <w:tblW w:w="983" w:type="dxa"/>
                      <w:tblInd w:w="4577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983"/>
                    </w:tblGrid>
                    <w:tr>
                      <w:trPr>
                        <w:trHeight w:val="446" w:hRule="atLeast"/>
                      </w:trPr>
                      <w:tc>
                        <w:tcPr>
                          <w:shd w:val="clear" w:fill="FFFFFF"/>
                          <w:tcW w:w="983" w:type="dxa"/>
                          <w:vAlign w:val="top"/>
                        </w:tcPr>
                        <w:p>
                          <w:pPr>
                            <w:ind w:left="324"/>
                            <w:spacing w:before="149" w:line="196" w:lineRule="auto"/>
                            <w:rPr>
                              <w:rFonts w:ascii="Arial" w:hAnsi="Arial" w:cs="Arial" w:eastAsia="Arial"/>
                              <w:sz w:val="19"/>
                              <w:szCs w:val="19"/>
                            </w:rPr>
                            <w:pStyle w:val="P68B1DB1-Normal167"/>
                          </w:pPr>
                          <w:r>
                            <w:t>槽</w:t>
                          </w:r>
                        </w:p>
                      </w:tc>
                    </w:tr>
                  </w:tbl>
                  <w:p>
                    <w:pPr>
                      <w:ind w:left="2532" w:right="374" w:hanging="51"/>
                      <w:spacing w:before="126" w:line="244" w:lineRule="auto"/>
                      <w:rPr>
                        <w:rFonts w:ascii="Arial" w:hAnsi="Arial" w:cs="Arial" w:eastAsia="Arial"/>
                        <w:sz w:val="19"/>
                        <w:szCs w:val="19"/>
                      </w:rPr>
                      <w:pStyle w:val="P68B1DB1-Normal172"/>
                    </w:pPr>
                    <w:r>
                      <w:rPr>
                        <w:spacing w:val="-1"/>
                      </w:rPr>
                      <w:t>案例2：WAKE#路由</w:t>
                    </w:r>
                    <w:r>
                      <w:rPr>
                        <w:spacing w:val="-1"/>
                      </w:rPr>
                      <w:t>到</w:t>
                    </w:r>
                    <w:r>
                      <w:rPr>
                        <w:spacing w:val="-1"/>
                      </w:rPr>
                      <w:t>交换机;</w:t>
                    </w:r>
                    <w:r>
                      <w:rPr>
                        <w:spacing w:val="-1"/>
                      </w:rPr>
                      <w:t>交换机反过来</w:t>
                    </w:r>
                    <w:r>
                      <w:rPr>
                        <w:spacing w:val="-1"/>
                      </w:rPr>
                      <w:t>生成</w:t>
                    </w:r>
                    <w:r>
                      <w:rPr>
                        <w:spacing w:val="-1"/>
                      </w:rPr>
                      <w:t>Beacon</w:t>
                    </w:r>
                  </w:p>
                  <w:p>
                    <w:pPr>
                      <w:ind w:left="5195"/>
                      <w:spacing w:before="211" w:line="197" w:lineRule="auto"/>
                      <w:rPr>
                        <w:rFonts w:ascii="Arial" w:hAnsi="Arial" w:cs="Arial" w:eastAsia="Arial"/>
                        <w:sz w:val="14"/>
                        <w:szCs w:val="14"/>
                      </w:rPr>
                      <w:pStyle w:val="P68B1DB1-Normal173"/>
                    </w:pPr>
                    <w:r>
                      <w:t>A-0334</w:t>
                    </w:r>
                  </w:p>
                </w:txbxContent>
              </v:textbox>
            </v:shape>
            <v:group id="_x0000_s586" style="position:absolute;left:1084;top:902;width:2418;height:2602;" filled="false" stroked="false" coordsize="2418,2602" coordorigin="0,0">
              <v:shape id="_x0000_s588" style="position:absolute;left:0;top:406;width:2418;height:2196;" filled="false" strokecolor="#231F20" strokeweight="1.55pt" coordsize="2418,2196" coordorigin="0,0" path="m1365,1594l1365,2179m2070,15l2070,1591m15,2179l15,1594l2403,1594l2403,2179e">
                <v:stroke endcap="square" joinstyle="miter" miterlimit="4"/>
              </v:shape>
              <v:shape id="_x0000_s590" style="position:absolute;left:155;top:0;width:2120;height:2592;" filled="false" strokecolor="#231F20" strokeweight="0.59pt" coordsize="2120,2592" coordorigin="0,0" path="m2113,2586l1420,1614l691,1614l5,2586m909,5l909,2571e">
                <v:stroke endcap="square" joinstyle="miter" miterlimit="4"/>
              </v:shape>
              <v:shape id="_x0000_s592" style="position:absolute;left:690;top:728;width:1046;height:1044;" filled="false" strokecolor="#231F20" strokeweight="0.89pt" coordsize="1046,1044" coordorigin="0,0" path="m1035,734l1037,303m734,8l309,8m8,309l8,734m309,1034l734,1034e">
                <v:stroke endcap="square" joinstyle="miter" miterlimit="4"/>
              </v:shape>
              <v:shape id="_x0000_s594" style="position:absolute;left:2009;top:248;width:123;height:225;" fillcolor="#231F20" filled="true" stroked="false" coordsize="123,225" coordorigin="0,0" path="m64,189l122,223l60,0l0,224l57,189l64,189xe"/>
            </v:group>
            <v:shape id="_x0000_s596" style="position:absolute;left:1180;top:202;width:2563;height:96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2513" w:type="dxa"/>
                      <w:tblInd w:w="25" w:type="dxa"/>
                      <w:shd w:val="clear" w:fill="FFFFFF"/>
                      <w:tblLayout w:type="fixed"/>
                      <w:tblBorders>
                        <w:top w:val="single" w:color="231F20" w:sz="4" w:space="0"/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insideH w:val="single" w:color="231F20" w:sz="4" w:space="0"/>
                        <w:insideV w:val="single" w:color="231F20" w:sz="4" w:space="0"/>
                      </w:tblBorders>
                    </w:tblPr>
                    <w:tblGrid>
                      <w:gridCol w:w="1406"/>
                      <w:gridCol w:w="1107"/>
                    </w:tblGrid>
                    <w:tr>
                      <w:trPr>
                        <w:trHeight w:val="906" w:hRule="atLeast"/>
                      </w:trPr>
                      <w:tc>
                        <w:tcPr>
                          <w:shd w:val="clear" w:fill="FFFFFF"/>
                          <w:tcW w:w="1406" w:type="dxa"/>
                          <w:vAlign w:val="top"/>
                        </w:tcPr>
                        <w:p>
                          <w:pPr>
                            <w:ind w:left="511"/>
                            <w:spacing w:before="265" w:line="194" w:lineRule="auto"/>
                            <w:rPr>
                              <w:rFonts w:ascii="Arial" w:hAnsi="Arial" w:cs="Arial" w:eastAsia="Arial"/>
                              <w:sz w:val="19"/>
                              <w:szCs w:val="19"/>
                            </w:rPr>
                            <w:pStyle w:val="P68B1DB1-Normal166"/>
                          </w:pPr>
                          <w:r>
                            <w:t>根</w:t>
                          </w:r>
                        </w:p>
                        <w:p>
                          <w:pPr>
                            <w:ind w:left="331"/>
                            <w:spacing w:before="11" w:line="196" w:lineRule="auto"/>
                            <w:rPr>
                              <w:rFonts w:ascii="Arial" w:hAnsi="Arial" w:cs="Arial" w:eastAsia="Arial"/>
                              <w:sz w:val="19"/>
                              <w:szCs w:val="19"/>
                            </w:rPr>
                            <w:pStyle w:val="P68B1DB1-Normal167"/>
                          </w:pPr>
                          <w:r>
                            <w:t>复杂</w:t>
                          </w:r>
                        </w:p>
                      </w:tc>
                      <w:tc>
                        <w:tcPr>
                          <w:shd w:val="clear" w:fill="FFFFFF"/>
                          <w:tcW w:w="1107" w:type="dxa"/>
                          <w:vAlign w:val="top"/>
                        </w:tcPr>
                        <w:p>
                          <w:pPr>
                            <w:ind w:left="420"/>
                            <w:spacing w:before="265" w:line="194" w:lineRule="auto"/>
                            <w:rPr>
                              <w:rFonts w:ascii="Arial" w:hAnsi="Arial" w:cs="Arial" w:eastAsia="Arial"/>
                              <w:sz w:val="19"/>
                              <w:szCs w:val="19"/>
                            </w:rPr>
                            <w:pStyle w:val="P68B1DB1-Normal166"/>
                          </w:pPr>
                          <w:r>
                            <w:t>下午</w:t>
                          </w:r>
                        </w:p>
                        <w:p>
                          <w:pPr>
                            <w:ind w:left="145"/>
                            <w:spacing w:before="11" w:line="196" w:lineRule="auto"/>
                            <w:rPr>
                              <w:rFonts w:ascii="Arial" w:hAnsi="Arial" w:cs="Arial" w:eastAsia="Arial"/>
                              <w:sz w:val="19"/>
                              <w:szCs w:val="19"/>
                            </w:rPr>
                            <w:pStyle w:val="P68B1DB1-Normal168"/>
                          </w:pPr>
                          <w:r>
                            <w:t>控制器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598" style="position:absolute;left:536;top:3936;width:3512;height:46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9" w:right="20" w:hanging="459"/>
                      <w:spacing w:before="19" w:line="232" w:lineRule="auto"/>
                      <w:rPr>
                        <w:rFonts w:ascii="Arial" w:hAnsi="Arial" w:cs="Arial" w:eastAsia="Arial"/>
                        <w:sz w:val="19"/>
                        <w:szCs w:val="19"/>
                      </w:rPr>
                      <w:pStyle w:val="P68B1DB1-Normal172"/>
                    </w:pPr>
                    <w:r>
                      <w:rPr>
                        <w:spacing w:val="-1"/>
                      </w:rPr>
                      <w:t>情况</w:t>
                    </w:r>
                    <w:r>
                      <w:rPr>
                        <w:spacing w:val="-1"/>
                      </w:rPr>
                      <w:t>1：WAKE#</w:t>
                    </w:r>
                    <w:r>
                      <w:rPr>
                        <w:spacing w:val="-1"/>
                      </w:rPr>
                      <w:t>直接路由</w:t>
                    </w:r>
                    <w:r>
                      <w:rPr>
                        <w:spacing w:val="-2"/>
                      </w:rPr>
                      <w:t>到系统</w:t>
                    </w:r>
                    <w:r>
                      <w:rPr>
                        <w:spacing w:val="-1"/>
                      </w:rPr>
                      <w:t>电源管理控制器</w:t>
                    </w:r>
                  </w:p>
                </w:txbxContent>
              </v:textbox>
            </v:shape>
            <v:shape id="_x0000_s600" style="position:absolute;left:1775;top:1631;width:1046;height:1044;" filled="false" stroked="false" type="#_x0000_t75">
              <v:imagedata o:title="" r:id="rId145"/>
            </v:shape>
            <v:shape id="_x0000_s602" style="position:absolute;left:6597;top:1631;width:1046;height:1044;" filled="false" stroked="false" type="#_x0000_t75">
              <v:imagedata o:title="" r:id="rId146"/>
            </v:shape>
            <v:shape id="_x0000_s604" style="position:absolute;left:5405;top:3342;width:1034;height:5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983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983"/>
                    </w:tblGrid>
                    <w:tr>
                      <w:trPr>
                        <w:trHeight w:val="446" w:hRule="atLeast"/>
                      </w:trPr>
                      <w:tc>
                        <w:tcPr>
                          <w:shd w:val="clear" w:fill="FFFFFF"/>
                          <w:tcW w:w="983" w:type="dxa"/>
                          <w:vAlign w:val="top"/>
                        </w:tcPr>
                        <w:p>
                          <w:pPr>
                            <w:ind w:left="329"/>
                            <w:spacing w:before="149" w:line="196" w:lineRule="auto"/>
                            <w:rPr>
                              <w:rFonts w:ascii="Arial" w:hAnsi="Arial" w:cs="Arial" w:eastAsia="Arial"/>
                              <w:sz w:val="19"/>
                              <w:szCs w:val="19"/>
                            </w:rPr>
                            <w:pStyle w:val="P68B1DB1-Normal167"/>
                          </w:pPr>
                          <w:r>
                            <w:t>槽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606" style="position:absolute;left:6606;top:3342;width:1034;height:5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983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983"/>
                    </w:tblGrid>
                    <w:tr>
                      <w:trPr>
                        <w:trHeight w:val="446" w:hRule="atLeast"/>
                      </w:trPr>
                      <w:tc>
                        <w:tcPr>
                          <w:shd w:val="clear" w:fill="FFFFFF"/>
                          <w:tcW w:w="983" w:type="dxa"/>
                          <w:vAlign w:val="top"/>
                        </w:tcPr>
                        <w:p>
                          <w:pPr>
                            <w:ind w:left="321"/>
                            <w:spacing w:before="149" w:line="196" w:lineRule="auto"/>
                            <w:rPr>
                              <w:rFonts w:ascii="Arial" w:hAnsi="Arial" w:cs="Arial" w:eastAsia="Arial"/>
                              <w:sz w:val="19"/>
                              <w:szCs w:val="19"/>
                            </w:rPr>
                            <w:pStyle w:val="P68B1DB1-Normal167"/>
                          </w:pPr>
                          <w:r>
                            <w:t>槽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608" style="position:absolute;left:583;top:3342;width:1034;height:5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983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983"/>
                    </w:tblGrid>
                    <w:tr>
                      <w:trPr>
                        <w:trHeight w:val="446" w:hRule="atLeast"/>
                      </w:trPr>
                      <w:tc>
                        <w:tcPr>
                          <w:shd w:val="clear" w:fill="FFFFFF"/>
                          <w:tcW w:w="983" w:type="dxa"/>
                          <w:vAlign w:val="top"/>
                        </w:tcPr>
                        <w:p>
                          <w:pPr>
                            <w:ind w:left="329"/>
                            <w:spacing w:before="149" w:line="196" w:lineRule="auto"/>
                            <w:rPr>
                              <w:rFonts w:ascii="Arial" w:hAnsi="Arial" w:cs="Arial" w:eastAsia="Arial"/>
                              <w:sz w:val="19"/>
                              <w:szCs w:val="19"/>
                            </w:rPr>
                            <w:pStyle w:val="P68B1DB1-Normal167"/>
                          </w:pPr>
                          <w:r>
                            <w:t>槽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610" style="position:absolute;left:1784;top:3342;width:1034;height:5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983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983"/>
                    </w:tblGrid>
                    <w:tr>
                      <w:trPr>
                        <w:trHeight w:val="446" w:hRule="atLeast"/>
                      </w:trPr>
                      <w:tc>
                        <w:tcPr>
                          <w:shd w:val="clear" w:fill="FFFFFF"/>
                          <w:tcW w:w="983" w:type="dxa"/>
                          <w:vAlign w:val="top"/>
                        </w:tcPr>
                        <w:p>
                          <w:pPr>
                            <w:ind w:left="321"/>
                            <w:spacing w:before="149" w:line="196" w:lineRule="auto"/>
                            <w:rPr>
                              <w:rFonts w:ascii="Arial" w:hAnsi="Arial" w:cs="Arial" w:eastAsia="Arial"/>
                              <w:sz w:val="19"/>
                              <w:szCs w:val="19"/>
                            </w:rPr>
                            <w:pStyle w:val="P68B1DB1-Normal167"/>
                          </w:pPr>
                          <w:r>
                            <w:t>槽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612" style="position:absolute;left:2985;top:3342;width:1034;height:5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983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983"/>
                    </w:tblGrid>
                    <w:tr>
                      <w:trPr>
                        <w:trHeight w:val="446" w:hRule="atLeast"/>
                      </w:trPr>
                      <w:tc>
                        <w:tcPr>
                          <w:shd w:val="clear" w:fill="FFFFFF"/>
                          <w:tcW w:w="983" w:type="dxa"/>
                          <w:vAlign w:val="top"/>
                        </w:tcPr>
                        <w:p>
                          <w:pPr>
                            <w:ind w:left="324"/>
                            <w:spacing w:before="149" w:line="196" w:lineRule="auto"/>
                            <w:rPr>
                              <w:rFonts w:ascii="Arial" w:hAnsi="Arial" w:cs="Arial" w:eastAsia="Arial"/>
                              <w:sz w:val="19"/>
                              <w:szCs w:val="19"/>
                            </w:rPr>
                            <w:pStyle w:val="P68B1DB1-Normal167"/>
                          </w:pPr>
                          <w:r>
                            <w:t>槽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614" style="position:absolute;left:2012;top:2039;width:592;height:1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6" w:lineRule="auto"/>
                      <w:rPr>
                        <w:rFonts w:ascii="Arial" w:hAnsi="Arial" w:cs="Arial" w:eastAsia="Arial"/>
                        <w:sz w:val="19"/>
                        <w:szCs w:val="19"/>
                      </w:rPr>
                      <w:pStyle w:val="P68B1DB1-Normal167"/>
                    </w:pPr>
                    <w:r>
                      <w:t>开关</w:t>
                    </w:r>
                  </w:p>
                </w:txbxContent>
              </v:textbox>
            </v:shape>
            <v:shape id="_x0000_s616" style="position:absolute;left:6834;top:2039;width:592;height:1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6" w:lineRule="auto"/>
                      <w:rPr>
                        <w:rFonts w:ascii="Arial" w:hAnsi="Arial" w:cs="Arial" w:eastAsia="Arial"/>
                        <w:sz w:val="19"/>
                        <w:szCs w:val="19"/>
                      </w:rPr>
                      <w:pStyle w:val="P68B1DB1-Normal167"/>
                    </w:pPr>
                    <w:r>
                      <w:t>开关</w:t>
                    </w:r>
                  </w:p>
                </w:txbxContent>
              </v:textbox>
            </v:shape>
          </v:group>
        </w:pict>
      </w:r>
    </w:p>
    <w:p>
      <w:pPr>
        <w:pStyle w:val="P68B1DB1-BodyText38"/>
        <w:ind w:left="2660"/>
        <w:spacing w:before="56" w:line="251" w:lineRule="exact"/>
      </w:pPr>
      <w:r>
        <w:rPr>
          <w:spacing w:val="-8"/>
        </w:rPr>
        <w:t>图5-4</w:t>
      </w:r>
      <w:r>
        <w:rPr>
          <w:spacing w:val="-9"/>
        </w:rPr>
        <w:t>WAKE#</w:t>
      </w:r>
      <w:r>
        <w:rPr>
          <w:spacing w:val="-9"/>
        </w:rPr>
        <w:t>路由</w:t>
      </w:r>
      <w:r>
        <w:rPr>
          <w:spacing w:val="-9"/>
        </w:rPr>
        <w:t>的</w:t>
      </w:r>
      <w:r>
        <w:rPr>
          <w:spacing w:val="-9"/>
        </w:rPr>
        <w:t>两</w:t>
      </w:r>
      <w:r>
        <w:rPr>
          <w:spacing w:val="-9"/>
        </w:rPr>
        <w:t>个示例</w:t>
      </w:r>
      <w:r>
        <w:rPr>
          <w:spacing w:val="-8"/>
        </w:rPr>
        <w:t>概念</w:t>
      </w:r>
      <w:r>
        <w:rPr>
          <w:spacing w:val="-9"/>
        </w:rPr>
        <w:t>图</w:t>
      </w:r>
    </w:p>
    <w:p>
      <w:pPr>
        <w:spacing w:line="288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pStyle w:val="P68B1DB1-BodyText71"/>
        <w:ind w:left="875"/>
        <w:spacing w:before="73" w:line="318" w:lineRule="exact"/>
        <w:outlineLvl w:val="4"/>
        <w:rPr>
          <w:sz w:val="24"/>
          <w:szCs w:val="24"/>
        </w:rPr>
      </w:pPr>
      <w:r>
        <w:t>PME同步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P68B1DB1-BodyText4"/>
        <w:ind w:left="888"/>
        <w:spacing w:before="61" w:line="251" w:lineRule="exact"/>
      </w:pPr>
      <w:r>
        <w:rPr>
          <w:spacing w:val="-5"/>
        </w:rPr>
        <w:t xml:space="preserve">PCI PCI PCI-PM引入了栅栏机制，用于启动</w:t>
      </w:r>
      <w:r>
        <w:rPr>
          <w:spacing w:val="-6"/>
        </w:rPr>
        <w:t>断电</w:t>
      </w:r>
      <w:r>
        <w:rPr>
          <w:spacing w:val="-6"/>
        </w:rPr>
        <w:t>序列</w:t>
      </w:r>
      <w:r>
        <w:rPr>
          <w:spacing w:val="-6"/>
        </w:rPr>
        <w:t>，同时还</w:t>
      </w:r>
    </w:p>
    <w:p>
      <w:pPr>
        <w:pStyle w:val="BodyText"/>
        <w:ind w:left="887" w:right="1611" w:hanging="8"/>
        <w:spacing w:line="362" w:lineRule="auto"/>
      </w:pPr>
      <w:r>
        <w:rPr>
          <w:spacing w:val="-5"/>
        </w:rPr>
        <w:t>协调</w:t>
      </w:r>
      <w:r>
        <w:rPr>
          <w:spacing w:val="-5"/>
        </w:rPr>
        <w:t>平台的电源管理控制</w:t>
      </w:r>
      <w:r>
        <w:rPr>
          <w:spacing w:val="-6"/>
        </w:rPr>
        <w:t xml:space="preserve">器的行为和PCI Express代理的PME处理。</w:t>
      </w:r>
      <w:r>
        <w:rPr>
          <w:u w:val="single" w:color="C0C0C0"/>
          <w:spacing w:val="-7"/>
        </w:rPr>
        <w:t>PME_Turn_Off</w:t>
      </w:r>
      <w:r>
        <w:rPr>
          <w:spacing w:val="-7"/>
        </w:rPr>
        <w:t>广播消息</w:t>
      </w:r>
    </w:p>
    <w:p>
      <w:pPr>
        <w:pStyle w:val="BodyText"/>
        <w:ind w:left="880" w:right="1345" w:firstLine="7"/>
        <w:spacing w:before="69" w:line="255" w:lineRule="auto"/>
        <w:jc w:val="both"/>
      </w:pPr>
      <w:r>
        <w:rPr>
          <w:spacing w:val="-6"/>
        </w:rPr>
        <w:t>在主组件电源和参考时钟关闭之前</w:t>
      </w:r>
      <w:r>
        <w:rPr>
          <w:spacing w:val="-6"/>
        </w:rPr>
        <w:t>，根</w:t>
      </w:r>
      <w:r>
        <w:rPr>
          <w:spacing w:val="-6"/>
        </w:rPr>
        <w:t>联合体</w:t>
      </w:r>
      <w:r>
        <w:rPr>
          <w:spacing w:val="-6"/>
        </w:rPr>
        <w:t>或</w:t>
      </w:r>
      <w:r>
        <w:rPr>
          <w:spacing w:val="-6"/>
        </w:rPr>
        <w:t>交换机下游端口必须</w:t>
      </w:r>
      <w:r>
        <w:rPr>
          <w:spacing w:val="-5"/>
        </w:rPr>
        <w:t>发出广播消息</w:t>
      </w:r>
      <w:r>
        <w:rPr>
          <w:spacing w:val="-5"/>
        </w:rPr>
        <w:t>，指示层次结构内该点下游的所有代理</w:t>
      </w:r>
      <w:r>
        <w:rPr>
          <w:spacing w:val="-6"/>
        </w:rPr>
        <w:t>停止</w:t>
      </w:r>
      <w:r>
        <w:t>启动</w:t>
      </w:r>
      <w:r>
        <w:rPr>
          <w:spacing w:val="-5"/>
        </w:rPr>
        <w:t>任何</w:t>
      </w:r>
      <w:r>
        <w:rPr>
          <w:spacing w:val="-5"/>
        </w:rPr>
        <w:t>后续</w:t>
      </w:r>
      <w:r>
        <w:rPr>
          <w:u w:val="single" w:color="C0C0C0"/>
          <w:spacing w:val="-5"/>
        </w:rPr>
        <w:t>PM_PME</w:t>
      </w:r>
      <w:r>
        <w:rPr>
          <w:spacing w:val="-5"/>
        </w:rPr>
        <w:t>消息，</w:t>
      </w:r>
      <w:r>
        <w:rPr>
          <w:spacing w:val="-5"/>
        </w:rPr>
        <w:t>在</w:t>
      </w:r>
      <w:r>
        <w:rPr>
          <w:spacing w:val="-5"/>
        </w:rPr>
        <w:t>收到</w:t>
      </w:r>
      <w:r>
        <w:rPr>
          <w:u w:val="single" w:color="C0C0C0"/>
          <w:spacing w:val="-5"/>
        </w:rPr>
        <w:t>PM</w:t>
      </w:r>
      <w:r>
        <w:rPr>
          <w:u w:val="single" w:color="C0C0C0"/>
          <w:spacing w:val="-6"/>
        </w:rPr>
        <w:t>_PME_Turn_Off</w:t>
      </w:r>
      <w:r>
        <w:rPr>
          <w:spacing w:val="-6"/>
        </w:rPr>
        <w:t>消息后立即生效。</w:t>
      </w:r>
    </w:p>
    <w:p>
      <w:pPr>
        <w:pStyle w:val="BodyText"/>
        <w:ind w:left="879" w:right="1656" w:firstLine="8"/>
        <w:spacing w:before="132" w:line="246" w:lineRule="auto"/>
        <w:rPr>
          <w:sz w:val="12"/>
          <w:szCs w:val="12"/>
        </w:rPr>
      </w:pPr>
      <w:r>
        <w:rPr>
          <w:spacing w:val="-5"/>
        </w:rPr>
        <w:t xml:space="preserve">每个PCI Express代理都</w:t>
      </w:r>
      <w:r>
        <w:rPr>
          <w:spacing w:val="-5"/>
        </w:rPr>
        <w:t>需要响应</w:t>
      </w:r>
      <w:r>
        <w:rPr>
          <w:spacing w:val="-5"/>
        </w:rPr>
        <w:t>一个</w:t>
      </w:r>
      <w:r>
        <w:rPr>
          <w:spacing w:val="-5"/>
        </w:rPr>
        <w:t>TLP</w:t>
      </w:r>
      <w:r>
        <w:t xml:space="preserve">“ac knowledgement”消息PME_TO_Ack，该消息始终在上游路由</w:t>
      </w:r>
      <w:r>
        <w:rPr>
          <w:spacing w:val="-5"/>
        </w:rPr>
        <w:t>。在所有情况下</w:t>
      </w:r>
      <w:r>
        <w:rPr>
          <w:spacing w:val="-6"/>
        </w:rPr>
        <w:t>，</w:t>
      </w:r>
      <w:r>
        <w:rPr>
          <w:spacing w:val="-6"/>
        </w:rPr>
        <w:t>PME</w:t>
      </w:r>
      <w:r>
        <w:rPr>
          <w:u w:val="single" w:color="C0C0C0"/>
          <w:spacing w:val="-6"/>
        </w:rPr>
        <w:t>_TO_Ack</w:t>
      </w:r>
      <w:r>
        <w:rPr>
          <w:spacing w:val="-6"/>
        </w:rPr>
        <w:t>消息必须</w:t>
      </w:r>
      <w:r>
        <w:rPr>
          <w:spacing w:val="-6"/>
        </w:rPr>
        <w:t>在</w:t>
      </w:r>
      <w:r>
        <w:rPr>
          <w:u w:val="single" w:color="C0C0C0"/>
          <w:spacing w:val="-6"/>
        </w:rPr>
        <w:t>PME_Turn_Off</w:t>
      </w:r>
      <w:r>
        <w:rPr>
          <w:spacing w:val="-6"/>
        </w:rPr>
        <w:t>消息的点终止</w:t>
      </w:r>
      <w:r>
        <w:t xml:space="preserve">    </w:t>
      </w:r>
      <w:r>
        <w:rPr>
          <w:spacing w:val="-4"/>
        </w:rPr>
        <w:t>起源</w:t>
      </w:r>
      <w:r>
        <w:rPr>
          <w:sz w:val="12"/>
          <w:szCs w:val="12"/>
          <w:spacing w:val="-4"/>
          <w:position w:val="9"/>
        </w:rPr>
        <w:t>83</w:t>
      </w:r>
    </w:p>
    <w:p>
      <w:pPr>
        <w:spacing w:line="268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  <w:r>
        <w:drawing>
          <wp:anchor distT="0" distB="0" distL="0" distR="0" simplePos="0" relativeHeight="2530437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103966</wp:posOffset>
            </wp:positionV>
            <wp:extent cx="7592400" cy="9525"/>
            <wp:effectExtent l="0" t="0" r="0" b="0"/>
            <wp:wrapNone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175"/>
        <w:ind w:left="863" w:right="1563" w:hanging="223"/>
        <w:spacing w:before="45" w:line="249" w:lineRule="auto"/>
        <w:rPr>
          <w:sz w:val="15"/>
          <w:szCs w:val="15"/>
        </w:rPr>
      </w:pPr>
      <w:r>
        <w:rPr>
          <w:spacing w:val="-4"/>
        </w:rPr>
        <w:t xml:space="preserve">83. </w:t>
      </w:r>
      <w:r>
        <w:rPr>
          <w:spacing w:val="-4"/>
        </w:rPr>
        <w:t>PME</w:t>
      </w:r>
      <w:r>
        <w:rPr>
          <w:u w:val="single" w:color="C0C0C0"/>
          <w:spacing w:val="-4"/>
        </w:rPr>
        <w:t>_Turn_Off</w:t>
      </w:r>
      <w:r>
        <w:rPr>
          <w:spacing w:val="-4"/>
        </w:rPr>
        <w:t>消息</w:t>
      </w:r>
      <w:r>
        <w:rPr>
          <w:spacing w:val="-10"/>
        </w:rPr>
        <w:t>的起源点</w:t>
      </w:r>
      <w:r>
        <w:rPr>
          <w:spacing w:val="-4"/>
        </w:rPr>
        <w:t>可以是给定根复合体的</w:t>
      </w:r>
      <w:r>
        <w:rPr>
          <w:spacing w:val="-4"/>
        </w:rPr>
        <w:t>所有根端口</w:t>
      </w:r>
      <w:r>
        <w:rPr>
          <w:spacing w:val="-4"/>
        </w:rPr>
        <w:t>（全平台</w:t>
      </w:r>
      <w:r>
        <w:rPr>
          <w:spacing w:val="-4"/>
        </w:rPr>
        <w:t>睡眠</w:t>
      </w:r>
      <w:r>
        <w:rPr>
          <w:spacing w:val="-4"/>
        </w:rPr>
        <w:t>状态</w:t>
      </w:r>
      <w:r>
        <w:rPr>
          <w:spacing w:val="-4"/>
        </w:rPr>
        <w:t>转换）、单个根</w:t>
      </w:r>
      <w:r>
        <w:rPr>
          <w:spacing w:val="-5"/>
        </w:rPr>
        <w:t>端口或</w:t>
      </w:r>
      <w:r>
        <w:rPr>
          <w:spacing w:val="-5"/>
        </w:rPr>
        <w:t>交换机下游端口。</w:t>
      </w:r>
    </w:p>
    <w:p>
      <w:pPr>
        <w:spacing w:line="249" w:lineRule="auto"/>
        <w:sectPr>
          <w:footerReference w:type="default" r:id="rId142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6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BodyText"/>
        <w:ind w:left="882" w:right="1285" w:hanging="12"/>
        <w:spacing w:before="60" w:line="252" w:lineRule="auto"/>
      </w:pPr>
      <w:r>
        <w:rPr>
          <w:spacing w:val="-5"/>
        </w:rPr>
        <w:t>交换</w:t>
      </w:r>
      <w:r>
        <w:rPr>
          <w:spacing w:val="-5"/>
        </w:rPr>
        <w:t>机必须仅在收到来自其每个下游端口的PME_TO_Ack消息后报告</w:t>
      </w:r>
      <w:r>
        <w:t>“聚合”确认</w:t>
      </w:r>
      <w:r>
        <w:rPr>
          <w:spacing w:val="-6"/>
        </w:rPr>
        <w:t>。一旦PME</w:t>
      </w:r>
      <w:r>
        <w:rPr>
          <w:u w:val="single" w:color="C0C0C0"/>
          <w:spacing w:val="-6"/>
        </w:rPr>
        <w:t>_TO_Ack</w:t>
      </w:r>
      <w:r>
        <w:rPr>
          <w:spacing w:val="-6"/>
        </w:rPr>
        <w:t>消息到达每个</w:t>
      </w:r>
      <w:r>
        <w:rPr>
          <w:spacing w:val="-7"/>
        </w:rPr>
        <w:t>下行端口，</w:t>
      </w:r>
      <w:r>
        <w:rPr>
          <w:spacing w:val="-7"/>
        </w:rPr>
        <w:t>交换机必须</w:t>
      </w:r>
      <w:r>
        <w:rPr>
          <w:spacing w:val="-17"/>
        </w:rPr>
        <w:t>在其上行端口</w:t>
      </w:r>
      <w:r>
        <w:rPr>
          <w:spacing w:val="-7"/>
        </w:rPr>
        <w:t>发送</w:t>
      </w:r>
      <w:r>
        <w:rPr>
          <w:spacing w:val="-7"/>
        </w:rPr>
        <w:t>PME</w:t>
      </w:r>
      <w:r>
        <w:rPr>
          <w:u w:val="single" w:color="C0C0C0"/>
          <w:spacing w:val="-6"/>
        </w:rPr>
        <w:t>_TO_Ack</w:t>
      </w:r>
      <w:r>
        <w:rPr>
          <w:spacing w:val="-6"/>
        </w:rPr>
        <w:t>数据包。</w:t>
      </w:r>
      <w:r>
        <w:rPr>
          <w:spacing w:val="-6"/>
        </w:rPr>
        <w:t>如果发生</w:t>
      </w:r>
      <w:r>
        <w:rPr>
          <w:spacing w:val="-6"/>
        </w:rPr>
        <w:t>以下</w:t>
      </w:r>
      <w:r>
        <w:rPr>
          <w:spacing w:val="-6"/>
        </w:rPr>
        <w:t>任何一种情况，则</w:t>
      </w:r>
      <w:r>
        <w:t>必须重置</w:t>
      </w:r>
      <w:r>
        <w:rPr>
          <w:spacing w:val="-7"/>
        </w:rPr>
        <w:t>聚集</w:t>
      </w:r>
    </w:p>
    <w:p>
      <w:pPr>
        <w:pStyle w:val="BodyText"/>
        <w:ind w:left="886" w:right="1920"/>
        <w:spacing w:line="246" w:lineRule="auto"/>
      </w:pPr>
      <w:r>
        <w:rPr>
          <w:spacing w:val="-5"/>
        </w:rPr>
        <w:t>机制：</w:t>
      </w:r>
      <w:r>
        <w:rPr>
          <w:spacing w:val="-18"/>
        </w:rPr>
        <w:t>从上游端口</w:t>
      </w:r>
      <w:r>
        <w:rPr>
          <w:spacing w:val="-5"/>
        </w:rPr>
        <w:t>发送</w:t>
      </w:r>
      <w:r>
        <w:rPr>
          <w:spacing w:val="-5"/>
        </w:rPr>
        <w:t>PME</w:t>
      </w:r>
      <w:r>
        <w:rPr>
          <w:u w:val="single" w:color="C0C0C0"/>
          <w:spacing w:val="-5"/>
        </w:rPr>
        <w:t>_TO_Ack</w:t>
      </w:r>
      <w:r>
        <w:rPr>
          <w:spacing w:val="-5"/>
        </w:rPr>
        <w:t>消息</w:t>
      </w:r>
      <w:r>
        <w:rPr>
          <w:spacing w:val="-6"/>
        </w:rPr>
        <w:t>、</w:t>
      </w:r>
      <w:r>
        <w:rPr>
          <w:spacing w:val="-18"/>
        </w:rPr>
        <w:t>在上游端口</w:t>
      </w:r>
      <w:r>
        <w:rPr>
          <w:spacing w:val="-6"/>
        </w:rPr>
        <w:t>接收</w:t>
      </w:r>
      <w:r>
        <w:rPr>
          <w:spacing w:val="-6"/>
        </w:rPr>
        <w:t>任何</w:t>
      </w:r>
      <w:r>
        <w:rPr>
          <w:spacing w:val="-6"/>
        </w:rPr>
        <w:t>TLP</w:t>
      </w:r>
      <w:r>
        <w:rPr>
          <w:spacing w:val="-5"/>
        </w:rPr>
        <w:t>、</w:t>
      </w:r>
      <w:r>
        <w:rPr>
          <w:spacing w:val="-6"/>
        </w:rPr>
        <w:t>将主电源</w:t>
      </w:r>
      <w:r>
        <w:rPr>
          <w:spacing w:val="-18"/>
        </w:rPr>
        <w:t>移</w:t>
      </w:r>
      <w:r>
        <w:rPr>
          <w:spacing w:val="-6"/>
        </w:rPr>
        <w:t>到</w:t>
      </w:r>
      <w:r>
        <w:rPr>
          <w:spacing w:val="-6"/>
        </w:rPr>
        <w:t>交换机或基本复位。</w:t>
      </w:r>
    </w:p>
    <w:p>
      <w:pPr>
        <w:pStyle w:val="BodyText"/>
        <w:ind w:left="875" w:right="1546" w:hanging="5"/>
        <w:spacing w:before="143" w:line="254" w:lineRule="auto"/>
      </w:pPr>
      <w:r>
        <w:rPr>
          <w:spacing w:val="-5"/>
        </w:rPr>
        <w:t>具有</w:t>
      </w:r>
      <w:r>
        <w:rPr>
          <w:spacing w:val="-5"/>
        </w:rPr>
        <w:t>上游端口</w:t>
      </w:r>
      <w:r>
        <w:rPr>
          <w:spacing w:val="-6"/>
        </w:rPr>
        <w:t>的所有组件必须接受并确认</w:t>
      </w:r>
      <w:r>
        <w:rPr>
          <w:spacing w:val="-6"/>
        </w:rPr>
        <w:t>PME</w:t>
      </w:r>
      <w:r>
        <w:rPr>
          <w:u w:val="single" w:color="C0C0C0"/>
          <w:spacing w:val="-6"/>
        </w:rPr>
        <w:t>_Turn_Off</w:t>
      </w:r>
      <w:r>
        <w:rPr>
          <w:spacing w:val="-6"/>
        </w:rPr>
        <w:t>消息，而不管</w:t>
      </w:r>
      <w:r>
        <w:rPr>
          <w:spacing w:val="-24"/>
        </w:rPr>
        <w:t>多功能设备</w:t>
      </w:r>
      <w:r>
        <w:rPr>
          <w:spacing w:val="-5"/>
        </w:rPr>
        <w:t>的关联设备</w:t>
      </w:r>
      <w:r>
        <w:rPr>
          <w:spacing w:val="-5"/>
        </w:rPr>
        <w:t>或其任何</w:t>
      </w:r>
      <w:r>
        <w:rPr>
          <w:spacing w:val="-5"/>
        </w:rPr>
        <w:t>功能</w:t>
      </w:r>
      <w:r>
        <w:rPr>
          <w:u w:val="single" w:color="C0C0C0"/>
          <w:spacing w:val="-5"/>
        </w:rPr>
        <w:t>的D状态如何</w:t>
      </w:r>
      <w:r>
        <w:rPr>
          <w:spacing w:val="-5"/>
        </w:rPr>
        <w:t>。一旦</w:t>
      </w:r>
      <w:r>
        <w:rPr>
          <w:spacing w:val="-6"/>
        </w:rPr>
        <w:t>组件</w:t>
      </w:r>
      <w:r>
        <w:rPr>
          <w:spacing w:val="-6"/>
        </w:rPr>
        <w:t>发送</w:t>
      </w:r>
      <w:r>
        <w:rPr>
          <w:spacing w:val="-6"/>
        </w:rPr>
        <w:t>了</w:t>
      </w:r>
    </w:p>
    <w:p>
      <w:pPr>
        <w:pStyle w:val="BodyText"/>
        <w:ind w:left="888" w:right="1257"/>
        <w:spacing w:line="246" w:lineRule="auto"/>
      </w:pPr>
      <w:r>
        <w:rPr>
          <w:u w:val="single" w:color="C0C0C0"/>
          <w:spacing w:val="-6"/>
        </w:rPr>
        <w:t>PME_TO_Ack</w:t>
      </w:r>
      <w:r>
        <w:rPr>
          <w:spacing w:val="-6"/>
        </w:rPr>
        <w:t>消息，然后必须</w:t>
      </w:r>
      <w:r>
        <w:t>通过启动到L2/L3就绪状态的转换</w:t>
      </w:r>
      <w:r>
        <w:rPr>
          <w:spacing w:val="-6"/>
        </w:rPr>
        <w:t>来</w:t>
      </w:r>
      <w:r>
        <w:rPr>
          <w:spacing w:val="-6"/>
        </w:rPr>
        <w:t>准备移除</w:t>
      </w:r>
      <w:r>
        <w:rPr>
          <w:spacing w:val="-6"/>
        </w:rPr>
        <w:t>其电源和参考时钟</w:t>
      </w:r>
      <w:hyperlink w:history="true" w:anchor="bookmark104"/>
      <w:r>
        <w:rPr>
          <w:spacing w:val="-6"/>
        </w:rPr>
        <w:t>。</w:t>
      </w:r>
    </w:p>
    <w:p>
      <w:pPr>
        <w:pStyle w:val="BodyText"/>
        <w:ind w:left="887" w:right="1215" w:hanging="17"/>
        <w:spacing w:before="144" w:line="252" w:lineRule="auto"/>
      </w:pPr>
      <w:r>
        <w:rPr>
          <w:spacing w:val="-5"/>
        </w:rPr>
        <w:t>交换机的所有下游端口进入L2/L3就绪状态后，</w:t>
      </w:r>
      <w:r>
        <w:rPr>
          <w:spacing w:val="-5"/>
        </w:rPr>
        <w:t>交换机必须</w:t>
      </w:r>
      <w:r>
        <w:rPr>
          <w:spacing w:val="-5"/>
        </w:rPr>
        <w:t>将其上游链路转换</w:t>
      </w:r>
      <w:r>
        <w:rPr>
          <w:spacing w:val="-5"/>
        </w:rPr>
        <w:t>为</w:t>
      </w:r>
      <w:hyperlink w:history="true" w:anchor="bookmark104">
        <w:r>
          <w:rPr>
            <w:u w:val="single" w:color="C0C0C0"/>
            <w:spacing w:val="-5"/>
          </w:rPr>
          <w:t>L2/L3就绪</w:t>
        </w:r>
      </w:hyperlink>
      <w:r>
        <w:rPr>
          <w:spacing w:val="-5"/>
        </w:rPr>
        <w:t>状态</w:t>
      </w:r>
      <w:hyperlink w:history="true" w:anchor="bookmark104"/>
      <w:hyperlink w:history="true" w:anchor="bookmark104"/>
      <w:r>
        <w:rPr>
          <w:spacing w:val="-6"/>
        </w:rPr>
        <w:t>。</w:t>
      </w:r>
    </w:p>
    <w:p>
      <w:pPr>
        <w:pStyle w:val="BodyText"/>
        <w:ind w:left="875"/>
        <w:spacing w:before="143" w:line="261" w:lineRule="auto"/>
      </w:pPr>
      <w:r>
        <w:rPr>
          <w:spacing w:val="-5"/>
        </w:rPr>
        <w:t>连接到PME</w:t>
      </w:r>
      <w:r>
        <w:rPr>
          <w:u w:val="single" w:color="C0C0C0"/>
          <w:spacing w:val="-5"/>
        </w:rPr>
        <w:t>_Turn_Off</w:t>
      </w:r>
      <w:r>
        <w:rPr>
          <w:spacing w:val="-5"/>
        </w:rPr>
        <w:t>消息发起者的链路是最后一个呈现</w:t>
      </w:r>
      <w:hyperlink w:history="true" w:anchor="bookmark104">
        <w:r>
          <w:rPr>
            <w:u w:val="single" w:color="C0C0C0"/>
            <w:spacing w:val="-5"/>
          </w:rPr>
          <w:t>L2/L3就绪</w:t>
        </w:r>
      </w:hyperlink>
      <w:r>
        <w:rPr>
          <w:spacing w:val="-5"/>
        </w:rPr>
        <w:t>状态的链路。</w:t>
      </w:r>
      <w:r>
        <w:rPr>
          <w:spacing w:val="-5"/>
        </w:rPr>
        <w:t>这</w:t>
      </w:r>
    </w:p>
    <w:p>
      <w:pPr>
        <w:pStyle w:val="BodyText"/>
        <w:ind w:left="885" w:right="1222" w:hanging="10"/>
        <w:spacing w:before="1" w:line="243" w:lineRule="auto"/>
      </w:pPr>
      <w:r>
        <w:rPr>
          <w:spacing w:val="-4"/>
        </w:rPr>
        <w:t>状态</w:t>
      </w:r>
      <w:r>
        <w:rPr>
          <w:spacing w:val="-4"/>
        </w:rPr>
        <w:t>转换</w:t>
      </w:r>
      <w:r>
        <w:rPr>
          <w:spacing w:val="-4"/>
        </w:rPr>
        <w:t>用作</w:t>
      </w:r>
      <w:r>
        <w:rPr>
          <w:spacing w:val="-4"/>
        </w:rPr>
        <w:t>对</w:t>
      </w:r>
      <w:r>
        <w:rPr>
          <w:spacing w:val="-4"/>
        </w:rPr>
        <w:t>功率</w:t>
      </w:r>
      <w:r>
        <w:rPr>
          <w:spacing w:val="-4"/>
        </w:rPr>
        <w:t>输送管理器</w:t>
      </w:r>
      <w:r>
        <w:rPr>
          <w:sz w:val="12"/>
          <w:szCs w:val="12"/>
          <w:spacing w:val="-4"/>
          <w:position w:val="9"/>
        </w:rPr>
        <w:t>84</w:t>
      </w:r>
      <w:r>
        <w:t>的指示</w:t>
      </w:r>
      <w:r>
        <w:rPr>
          <w:spacing w:val="-5"/>
        </w:rPr>
        <w:t>，即层级</w:t>
      </w:r>
      <w:r>
        <w:rPr>
          <w:spacing w:val="-5"/>
        </w:rPr>
        <w:t>的</w:t>
      </w:r>
      <w:r>
        <w:rPr>
          <w:spacing w:val="-5"/>
        </w:rPr>
        <w:t>该部分</w:t>
      </w:r>
      <w:r>
        <w:rPr>
          <w:spacing w:val="-5"/>
        </w:rPr>
        <w:t>内</w:t>
      </w:r>
      <w:r>
        <w:rPr>
          <w:spacing w:val="-4"/>
        </w:rPr>
        <w:t>的</w:t>
      </w:r>
      <w:r>
        <w:rPr>
          <w:spacing w:val="-5"/>
        </w:rPr>
        <w:t>所有链路</w:t>
      </w:r>
      <w:r>
        <w:rPr>
          <w:spacing w:val="-5"/>
        </w:rPr>
        <w:t>已经</w:t>
      </w:r>
      <w:r>
        <w:rPr>
          <w:spacing w:val="-5"/>
        </w:rPr>
        <w:t>成功地将所有</w:t>
      </w:r>
      <w:r>
        <w:rPr>
          <w:spacing w:val="-5"/>
        </w:rPr>
        <w:t>飞行中的PME消息</w:t>
      </w:r>
      <w:r>
        <w:t>引退</w:t>
      </w:r>
      <w:r>
        <w:rPr>
          <w:spacing w:val="-6"/>
        </w:rPr>
        <w:t>到</w:t>
      </w:r>
      <w:r>
        <w:rPr>
          <w:u w:val="single" w:color="C0C0C0"/>
          <w:spacing w:val="-6"/>
        </w:rPr>
        <w:t>PME_Turn_Off</w:t>
      </w:r>
      <w:r>
        <w:rPr>
          <w:spacing w:val="-6"/>
        </w:rPr>
        <w:t>消息起源点，并且已经执行了以下操作：</w:t>
      </w:r>
    </w:p>
    <w:p>
      <w:pPr>
        <w:pStyle w:val="BodyText"/>
        <w:ind w:left="880"/>
        <w:spacing w:before="1" w:line="241" w:lineRule="auto"/>
      </w:pPr>
      <w:r>
        <w:rPr>
          <w:spacing w:val="-4"/>
        </w:rPr>
        <w:t>任何必要的本地</w:t>
      </w:r>
      <w:r>
        <w:rPr>
          <w:spacing w:val="-4"/>
        </w:rPr>
        <w:t>条件</w:t>
      </w:r>
      <w:r>
        <w:rPr>
          <w:spacing w:val="-5"/>
        </w:rPr>
        <w:t>，以</w:t>
      </w:r>
      <w:r>
        <w:rPr>
          <w:spacing w:val="-5"/>
        </w:rPr>
        <w:t>准备断电。</w:t>
      </w:r>
    </w:p>
    <w:p>
      <w:pPr>
        <w:pStyle w:val="BodyText"/>
        <w:ind w:left="886" w:right="1284" w:firstLine="1"/>
        <w:spacing w:before="144" w:line="254" w:lineRule="auto"/>
      </w:pPr>
      <w:r>
        <w:rPr>
          <w:spacing w:val="-5"/>
        </w:rPr>
        <w:t>为了</w:t>
      </w:r>
      <w:r>
        <w:rPr>
          <w:spacing w:val="-5"/>
        </w:rPr>
        <w:t>避免在</w:t>
      </w:r>
      <w:r>
        <w:rPr>
          <w:spacing w:val="-6"/>
        </w:rPr>
        <w:t>一个或多</w:t>
      </w:r>
      <w:r>
        <w:rPr>
          <w:spacing w:val="-6"/>
        </w:rPr>
        <w:t>个设备</w:t>
      </w:r>
      <w:r>
        <w:rPr>
          <w:spacing w:val="-6"/>
        </w:rPr>
        <w:t>没有</w:t>
      </w:r>
      <w:r>
        <w:rPr>
          <w:spacing w:val="-6"/>
        </w:rPr>
        <w:t>用</w:t>
      </w:r>
      <w:r>
        <w:rPr>
          <w:u w:val="single" w:color="C0C0C0"/>
          <w:spacing w:val="-6"/>
        </w:rPr>
        <w:t>PME_TO_Ack</w:t>
      </w:r>
      <w:r>
        <w:rPr>
          <w:spacing w:val="-6"/>
        </w:rPr>
        <w:t>消息</w:t>
      </w:r>
      <w:r>
        <w:rPr>
          <w:spacing w:val="-5"/>
        </w:rPr>
        <w:t>进行</w:t>
      </w:r>
      <w:r>
        <w:t>响应</w:t>
      </w:r>
      <w:r>
        <w:rPr>
          <w:spacing w:val="-6"/>
        </w:rPr>
        <w:t>并且</w:t>
      </w:r>
      <w:r>
        <w:rPr>
          <w:spacing w:val="-6"/>
        </w:rPr>
        <w:t>然后</w:t>
      </w:r>
      <w:r>
        <w:rPr>
          <w:spacing w:val="-5"/>
        </w:rPr>
        <w:t>将</w:t>
      </w:r>
      <w:r>
        <w:rPr>
          <w:spacing w:val="-5"/>
        </w:rPr>
        <w:t>它们的链路置于</w:t>
      </w:r>
      <w:hyperlink w:history="true" w:anchor="bookmark104">
        <w:r>
          <w:rPr>
            <w:u w:val="single" w:color="C0C0C0"/>
            <w:spacing w:val="-5"/>
          </w:rPr>
          <w:t>L2/L3就绪</w:t>
        </w:r>
      </w:hyperlink>
      <w:r>
        <w:rPr>
          <w:spacing w:val="-5"/>
        </w:rPr>
        <w:t>状态</w:t>
      </w:r>
      <w:r>
        <w:rPr>
          <w:spacing w:val="-6"/>
        </w:rPr>
        <w:t>的情况</w:t>
      </w:r>
      <w:r>
        <w:rPr>
          <w:spacing w:val="-6"/>
        </w:rPr>
        <w:t>下的</w:t>
      </w:r>
      <w:r>
        <w:t>死锁，</w:t>
      </w:r>
      <w:r>
        <w:rPr>
          <w:spacing w:val="-5"/>
        </w:rPr>
        <w:t>功率管理器必须</w:t>
      </w:r>
      <w:r>
        <w:rPr>
          <w:spacing w:val="-5"/>
        </w:rPr>
        <w:t>在</w:t>
      </w:r>
      <w:r>
        <w:rPr>
          <w:spacing w:val="-5"/>
        </w:rPr>
        <w:t>等待</w:t>
      </w:r>
      <w:r>
        <w:rPr>
          <w:spacing w:val="-5"/>
        </w:rPr>
        <w:t>某个时间之后实现超时。</w:t>
      </w:r>
    </w:p>
    <w:p>
      <w:pPr>
        <w:pStyle w:val="BodyText"/>
        <w:ind w:left="875" w:right="1285" w:firstLine="4"/>
        <w:spacing w:before="2" w:line="245" w:lineRule="auto"/>
      </w:pPr>
      <w:r>
        <w:rPr>
          <w:spacing w:val="-5"/>
        </w:rPr>
        <w:t>一段</w:t>
      </w:r>
      <w:r>
        <w:rPr>
          <w:spacing w:val="-5"/>
        </w:rPr>
        <w:t>时间，在此之后</w:t>
      </w:r>
      <w:r>
        <w:rPr>
          <w:spacing w:val="-5"/>
        </w:rPr>
        <w:t>，它就像收到消息一样继续</w:t>
      </w:r>
      <w:r>
        <w:rPr>
          <w:spacing w:val="-6"/>
        </w:rPr>
        <w:t>，</w:t>
      </w:r>
      <w:r>
        <w:rPr>
          <w:spacing w:val="-6"/>
        </w:rPr>
        <w:t>所有链路都</w:t>
      </w:r>
      <w:r>
        <w:rPr>
          <w:spacing w:val="-6"/>
        </w:rPr>
        <w:t>进入</w:t>
      </w:r>
      <w:hyperlink w:history="true" w:anchor="bookmark104">
        <w:r>
          <w:rPr>
            <w:u w:val="single" w:color="C0C0C0"/>
            <w:spacing w:val="-6"/>
          </w:rPr>
          <w:t>L2/L3就绪</w:t>
        </w:r>
      </w:hyperlink>
      <w:r>
        <w:rPr>
          <w:spacing w:val="-6"/>
        </w:rPr>
        <w:t>状态。</w:t>
      </w:r>
      <w:r>
        <w:t>此</w:t>
      </w:r>
      <w:r>
        <w:rPr>
          <w:spacing w:val="-6"/>
        </w:rPr>
        <w:t>计时器的建议限值</w:t>
      </w:r>
      <w:r>
        <w:rPr>
          <w:spacing w:val="-7"/>
        </w:rPr>
        <w:t>为</w:t>
      </w:r>
      <w:r>
        <w:rPr>
          <w:spacing w:val="-7"/>
        </w:rPr>
        <w:t xml:space="preserve">1 ms</w:t>
      </w:r>
      <w:r>
        <w:rPr>
          <w:spacing w:val="-7"/>
        </w:rPr>
        <w:t>到</w:t>
      </w:r>
      <w:r>
        <w:rPr>
          <w:spacing w:val="-7"/>
        </w:rPr>
        <w:t>10</w:t>
      </w:r>
      <w:r>
        <w:rPr>
          <w:spacing w:val="-7"/>
        </w:rPr>
        <w:t>ms。</w:t>
      </w:r>
    </w:p>
    <w:p>
      <w:pPr>
        <w:pStyle w:val="BodyText"/>
        <w:ind w:left="878" w:right="1672" w:hanging="3"/>
        <w:spacing w:before="148" w:line="249" w:lineRule="auto"/>
        <w:jc w:val="both"/>
      </w:pPr>
      <w:r>
        <w:rPr>
          <w:spacing w:val="-5"/>
        </w:rPr>
        <w:t>在移除组件的参考时钟和主电源之前，电源</w:t>
      </w:r>
      <w:r>
        <w:rPr>
          <w:spacing w:val="-5"/>
        </w:rPr>
        <w:t>输送管理器必须</w:t>
      </w:r>
      <w:r>
        <w:rPr>
          <w:spacing w:val="-5"/>
        </w:rPr>
        <w:t>在</w:t>
      </w:r>
      <w:r>
        <w:rPr>
          <w:spacing w:val="-6"/>
        </w:rPr>
        <w:t>为</w:t>
      </w:r>
      <w:r>
        <w:rPr>
          <w:spacing w:val="-6"/>
        </w:rPr>
        <w:t>与</w:t>
      </w:r>
      <w:r>
        <w:rPr>
          <w:u w:val="single" w:color="C0C0C0"/>
          <w:spacing w:val="-4"/>
        </w:rPr>
        <w:t>PME_Turn_Off</w:t>
      </w:r>
      <w:r>
        <w:rPr>
          <w:spacing w:val="-4"/>
        </w:rPr>
        <w:t>消息</w:t>
      </w:r>
      <w:r>
        <w:rPr>
          <w:spacing w:val="-13"/>
        </w:rPr>
        <w:t xml:space="preserve">的起始点对应的所有链路提供服务之后等待至少100 ns，</w:t>
      </w:r>
      <w:r>
        <w:rPr>
          <w:spacing w:val="-4"/>
        </w:rPr>
        <w:t>进入</w:t>
      </w:r>
      <w:hyperlink w:history="true" w:anchor="bookmark104">
        <w:r>
          <w:rPr>
            <w:u w:val="single" w:color="C0C0C0"/>
            <w:spacing w:val="-4"/>
          </w:rPr>
          <w:t>L2/L3</w:t>
        </w:r>
      </w:hyperlink>
      <w:r>
        <w:rPr>
          <w:spacing w:val="-5"/>
        </w:rPr>
        <w:t>就绪状态。</w:t>
      </w:r>
      <w:r>
        <w:rPr>
          <w:spacing w:val="-17"/>
        </w:rPr>
        <w:t>此</w:t>
      </w:r>
      <w:r>
        <w:rPr>
          <w:spacing w:val="-5"/>
        </w:rPr>
        <w:t>要求</w:t>
      </w:r>
      <w:r>
        <w:rPr>
          <w:spacing w:val="-5"/>
        </w:rPr>
        <w:t>不适用于</w:t>
      </w:r>
      <w:r>
        <w:rPr>
          <w:spacing w:val="-5"/>
        </w:rPr>
        <w:t>上述</w:t>
      </w:r>
      <w:r>
        <w:rPr>
          <w:spacing w:val="-5"/>
        </w:rPr>
        <w:t>定时</w:t>
      </w:r>
      <w:r>
        <w:rPr>
          <w:spacing w:val="-5"/>
        </w:rPr>
        <w:t>器触发</w:t>
      </w:r>
      <w:r>
        <w:rPr>
          <w:spacing w:val="-6"/>
        </w:rPr>
        <w:t>的情况。</w:t>
      </w:r>
    </w:p>
    <w:p>
      <w:pPr>
        <w:pStyle w:val="P68B1DB1-BodyText177"/>
        <w:ind w:firstLine="870"/>
        <w:spacing w:before="196" w:line="5400" w:lineRule="exact"/>
      </w:pPr>
      <w:r>
        <w:pict>
          <v:group id="_x0000_s620" style="mso-position-vertical-relative:line;mso-position-horizontal-relative:char;width:500pt;height:270pt;" filled="false" stroked="false" coordsize="10000,5400" coordorigin="0,0">
            <v:rect id="_x0000_s622" style="position:absolute;left:0;top:0;width:10000;height:5400;" fillcolor="#E5F4FF" filled="true" stroked="false"/>
            <v:shape id="_x0000_s624" style="position:absolute;left:324;top:293;width:9370;height:48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176"/>
                    </w:pPr>
                    <w:r>
                      <w:t>PME_TO_Ack消息代理（按交换机）</w:t>
                    </w:r>
                  </w:p>
                  <w:p>
                    <w:pPr>
                      <w:ind w:left="25"/>
                      <w:spacing w:before="140" w:line="261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u w:val="single" w:color="C0C0C0"/>
                        <w:spacing w:val="-6"/>
                      </w:rPr>
                      <w:t>PME_Turn_Off/PME_TO_Ack</w:t>
                    </w:r>
                    <w:r>
                      <w:rPr>
                        <w:spacing w:val="-6"/>
                      </w:rPr>
                      <w:t>握手的关键作用之一是确保所有正在传输的PME消息都被发送到PME_TO</w:t>
                    </w:r>
                    <w:r>
                      <w:rPr>
                        <w:spacing w:val="-7"/>
                      </w:rPr>
                      <w:t>_Ack。</w:t>
                    </w:r>
                  </w:p>
                  <w:p>
                    <w:pPr>
                      <w:ind w:left="32" w:right="123" w:hanging="11"/>
                      <w:spacing w:before="1" w:line="247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在</w:t>
                    </w:r>
                    <w:r>
                      <w:t>休眠状态电源移除之前</w:t>
                    </w:r>
                    <w:r>
                      <w:rPr>
                        <w:spacing w:val="-6"/>
                      </w:rPr>
                      <w:t>从</w:t>
                    </w:r>
                    <w:r>
                      <w:rPr>
                        <w:spacing w:val="-6"/>
                      </w:rPr>
                      <w:t xml:space="preserve">PCI Express</w:t>
                    </w:r>
                    <w:r>
                      <w:rPr>
                        <w:spacing w:val="-6"/>
                      </w:rPr>
                      <w:t>结构</w:t>
                    </w:r>
                    <w:r>
                      <w:rPr>
                        <w:spacing w:val="-6"/>
                      </w:rPr>
                      <w:t>中清除。</w:t>
                    </w:r>
                    <w:r>
                      <w:rPr>
                        <w:spacing w:val="-6"/>
                      </w:rPr>
                      <w:t>这是肯定</w:t>
                    </w:r>
                    <w:r>
                      <w:rPr>
                        <w:spacing w:val="-6"/>
                      </w:rPr>
                      <w:t>会发生的，因为PME</w:t>
                    </w:r>
                    <w:r>
                      <w:rPr>
                        <w:spacing w:val="-6"/>
                      </w:rPr>
                      <w:t>消息和</w:t>
                    </w:r>
                    <w:r>
                      <w:rPr>
                        <w:spacing w:val="-6"/>
                      </w:rPr>
                      <w:t>PME</w:t>
                    </w:r>
                    <w:r>
                      <w:rPr>
                        <w:u w:val="single" w:color="C0C0C0"/>
                        <w:spacing w:val="-6"/>
                      </w:rPr>
                      <w:t>_TO_Ack</w:t>
                    </w:r>
                    <w:r>
                      <w:rPr>
                        <w:spacing w:val="-6"/>
                      </w:rPr>
                      <w:t>消息都使用</w:t>
                    </w:r>
                    <w:r>
                      <w:rPr>
                        <w:spacing w:val="-6"/>
                      </w:rPr>
                      <w:t xml:space="preserve">VC 0</w:t>
                    </w:r>
                    <w:r>
                      <w:rPr>
                        <w:spacing w:val="-6"/>
                      </w:rPr>
                      <w:t>中</w:t>
                    </w:r>
                    <w:r>
                      <w:rPr>
                        <w:spacing w:val="-6"/>
                      </w:rPr>
                      <w:t>的已提交请求队列</w:t>
                    </w:r>
                    <w:r>
                      <w:t>，</w:t>
                    </w:r>
                    <w:r>
                      <w:rPr>
                        <w:spacing w:val="-6"/>
                      </w:rPr>
                      <w:t>因此所有先前</w:t>
                    </w:r>
                    <w:r>
                      <w:rPr>
                        <w:spacing w:val="-7"/>
                      </w:rPr>
                      <w:t>的消息都是</w:t>
                    </w:r>
                  </w:p>
                  <w:p>
                    <w:pPr>
                      <w:ind w:left="28"/>
                      <w:spacing w:line="248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在</w:t>
                    </w:r>
                    <w:r>
                      <w:rPr>
                        <w:spacing w:val="-5"/>
                      </w:rPr>
                      <w:t>根接收到PME</w:t>
                    </w:r>
                    <w:r>
                      <w:rPr>
                        <w:u w:val="single" w:color="C0C0C0"/>
                        <w:spacing w:val="-5"/>
                      </w:rPr>
                      <w:t>_TO_Ack</w:t>
                    </w:r>
                    <w:r>
                      <w:rPr>
                        <w:spacing w:val="-5"/>
                      </w:rPr>
                      <w:t>之前，注入的PME消息将对系统可见</w:t>
                    </w:r>
                  </w:p>
                  <w:p>
                    <w:pPr>
                      <w:ind w:left="20" w:right="20" w:firstLine="5"/>
                      <w:spacing w:before="2" w:line="245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复杂.一旦根复合体的所有</w:t>
                    </w:r>
                    <w:r>
                      <w:rPr>
                        <w:spacing w:val="-6"/>
                      </w:rPr>
                      <w:t>下行端口</w:t>
                    </w:r>
                    <w:r>
                      <w:rPr>
                        <w:spacing w:val="-6"/>
                      </w:rPr>
                      <w:t>接收到</w:t>
                    </w:r>
                    <w:r>
                      <w:rPr>
                        <w:u w:val="single" w:color="C0C0C0"/>
                        <w:spacing w:val="-6"/>
                      </w:rPr>
                      <w:t>PME_TO_Ack</w:t>
                    </w:r>
                    <w:r>
                      <w:rPr>
                        <w:spacing w:val="-18"/>
                      </w:rPr>
                      <w:t>消息</w:t>
                    </w:r>
                    <w:r>
                      <w:rPr>
                        <w:spacing w:val="-6"/>
                      </w:rPr>
                      <w:t>，根</w:t>
                    </w:r>
                    <w:r>
                      <w:rPr>
                        <w:spacing w:val="-6"/>
                      </w:rPr>
                      <w:t>复合体</w:t>
                    </w:r>
                    <w:r>
                      <w:rPr>
                        <w:spacing w:val="-14"/>
                      </w:rPr>
                      <w:t>就</w:t>
                    </w:r>
                    <w:r>
                      <w:rPr>
                        <w:spacing w:val="-6"/>
                      </w:rPr>
                      <w:t>可以</w:t>
                    </w:r>
                    <w:r>
                      <w:rPr>
                        <w:spacing w:val="-6"/>
                      </w:rPr>
                      <w:t>向</w:t>
                    </w:r>
                    <w:r>
                      <w:rPr>
                        <w:spacing w:val="-6"/>
                      </w:rPr>
                      <w:t>电源管理器</w:t>
                    </w:r>
                    <w:r>
                      <w:rPr>
                        <w:spacing w:val="-18"/>
                      </w:rPr>
                      <w:t>发信号</w:t>
                    </w:r>
                    <w:r>
                      <w:rPr>
                        <w:spacing w:val="-6"/>
                      </w:rPr>
                      <w:t>通知移除电源是</w:t>
                    </w:r>
                    <w:r>
                      <w:rPr>
                        <w:spacing w:val="-6"/>
                      </w:rPr>
                      <w:t>安全</w:t>
                    </w:r>
                    <w:r>
                      <w:rPr>
                        <w:spacing w:val="-18"/>
                      </w:rPr>
                      <w:t>的，而</w:t>
                    </w:r>
                    <w:r>
                      <w:rPr>
                        <w:spacing w:val="-6"/>
                      </w:rPr>
                      <w:t>不会丢失</w:t>
                    </w:r>
                    <w:r>
                      <w:rPr>
                        <w:spacing w:val="-6"/>
                      </w:rPr>
                      <w:t>任何PME消息。</w:t>
                    </w:r>
                  </w:p>
                  <w:p>
                    <w:pPr>
                      <w:ind w:left="20" w:right="33" w:firstLine="2"/>
                      <w:spacing w:before="148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交换机</w:t>
                    </w:r>
                    <w:r>
                      <w:rPr>
                        <w:spacing w:val="-5"/>
                      </w:rPr>
                      <w:t>创建</w:t>
                    </w:r>
                    <w:r>
                      <w:rPr>
                        <w:spacing w:val="-5"/>
                      </w:rPr>
                      <w:t>分层</w:t>
                    </w:r>
                    <w:r>
                      <w:rPr>
                        <w:spacing w:val="-5"/>
                      </w:rPr>
                      <w:t>扩展点，</w:t>
                    </w:r>
                    <w:r>
                      <w:rPr>
                        <w:spacing w:val="-5"/>
                      </w:rPr>
                      <w:t>因此必须</w:t>
                    </w:r>
                    <w:r>
                      <w:rPr>
                        <w:spacing w:val="-5"/>
                      </w:rPr>
                      <w:t>等待</w:t>
                    </w:r>
                    <w:r>
                      <w:rPr>
                        <w:spacing w:val="-5"/>
                      </w:rPr>
                      <w:t>其所有</w:t>
                    </w:r>
                    <w:r>
                      <w:rPr>
                        <w:spacing w:val="-5"/>
                      </w:rPr>
                      <w:t>连接的下游</w:t>
                    </w:r>
                    <w:r>
                      <w:rPr>
                        <w:spacing w:val="-6"/>
                      </w:rPr>
                      <w:t>端口</w:t>
                    </w:r>
                    <w:r>
                      <w:rPr>
                        <w:spacing w:val="-6"/>
                      </w:rPr>
                      <w:t>接收到</w:t>
                    </w:r>
                    <w:r>
                      <w:rPr>
                        <w:u w:val="single" w:color="C0C0C0"/>
                        <w:spacing w:val="-6"/>
                      </w:rPr>
                      <w:t>PME_TO_Ack</w:t>
                    </w:r>
                    <w:r>
                      <w:rPr>
                        <w:spacing w:val="-6"/>
                      </w:rPr>
                      <w:t>消息，然后才</w:t>
                    </w:r>
                    <w:r>
                      <w:rPr>
                        <w:spacing w:val="-6"/>
                      </w:rPr>
                      <w:t>能</w:t>
                    </w:r>
                    <w:r>
                      <w:rPr>
                        <w:spacing w:val="-17"/>
                      </w:rPr>
                      <w:t>代表其已创建的下游子分层向上游</w:t>
                    </w:r>
                    <w:r>
                      <w:rPr>
                        <w:spacing w:val="-6"/>
                      </w:rPr>
                      <w:t>发送</w:t>
                    </w:r>
                    <w:r>
                      <w:rPr>
                        <w:u w:val="single" w:color="C0C0C0"/>
                        <w:spacing w:val="-6"/>
                      </w:rPr>
                      <w:t>PME_TO_Ack</w:t>
                    </w:r>
                    <w:r>
                      <w:rPr>
                        <w:spacing w:val="-6"/>
                      </w:rPr>
                      <w:t>消息</w:t>
                    </w:r>
                    <w:r>
                      <w:rPr>
                        <w:spacing w:val="-5"/>
                      </w:rPr>
                      <w:t>。</w:t>
                    </w:r>
                    <w:r>
                      <w:rPr>
                        <w:spacing w:val="-5"/>
                      </w:rPr>
                      <w:t>这</w:t>
                    </w:r>
                    <w:r>
                      <w:rPr>
                        <w:spacing w:val="-5"/>
                      </w:rPr>
                      <w:t>可以</w:t>
                    </w:r>
                    <w:r>
                      <w:rPr>
                        <w:spacing w:val="-5"/>
                      </w:rPr>
                      <w:t>很</w:t>
                    </w:r>
                    <w:r>
                      <w:rPr>
                        <w:spacing w:val="-5"/>
                      </w:rPr>
                      <w:t>简单地使用</w:t>
                    </w:r>
                    <w:r>
                      <w:rPr>
                        <w:spacing w:val="-5"/>
                      </w:rPr>
                      <w:t>普通</w:t>
                    </w:r>
                    <w:r>
                      <w:rPr>
                        <w:spacing w:val="-5"/>
                      </w:rPr>
                      <w:t>分数来</w:t>
                    </w:r>
                  </w:p>
                  <w:p>
                    <w:pPr>
                      <w:ind w:left="20" w:right="44" w:firstLine="11"/>
                      <w:spacing w:line="251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登机</w:t>
                    </w:r>
                    <w:r>
                      <w:rPr>
                        <w:spacing w:val="-5"/>
                      </w:rPr>
                      <w:t>技术。例如</w:t>
                    </w:r>
                    <w:r>
                      <w:rPr>
                        <w:spacing w:val="-5"/>
                      </w:rPr>
                      <w:t>，</w:t>
                    </w:r>
                    <w:r>
                      <w:rPr>
                        <w:spacing w:val="-5"/>
                      </w:rPr>
                      <w:t>一旦PME</w:t>
                    </w:r>
                    <w:r>
                      <w:rPr>
                        <w:u w:val="single" w:color="C0C0C0"/>
                        <w:spacing w:val="-5"/>
                      </w:rPr>
                      <w:t>_Turn_Off</w:t>
                    </w:r>
                    <w:r>
                      <w:rPr>
                        <w:spacing w:val="-5"/>
                      </w:rPr>
                      <w:t>广播消息已经在</w:t>
                    </w:r>
                    <w:r>
                      <w:rPr>
                        <w:spacing w:val="-5"/>
                      </w:rPr>
                      <w:t>交换机的下游被广播，</w:t>
                    </w:r>
                    <w:r>
                      <w:rPr>
                        <w:spacing w:val="-5"/>
                      </w:rPr>
                      <w:t>交换机</w:t>
                    </w:r>
                    <w:r>
                      <w:rPr>
                        <w:spacing w:val="-17"/>
                      </w:rPr>
                      <w:t>就</w:t>
                    </w:r>
                    <w:r>
                      <w:rPr>
                        <w:spacing w:val="-5"/>
                      </w:rPr>
                      <w:t>简单</w:t>
                    </w:r>
                    <w:r>
                      <w:rPr>
                        <w:spacing w:val="-14"/>
                      </w:rPr>
                      <w:t>地</w:t>
                    </w:r>
                    <w:r>
                      <w:rPr>
                        <w:spacing w:val="-5"/>
                      </w:rPr>
                      <w:t>检查</w:t>
                    </w:r>
                    <w:r>
                      <w:rPr>
                        <w:spacing w:val="-6"/>
                      </w:rPr>
                      <w:t>已经接收到PME</w:t>
                    </w:r>
                    <w:r>
                      <w:rPr>
                        <w:u w:val="single" w:color="C0C0C0"/>
                        <w:spacing w:val="-6"/>
                      </w:rPr>
                      <w:t>_TO_Ack的每个下游端口</w:t>
                    </w:r>
                    <w:r>
                      <w:rPr>
                        <w:spacing w:val="-6"/>
                      </w:rPr>
                      <w:t>。一旦</w:t>
                    </w:r>
                    <w:r>
                      <w:rPr>
                        <w:spacing w:val="-6"/>
                      </w:rPr>
                      <w:t>最后一</w:t>
                    </w:r>
                    <w:r>
                      <w:t>个</w:t>
                    </w:r>
                    <w:r>
                      <w:rPr>
                        <w:spacing w:val="-5"/>
                      </w:rPr>
                      <w:t>活动下游端口收到</w:t>
                    </w:r>
                    <w:r>
                      <w:rPr>
                        <w:u w:val="single" w:color="C0C0C0"/>
                        <w:spacing w:val="-5"/>
                      </w:rPr>
                      <w:t>PME_TO_Ack</w:t>
                    </w:r>
                    <w:r>
                      <w:rPr>
                        <w:spacing w:val="-5"/>
                      </w:rPr>
                      <w:t>，</w:t>
                    </w:r>
                    <w:r>
                      <w:rPr>
                        <w:spacing w:val="-5"/>
                      </w:rPr>
                      <w:t>交换</w:t>
                    </w:r>
                    <w:r>
                      <w:rPr>
                        <w:spacing w:val="-17"/>
                      </w:rPr>
                      <w:t>机</w:t>
                    </w:r>
                    <w:r>
                      <w:rPr>
                        <w:spacing w:val="-6"/>
                      </w:rPr>
                      <w:t>将</w:t>
                    </w:r>
                    <w:r>
                      <w:rPr>
                        <w:spacing w:val="-6"/>
                      </w:rPr>
                      <w:t>发送</w:t>
                    </w:r>
                    <w:r>
                      <w:rPr>
                        <w:spacing w:val="-6"/>
                      </w:rPr>
                      <w:t>单个</w:t>
                    </w:r>
                    <w:r>
                      <w:rPr>
                        <w:u w:val="single" w:color="C0C0C0"/>
                        <w:spacing w:val="-6"/>
                      </w:rPr>
                      <w:t>PME_TO_Ack</w:t>
                    </w:r>
                    <w:r>
                      <w:rPr>
                        <w:spacing w:val="-6"/>
                      </w:rPr>
                      <w:t>消息</w:t>
                    </w:r>
                  </w:p>
                  <w:p>
                    <w:pPr>
                      <w:ind w:left="21" w:right="177" w:firstLine="11"/>
                      <w:spacing w:before="1" w:line="246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上游作为代理代表</w:t>
                    </w:r>
                    <w:r>
                      <w:rPr>
                        <w:spacing w:val="-6"/>
                      </w:rPr>
                      <w:t>整个</w:t>
                    </w:r>
                    <w:r>
                      <w:rPr>
                        <w:spacing w:val="-6"/>
                      </w:rPr>
                      <w:t>子层次结构下游</w:t>
                    </w:r>
                    <w:r>
                      <w:rPr>
                        <w:spacing w:val="-6"/>
                      </w:rPr>
                      <w:t>就可以了。</w:t>
                    </w:r>
                    <w:r>
                      <w:rPr>
                        <w:spacing w:val="-6"/>
                      </w:rPr>
                      <w:t>请注意</w:t>
                    </w:r>
                    <w:r>
                      <w:rPr>
                        <w:spacing w:val="-7"/>
                      </w:rPr>
                      <w:t>，</w:t>
                    </w:r>
                    <w:r>
                      <w:rPr>
                        <w:spacing w:val="-7"/>
                      </w:rPr>
                      <w:t>一旦</w:t>
                    </w:r>
                    <w:r>
                      <w:rPr>
                        <w:spacing w:val="-7"/>
                      </w:rPr>
                      <w:t>下游</w:t>
                    </w:r>
                    <w:r>
                      <w:rPr>
                        <w:spacing w:val="-7"/>
                      </w:rPr>
                      <w:t>端口</w:t>
                    </w:r>
                    <w:r>
                      <w:rPr>
                        <w:spacing w:val="-5"/>
                      </w:rPr>
                      <w:t>接收到PME</w:t>
                    </w:r>
                    <w:r>
                      <w:rPr>
                        <w:u w:val="single" w:color="C0C0C0"/>
                        <w:spacing w:val="-5"/>
                      </w:rPr>
                      <w:t>_TO_Ac</w:t>
                    </w:r>
                    <w:r>
                      <w:rPr>
                        <w:u w:val="single" w:color="C0C0C0"/>
                        <w:spacing w:val="-6"/>
                      </w:rPr>
                      <w:t>k</w:t>
                    </w:r>
                    <w:r>
                      <w:rPr>
                        <w:spacing w:val="-6"/>
                      </w:rPr>
                      <w:t>消息，</w:t>
                    </w:r>
                    <w:r>
                      <w:rPr>
                        <w:spacing w:val="-6"/>
                      </w:rPr>
                      <w:t>并且</w:t>
                    </w:r>
                    <w:r>
                      <w:rPr>
                        <w:spacing w:val="-6"/>
                      </w:rPr>
                      <w:t>交换机已</w:t>
                    </w:r>
                    <w:r>
                      <w:rPr>
                        <w:spacing w:val="-6"/>
                      </w:rPr>
                      <w:t>对其到达进行评分，</w:t>
                    </w:r>
                    <w:r>
                      <w:rPr>
                        <w:spacing w:val="-6"/>
                      </w:rPr>
                      <w:t>则该端口</w:t>
                    </w:r>
                    <w:r>
                      <w:rPr>
                        <w:spacing w:val="-6"/>
                      </w:rPr>
                      <w:t>可以</w:t>
                    </w:r>
                    <w:r>
                      <w:rPr>
                        <w:spacing w:val="-6"/>
                      </w:rPr>
                      <w:t>自由</w:t>
                    </w:r>
                    <w:r>
                      <w:rPr>
                        <w:spacing w:val="-6"/>
                      </w:rPr>
                      <w:t>丢弃</w:t>
                    </w:r>
                    <w:r>
                      <w:rPr>
                        <w:spacing w:val="-6"/>
                      </w:rPr>
                      <w:t>数据包</w:t>
                    </w:r>
                    <w:r>
                      <w:t xml:space="preserve">   </w:t>
                    </w:r>
                    <w:r>
                      <w:rPr>
                        <w:spacing w:val="-5"/>
                      </w:rPr>
                      <w:t>从其内部队列</w:t>
                    </w:r>
                    <w:r>
                      <w:rPr>
                        <w:spacing w:val="-17"/>
                      </w:rPr>
                      <w:t>中</w:t>
                    </w:r>
                    <w:r>
                      <w:rPr>
                        <w:spacing w:val="-5"/>
                      </w:rPr>
                      <w:t>释放</w:t>
                    </w:r>
                    <w:r>
                      <w:rPr>
                        <w:spacing w:val="-17"/>
                      </w:rPr>
                      <w:t>相应</w:t>
                    </w:r>
                    <w:r>
                      <w:rPr>
                        <w:spacing w:val="-5"/>
                      </w:rPr>
                      <w:t>的</w:t>
                    </w:r>
                    <w:r>
                      <w:rPr>
                        <w:spacing w:val="-5"/>
                      </w:rPr>
                      <w:t>已</w:t>
                    </w:r>
                    <w:r>
                      <w:rPr>
                        <w:spacing w:val="-6"/>
                      </w:rPr>
                      <w:t>过帐请求</w:t>
                    </w:r>
                    <w:r>
                      <w:rPr>
                        <w:spacing w:val="-6"/>
                      </w:rPr>
                      <w:t>队列FC</w:t>
                    </w:r>
                    <w:r>
                      <w:rPr>
                        <w:spacing w:val="-6"/>
                      </w:rPr>
                      <w:t>信用。</w:t>
                    </w:r>
                  </w:p>
                </w:txbxContent>
              </v:textbox>
            </v:shape>
            <v:shape id="_x0000_s626" style="position:absolute;left:0;top:0;width:100;height:5400;" filled="false" stroked="false" type="#_x0000_t75">
              <v:imagedata o:title="" r:id="rId149"/>
            </v:shape>
          </v:group>
        </w:pic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  <w:r>
        <w:drawing>
          <wp:anchor distT="0" distB="0" distL="0" distR="0" simplePos="0" relativeHeight="253087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107631</wp:posOffset>
            </wp:positionV>
            <wp:extent cx="7592400" cy="9525"/>
            <wp:effectExtent l="0" t="0" r="0" b="0"/>
            <wp:wrapNone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175"/>
        <w:ind w:left="858" w:right="2000" w:hanging="218"/>
        <w:spacing w:before="45" w:line="245" w:lineRule="auto"/>
        <w:rPr>
          <w:sz w:val="15"/>
          <w:szCs w:val="15"/>
        </w:rPr>
      </w:pPr>
      <w:r>
        <w:rPr>
          <w:spacing w:val="-4"/>
        </w:rPr>
        <w:t xml:space="preserve">84. </w:t>
      </w:r>
      <w:r>
        <w:rPr>
          <w:spacing w:val="-4"/>
        </w:rPr>
        <w:t>在</w:t>
      </w:r>
      <w:r>
        <w:rPr>
          <w:spacing w:val="-4"/>
        </w:rPr>
        <w:t>该</w:t>
      </w:r>
      <w:r>
        <w:rPr>
          <w:spacing w:val="-4"/>
        </w:rPr>
        <w:t>上下文中的功率输送控制</w:t>
      </w:r>
      <w:r>
        <w:rPr>
          <w:spacing w:val="-4"/>
        </w:rPr>
        <w:t>涉及</w:t>
      </w:r>
      <w:r>
        <w:rPr>
          <w:spacing w:val="-4"/>
        </w:rPr>
        <w:t>对</w:t>
      </w:r>
      <w:r>
        <w:rPr>
          <w:spacing w:val="-4"/>
        </w:rPr>
        <w:t>整个链路层级的控制，</w:t>
      </w:r>
      <w:r>
        <w:rPr>
          <w:spacing w:val="-4"/>
        </w:rPr>
        <w:t>或者</w:t>
      </w:r>
      <w:r>
        <w:rPr>
          <w:spacing w:val="-4"/>
        </w:rPr>
        <w:t>对</w:t>
      </w:r>
      <w:r>
        <w:rPr>
          <w:spacing w:val="-4"/>
        </w:rPr>
        <w:t>范围向下到单个链路的链路的子集</w:t>
      </w:r>
      <w:r>
        <w:rPr>
          <w:spacing w:val="-4"/>
        </w:rPr>
        <w:t>以及</w:t>
      </w:r>
      <w:r>
        <w:rPr>
          <w:spacing w:val="-13"/>
        </w:rPr>
        <w:t>用于</w:t>
      </w:r>
      <w:r>
        <w:rPr>
          <w:spacing w:val="-3"/>
        </w:rPr>
        <w:t>支持独立管理的功率</w:t>
      </w:r>
      <w:r>
        <w:rPr>
          <w:spacing w:val="-3"/>
        </w:rPr>
        <w:t>和</w:t>
      </w:r>
      <w:r>
        <w:rPr>
          <w:spacing w:val="-3"/>
        </w:rPr>
        <w:t>时钟</w:t>
      </w:r>
      <w:r>
        <w:rPr>
          <w:spacing w:val="-3"/>
        </w:rPr>
        <w:t>分配的子层级的相关联的端点的控制。</w:t>
      </w:r>
    </w:p>
    <w:p>
      <w:pPr>
        <w:spacing w:line="245" w:lineRule="auto"/>
        <w:sectPr>
          <w:footerReference w:type="default" r:id="rId148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6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pStyle w:val="P68B1DB1-BodyText178"/>
        <w:ind w:left="868"/>
        <w:spacing w:before="79" w:line="270" w:lineRule="auto"/>
        <w:outlineLvl w:val="3"/>
        <w:rPr>
          <w:sz w:val="26"/>
          <w:szCs w:val="26"/>
        </w:rPr>
      </w:pPr>
      <w:hyperlink w:history="true" r:id="rId152">
        <w:r>
          <w:t>5.3.3.3</w:t>
        </w:r>
      </w:hyperlink>
      <w:r>
        <w:rPr>
          <w:u w:val="single" w:color="C0C0C0"/>
        </w:rPr>
        <w:t>PM_PME</w:t>
      </w:r>
      <w:r>
        <w:t>消息</w:t>
      </w:r>
    </w:p>
    <w:p>
      <w:pPr>
        <w:pStyle w:val="BodyText"/>
        <w:ind w:left="880" w:right="1622" w:firstLine="7"/>
        <w:spacing w:before="296" w:line="250" w:lineRule="auto"/>
        <w:jc w:val="both"/>
      </w:pPr>
      <w:r>
        <w:rPr>
          <w:u w:val="single" w:color="C0C0C0"/>
          <w:spacing w:val="-6"/>
        </w:rPr>
        <w:t>PM_PME</w:t>
      </w:r>
      <w:r>
        <w:rPr>
          <w:spacing w:val="-6"/>
        </w:rPr>
        <w:t>消息是发布</w:t>
      </w:r>
      <w:r>
        <w:rPr>
          <w:spacing w:val="-17"/>
        </w:rPr>
        <w:t>的</w:t>
      </w:r>
      <w:r>
        <w:rPr>
          <w:spacing w:val="-6"/>
        </w:rPr>
        <w:t>事务层分组（TLP）</w:t>
      </w:r>
      <w:r>
        <w:rPr>
          <w:spacing w:val="-6"/>
        </w:rPr>
        <w:t>，其通知</w:t>
      </w:r>
      <w:r>
        <w:rPr>
          <w:spacing w:val="-6"/>
        </w:rPr>
        <w:t>功率</w:t>
      </w:r>
      <w:r>
        <w:rPr>
          <w:spacing w:val="-7"/>
        </w:rPr>
        <w:t>管理</w:t>
      </w:r>
      <w:r>
        <w:rPr>
          <w:spacing w:val="-7"/>
        </w:rPr>
        <w:t>软件</w:t>
      </w:r>
      <w:r>
        <w:rPr>
          <w:spacing w:val="-6"/>
        </w:rPr>
        <w:t>层次结构内的哪个代理请求PM</w:t>
      </w:r>
      <w:r>
        <w:rPr>
          <w:spacing w:val="-6"/>
        </w:rPr>
        <w:t>状态改变。</w:t>
      </w:r>
      <w:r>
        <w:rPr>
          <w:u w:val="single" w:color="C0C0C0"/>
          <w:spacing w:val="-6"/>
        </w:rPr>
        <w:t>PM_PME</w:t>
      </w:r>
      <w:r>
        <w:rPr>
          <w:spacing w:val="-6"/>
        </w:rPr>
        <w:t>消息与所有其他电源管理</w:t>
      </w:r>
      <w:r>
        <w:rPr>
          <w:spacing w:val="-6"/>
        </w:rPr>
        <w:t>系统</w:t>
      </w:r>
      <w:r>
        <w:rPr>
          <w:spacing w:val="-7"/>
        </w:rPr>
        <w:t>消息一样，必须使用通用</w:t>
      </w:r>
      <w:r>
        <w:rPr>
          <w:spacing w:val="-7"/>
        </w:rPr>
        <w:t>业务类</w:t>
      </w:r>
      <w:r>
        <w:rPr>
          <w:spacing w:val="-7"/>
        </w:rPr>
        <w:t xml:space="preserve">TC 0。</w:t>
      </w:r>
    </w:p>
    <w:p>
      <w:pPr>
        <w:pStyle w:val="BodyText"/>
        <w:ind w:left="874" w:right="1352" w:firstLine="13"/>
        <w:spacing w:before="143" w:line="256" w:lineRule="auto"/>
        <w:jc w:val="both"/>
      </w:pPr>
      <w:r>
        <w:rPr>
          <w:u w:val="single" w:color="C0C0C0"/>
          <w:spacing w:val="-6"/>
        </w:rPr>
        <w:t>PM_PME</w:t>
      </w:r>
      <w:r>
        <w:rPr>
          <w:spacing w:val="-6"/>
        </w:rPr>
        <w:t>消息总是在</w:t>
      </w:r>
      <w:r>
        <w:rPr>
          <w:spacing w:val="-6"/>
        </w:rPr>
        <w:t>根复合体的方向上路由。</w:t>
      </w:r>
      <w:r>
        <w:rPr>
          <w:spacing w:val="-17"/>
        </w:rPr>
        <w:t xml:space="preserve"> </w:t>
      </w:r>
      <w:r>
        <w:rPr>
          <w:spacing w:val="-6"/>
        </w:rPr>
        <w:t>要</w:t>
      </w:r>
      <w:r>
        <w:rPr>
          <w:spacing w:val="-17"/>
        </w:rPr>
        <w:t>在其上行链路上</w:t>
      </w:r>
      <w:r>
        <w:rPr>
          <w:spacing w:val="-7"/>
        </w:rPr>
        <w:t>发送</w:t>
      </w:r>
      <w:r>
        <w:rPr>
          <w:u w:val="single" w:color="C0C0C0"/>
          <w:spacing w:val="-7"/>
        </w:rPr>
        <w:t>PM_PME</w:t>
      </w:r>
      <w:r>
        <w:rPr>
          <w:spacing w:val="-7"/>
        </w:rPr>
        <w:t>消息</w:t>
      </w:r>
      <w:r>
        <w:rPr>
          <w:spacing w:val="-4"/>
        </w:rPr>
        <w:t>，</w:t>
      </w:r>
      <w:r>
        <w:rPr>
          <w:spacing w:val="-4"/>
        </w:rPr>
        <w:t>设备必须</w:t>
      </w:r>
      <w:r>
        <w:rPr>
          <w:spacing w:val="-4"/>
        </w:rPr>
        <w:t>将</w:t>
      </w:r>
      <w:r>
        <w:rPr>
          <w:spacing w:val="-4"/>
        </w:rPr>
        <w:t>链路</w:t>
      </w:r>
      <w:r>
        <w:rPr>
          <w:spacing w:val="-18"/>
        </w:rPr>
        <w:t>转换</w:t>
      </w:r>
      <w:r>
        <w:rPr>
          <w:spacing w:val="-5"/>
        </w:rPr>
        <w:t>到</w:t>
      </w:r>
      <w:r>
        <w:rPr>
          <w:u w:val="single" w:color="C0C0C0"/>
          <w:spacing w:val="-5"/>
        </w:rPr>
        <w:t>L0</w:t>
      </w:r>
      <w:r>
        <w:rPr>
          <w:spacing w:val="-5"/>
        </w:rPr>
        <w:t>状态（如果</w:t>
      </w:r>
      <w:r>
        <w:rPr>
          <w:spacing w:val="-5"/>
        </w:rPr>
        <w:t>链路</w:t>
      </w:r>
      <w:r>
        <w:rPr>
          <w:spacing w:val="-5"/>
        </w:rPr>
        <w:t>尚未处于</w:t>
      </w:r>
      <w:r>
        <w:rPr>
          <w:spacing w:val="-5"/>
        </w:rPr>
        <w:t>该</w:t>
      </w:r>
      <w:r>
        <w:rPr>
          <w:spacing w:val="-5"/>
        </w:rPr>
        <w:t>状态）。除非</w:t>
      </w:r>
      <w:r>
        <w:rPr>
          <w:spacing w:val="-5"/>
        </w:rPr>
        <w:t>另有说明，</w:t>
      </w:r>
      <w:r>
        <w:rPr>
          <w:spacing w:val="-3"/>
        </w:rPr>
        <w:t>否则</w:t>
      </w:r>
      <w:r>
        <w:rPr>
          <w:spacing w:val="-3"/>
        </w:rPr>
        <w:t>设备</w:t>
      </w:r>
      <w:r>
        <w:rPr>
          <w:spacing w:val="-3"/>
        </w:rPr>
        <w:t>将在PM_PME消息传输后</w:t>
      </w:r>
      <w:r>
        <w:rPr>
          <w:spacing w:val="-3"/>
        </w:rPr>
        <w:t>将链路保持在</w:t>
      </w:r>
      <w:r>
        <w:rPr>
          <w:u w:val="single" w:color="C0C0C0"/>
          <w:spacing w:val="-4"/>
        </w:rPr>
        <w:t>L0</w:t>
      </w:r>
      <w:r>
        <w:rPr>
          <w:spacing w:val="-4"/>
        </w:rPr>
        <w:t>状态</w:t>
      </w:r>
      <w:r>
        <w:rPr>
          <w:spacing w:val="-4"/>
        </w:rPr>
        <w:t>。</w:t>
      </w: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73"/>
        <w:ind w:left="875"/>
        <w:spacing w:before="72" w:line="276" w:lineRule="auto"/>
        <w:outlineLvl w:val="4"/>
        <w:rPr>
          <w:sz w:val="24"/>
          <w:szCs w:val="24"/>
        </w:rPr>
      </w:pPr>
      <w:bookmarkStart w:name="bookmark156" w:id="123"/>
      <w:bookmarkEnd w:id="123"/>
      <w:r>
        <w:rPr>
          <w:spacing w:val="-13"/>
        </w:rPr>
        <w:t>5.3.3.3.1</w:t>
      </w:r>
      <w:r>
        <w:rPr>
          <w:u w:val="single" w:color="C0C0C0"/>
          <w:spacing w:val="-13"/>
        </w:rPr>
        <w:t>PM_PME</w:t>
      </w:r>
    </w:p>
    <w:p>
      <w:pPr>
        <w:spacing w:line="324" w:lineRule="auto"/>
        <w:rPr>
          <w:rFonts w:ascii="Arial"/>
          <w:sz w:val="21"/>
        </w:rPr>
      </w:pPr>
    </w:p>
    <w:p>
      <w:pPr>
        <w:pStyle w:val="BodyText"/>
        <w:ind w:left="874" w:right="1343" w:hanging="4"/>
        <w:spacing w:before="61" w:line="251" w:lineRule="auto"/>
      </w:pPr>
      <w:r>
        <w:rPr>
          <w:spacing w:val="-4"/>
        </w:rPr>
        <w:t>根复合体</w:t>
      </w:r>
      <w:r>
        <w:rPr>
          <w:spacing w:val="-4"/>
        </w:rPr>
        <w:t>通常</w:t>
      </w:r>
      <w:r>
        <w:rPr>
          <w:spacing w:val="-4"/>
        </w:rPr>
        <w:t>利用本地缓冲</w:t>
      </w:r>
      <w:r>
        <w:rPr>
          <w:spacing w:val="-18"/>
        </w:rPr>
        <w:t>来实现，</w:t>
      </w:r>
      <w:r>
        <w:rPr>
          <w:spacing w:val="-4"/>
        </w:rPr>
        <w:t>以</w:t>
      </w:r>
      <w:r>
        <w:rPr>
          <w:spacing w:val="-17"/>
        </w:rPr>
        <w:t>暂时地</w:t>
      </w:r>
      <w:r>
        <w:rPr>
          <w:spacing w:val="-4"/>
        </w:rPr>
        <w:t>存储</w:t>
      </w:r>
      <w:r>
        <w:rPr>
          <w:spacing w:val="-4"/>
        </w:rPr>
        <w:t>可能潜在地</w:t>
      </w:r>
      <w:r>
        <w:rPr>
          <w:spacing w:val="-4"/>
        </w:rPr>
        <w:t>同时传播</w:t>
      </w:r>
      <w:r>
        <w:rPr>
          <w:spacing w:val="-4"/>
        </w:rPr>
        <w:t>通过</w:t>
      </w:r>
      <w:r>
        <w:rPr>
          <w:spacing w:val="-4"/>
        </w:rPr>
        <w:t>层级的有限数量的PM_PME消息。给定有限数量</w:t>
      </w:r>
      <w:r>
        <w:rPr>
          <w:spacing w:val="-5"/>
        </w:rPr>
        <w:t>的</w:t>
      </w:r>
      <w:r>
        <w:rPr>
          <w:u w:val="single" w:color="C0C0C0"/>
          <w:spacing w:val="-5"/>
        </w:rPr>
        <w:t>PM_PME</w:t>
      </w:r>
    </w:p>
    <w:p>
      <w:pPr>
        <w:pStyle w:val="BodyText"/>
        <w:ind w:left="886" w:right="1704" w:firstLine="1"/>
        <w:spacing w:line="257" w:lineRule="auto"/>
      </w:pPr>
      <w:r>
        <w:rPr>
          <w:spacing w:val="-5"/>
        </w:rPr>
        <w:t>对于</w:t>
      </w:r>
      <w:r>
        <w:rPr>
          <w:spacing w:val="-5"/>
        </w:rPr>
        <w:t>可以</w:t>
      </w:r>
      <w:r>
        <w:rPr>
          <w:spacing w:val="-5"/>
        </w:rPr>
        <w:t>存储</w:t>
      </w:r>
      <w:r>
        <w:rPr>
          <w:spacing w:val="-5"/>
        </w:rPr>
        <w:t>在</w:t>
      </w:r>
      <w:r>
        <w:rPr>
          <w:spacing w:val="-5"/>
        </w:rPr>
        <w:t>根复合体内的消息，</w:t>
      </w:r>
      <w:r>
        <w:rPr>
          <w:spacing w:val="-23"/>
        </w:rPr>
        <w:t>在超过</w:t>
      </w:r>
      <w:r>
        <w:rPr>
          <w:spacing w:val="-5"/>
        </w:rPr>
        <w:t>该</w:t>
      </w:r>
      <w:r>
        <w:rPr>
          <w:spacing w:val="-5"/>
        </w:rPr>
        <w:t>临时</w:t>
      </w:r>
      <w:r>
        <w:rPr>
          <w:u w:val="single" w:color="C0C0C0"/>
          <w:spacing w:val="-5"/>
        </w:rPr>
        <w:t>PM_PME</w:t>
      </w:r>
      <w:r>
        <w:rPr>
          <w:spacing w:val="-5"/>
        </w:rPr>
        <w:t>消息缓冲区</w:t>
      </w:r>
      <w:r>
        <w:rPr>
          <w:spacing w:val="-13"/>
        </w:rPr>
        <w:t>的容量</w:t>
      </w:r>
      <w:r>
        <w:rPr>
          <w:spacing w:val="-5"/>
        </w:rPr>
        <w:t>的情况下，可以向上游定向的发布队列施加背压。</w:t>
      </w:r>
    </w:p>
    <w:p>
      <w:pPr>
        <w:pStyle w:val="P68B1DB1-BodyText4"/>
        <w:ind w:left="888"/>
        <w:spacing w:before="131" w:line="253" w:lineRule="exact"/>
      </w:pPr>
      <w:r>
        <w:rPr>
          <w:spacing w:val="-4"/>
        </w:rPr>
        <w:t>根据</w:t>
      </w:r>
      <w:r>
        <w:rPr>
          <w:spacing w:val="-5"/>
        </w:rPr>
        <w:t>以下</w:t>
      </w:r>
      <w:r>
        <w:rPr>
          <w:spacing w:val="-5"/>
        </w:rPr>
        <w:t>示例</w:t>
      </w:r>
      <w:r>
        <w:rPr>
          <w:spacing w:val="-5"/>
        </w:rPr>
        <w:t>场景</w:t>
      </w:r>
      <w:r>
        <w:rPr>
          <w:spacing w:val="-4"/>
        </w:rPr>
        <w:t>，可能会发生死锁</w:t>
      </w:r>
    </w:p>
    <w:p>
      <w:pPr>
        <w:pStyle w:val="BodyText"/>
        <w:ind w:left="1279" w:right="2470" w:hanging="303"/>
        <w:spacing w:before="219" w:line="259" w:lineRule="auto"/>
      </w:pPr>
      <w:r>
        <w:rPr>
          <w:spacing w:val="-5"/>
        </w:rPr>
        <w:t xml:space="preserve">1. </w:t>
      </w:r>
      <w:r>
        <w:rPr>
          <w:spacing w:val="26"/>
          <w:w w:val="101"/>
        </w:rPr>
        <w:t xml:space="preserve">  </w:t>
      </w:r>
      <w:r>
        <w:rPr>
          <w:spacing w:val="-5"/>
        </w:rPr>
        <w:t>传入</w:t>
      </w:r>
      <w:r>
        <w:rPr>
          <w:u w:val="single" w:color="C0C0C0"/>
          <w:spacing w:val="-5"/>
        </w:rPr>
        <w:t>的PM_PME</w:t>
      </w:r>
      <w:r>
        <w:rPr>
          <w:spacing w:val="-5"/>
        </w:rPr>
        <w:t>消息</w:t>
      </w:r>
      <w:r>
        <w:rPr>
          <w:spacing w:val="-5"/>
        </w:rPr>
        <w:t>将</w:t>
      </w:r>
      <w:r>
        <w:rPr>
          <w:spacing w:val="-5"/>
        </w:rPr>
        <w:t>根联合体的</w:t>
      </w:r>
      <w:r>
        <w:rPr>
          <w:spacing w:val="-5"/>
        </w:rPr>
        <w:t>临时</w:t>
      </w:r>
      <w:r>
        <w:rPr>
          <w:spacing w:val="-5"/>
        </w:rPr>
        <w:t>存储</w:t>
      </w:r>
      <w:r>
        <w:rPr>
          <w:spacing w:val="-5"/>
        </w:rPr>
        <w:t>填满其</w:t>
      </w:r>
      <w:r>
        <w:rPr>
          <w:spacing w:val="-5"/>
        </w:rPr>
        <w:t>容量</w:t>
      </w:r>
      <w:r>
        <w:rPr>
          <w:spacing w:val="-5"/>
        </w:rPr>
        <w:t>，而</w:t>
      </w:r>
      <w:r>
        <w:rPr>
          <w:spacing w:val="-5"/>
        </w:rPr>
        <w:t>层次结构中仍</w:t>
      </w:r>
      <w:r>
        <w:rPr>
          <w:spacing w:val="-6"/>
        </w:rPr>
        <w:t>有</w:t>
      </w:r>
      <w:r>
        <w:rPr>
          <w:spacing w:val="-4"/>
        </w:rPr>
        <w:t>额外</w:t>
      </w:r>
      <w:r>
        <w:rPr>
          <w:spacing w:val="-43"/>
        </w:rPr>
        <w:t>的</w:t>
      </w:r>
      <w:r>
        <w:rPr>
          <w:u w:val="single" w:color="C0C0C0"/>
          <w:spacing w:val="-4"/>
        </w:rPr>
        <w:t>PM_PME</w:t>
      </w:r>
      <w:r>
        <w:rPr>
          <w:spacing w:val="-4"/>
        </w:rPr>
        <w:t>消息</w:t>
      </w:r>
      <w:r>
        <w:rPr>
          <w:spacing w:val="-5"/>
        </w:rPr>
        <w:t>在</w:t>
      </w:r>
      <w:r>
        <w:rPr>
          <w:spacing w:val="-5"/>
        </w:rPr>
        <w:t>上行。</w:t>
      </w:r>
    </w:p>
    <w:p>
      <w:pPr>
        <w:pStyle w:val="BodyText"/>
        <w:ind w:left="1285" w:right="1629" w:hanging="318"/>
        <w:spacing w:before="81" w:line="258" w:lineRule="auto"/>
      </w:pPr>
      <w:r>
        <w:rPr>
          <w:spacing w:val="-6"/>
        </w:rPr>
        <w:t xml:space="preserve">2. </w:t>
      </w:r>
      <w:r>
        <w:rPr>
          <w:spacing w:val="20"/>
          <w:w w:val="101"/>
        </w:rPr>
        <w:t>根</w:t>
      </w:r>
      <w:r>
        <w:rPr>
          <w:spacing w:val="-6"/>
        </w:rPr>
        <w:t>复合体代表</w:t>
      </w:r>
      <w:r>
        <w:rPr>
          <w:spacing w:val="-6"/>
        </w:rPr>
        <w:t>系统</w:t>
      </w:r>
      <w:r>
        <w:rPr>
          <w:spacing w:val="-6"/>
        </w:rPr>
        <w:t>软件发出</w:t>
      </w:r>
      <w:r>
        <w:rPr>
          <w:spacing w:val="-7"/>
        </w:rPr>
        <w:t>以</w:t>
      </w:r>
      <w:r>
        <w:rPr>
          <w:spacing w:val="-7"/>
        </w:rPr>
        <w:t>PME</w:t>
      </w:r>
      <w:r>
        <w:rPr>
          <w:spacing w:val="-6"/>
        </w:rPr>
        <w:t>请求者的PMCSR之一（例如，读取其</w:t>
      </w:r>
      <w:r>
        <w:rPr>
          <w:u w:val="single" w:color="C0C0C0"/>
          <w:spacing w:val="-6"/>
        </w:rPr>
        <w:t>PME_</w:t>
      </w:r>
      <w:r>
        <w:rPr>
          <w:u w:val="single" w:color="C0C0C0"/>
          <w:spacing w:val="-7"/>
        </w:rPr>
        <w:t>Status</w:t>
      </w:r>
      <w:r>
        <w:rPr>
          <w:spacing w:val="-7"/>
        </w:rPr>
        <w:t>位）。</w:t>
      </w:r>
    </w:p>
    <w:p>
      <w:pPr>
        <w:pStyle w:val="BodyText"/>
        <w:ind w:left="1273" w:right="1779" w:hanging="308"/>
        <w:spacing w:before="80" w:line="245" w:lineRule="auto"/>
      </w:pPr>
      <w:r>
        <w:rPr>
          <w:spacing w:val="-5"/>
        </w:rPr>
        <w:t xml:space="preserve">3. </w:t>
      </w:r>
      <w:r>
        <w:rPr>
          <w:spacing w:val="24"/>
        </w:rPr>
        <w:t>根据</w:t>
      </w:r>
      <w:r>
        <w:rPr>
          <w:spacing w:val="-5"/>
        </w:rPr>
        <w:t>生产者/消费者排序规则，需要相应的分割完成分组</w:t>
      </w:r>
      <w:r>
        <w:rPr>
          <w:spacing w:val="-5"/>
        </w:rPr>
        <w:t>来将所有</w:t>
      </w:r>
      <w:r>
        <w:rPr>
          <w:spacing w:val="-5"/>
        </w:rPr>
        <w:t>先前发布</w:t>
      </w:r>
      <w:r>
        <w:rPr>
          <w:spacing w:val="-43"/>
        </w:rPr>
        <w:t>的</w:t>
      </w:r>
      <w:r>
        <w:rPr>
          <w:u w:val="single" w:color="C0C0C0"/>
          <w:spacing w:val="-5"/>
        </w:rPr>
        <w:t>PM_PME</w:t>
      </w:r>
      <w:r>
        <w:rPr>
          <w:spacing w:val="-5"/>
        </w:rPr>
        <w:t>消息推</w:t>
      </w:r>
      <w:r>
        <w:rPr>
          <w:spacing w:val="-5"/>
        </w:rPr>
        <w:t>到</w:t>
      </w:r>
      <w:r>
        <w:rPr>
          <w:spacing w:val="-5"/>
        </w:rPr>
        <w:t>它之前，</w:t>
      </w:r>
      <w:r>
        <w:rPr>
          <w:spacing w:val="-5"/>
        </w:rPr>
        <w:t>在</w:t>
      </w:r>
      <w:r>
        <w:rPr>
          <w:spacing w:val="-5"/>
        </w:rPr>
        <w:t>这种</w:t>
      </w:r>
      <w:r>
        <w:rPr>
          <w:spacing w:val="-5"/>
        </w:rPr>
        <w:t>情况下，这些</w:t>
      </w:r>
      <w:r>
        <w:rPr>
          <w:u w:val="single" w:color="C0C0C0"/>
          <w:spacing w:val="-5"/>
        </w:rPr>
        <w:t>PM_PME消息</w:t>
      </w:r>
      <w:r>
        <w:rPr>
          <w:spacing w:val="-6"/>
        </w:rPr>
        <w:t>是</w:t>
      </w:r>
      <w:r>
        <w:rPr>
          <w:spacing w:val="-6"/>
        </w:rPr>
        <w:t>没有地方</w:t>
      </w:r>
      <w:r>
        <w:rPr>
          <w:spacing w:val="-6"/>
        </w:rPr>
        <w:t>可</w:t>
      </w:r>
      <w:r>
        <w:rPr>
          <w:spacing w:val="-6"/>
        </w:rPr>
        <w:t>去的PM_PME消息。</w:t>
      </w:r>
    </w:p>
    <w:p>
      <w:pPr>
        <w:pStyle w:val="BodyText"/>
        <w:ind w:left="964"/>
        <w:spacing w:before="109" w:line="270" w:lineRule="auto"/>
      </w:pPr>
      <w:r>
        <w:rPr>
          <w:spacing w:val="-5"/>
        </w:rPr>
        <w:t xml:space="preserve">4. </w:t>
      </w:r>
      <w:r>
        <w:rPr>
          <w:spacing w:val="20"/>
          <w:w w:val="101"/>
        </w:rPr>
        <w:t xml:space="preserve">  </w:t>
      </w:r>
      <w:r>
        <w:rPr>
          <w:spacing w:val="-5"/>
        </w:rPr>
        <w:t>PME</w:t>
      </w:r>
      <w:r>
        <w:rPr>
          <w:spacing w:val="-5"/>
        </w:rPr>
        <w:t>服务例程</w:t>
      </w:r>
      <w:r>
        <w:rPr>
          <w:spacing w:val="-5"/>
        </w:rPr>
        <w:t xml:space="preserve">无法进行; </w:t>
      </w:r>
      <w:r>
        <w:rPr>
          <w:u w:val="single" w:color="C0C0C0"/>
          <w:spacing w:val="-5"/>
        </w:rPr>
        <w:t>PM_P</w:t>
      </w:r>
      <w:r>
        <w:rPr>
          <w:u w:val="single" w:color="C0C0C0"/>
          <w:spacing w:val="-6"/>
        </w:rPr>
        <w:t>ME</w:t>
      </w:r>
      <w:r>
        <w:rPr>
          <w:spacing w:val="-6"/>
        </w:rPr>
        <w:t>消息</w:t>
      </w:r>
      <w:r>
        <w:rPr>
          <w:spacing w:val="-6"/>
        </w:rPr>
        <w:t>存储</w:t>
      </w:r>
      <w:r>
        <w:rPr>
          <w:spacing w:val="-6"/>
        </w:rPr>
        <w:t>情况没有改善。</w:t>
      </w:r>
    </w:p>
    <w:p>
      <w:pPr>
        <w:pStyle w:val="P68B1DB1-BodyText179"/>
        <w:ind w:left="965"/>
        <w:spacing w:before="82" w:line="252" w:lineRule="exact"/>
      </w:pPr>
      <w:r>
        <w:t xml:space="preserve">5.   出现死锁。</w:t>
      </w:r>
    </w:p>
    <w:p>
      <w:pPr>
        <w:pStyle w:val="P68B1DB1-BodyText4"/>
        <w:ind w:left="888"/>
        <w:spacing w:before="222" w:line="249" w:lineRule="exact"/>
      </w:pPr>
      <w:r>
        <w:rPr>
          <w:spacing w:val="-4"/>
        </w:rPr>
        <w:t>防止潜在</w:t>
      </w:r>
      <w:r>
        <w:rPr>
          <w:spacing w:val="-5"/>
        </w:rPr>
        <w:t>的</w:t>
      </w:r>
      <w:r>
        <w:rPr>
          <w:spacing w:val="-4"/>
        </w:rPr>
        <w:t>僵局需要</w:t>
      </w:r>
      <w:r>
        <w:rPr>
          <w:spacing w:val="-5"/>
        </w:rPr>
        <w:t xml:space="preserve">Root Complex</w:t>
      </w:r>
      <w:r>
        <w:rPr>
          <w:spacing w:val="-5"/>
        </w:rPr>
        <w:t>始终</w:t>
      </w:r>
      <w:r>
        <w:rPr>
          <w:spacing w:val="-5"/>
        </w:rPr>
        <w:t>在</w:t>
      </w:r>
      <w:r>
        <w:rPr>
          <w:spacing w:val="-5"/>
        </w:rPr>
        <w:t>这些条件</w:t>
      </w:r>
    </w:p>
    <w:p>
      <w:pPr>
        <w:pStyle w:val="BodyText"/>
        <w:ind w:left="880" w:right="1341" w:hanging="1"/>
        <w:spacing w:before="1" w:line="252" w:lineRule="auto"/>
      </w:pPr>
      <w:r>
        <w:rPr>
          <w:spacing w:val="-5"/>
        </w:rPr>
        <w:t>情节</w:t>
      </w:r>
      <w:r>
        <w:rPr>
          <w:spacing w:val="-17"/>
        </w:rPr>
        <w:t>这</w:t>
      </w:r>
      <w:r>
        <w:rPr>
          <w:spacing w:val="-5"/>
        </w:rPr>
        <w:t>必须通过接受已发布队列流控制信用允许的任何</w:t>
      </w:r>
      <w:r>
        <w:rPr>
          <w:u w:val="single" w:color="C0C0C0"/>
          <w:spacing w:val="-5"/>
        </w:rPr>
        <w:t>PM_PME</w:t>
      </w:r>
      <w:r>
        <w:rPr>
          <w:spacing w:val="-6"/>
        </w:rPr>
        <w:t>消息</w:t>
      </w:r>
      <w:r>
        <w:t>，</w:t>
      </w:r>
      <w:r>
        <w:rPr>
          <w:spacing w:val="-4"/>
        </w:rPr>
        <w:t>并</w:t>
      </w:r>
      <w:r>
        <w:rPr>
          <w:spacing w:val="-4"/>
        </w:rPr>
        <w:t>丢弃造成溢出条件的任何</w:t>
      </w:r>
      <w:r>
        <w:rPr>
          <w:u w:val="single" w:color="C0C0C0"/>
          <w:spacing w:val="-4"/>
        </w:rPr>
        <w:t>PM_</w:t>
      </w:r>
      <w:r>
        <w:rPr>
          <w:u w:val="single" w:color="C0C0C0"/>
          <w:spacing w:val="-5"/>
        </w:rPr>
        <w:t>PME</w:t>
      </w:r>
      <w:r>
        <w:rPr>
          <w:spacing w:val="-5"/>
        </w:rPr>
        <w:t>消息</w:t>
      </w:r>
      <w:r>
        <w:rPr>
          <w:spacing w:val="-13"/>
        </w:rPr>
        <w:t>来完成</w:t>
      </w:r>
      <w:r>
        <w:rPr>
          <w:spacing w:val="-5"/>
        </w:rPr>
        <w:t>。</w:t>
      </w:r>
      <w:r>
        <w:rPr>
          <w:spacing w:val="-5"/>
        </w:rPr>
        <w:t>这种必需的行为</w:t>
      </w:r>
      <w:r>
        <w:rPr>
          <w:spacing w:val="-5"/>
        </w:rPr>
        <w:t>可</w:t>
      </w:r>
      <w:r>
        <w:rPr>
          <w:spacing w:val="-5"/>
        </w:rPr>
        <w:t>确保</w:t>
      </w:r>
    </w:p>
    <w:p>
      <w:pPr>
        <w:pStyle w:val="BodyText"/>
        <w:ind w:left="879"/>
        <w:spacing w:line="259" w:lineRule="auto"/>
      </w:pPr>
      <w:r>
        <w:rPr>
          <w:spacing w:val="-5"/>
        </w:rPr>
        <w:t>在</w:t>
      </w:r>
      <w:r>
        <w:rPr>
          <w:spacing w:val="-5"/>
        </w:rPr>
        <w:t>这些情况下会发生</w:t>
      </w:r>
      <w:r>
        <w:rPr>
          <w:spacing w:val="-14"/>
        </w:rPr>
        <w:t>死锁</w:t>
      </w:r>
      <w:r>
        <w:rPr>
          <w:spacing w:val="-5"/>
        </w:rPr>
        <w:t>;但是，</w:t>
      </w:r>
      <w:r>
        <w:rPr>
          <w:u w:val="single" w:color="C0C0C0"/>
          <w:spacing w:val="-5"/>
        </w:rPr>
        <w:t>PM_PME</w:t>
      </w:r>
      <w:r>
        <w:rPr>
          <w:spacing w:val="-5"/>
        </w:rPr>
        <w:t>消息</w:t>
      </w:r>
      <w:r>
        <w:rPr>
          <w:spacing w:val="-5"/>
        </w:rPr>
        <w:t>将被丢弃，从而</w:t>
      </w:r>
      <w:r>
        <w:rPr>
          <w:spacing w:val="-6"/>
        </w:rPr>
        <w:t>在进程中丢失。</w:t>
      </w:r>
    </w:p>
    <w:p>
      <w:pPr>
        <w:pStyle w:val="BodyText"/>
        <w:ind w:left="875"/>
        <w:spacing w:before="129" w:line="261" w:lineRule="auto"/>
      </w:pPr>
      <w:r>
        <w:rPr>
          <w:spacing w:val="-5"/>
        </w:rPr>
        <w:t>为确保不会永久丢失</w:t>
      </w:r>
      <w:r>
        <w:rPr>
          <w:u w:val="single" w:color="C0C0C0"/>
          <w:spacing w:val="-5"/>
        </w:rPr>
        <w:t>PM_PME</w:t>
      </w:r>
      <w:r>
        <w:rPr>
          <w:spacing w:val="-5"/>
        </w:rPr>
        <w:t>消息，所有能够生成</w:t>
      </w:r>
      <w:r>
        <w:rPr>
          <w:u w:val="single" w:color="C0C0C0"/>
          <w:spacing w:val="-5"/>
        </w:rPr>
        <w:t>PM_</w:t>
      </w:r>
      <w:r>
        <w:rPr>
          <w:u w:val="single" w:color="C0C0C0"/>
          <w:spacing w:val="-6"/>
        </w:rPr>
        <w:t>PME</w:t>
      </w:r>
      <w:r>
        <w:rPr>
          <w:spacing w:val="-5"/>
        </w:rPr>
        <w:t>的座席</w:t>
      </w:r>
      <w:r>
        <w:rPr>
          <w:spacing w:val="-6"/>
        </w:rPr>
        <w:t>必须</w:t>
      </w:r>
    </w:p>
    <w:p>
      <w:pPr>
        <w:pStyle w:val="BodyText"/>
        <w:ind w:left="874" w:right="1273" w:firstLine="8"/>
        <w:spacing w:line="264" w:lineRule="auto"/>
      </w:pPr>
      <w:r>
        <w:rPr>
          <w:spacing w:val="-5"/>
        </w:rPr>
        <w:t>实现PME</w:t>
      </w:r>
      <w:r>
        <w:rPr>
          <w:spacing w:val="-5"/>
        </w:rPr>
        <w:t>服务</w:t>
      </w:r>
      <w:r>
        <w:rPr>
          <w:spacing w:val="-5"/>
        </w:rPr>
        <w:t>调度机制</w:t>
      </w:r>
      <w:r>
        <w:rPr>
          <w:spacing w:val="-5"/>
        </w:rPr>
        <w:t>，以</w:t>
      </w:r>
      <w:r>
        <w:rPr>
          <w:spacing w:val="-5"/>
        </w:rPr>
        <w:t>确保</w:t>
      </w:r>
      <w:r>
        <w:rPr>
          <w:spacing w:val="-18"/>
        </w:rPr>
        <w:t>在合理的时间内</w:t>
      </w:r>
      <w:r>
        <w:rPr>
          <w:spacing w:val="-5"/>
        </w:rPr>
        <w:t>为其PME请求提供</w:t>
      </w:r>
      <w:r>
        <w:rPr>
          <w:spacing w:val="-5"/>
        </w:rPr>
        <w:t>服务</w:t>
      </w:r>
      <w:r>
        <w:rPr>
          <w:spacing w:val="-2"/>
        </w:rPr>
        <w:t>。</w:t>
      </w:r>
    </w:p>
    <w:p>
      <w:pPr>
        <w:pStyle w:val="BodyText"/>
        <w:ind w:left="874" w:right="1317" w:firstLine="13"/>
        <w:spacing w:before="108" w:line="263" w:lineRule="auto"/>
        <w:jc w:val="both"/>
      </w:pPr>
      <w:r>
        <w:rPr>
          <w:spacing w:val="-7"/>
        </w:rPr>
        <w:t>如果</w:t>
      </w:r>
      <w:r>
        <w:rPr>
          <w:spacing w:val="-7"/>
        </w:rPr>
        <w:t xml:space="preserve">在100 ms（+50%/-5%）之后，</w:t>
      </w:r>
      <w:r>
        <w:rPr>
          <w:spacing w:val="-7"/>
        </w:rPr>
        <w:t>请求代理的</w:t>
      </w:r>
      <w:r>
        <w:rPr>
          <w:u w:val="single" w:color="C0C0C0"/>
          <w:spacing w:val="-7"/>
        </w:rPr>
        <w:t>PME_Status</w:t>
      </w:r>
      <w:r>
        <w:rPr>
          <w:spacing w:val="-8"/>
        </w:rPr>
        <w:t>比特</w:t>
      </w:r>
      <w:r>
        <w:rPr>
          <w:spacing w:val="-8"/>
        </w:rPr>
        <w:t>尚未</w:t>
      </w:r>
      <w:r>
        <w:rPr>
          <w:spacing w:val="-8"/>
        </w:rPr>
        <w:t>被清除，</w:t>
      </w:r>
      <w:r>
        <w:rPr>
          <w:spacing w:val="-8"/>
        </w:rPr>
        <w:t>则PME服务</w:t>
      </w:r>
      <w:r>
        <w:rPr>
          <w:spacing w:val="-8"/>
        </w:rPr>
        <w:t>恢复</w:t>
      </w:r>
      <w:r>
        <w:rPr>
          <w:spacing w:val="-5"/>
        </w:rPr>
        <w:t>机制</w:t>
      </w:r>
      <w:r>
        <w:rPr>
          <w:spacing w:val="-5"/>
        </w:rPr>
        <w:t>到期</w:t>
      </w:r>
      <w:r>
        <w:rPr>
          <w:spacing w:val="-5"/>
        </w:rPr>
        <w:t>，触发</w:t>
      </w:r>
      <w:r>
        <w:rPr>
          <w:spacing w:val="-5"/>
        </w:rPr>
        <w:t>PME请求代理</w:t>
      </w:r>
      <w:r>
        <w:rPr>
          <w:spacing w:val="-5"/>
        </w:rPr>
        <w:t>重新发送</w:t>
      </w:r>
      <w:r>
        <w:rPr>
          <w:spacing w:val="-5"/>
        </w:rPr>
        <w:t>暂时丢失</w:t>
      </w:r>
      <w:r>
        <w:rPr>
          <w:spacing w:val="-42"/>
        </w:rPr>
        <w:t>的</w:t>
      </w:r>
      <w:r>
        <w:rPr>
          <w:u w:val="single" w:color="C0C0C0"/>
          <w:spacing w:val="-5"/>
        </w:rPr>
        <w:t>PM_P</w:t>
      </w:r>
      <w:r>
        <w:rPr>
          <w:u w:val="single" w:color="C0C0C0"/>
          <w:spacing w:val="-6"/>
        </w:rPr>
        <w:t>ME</w:t>
      </w:r>
      <w:r>
        <w:rPr>
          <w:spacing w:val="-6"/>
        </w:rPr>
        <w:t>消息。如果</w:t>
      </w:r>
      <w:r>
        <w:rPr>
          <w:spacing w:val="-6"/>
        </w:rPr>
        <w:t>此时</w:t>
      </w:r>
      <w:r>
        <w:rPr>
          <w:spacing w:val="-5"/>
        </w:rPr>
        <w:t>链路处于非通信</w:t>
      </w:r>
      <w:r>
        <w:rPr>
          <w:spacing w:val="-5"/>
        </w:rPr>
        <w:t>状态，</w:t>
      </w:r>
      <w:r>
        <w:rPr>
          <w:spacing w:val="-5"/>
        </w:rPr>
        <w:t>则在</w:t>
      </w:r>
      <w:r>
        <w:rPr>
          <w:spacing w:val="-5"/>
        </w:rPr>
        <w:t>重新发送</w:t>
      </w:r>
      <w:r>
        <w:rPr>
          <w:u w:val="single" w:color="C0C0C0"/>
          <w:spacing w:val="-6"/>
        </w:rPr>
        <w:t>PM_PME</w:t>
      </w:r>
      <w:r>
        <w:rPr>
          <w:spacing w:val="-6"/>
        </w:rPr>
        <w:t>消息之前，</w:t>
      </w:r>
      <w:r>
        <w:rPr>
          <w:spacing w:val="-6"/>
        </w:rPr>
        <w:t>代理必须按照第www.example.com节中</w:t>
      </w:r>
      <w:r>
        <w:rPr>
          <w:spacing w:val="-5"/>
        </w:rPr>
        <w:t>的</w:t>
      </w:r>
      <w:r>
        <w:rPr>
          <w:spacing w:val="-5"/>
        </w:rPr>
        <w:t>定义</w:t>
      </w:r>
      <w:hyperlink w:history="true" w:anchor="bookmark153">
        <w:r>
          <w:rPr>
            <w:u w:val="single" w:color="C0C0C0"/>
            <w:spacing w:val="-5"/>
          </w:rPr>
          <w:t>5.3.3.2</w:t>
        </w:r>
        <w:r>
          <w:rPr>
            <w:u w:val="single" w:color="C0C0C0"/>
            <w:spacing w:val="-10"/>
          </w:rPr>
          <w:t>重新激活链路</w:t>
        </w:r>
        <w:r>
          <w:rPr>
            <w:spacing w:val="-5"/>
          </w:rPr>
          <w:t>。</w:t>
        </w:r>
      </w:hyperlink>
    </w:p>
    <w:p>
      <w:pPr>
        <w:spacing w:line="316" w:lineRule="auto"/>
        <w:rPr>
          <w:rFonts w:ascii="Arial"/>
          <w:sz w:val="21"/>
        </w:rPr>
      </w:pPr>
    </w:p>
    <w:p>
      <w:pPr>
        <w:pStyle w:val="P68B1DB1-BodyText47"/>
        <w:ind w:left="868"/>
        <w:spacing w:before="78" w:line="180" w:lineRule="auto"/>
        <w:outlineLvl w:val="3"/>
        <w:rPr>
          <w:sz w:val="26"/>
          <w:szCs w:val="26"/>
        </w:rPr>
      </w:pPr>
      <w:hyperlink w:history="true" r:id="rId153">
        <w:r>
          <w:rPr>
            <w:spacing w:val="-23"/>
          </w:rPr>
          <w:t>5.3.3.4</w:t>
        </w:r>
      </w:hyperlink>
      <w:r>
        <w:rPr>
          <w:spacing w:val="-23"/>
        </w:rPr>
        <w:t>www.example.com</w:t>
      </w:r>
    </w:p>
    <w:p>
      <w:pPr>
        <w:spacing w:line="280" w:lineRule="auto"/>
        <w:rPr>
          <w:rFonts w:ascii="Arial"/>
          <w:sz w:val="21"/>
        </w:rPr>
      </w:pPr>
    </w:p>
    <w:p>
      <w:pPr>
        <w:pStyle w:val="BodyText"/>
        <w:ind w:left="1280" w:right="2172" w:hanging="223"/>
        <w:spacing w:before="61" w:line="250" w:lineRule="auto"/>
      </w:pPr>
      <w:r>
        <w:rPr>
          <w:spacing w:val="-6"/>
        </w:rPr>
        <w:t>·</w:t>
      </w:r>
      <w:r>
        <w:rPr>
          <w:spacing w:val="-6"/>
        </w:rPr>
        <w:t>所有设备功能必须根据PCI-PM规范实现</w:t>
      </w:r>
      <w:r>
        <w:rPr>
          <w:spacing w:val="-6"/>
        </w:rPr>
        <w:t>PCI-PM电源管理功能（PMC）寄存器和</w:t>
      </w:r>
      <w:r>
        <w:rPr>
          <w:spacing w:val="-6"/>
        </w:rPr>
        <w:t>PMCSR</w:t>
      </w:r>
      <w:r>
        <w:rPr>
          <w:spacing w:val="-6"/>
        </w:rPr>
        <w:t>。</w:t>
      </w:r>
      <w:r>
        <w:rPr>
          <w:spacing w:val="-6"/>
        </w:rPr>
        <w:t>这些寄存器驻留</w:t>
      </w:r>
      <w:r>
        <w:rPr>
          <w:spacing w:val="-6"/>
        </w:rPr>
        <w:t>在PCI-PM兼容PCI</w:t>
      </w:r>
      <w:r>
        <w:t xml:space="preserve">   </w:t>
      </w:r>
      <w:r>
        <w:rPr>
          <w:spacing w:val="-4"/>
        </w:rPr>
        <w:t>能力列表</w:t>
      </w:r>
      <w:r>
        <w:rPr>
          <w:spacing w:val="-4"/>
        </w:rPr>
        <w:t>格式。</w:t>
      </w:r>
    </w:p>
    <w:p>
      <w:pPr>
        <w:spacing w:line="250" w:lineRule="auto"/>
        <w:sectPr>
          <w:footerReference w:type="default" r:id="rId15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6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pStyle w:val="BodyText"/>
        <w:ind w:left="1674" w:right="2187" w:hanging="224"/>
        <w:spacing w:before="61" w:line="270" w:lineRule="auto"/>
      </w:pPr>
      <w:r>
        <w:rPr>
          <w:rFonts w:ascii="Arial" w:hAnsi="Arial" w:cs="Arial" w:eastAsia="Arial"/>
          <w:spacing w:val="-4"/>
        </w:rPr>
        <w:t xml:space="preserve">◦   </w:t>
      </w:r>
      <w:r>
        <w:rPr>
          <w:spacing w:val="-4"/>
        </w:rPr>
        <w:t>具有PME</w:t>
      </w:r>
      <w:r>
        <w:rPr>
          <w:spacing w:val="-4"/>
        </w:rPr>
        <w:t>功能的功能必须在其PMCSR中实现</w:t>
      </w:r>
      <w:r>
        <w:rPr>
          <w:u w:val="single" w:color="C0C0C0"/>
          <w:spacing w:val="-4"/>
        </w:rPr>
        <w:t>PME_Status</w:t>
      </w:r>
      <w:r>
        <w:rPr>
          <w:spacing w:val="-4"/>
        </w:rPr>
        <w:t>位和底层</w:t>
      </w:r>
      <w:r>
        <w:rPr>
          <w:spacing w:val="-4"/>
        </w:rPr>
        <w:t>功能行为</w:t>
      </w:r>
      <w:r>
        <w:rPr>
          <w:spacing w:val="-6"/>
        </w:rPr>
        <w:t>。</w:t>
      </w:r>
    </w:p>
    <w:p>
      <w:pPr>
        <w:pStyle w:val="BodyText"/>
        <w:ind w:left="1450"/>
        <w:spacing w:before="55" w:line="270" w:lineRule="auto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当功能启动链路</w:t>
      </w:r>
      <w:r>
        <w:rPr>
          <w:spacing w:val="-5"/>
        </w:rPr>
        <w:t>唤醒</w:t>
      </w:r>
      <w:r>
        <w:rPr>
          <w:spacing w:val="-6"/>
        </w:rPr>
        <w:t>或发出</w:t>
      </w:r>
      <w:r>
        <w:rPr>
          <w:u w:val="single" w:color="C0C0C0"/>
          <w:spacing w:val="-6"/>
        </w:rPr>
        <w:t>PM_PME</w:t>
      </w:r>
      <w:r>
        <w:rPr>
          <w:spacing w:val="-6"/>
        </w:rPr>
        <w:t>消息时，它必须</w:t>
      </w:r>
      <w:r>
        <w:rPr>
          <w:spacing w:val="-6"/>
        </w:rPr>
        <w:t>设置其</w:t>
      </w:r>
      <w:r>
        <w:rPr>
          <w:u w:val="single" w:color="C0C0C0"/>
          <w:spacing w:val="-6"/>
        </w:rPr>
        <w:t>PME_Status</w:t>
      </w:r>
      <w:r>
        <w:rPr>
          <w:spacing w:val="-6"/>
        </w:rPr>
        <w:t>位。</w:t>
      </w:r>
    </w:p>
    <w:p>
      <w:pPr>
        <w:pStyle w:val="BodyText"/>
        <w:ind w:left="1057"/>
        <w:spacing w:before="77" w:line="271" w:lineRule="auto"/>
      </w:pPr>
      <w:r>
        <w:rPr>
          <w:spacing w:val="-6"/>
        </w:rPr>
        <w:t>·交换机必须将在任何下游端口上接收到的</w:t>
      </w:r>
      <w:r>
        <w:rPr>
          <w:u w:val="single" w:color="C0C0C0"/>
          <w:spacing w:val="-6"/>
        </w:rPr>
        <w:t>PM_PME</w:t>
      </w:r>
      <w:r>
        <w:rPr>
          <w:spacing w:val="-6"/>
        </w:rPr>
        <w:t>路由到其上游</w:t>
      </w:r>
      <w:r>
        <w:rPr>
          <w:spacing w:val="-7"/>
        </w:rPr>
        <w:t>端口</w:t>
      </w:r>
    </w:p>
    <w:p>
      <w:pPr>
        <w:pStyle w:val="BodyText"/>
        <w:ind w:left="1057"/>
        <w:spacing w:before="77" w:line="259" w:lineRule="auto"/>
      </w:pPr>
      <w:r>
        <w:rPr>
          <w:spacing w:val="-6"/>
        </w:rPr>
        <w:t>·在接收到</w:t>
      </w:r>
      <w:r>
        <w:rPr>
          <w:u w:val="single" w:color="C0C0C0"/>
          <w:spacing w:val="-6"/>
        </w:rPr>
        <w:t>PME_Turn_Off</w:t>
      </w:r>
      <w:r>
        <w:rPr>
          <w:spacing w:val="-6"/>
        </w:rPr>
        <w:t>消息时，设备必须阻止</w:t>
      </w:r>
      <w:r>
        <w:rPr>
          <w:u w:val="single" w:color="C0C0C0"/>
          <w:spacing w:val="-6"/>
        </w:rPr>
        <w:t>PM_PME</w:t>
      </w:r>
      <w:r>
        <w:rPr>
          <w:spacing w:val="-6"/>
        </w:rPr>
        <w:t>消息的传输</w:t>
      </w:r>
    </w:p>
    <w:p>
      <w:pPr>
        <w:pStyle w:val="BodyText"/>
        <w:ind w:left="1287" w:right="1702" w:hanging="13"/>
        <w:spacing w:before="1" w:line="253" w:lineRule="auto"/>
      </w:pPr>
      <w:r>
        <w:rPr>
          <w:spacing w:val="-4"/>
        </w:rPr>
        <w:t>上行传输PME</w:t>
      </w:r>
      <w:r>
        <w:rPr>
          <w:u w:val="single" w:color="C0C0C0"/>
          <w:spacing w:val="-4"/>
        </w:rPr>
        <w:t>_TO_Ack</w:t>
      </w:r>
      <w:r>
        <w:rPr>
          <w:spacing w:val="-4"/>
        </w:rPr>
        <w:t>消息。</w:t>
      </w:r>
      <w:r>
        <w:rPr>
          <w:spacing w:val="-17"/>
        </w:rPr>
        <w:t xml:space="preserve"> </w:t>
      </w:r>
      <w:r>
        <w:rPr>
          <w:spacing w:val="-5"/>
        </w:rPr>
        <w:t>在</w:t>
      </w:r>
      <w:r>
        <w:rPr>
          <w:spacing w:val="-2"/>
        </w:rPr>
        <w:t>链路通过LDn返回</w:t>
      </w:r>
      <w:r>
        <w:rPr>
          <w:spacing w:val="-2"/>
        </w:rPr>
        <w:t>到</w:t>
      </w:r>
      <w:r>
        <w:rPr>
          <w:u w:val="single" w:color="C0C0C0"/>
          <w:spacing w:val="-2"/>
        </w:rPr>
        <w:t>L0</w:t>
      </w:r>
      <w:r>
        <w:rPr>
          <w:spacing w:val="-2"/>
        </w:rPr>
        <w:t>状态</w:t>
      </w:r>
      <w:hyperlink w:history="true" w:anchor="bookmark114">
        <w:r>
          <w:rPr>
            <w:u w:val="single" w:color="C0C0C0"/>
            <w:spacing w:val="-3"/>
          </w:rPr>
          <w:t>之后，允许组件发送PM_PME消息</w:t>
        </w:r>
        <w:r>
          <w:rPr>
            <w:spacing w:val="-3"/>
          </w:rPr>
          <w:t>。</w:t>
        </w:r>
      </w:hyperlink>
    </w:p>
    <w:p>
      <w:pPr>
        <w:pStyle w:val="BodyText"/>
        <w:ind w:left="1283" w:right="1706" w:hanging="226"/>
        <w:spacing w:before="81" w:line="258" w:lineRule="auto"/>
      </w:pPr>
      <w:r>
        <w:rPr>
          <w:spacing w:val="-6"/>
        </w:rPr>
        <w:t xml:space="preserve">·   在链路或层次结构的一部分</w:t>
      </w:r>
      <w:r>
        <w:rPr>
          <w:spacing w:val="-6"/>
        </w:rPr>
        <w:t>被</w:t>
      </w:r>
      <w:r>
        <w:rPr>
          <w:spacing w:val="-6"/>
        </w:rPr>
        <w:t>转移到</w:t>
      </w:r>
      <w:r>
        <w:rPr>
          <w:spacing w:val="-6"/>
        </w:rPr>
        <w:t>非通信</w:t>
      </w:r>
      <w:r>
        <w:rPr>
          <w:spacing w:val="-6"/>
        </w:rPr>
        <w:t>状态</w:t>
      </w:r>
      <w:r>
        <w:rPr>
          <w:spacing w:val="-7"/>
        </w:rPr>
        <w:t>（即，</w:t>
      </w:r>
      <w:r>
        <w:rPr>
          <w:spacing w:val="-12"/>
        </w:rPr>
        <w:t xml:space="preserve"> </w:t>
      </w:r>
      <w:r>
        <w:rPr>
          <w:spacing w:val="-7"/>
        </w:rPr>
        <w:t>它</w:t>
      </w:r>
      <w:r>
        <w:rPr>
          <w:spacing w:val="-16"/>
        </w:rPr>
        <w:t>不能</w:t>
      </w:r>
      <w:r>
        <w:rPr>
          <w:spacing w:val="-7"/>
        </w:rPr>
        <w:t>从</w:t>
      </w:r>
      <w:r>
        <w:rPr>
          <w:spacing w:val="-7"/>
        </w:rPr>
        <w:t>其</w:t>
      </w:r>
      <w:r>
        <w:rPr>
          <w:spacing w:val="-6"/>
        </w:rPr>
        <w:t>发出</w:t>
      </w:r>
      <w:r>
        <w:rPr>
          <w:u w:val="single" w:color="C0C0C0"/>
          <w:spacing w:val="-6"/>
        </w:rPr>
        <w:t>PM_PME</w:t>
      </w:r>
      <w:r>
        <w:rPr>
          <w:spacing w:val="-6"/>
        </w:rPr>
        <w:t>消息的状态），</w:t>
      </w:r>
      <w:r>
        <w:rPr>
          <w:u w:val="single" w:color="C0C0C0"/>
          <w:spacing w:val="-6"/>
        </w:rPr>
        <w:t>PME_Turn_Off</w:t>
      </w:r>
      <w:r>
        <w:rPr>
          <w:spacing w:val="-6"/>
        </w:rPr>
        <w:t>消息必须被广播到</w:t>
      </w:r>
      <w:r>
        <w:rPr>
          <w:spacing w:val="-7"/>
        </w:rPr>
        <w:t>自己的流。</w:t>
      </w:r>
    </w:p>
    <w:p>
      <w:pPr>
        <w:spacing w:line="281" w:lineRule="auto"/>
        <w:rPr>
          <w:rFonts w:ascii="Arial"/>
          <w:sz w:val="21"/>
        </w:rPr>
      </w:pPr>
    </w:p>
    <w:p>
      <w:pPr>
        <w:pStyle w:val="P68B1DB1-BodyText47"/>
        <w:ind w:left="868"/>
        <w:spacing w:before="79" w:line="271" w:lineRule="auto"/>
        <w:outlineLvl w:val="3"/>
        <w:rPr>
          <w:sz w:val="26"/>
          <w:szCs w:val="26"/>
        </w:rPr>
      </w:pPr>
      <w:hyperlink w:history="true" r:id="rId155">
        <w:r>
          <w:rPr>
            <w:spacing w:val="-19"/>
          </w:rPr>
          <w:t>5.3.3.5</w:t>
        </w:r>
      </w:hyperlink>
      <w:r>
        <w:rPr>
          <w:u w:val="single" w:color="C0C0C0"/>
          <w:spacing w:val="-19"/>
        </w:rPr>
        <w:t>PM_PME</w:t>
      </w:r>
      <w:r>
        <w:rPr>
          <w:spacing w:val="-19"/>
        </w:rPr>
        <w:t>交付状态机</w:t>
      </w:r>
    </w:p>
    <w:p>
      <w:pPr>
        <w:pStyle w:val="BodyText"/>
        <w:ind w:left="874" w:right="1237"/>
        <w:spacing w:before="295" w:line="259" w:lineRule="auto"/>
      </w:pPr>
      <w:r>
        <w:rPr>
          <w:spacing w:val="-3"/>
        </w:rPr>
        <w:t>下</w:t>
      </w:r>
      <w:r>
        <w:rPr>
          <w:spacing w:val="-3"/>
        </w:rPr>
        <w:t>图</w:t>
      </w:r>
      <w:r>
        <w:rPr>
          <w:spacing w:val="-14"/>
        </w:rPr>
        <w:t>从</w:t>
      </w:r>
      <w:r>
        <w:rPr>
          <w:spacing w:val="-3"/>
        </w:rPr>
        <w:t>概念</w:t>
      </w:r>
      <w:r>
        <w:rPr>
          <w:spacing w:val="-13"/>
        </w:rPr>
        <w:t>上</w:t>
      </w:r>
      <w:r>
        <w:rPr>
          <w:spacing w:val="-3"/>
        </w:rPr>
        <w:t>概述</w:t>
      </w:r>
      <w:r>
        <w:rPr>
          <w:spacing w:val="-3"/>
        </w:rPr>
        <w:t>了</w:t>
      </w:r>
      <w:r>
        <w:rPr>
          <w:u w:val="single" w:color="C0C0C0"/>
          <w:spacing w:val="-3"/>
        </w:rPr>
        <w:t>PM_PME</w:t>
      </w:r>
      <w:r>
        <w:rPr>
          <w:spacing w:val="-3"/>
        </w:rPr>
        <w:t>交付</w:t>
      </w:r>
      <w:r>
        <w:rPr>
          <w:spacing w:val="-3"/>
        </w:rPr>
        <w:t>控制</w:t>
      </w:r>
      <w:r>
        <w:rPr>
          <w:spacing w:val="-3"/>
        </w:rPr>
        <w:t>状态</w:t>
      </w:r>
      <w:r>
        <w:rPr>
          <w:spacing w:val="-4"/>
        </w:rPr>
        <w:t>机。</w:t>
      </w:r>
      <w:r>
        <w:rPr>
          <w:spacing w:val="-17"/>
        </w:rPr>
        <w:t xml:space="preserve"> </w:t>
      </w:r>
      <w:r>
        <w:rPr>
          <w:spacing w:val="-4"/>
        </w:rPr>
        <w:t>该</w:t>
      </w:r>
      <w:r>
        <w:rPr>
          <w:spacing w:val="-4"/>
        </w:rPr>
        <w:t>状态机</w:t>
      </w:r>
      <w:r>
        <w:rPr>
          <w:spacing w:val="-4"/>
        </w:rPr>
        <w:t>通过立即发出</w:t>
      </w:r>
      <w:r>
        <w:rPr>
          <w:u w:val="single" w:color="C0C0C0"/>
          <w:spacing w:val="-4"/>
        </w:rPr>
        <w:t>PM_PME</w:t>
      </w:r>
      <w:r>
        <w:rPr>
          <w:spacing w:val="-4"/>
        </w:rPr>
        <w:t>还是要求链路</w:t>
      </w:r>
      <w:r>
        <w:rPr>
          <w:spacing w:val="-4"/>
        </w:rPr>
        <w:t>唤醒</w:t>
      </w:r>
      <w:r>
        <w:rPr>
          <w:spacing w:val="-5"/>
        </w:rPr>
        <w:t>来确定链路为PME事件提供服务的能力。</w:t>
      </w:r>
    </w:p>
    <w:p>
      <w:pPr>
        <w:spacing w:line="446" w:lineRule="auto"/>
        <w:rPr>
          <w:rFonts w:ascii="Arial"/>
          <w:sz w:val="21"/>
        </w:rPr>
      </w:pPr>
    </w:p>
    <w:p>
      <w:pPr>
        <w:ind w:left="4185"/>
        <w:spacing w:before="56" w:line="169" w:lineRule="auto"/>
        <w:rPr>
          <w:rFonts w:ascii="Arial" w:hAnsi="Arial" w:cs="Arial" w:eastAsia="Arial"/>
          <w:sz w:val="19"/>
          <w:szCs w:val="19"/>
        </w:rPr>
        <w:pStyle w:val="P68B1DB1-Normal108"/>
      </w:pPr>
      <w:r>
        <w:rPr>
          <w:position w:val="2"/>
        </w:rPr>
        <w:t>冷复位</w:t>
      </w:r>
      <w:r>
        <w:rPr>
          <w:position w:val="2"/>
        </w:rPr>
        <w:t xml:space="preserve">              </w:t>
      </w:r>
      <w:r>
        <w:rPr>
          <w:spacing w:val="-1"/>
          <w:position w:val="-1"/>
        </w:rPr>
        <w:t>接收</w:t>
      </w:r>
      <w:r>
        <w:rPr>
          <w:spacing w:val="-1"/>
          <w:position w:val="-1"/>
        </w:rPr>
        <w:t>的</w:t>
      </w:r>
      <w:r>
        <w:rPr>
          <w:position w:val="-1"/>
        </w:rPr>
        <w:t>PME圈数</w:t>
      </w:r>
    </w:p>
    <w:p>
      <w:pPr>
        <w:ind w:left="6126"/>
        <w:spacing w:line="254" w:lineRule="exact"/>
        <w:rPr>
          <w:rFonts w:ascii="Arial" w:hAnsi="Arial" w:cs="Arial" w:eastAsia="Arial"/>
          <w:sz w:val="19"/>
          <w:szCs w:val="19"/>
        </w:rPr>
      </w:pPr>
      <w:r>
        <w:pict>
          <v:shape id="_x0000_s632" style="position:absolute;margin-left:232.609pt;margin-top:4.74713pt;mso-position-vertical-relative:text;mso-position-horizontal-relative:text;width:0.95pt;height:24.8pt;z-index:253194240;" filled="false" strokecolor="#000000" strokeweight="0.90pt" coordsize="18,495" coordorigin="0,0" path="m9,486l9,9e">
            <v:stroke endcap="square" joinstyle="miter" miterlimit="10"/>
          </v:shape>
        </w:pict>
      </w:r>
      <w:r>
        <w:pict>
          <v:shape id="_x0000_s634" style="position:absolute;margin-left:313.215pt;margin-top:0.263672pt;mso-position-vertical-relative:text;mso-position-horizontal-relative:text;width:7.65pt;height:2.75pt;z-index:-250138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4" w:lineRule="exact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180"/>
                  </w:pPr>
                  <w:r>
                    <w:t>_</w:t>
                  </w:r>
                </w:p>
              </w:txbxContent>
            </v:textbox>
          </v:shape>
        </w:pict>
      </w:r>
      <w:r>
        <w:pict>
          <v:shape id="_x0000_s636" style="position:absolute;margin-left:338.072pt;margin-top:0.263672pt;mso-position-vertical-relative:text;mso-position-horizontal-relative:text;width:7.65pt;height:2.75pt;z-index:253195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4" w:lineRule="exact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180"/>
                  </w:pPr>
                  <w:r>
                    <w:t>_</w:t>
                  </w:r>
                </w:p>
              </w:txbxContent>
            </v:textbox>
          </v:shape>
        </w:pict>
      </w:r>
      <w:r>
        <w:rPr>
          <w:sz w:val="19"/>
          <w:szCs w:val="19"/>
          <w:position w:val="3"/>
        </w:rPr>
        <w:t>发送PME_TO_Ack</w:t>
      </w:r>
    </w:p>
    <w:p>
      <w:pPr>
        <w:ind w:firstLine="5246"/>
        <w:spacing w:before="85" w:line="428" w:lineRule="exact"/>
      </w:pPr>
      <w:r>
        <w:drawing>
          <wp:anchor distT="0" distB="0" distL="0" distR="0" simplePos="0" relativeHeight="253203456" behindDoc="0" locked="0" layoutInCell="1" allowOverlap="1">
            <wp:simplePos x="0" y="0"/>
            <wp:positionH relativeFrom="column">
              <wp:posOffset>2224060</wp:posOffset>
            </wp:positionH>
            <wp:positionV relativeFrom="paragraph">
              <wp:posOffset>140409</wp:posOffset>
            </wp:positionV>
            <wp:extent cx="1454032" cy="771425"/>
            <wp:effectExtent l="0" t="0" r="0" b="0"/>
            <wp:wrapNone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4032" cy="77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06528" behindDoc="0" locked="0" layoutInCell="1" allowOverlap="1">
            <wp:simplePos x="0" y="0"/>
            <wp:positionH relativeFrom="column">
              <wp:posOffset>5132124</wp:posOffset>
            </wp:positionH>
            <wp:positionV relativeFrom="paragraph">
              <wp:posOffset>263301</wp:posOffset>
            </wp:positionV>
            <wp:extent cx="1452825" cy="648533"/>
            <wp:effectExtent l="0" t="0" r="0" b="0"/>
            <wp:wrapNone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2825" cy="648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38" style="position:absolute;margin-left:421.799pt;margin-top:18.5318pt;mso-position-vertical-relative:text;mso-position-horizontal-relative:text;width:9.05pt;height:5.95pt;z-index:253209600;" fillcolor="#000000" filled="true" stroked="false" coordsize="181,118" coordorigin="0,0" path="m43,57l0,89l180,118l40,0l45,53l43,57xe"/>
        </w:pict>
      </w:r>
      <w:r>
        <w:rPr>
          <w:position w:val="-8"/>
        </w:rPr>
        <w:pict>
          <v:shape id="_x0000_s640" style="mso-position-vertical-relative:line;mso-position-horizontal-relative:char;width:163.7pt;height:21.45pt;" filled="false" strokecolor="#000000" strokeweight="0.90pt" coordsize="3273,429" coordorigin="0,0" path="m9,419c501,175,1123,9,1709,9c2266,9,2792,132,3264,356e">
            <v:stroke endcap="square" joinstyle="miter" miterlimit="4"/>
          </v:shape>
        </w:pict>
      </w:r>
    </w:p>
    <w:p>
      <w:pPr>
        <w:spacing w:line="280" w:lineRule="auto"/>
        <w:rPr>
          <w:rFonts w:ascii="Arial"/>
          <w:sz w:val="21"/>
        </w:rPr>
      </w:pPr>
      <w:r>
        <w:pict>
          <v:shape id="_x0000_s642" style="position:absolute;margin-left:198.109pt;margin-top:12.0342pt;mso-position-vertical-relative:text;mso-position-horizontal-relative:text;width:307.95pt;height:14.85pt;z-index:253207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56" w:lineRule="exact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181"/>
                  </w:pPr>
                  <w:r>
                    <w:t>通信</w:t>
                  </w:r>
                  <w:r>
                    <w:rPr>
                      <w:spacing w:val="1"/>
                    </w:rPr>
                    <w:t xml:space="preserve">                                              </w:t>
                  </w:r>
                  <w:r>
                    <w:t xml:space="preserve">            非通信</w:t>
                  </w:r>
                </w:p>
              </w:txbxContent>
            </v:textbox>
          </v:shape>
        </w:pict>
      </w:r>
    </w:p>
    <w:p>
      <w:pPr>
        <w:spacing w:line="280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  <w:r>
        <w:pict>
          <v:shape id="_x0000_s644" style="position:absolute;margin-left:163.517pt;margin-top:8.51389pt;mso-position-vertical-relative:text;mso-position-horizontal-relative:text;width:17.35pt;height:131.15pt;z-index:253182976;" filled="false" strokecolor="#000000" strokeweight="0.90pt" coordsize="347,2622" coordorigin="0,0" path="m337,2613c141,2220,9,1721,9,1253c9,807,107,385,286,9e">
            <v:stroke endcap="square" joinstyle="miter" miterlimit="4"/>
          </v:shape>
        </w:pict>
        <w:pict>
          <v:shape id="_x0000_s646" style="position:absolute;margin-left:268.06pt;margin-top:14.0605pt;mso-position-vertical-relative:text;mso-position-horizontal-relative:text;width:165.75pt;height:21.8pt;z-index:253181952;" filled="false" strokecolor="#000000" strokeweight="0.90pt" coordsize="3315,435" coordorigin="0,0" path="m9,62c491,296,1031,426,1603,426c2186,426,2813,252,3305,9e">
            <v:stroke endcap="square" joinstyle="miter" miterlimit="4"/>
          </v:shape>
        </w:pict>
        <w:pict>
          <v:shape id="_x0000_s648" style="position:absolute;margin-left:263.84pt;margin-top:13.94pt;mso-position-vertical-relative:text;mso-position-horizontal-relative:text;width:8.95pt;height:6.65pt;z-index:253205504;" fillcolor="#000000" filled="true" stroked="false" coordsize="178,133" coordorigin="0,0" path="m132,74l178,48l0,0l127,132l127,79l132,74xe"/>
        </w:pict>
        <w:pict>
          <v:shape id="_x0000_s650" style="position:absolute;margin-left:173.887pt;margin-top:3.08777pt;mso-position-vertical-relative:text;mso-position-horizontal-relative:text;width:5.95pt;height:9.05pt;z-index:253204480;" fillcolor="#000000" filled="true" stroked="false" coordsize="118,181" coordorigin="0,0" path="m57,137l89,180l118,0l0,139l53,135l57,137xe"/>
        </w:pict>
      </w:r>
      <w:r>
        <w:pict>
          <v:shape id="_x0000_s652" style="position:absolute;margin-left:285.562pt;margin-top:3.14603pt;mso-position-vertical-relative:text;mso-position-horizontal-relative:text;width:123.9pt;height:26.4pt;z-index:253208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06" w:right="20" w:hanging="286"/>
                    <w:spacing w:before="19" w:line="268" w:lineRule="auto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108"/>
                  </w:pPr>
                  <w:r>
                    <w:t>冷</w:t>
                  </w:r>
                  <w:r>
                    <w:rPr>
                      <w:spacing w:val="1"/>
                    </w:rPr>
                    <w:t>/</w:t>
                  </w:r>
                  <w:r>
                    <w:t>热复位从非活动状态转换为活动状态</w:t>
                  </w:r>
                </w:p>
              </w:txbxContent>
            </v:textbox>
          </v:shape>
        </w:pict>
      </w:r>
    </w:p>
    <w:p>
      <w:pPr>
        <w:spacing w:line="281" w:lineRule="auto"/>
        <w:rPr>
          <w:rFonts w:ascii="Arial"/>
          <w:sz w:val="21"/>
        </w:rPr>
      </w:pPr>
      <w:r>
        <w:pict>
          <v:shape id="_x0000_s654" style="position:absolute;margin-left:232.609pt;margin-top:0.818298pt;mso-position-vertical-relative:text;mso-position-horizontal-relative:text;width:0.95pt;height:101pt;z-index:253184000;" filled="false" strokecolor="#000000" strokeweight="0.90pt" coordsize="18,2020" coordorigin="0,0" path="m9,2010l9,9e">
            <v:stroke endcap="square" joinstyle="miter" miterlimit="10"/>
          </v:shape>
        </w:pict>
      </w:r>
    </w:p>
    <w:p>
      <w:pPr>
        <w:spacing w:line="281" w:lineRule="auto"/>
        <w:rPr>
          <w:rFonts w:ascii="Arial"/>
          <w:sz w:val="21"/>
        </w:rPr>
      </w:pPr>
    </w:p>
    <w:p>
      <w:pPr>
        <w:ind w:left="8535"/>
        <w:spacing w:before="55" w:line="225" w:lineRule="exact"/>
        <w:rPr>
          <w:rFonts w:ascii="Arial" w:hAnsi="Arial" w:cs="Arial" w:eastAsia="Arial"/>
          <w:sz w:val="19"/>
          <w:szCs w:val="1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179904" behindDoc="1" locked="0" layoutInCell="1" allowOverlap="1">
                <wp:simplePos x="0" y="0"/>
                <wp:positionH relativeFrom="column">
                  <wp:posOffset>5810136</wp:posOffset>
                </wp:positionH>
                <wp:positionV relativeFrom="paragraph">
                  <wp:posOffset>8130</wp:posOffset>
                </wp:positionV>
                <wp:extent cx="116839" cy="502919"/>
                <wp:effectExtent l="0" t="0" r="0" b="0"/>
                <wp:wrapNone/>
                <wp:docPr id="226" name="Rect 226"/>
                <wp:cNvGraphicFramePr/>
                <a:graphic>
                  <a:graphicData uri="http://schemas.microsoft.com/office/word/2010/wordprocessingShape">
                    <wps:wsp>
                      <wps:cNvPr id="226" name="Rect 226"/>
                      <wps:cNvSpPr/>
                      <wps:spPr>
                        <a:xfrm>
                          <a:off x="5810136" y="8130"/>
                          <a:ext cx="116839" cy="5029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pict>
          <v:rect id="_x0000_s658" style="position:absolute;margin-left:227.666pt;margin-top:7.51328pt;mso-position-vertical-relative:text;mso-position-horizontal-relative:text;width:9.2pt;height:28.85pt;z-index:253185024;" fillcolor="#FFFFFF" filled="true" stroked="false"/>
        </w:pict>
        <w:pict>
          <v:shape id="_x0000_s660" style="position:absolute;margin-left:461.38pt;margin-top:-27.9071pt;mso-position-vertical-relative:text;mso-position-horizontal-relative:text;width:0.95pt;height:101pt;z-index:-250137600;" filled="false" strokecolor="#000000" strokeweight="0.90pt" coordsize="18,2020" coordorigin="0,0" path="m9,2010l9,9e">
            <v:stroke endcap="square" joinstyle="miter" miterlimit="10"/>
          </v:shape>
        </w:pict>
      </w:r>
      <w:r>
        <w:pict>
          <v:shape id="_x0000_s662" style="position:absolute;margin-left:123.806pt;margin-top:8.46265pt;mso-position-vertical-relative:text;mso-position-horizontal-relative:text;width:33.7pt;height:26.4pt;z-index:253189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6"/>
                    <w:spacing w:before="19" w:line="268" w:lineRule="auto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108"/>
                  </w:pPr>
                  <w:r>
                    <w:t>清除</w:t>
                  </w:r>
                  <w:r>
                    <w:rPr>
                      <w:spacing w:val="-1"/>
                    </w:rPr>
                    <w:t>处理程序</w:t>
                  </w:r>
                </w:p>
              </w:txbxContent>
            </v:textbox>
          </v:shape>
        </w:pict>
      </w:r>
      <w:r>
        <w:pict>
          <v:shape id="_x0000_s664" style="position:absolute;margin-left:196.457pt;margin-top:8.68231pt;mso-position-vertical-relative:text;mso-position-horizontal-relative:text;width:73.05pt;height:24.6pt;z-index:253186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85" w:right="20" w:hanging="65"/>
                    <w:spacing w:before="20" w:line="248" w:lineRule="auto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108"/>
                  </w:pPr>
                  <w:r>
                    <w:t>PME</w:t>
                  </w:r>
                  <w:r>
                    <w:rPr>
                      <w:spacing w:val="1"/>
                    </w:rPr>
                    <w:t>_</w:t>
                  </w:r>
                  <w:r>
                    <w:t xml:space="preserve"> Status设置</w:t>
                  </w:r>
                  <w:r>
                    <w:rPr>
                      <w:spacing w:val="1"/>
                    </w:rPr>
                    <w:t>：</w:t>
                  </w:r>
                  <w:r>
                    <w:rPr>
                      <w:spacing w:val="-1"/>
                    </w:rPr>
                    <w:t>发送</w:t>
                  </w:r>
                  <w:r>
                    <w:rPr>
                      <w:spacing w:val="-1"/>
                    </w:rPr>
                    <w:t>PM_PME</w:t>
                  </w:r>
                </w:p>
              </w:txbxContent>
            </v:textbox>
          </v:shape>
        </w:pict>
      </w:r>
      <w:r>
        <w:pict>
          <v:shape id="_x0000_s666" style="position:absolute;margin-left:68.2428pt;margin-top:11.1347pt;mso-position-vertical-relative:text;mso-position-horizontal-relative:text;width:54.85pt;height:21.85pt;z-index:253188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10" w:right="20" w:hanging="490"/>
                    <w:spacing w:before="19" w:line="218" w:lineRule="auto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108"/>
                  </w:pPr>
                  <w:r>
                    <w:t>PME_状态</w:t>
                  </w:r>
                  <w:r>
                    <w:rPr>
                      <w:spacing w:val="-3"/>
                    </w:rPr>
                    <w:t>（按</w:t>
                  </w:r>
                  <w:r>
                    <w:rPr>
                      <w:spacing w:val="-3"/>
                    </w:rPr>
                    <w:t>软件）</w:t>
                  </w:r>
                </w:p>
              </w:txbxContent>
            </v:textbox>
          </v:shape>
        </w:pict>
      </w:r>
      <w:r>
        <w:rPr>
          <w:sz w:val="19"/>
          <w:szCs w:val="19"/>
          <w:position w:val="2"/>
        </w:rPr>
        <w:t>PME</w:t>
      </w:r>
      <w:r>
        <w:rPr>
          <w:sz w:val="19"/>
          <w:szCs w:val="19"/>
          <w:spacing w:val="1"/>
          <w:position w:val="2"/>
        </w:rPr>
        <w:t>_</w:t>
      </w:r>
      <w:r>
        <w:rPr>
          <w:sz w:val="19"/>
          <w:szCs w:val="19"/>
          <w:position w:val="2"/>
        </w:rPr>
        <w:t xml:space="preserve"> Status设置</w:t>
      </w:r>
      <w:r>
        <w:rPr>
          <w:sz w:val="19"/>
          <w:szCs w:val="19"/>
          <w:spacing w:val="1"/>
          <w:position w:val="2"/>
        </w:rPr>
        <w:t>：</w:t>
      </w:r>
    </w:p>
    <w:p>
      <w:pPr>
        <w:ind w:left="8231" w:right="1787" w:hanging="25"/>
        <w:spacing w:before="1" w:line="229" w:lineRule="auto"/>
        <w:rPr>
          <w:rFonts w:ascii="Arial" w:hAnsi="Arial" w:cs="Arial" w:eastAsia="Arial"/>
          <w:sz w:val="19"/>
          <w:szCs w:val="19"/>
        </w:rPr>
        <w:pStyle w:val="P68B1DB1-Normal108"/>
      </w:pPr>
      <w:r>
        <w:t>启动唤醒信令</w:t>
      </w:r>
      <w:r>
        <w:rPr>
          <w:spacing w:val="2"/>
        </w:rPr>
        <w:t>（</w:t>
      </w:r>
      <w:r>
        <w:t>带内或带外</w:t>
      </w:r>
      <w:r>
        <w:rPr>
          <w:spacing w:val="2"/>
        </w:rPr>
        <w:t>）</w:t>
      </w:r>
    </w:p>
    <w:p>
      <w:pPr>
        <w:spacing w:line="353" w:lineRule="auto"/>
        <w:rPr>
          <w:rFonts w:ascii="Arial"/>
          <w:sz w:val="21"/>
        </w:rPr>
      </w:pPr>
    </w:p>
    <w:p>
      <w:pPr>
        <w:spacing w:line="353" w:lineRule="auto"/>
        <w:rPr>
          <w:rFonts w:ascii="Arial"/>
          <w:sz w:val="21"/>
        </w:rPr>
      </w:pPr>
      <w:r>
        <w:pict>
          <v:shape id="_x0000_s668" style="position:absolute;margin-left:459.42pt;margin-top:15.151pt;mso-position-vertical-relative:text;mso-position-horizontal-relative:text;width:4.95pt;height:8.85pt;z-index:253192192;" fillcolor="#000000" filled="true" stroked="false" coordsize="98,177" coordorigin="0,0" path="m45,26l0,0l50,176l98,0l53,26l45,26xe"/>
        </w:pict>
        <w:pict>
          <v:shape id="_x0000_s670" style="position:absolute;margin-left:230.198pt;margin-top:15.151pt;mso-position-vertical-relative:text;mso-position-horizontal-relative:text;width:4.85pt;height:8.85pt;z-index:253193216;" fillcolor="#000000" filled="true" stroked="false" coordsize="96,177" coordorigin="0,0" path="m45,26l0,0l48,176l96,0l50,26l45,26xe"/>
        </w:pict>
      </w:r>
    </w:p>
    <w:p>
      <w:pPr>
        <w:ind w:left="5884"/>
        <w:spacing w:before="55" w:line="175" w:lineRule="auto"/>
        <w:rPr>
          <w:rFonts w:ascii="Arial" w:hAnsi="Arial" w:cs="Arial" w:eastAsia="Arial"/>
          <w:sz w:val="19"/>
          <w:szCs w:val="19"/>
        </w:rPr>
      </w:pPr>
      <w:r>
        <w:pict>
          <v:shape id="_x0000_s672" style="position:absolute;margin-left:262.302pt;margin-top:-9.33009pt;mso-position-vertical-relative:text;mso-position-horizontal-relative:text;width:163.7pt;height:21.45pt;z-index:-250135552;" filled="false" strokecolor="#000000" strokeweight="0.90pt" coordsize="3273,429" coordorigin="0,0" path="m9,419c501,175,1123,9,1709,9c2266,9,2792,132,3264,356e">
            <v:stroke endcap="square" joinstyle="miter" miterlimit="4"/>
          </v:shape>
        </w:pict>
      </w:r>
      <w:r>
        <w:drawing>
          <wp:anchor distT="0" distB="0" distL="0" distR="0" simplePos="0" relativeHeight="253200384" behindDoc="0" locked="0" layoutInCell="1" allowOverlap="1">
            <wp:simplePos x="0" y="0"/>
            <wp:positionH relativeFrom="column">
              <wp:posOffset>2224060</wp:posOffset>
            </wp:positionH>
            <wp:positionV relativeFrom="paragraph">
              <wp:posOffset>92836</wp:posOffset>
            </wp:positionV>
            <wp:extent cx="1454032" cy="648533"/>
            <wp:effectExtent l="0" t="0" r="0" b="0"/>
            <wp:wrapNone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4032" cy="648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198336" behindDoc="0" locked="0" layoutInCell="1" allowOverlap="1">
            <wp:simplePos x="0" y="0"/>
            <wp:positionH relativeFrom="column">
              <wp:posOffset>5132124</wp:posOffset>
            </wp:positionH>
            <wp:positionV relativeFrom="paragraph">
              <wp:posOffset>92836</wp:posOffset>
            </wp:positionV>
            <wp:extent cx="1452825" cy="648533"/>
            <wp:effectExtent l="0" t="0" r="0" b="0"/>
            <wp:wrapNone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2825" cy="648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74" style="position:absolute;margin-left:421.799pt;margin-top:4.98875pt;mso-position-vertical-relative:text;mso-position-horizontal-relative:text;width:9.05pt;height:5.95pt;z-index:253199360;" fillcolor="#000000" filled="true" stroked="false" coordsize="181,118" coordorigin="0,0" path="m43,57l0,89l180,118l40,0l45,53l43,57xe"/>
        </w:pict>
      </w:r>
      <w:r>
        <w:rPr>
          <w:sz w:val="19"/>
          <w:szCs w:val="19"/>
        </w:rPr>
        <w:t>接收到PME</w:t>
      </w:r>
      <w:r>
        <w:rPr>
          <w:sz w:val="19"/>
          <w:szCs w:val="19"/>
          <w:spacing w:val="1"/>
        </w:rPr>
        <w:t>_</w:t>
      </w:r>
      <w:r>
        <w:rPr>
          <w:sz w:val="19"/>
          <w:szCs w:val="19"/>
        </w:rPr>
        <w:t xml:space="preserve"> Turn</w:t>
      </w:r>
      <w:r>
        <w:rPr>
          <w:sz w:val="19"/>
          <w:szCs w:val="19"/>
          <w:spacing w:val="1"/>
        </w:rPr>
        <w:t>_</w:t>
      </w:r>
      <w:r>
        <w:rPr>
          <w:sz w:val="19"/>
          <w:szCs w:val="19"/>
        </w:rPr>
        <w:t xml:space="preserve"> Off</w:t>
      </w:r>
      <w:r>
        <w:rPr>
          <w:sz w:val="19"/>
          <w:szCs w:val="19"/>
          <w:spacing w:val="1"/>
        </w:rPr>
        <w:t>：</w:t>
      </w:r>
    </w:p>
    <w:p>
      <w:pPr>
        <w:ind w:left="6099"/>
        <w:spacing w:line="225" w:lineRule="auto"/>
        <w:rPr>
          <w:rFonts w:ascii="Arial" w:hAnsi="Arial" w:cs="Arial" w:eastAsia="Arial"/>
          <w:sz w:val="19"/>
          <w:szCs w:val="19"/>
        </w:rPr>
        <w:pStyle w:val="P68B1DB1-Normal108"/>
      </w:pPr>
      <w:r>
        <w:t>发送PME_TO_Ack，</w:t>
      </w:r>
    </w:p>
    <w:p>
      <w:pPr>
        <w:ind w:left="5935"/>
        <w:spacing w:line="225" w:lineRule="exact"/>
        <w:rPr>
          <w:rFonts w:ascii="Arial" w:hAnsi="Arial" w:cs="Arial" w:eastAsia="Arial"/>
          <w:sz w:val="19"/>
          <w:szCs w:val="19"/>
        </w:rPr>
      </w:pPr>
      <w:r>
        <w:pict>
          <v:shape id="_x0000_s676" style="position:absolute;margin-left:210.164pt;margin-top:5.89911pt;mso-position-vertical-relative:text;mso-position-horizontal-relative:text;width:289.7pt;height:11.05pt;z-index:253201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8" w:lineRule="auto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108"/>
                  </w:pPr>
                  <w:r>
                    <w:t xml:space="preserve">PME发送                                </w:t>
                  </w:r>
                  <w:r>
                    <w:rPr>
                      <w:spacing w:val="-1"/>
                    </w:rPr>
                    <w:t xml:space="preserve">                                  链接</w:t>
                  </w:r>
                  <w:r>
                    <w:rPr>
                      <w:spacing w:val="-1"/>
                    </w:rPr>
                    <w:t>重新激活</w:t>
                  </w:r>
                </w:p>
              </w:txbxContent>
            </v:textbox>
          </v:shape>
        </w:pict>
      </w:r>
      <w:r>
        <w:pict>
          <v:shape id="_x0000_s678" style="position:absolute;margin-left:149.31pt;margin-top:10.1898pt;mso-position-vertical-relative:text;mso-position-horizontal-relative:text;width:39.5pt;height:38.3pt;z-index:253187072;" filled="false" strokecolor="#000000" strokeweight="0.90pt" coordsize="790,765" coordorigin="0,0" path="m568,9c568,9,-104,493,25,705c124,867,575,607,780,474e">
            <v:stroke endcap="square" joinstyle="miter" miterlimit="4"/>
          </v:shape>
        </w:pict>
      </w:r>
      <w:r>
        <w:rPr>
          <w:sz w:val="19"/>
          <w:szCs w:val="19"/>
          <w:position w:val="2"/>
        </w:rPr>
        <w:t>启动唤醒信令</w:t>
      </w:r>
    </w:p>
    <w:p>
      <w:pPr>
        <w:spacing w:line="430" w:lineRule="auto"/>
        <w:rPr>
          <w:rFonts w:ascii="Arial"/>
          <w:sz w:val="21"/>
        </w:rPr>
      </w:pPr>
      <w:r>
        <w:pict>
          <v:shape id="_x0000_s680" style="position:absolute;margin-left:183.654pt;margin-top:19.0934pt;mso-position-vertical-relative:text;mso-position-horizontal-relative:text;width:8.7pt;height:7pt;z-index:253191168;" fillcolor="#000000" filled="true" stroked="false" coordsize="173,140" coordorigin="0,0" path="m50,86l53,139l173,0l0,60l48,81l50,86xe"/>
        </w:pict>
      </w:r>
    </w:p>
    <w:p>
      <w:pPr>
        <w:ind w:firstLine="5352"/>
        <w:spacing w:line="435" w:lineRule="exact"/>
      </w:pPr>
      <w:r>
        <w:pict>
          <v:shape id="_x0000_s682" style="position:absolute;margin-left:263.84pt;margin-top:0.475342pt;mso-position-vertical-relative:text;mso-position-horizontal-relative:text;width:8.95pt;height:6.55pt;z-index:253202432;" fillcolor="#000000" filled="true" stroked="false" coordsize="178,131" coordorigin="0,0" path="m132,72l178,45l0,0l127,130l127,77l132,72xe"/>
        </w:pict>
      </w:r>
      <w:r>
        <w:rPr>
          <w:position w:val="-8"/>
        </w:rPr>
        <w:pict>
          <v:shape id="_x0000_s684" style="mso-position-vertical-relative:line;mso-position-horizontal-relative:char;width:165.75pt;height:21.8pt;" filled="false" strokecolor="#000000" strokeweight="0.90pt" coordsize="3315,435" coordorigin="0,0" path="m9,62c491,296,1031,426,1603,426c2186,426,2813,252,3305,9e">
            <v:stroke endcap="square" joinstyle="miter" miterlimit="4"/>
          </v:shape>
        </w:pict>
      </w:r>
    </w:p>
    <w:p>
      <w:pPr>
        <w:ind w:left="1951"/>
        <w:spacing w:before="84" w:line="284" w:lineRule="exact"/>
        <w:rPr>
          <w:rFonts w:ascii="Arial" w:hAnsi="Arial" w:cs="Arial" w:eastAsia="Arial"/>
          <w:sz w:val="19"/>
          <w:szCs w:val="19"/>
        </w:rPr>
      </w:pPr>
      <w:r>
        <w:pict>
          <v:shape id="_x0000_s686" style="position:absolute;margin-left:138.14pt;margin-top:-5.10387pt;mso-position-vertical-relative:text;mso-position-horizontal-relative:text;width:38.95pt;height:14.85pt;z-index:253190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56" w:lineRule="exact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182"/>
                  </w:pPr>
                  <w:r>
                    <w:t>：</w:t>
                  </w:r>
                </w:p>
              </w:txbxContent>
            </v:textbox>
          </v:shape>
        </w:pict>
      </w:r>
      <w:r>
        <w:pict>
          <v:shape id="_x0000_s688" style="position:absolute;margin-left:299.51pt;margin-top:12.8252pt;mso-position-vertical-relative:text;mso-position-horizontal-relative:text;width:97.8pt;height:14.85pt;z-index:253196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56" w:lineRule="exact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183"/>
                  </w:pPr>
                  <w:r>
                    <w:t>从不活跃到活跃</w:t>
                  </w:r>
                  <w:r>
                    <w:rPr>
                      <w:spacing w:val="7"/>
                    </w:rPr>
                    <w:t>：</w:t>
                  </w:r>
                </w:p>
              </w:txbxContent>
            </v:textbox>
          </v:shape>
        </w:pict>
      </w:r>
      <w:r>
        <w:rPr>
          <w:sz w:val="19"/>
          <w:szCs w:val="19"/>
          <w:position w:val="3"/>
        </w:rPr>
        <w:t>重新发送</w:t>
      </w:r>
      <w:r>
        <w:rPr>
          <w:sz w:val="19"/>
          <w:szCs w:val="19"/>
          <w:position w:val="3"/>
        </w:rPr>
        <w:t>PM</w:t>
      </w:r>
      <w:r>
        <w:rPr>
          <w:sz w:val="19"/>
          <w:szCs w:val="19"/>
          <w:position w:val="4"/>
        </w:rPr>
        <w:t>_</w:t>
      </w:r>
      <w:r>
        <w:rPr>
          <w:sz w:val="19"/>
          <w:szCs w:val="19"/>
          <w:position w:val="3"/>
        </w:rPr>
        <w:t>PME</w:t>
      </w:r>
      <w:r>
        <w:rPr>
          <w:sz w:val="19"/>
          <w:szCs w:val="19"/>
          <w:position w:val="3"/>
        </w:rPr>
        <w:t xml:space="preserve">消息                          </w:t>
      </w:r>
      <w:r>
        <w:rPr>
          <w:sz w:val="19"/>
          <w:szCs w:val="19"/>
          <w:position w:val="5"/>
        </w:rPr>
        <w:t>冷/热复位转换</w:t>
      </w:r>
    </w:p>
    <w:p>
      <w:pPr>
        <w:spacing w:line="347" w:lineRule="auto"/>
        <w:rPr>
          <w:rFonts w:ascii="Arial"/>
          <w:sz w:val="21"/>
        </w:rPr>
      </w:pPr>
      <w:r>
        <w:pict>
          <v:shape id="_x0000_s690" style="position:absolute;margin-left:294.657pt;margin-top:4.12326pt;mso-position-vertical-relative:text;mso-position-horizontal-relative:text;width:107.85pt;height:24.5pt;z-index:253197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39"/>
                    <w:spacing w:before="19" w:line="247" w:lineRule="auto"/>
                    <w:rPr>
                      <w:rFonts w:ascii="Arial" w:hAnsi="Arial" w:cs="Arial" w:eastAsia="Arial"/>
                      <w:sz w:val="19"/>
                      <w:szCs w:val="19"/>
                    </w:rPr>
                    <w:pStyle w:val="P68B1DB1-Normal108"/>
                  </w:pPr>
                  <w:r>
                    <w:t>清除唤醒信令</w:t>
                  </w:r>
                  <w:r>
                    <w:rPr>
                      <w:spacing w:val="6"/>
                    </w:rPr>
                    <w:t>，</w:t>
                  </w:r>
                  <w:r>
                    <w:rPr>
                      <w:spacing w:val="-1"/>
                    </w:rPr>
                    <w:t>发送</w:t>
                  </w:r>
                  <w:r>
                    <w:rPr>
                      <w:spacing w:val="-1"/>
                    </w:rPr>
                    <w:t>PM_PME</w:t>
                  </w:r>
                  <w:r>
                    <w:rPr>
                      <w:spacing w:val="-1"/>
                    </w:rPr>
                    <w:t>消息</w:t>
                  </w:r>
                </w:p>
              </w:txbxContent>
            </v:textbox>
          </v:shape>
        </w:pict>
      </w:r>
    </w:p>
    <w:p>
      <w:pPr>
        <w:spacing w:line="348" w:lineRule="auto"/>
        <w:rPr>
          <w:rFonts w:ascii="Arial"/>
          <w:sz w:val="21"/>
        </w:rPr>
      </w:pPr>
    </w:p>
    <w:p>
      <w:pPr>
        <w:ind w:left="9633"/>
        <w:spacing w:before="40" w:line="201" w:lineRule="auto"/>
        <w:rPr>
          <w:rFonts w:ascii="Arial" w:hAnsi="Arial" w:cs="Arial" w:eastAsia="Arial"/>
          <w:sz w:val="14"/>
          <w:szCs w:val="14"/>
        </w:rPr>
        <w:pStyle w:val="P68B1DB1-Normal113"/>
      </w:pPr>
      <w:r>
        <w:t>OM</w:t>
      </w:r>
      <w:r>
        <w:rPr>
          <w:spacing w:val="2"/>
        </w:rPr>
        <w:t>13822A</w:t>
      </w:r>
    </w:p>
    <w:p>
      <w:pPr>
        <w:pStyle w:val="P68B1DB1-BodyText38"/>
        <w:ind w:left="3767"/>
        <w:spacing w:before="74" w:line="250" w:lineRule="exact"/>
      </w:pPr>
      <w:r>
        <w:rPr>
          <w:spacing w:val="-6"/>
        </w:rPr>
        <w:t>图5-5</w:t>
      </w:r>
      <w:r>
        <w:rPr>
          <w:spacing w:val="-7"/>
        </w:rPr>
        <w:t>概念</w:t>
      </w:r>
      <w:r>
        <w:rPr>
          <w:spacing w:val="-7"/>
        </w:rPr>
        <w:t>PME</w:t>
      </w:r>
      <w:r>
        <w:rPr>
          <w:spacing w:val="-7"/>
        </w:rPr>
        <w:t>控制</w:t>
      </w:r>
      <w:r>
        <w:rPr>
          <w:spacing w:val="-7"/>
        </w:rPr>
        <w:t>状态</w:t>
      </w:r>
      <w:r>
        <w:rPr>
          <w:spacing w:val="-7"/>
        </w:rPr>
        <w:t>机</w:t>
      </w:r>
    </w:p>
    <w:p>
      <w:pPr>
        <w:spacing w:line="436" w:lineRule="auto"/>
        <w:rPr>
          <w:rFonts w:ascii="Arial"/>
          <w:sz w:val="21"/>
        </w:rPr>
      </w:pPr>
    </w:p>
    <w:p>
      <w:pPr>
        <w:pStyle w:val="P68B1DB1-BodyText4"/>
        <w:ind w:left="880"/>
        <w:spacing w:before="61" w:line="252" w:lineRule="exact"/>
      </w:pPr>
      <w:r>
        <w:rPr>
          <w:spacing w:val="-5"/>
        </w:rPr>
        <w:t>通信状态：</w:t>
      </w:r>
    </w:p>
    <w:p>
      <w:pPr>
        <w:pStyle w:val="P68B1DB1-BodyText4"/>
        <w:ind w:left="870"/>
        <w:spacing w:before="148" w:line="252" w:lineRule="exact"/>
      </w:pPr>
      <w:r>
        <w:rPr>
          <w:spacing w:val="-5"/>
        </w:rPr>
        <w:t>在初始上电和相关复位时，上行链路进入通信状态</w:t>
      </w:r>
    </w:p>
    <w:p>
      <w:pPr>
        <w:spacing w:line="252" w:lineRule="exact"/>
        <w:sectPr>
          <w:footerReference w:type="default" r:id="rId15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6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pStyle w:val="BodyText"/>
        <w:ind w:left="1274" w:right="1999" w:hanging="217"/>
        <w:spacing w:before="60" w:line="251" w:lineRule="auto"/>
      </w:pPr>
      <w:r>
        <w:rPr>
          <w:spacing w:val="-5"/>
        </w:rPr>
        <w:t xml:space="preserve">·   如果</w:t>
      </w:r>
      <w:r>
        <w:rPr>
          <w:u w:val="single" w:color="C0C0C0"/>
          <w:spacing w:val="-5"/>
        </w:rPr>
        <w:t>断言了PME_Status</w:t>
      </w:r>
      <w:r>
        <w:rPr>
          <w:spacing w:val="-5"/>
        </w:rPr>
        <w:t>（假设启用了PME传递），则将在上游发出</w:t>
      </w:r>
      <w:r>
        <w:rPr>
          <w:u w:val="single" w:color="C0C0C0"/>
          <w:spacing w:val="-5"/>
        </w:rPr>
        <w:t>PM</w:t>
      </w:r>
      <w:r>
        <w:rPr>
          <w:u w:val="single" w:color="C0C0C0"/>
          <w:spacing w:val="-6"/>
        </w:rPr>
        <w:t>_PME</w:t>
      </w:r>
      <w:r>
        <w:rPr>
          <w:spacing w:val="-6"/>
        </w:rPr>
        <w:t>消息</w:t>
      </w:r>
      <w:r>
        <w:rPr>
          <w:spacing w:val="-6"/>
        </w:rPr>
        <w:t>，</w:t>
      </w:r>
      <w:r>
        <w:rPr>
          <w:spacing w:val="-6"/>
        </w:rPr>
        <w:t>终止于</w:t>
      </w:r>
      <w:r>
        <w:rPr>
          <w:spacing w:val="-6"/>
        </w:rPr>
        <w:t>层次结构的根。</w:t>
      </w:r>
      <w:r>
        <w:rPr>
          <w:spacing w:val="-6"/>
        </w:rPr>
        <w:t>下一个</w:t>
      </w:r>
      <w:r>
        <w:rPr>
          <w:spacing w:val="-6"/>
        </w:rPr>
        <w:t>状态是</w:t>
      </w:r>
      <w:r>
        <w:rPr>
          <w:spacing w:val="-6"/>
        </w:rPr>
        <w:t>PME已</w:t>
      </w:r>
      <w:r>
        <w:rPr>
          <w:spacing w:val="-7"/>
        </w:rPr>
        <w:t>发送</w:t>
      </w:r>
      <w:r>
        <w:rPr>
          <w:spacing w:val="-7"/>
        </w:rPr>
        <w:t>状态</w:t>
      </w:r>
    </w:p>
    <w:p>
      <w:pPr>
        <w:pStyle w:val="BodyText"/>
        <w:ind w:left="1280" w:right="2748" w:hanging="223"/>
        <w:spacing w:before="94" w:line="259" w:lineRule="auto"/>
      </w:pPr>
      <w:r>
        <w:rPr>
          <w:spacing w:val="-6"/>
        </w:rPr>
        <w:t xml:space="preserve">·   如果</w:t>
      </w:r>
      <w:r>
        <w:rPr>
          <w:spacing w:val="-17"/>
        </w:rPr>
        <w:t>接收</w:t>
      </w:r>
      <w:r>
        <w:rPr>
          <w:spacing w:val="-6"/>
        </w:rPr>
        <w:t>到</w:t>
      </w:r>
      <w:r>
        <w:rPr>
          <w:u w:val="single" w:color="C0C0C0"/>
          <w:spacing w:val="-6"/>
        </w:rPr>
        <w:t>PME_Turn_Off</w:t>
      </w:r>
      <w:r>
        <w:rPr>
          <w:spacing w:val="-6"/>
        </w:rPr>
        <w:t>消息，</w:t>
      </w:r>
      <w:r>
        <w:rPr>
          <w:spacing w:val="-6"/>
        </w:rPr>
        <w:t>则链路</w:t>
      </w:r>
      <w:r>
        <w:rPr>
          <w:spacing w:val="-6"/>
        </w:rPr>
        <w:t>在其</w:t>
      </w:r>
      <w:r>
        <w:rPr>
          <w:spacing w:val="-4"/>
        </w:rPr>
        <w:t>对</w:t>
      </w:r>
      <w:r>
        <w:rPr>
          <w:spacing w:val="-4"/>
        </w:rPr>
        <w:t>消息的确认以及</w:t>
      </w:r>
      <w:r>
        <w:rPr>
          <w:spacing w:val="-4"/>
        </w:rPr>
        <w:t>随后</w:t>
      </w:r>
      <w:r>
        <w:rPr>
          <w:spacing w:val="-5"/>
        </w:rPr>
        <w:t>进入</w:t>
      </w:r>
      <w:hyperlink w:history="true" w:anchor="bookmark104">
        <w:r>
          <w:rPr>
            <w:u w:val="single" w:color="C0C0C0"/>
            <w:spacing w:val="-5"/>
          </w:rPr>
          <w:t>L2/L3就绪</w:t>
        </w:r>
      </w:hyperlink>
      <w:r>
        <w:rPr>
          <w:spacing w:val="-5"/>
        </w:rPr>
        <w:t>状态之后进入非通信状态。</w:t>
      </w:r>
    </w:p>
    <w:p>
      <w:pPr>
        <w:pStyle w:val="P68B1DB1-BodyText4"/>
        <w:ind w:left="888"/>
        <w:spacing w:before="205" w:line="253" w:lineRule="exact"/>
      </w:pPr>
      <w:r>
        <w:rPr>
          <w:spacing w:val="-5"/>
        </w:rPr>
        <w:t>不联系国：</w:t>
      </w:r>
    </w:p>
    <w:p>
      <w:pPr>
        <w:pStyle w:val="BodyText"/>
        <w:ind w:left="1275" w:right="1908" w:hanging="218"/>
        <w:spacing w:before="221" w:line="241" w:lineRule="auto"/>
      </w:pPr>
      <w:r>
        <w:rPr>
          <w:spacing w:val="-5"/>
        </w:rPr>
        <w:t xml:space="preserve">·   在</w:t>
      </w:r>
      <w:r>
        <w:rPr>
          <w:spacing w:val="-5"/>
        </w:rPr>
        <w:t>电源和时钟恢复</w:t>
      </w:r>
      <w:r>
        <w:rPr>
          <w:spacing w:val="-6"/>
        </w:rPr>
        <w:t>以及</w:t>
      </w:r>
      <w:r>
        <w:rPr>
          <w:spacing w:val="-12"/>
        </w:rPr>
        <w:t>相</w:t>
      </w:r>
      <w:r>
        <w:rPr>
          <w:spacing w:val="-6"/>
        </w:rPr>
        <w:t>关联的复位之后，</w:t>
      </w:r>
      <w:r>
        <w:rPr>
          <w:spacing w:val="-6"/>
        </w:rPr>
        <w:t>下一个</w:t>
      </w:r>
      <w:r>
        <w:rPr>
          <w:spacing w:val="-6"/>
        </w:rPr>
        <w:t>状态</w:t>
      </w:r>
      <w:r>
        <w:rPr>
          <w:spacing w:val="-6"/>
        </w:rPr>
        <w:t>是</w:t>
      </w:r>
      <w:r>
        <w:rPr>
          <w:spacing w:val="-6"/>
        </w:rPr>
        <w:t>通信</w:t>
      </w:r>
      <w:r>
        <w:rPr>
          <w:spacing w:val="-6"/>
        </w:rPr>
        <w:t>状态。</w:t>
      </w:r>
    </w:p>
    <w:p>
      <w:pPr>
        <w:pStyle w:val="BodyText"/>
        <w:ind w:left="1286" w:right="2230" w:hanging="229"/>
        <w:spacing w:before="115" w:line="269" w:lineRule="auto"/>
      </w:pPr>
      <w:r>
        <w:rPr>
          <w:spacing w:val="-4"/>
        </w:rPr>
        <w:t>·</w:t>
      </w:r>
      <w:r>
        <w:rPr>
          <w:spacing w:val="-4"/>
        </w:rPr>
        <w:t>如果</w:t>
      </w:r>
      <w:r>
        <w:rPr>
          <w:u w:val="single" w:color="C0C0C0"/>
          <w:spacing w:val="-4"/>
        </w:rPr>
        <w:t>PME_Status</w:t>
      </w:r>
      <w:r>
        <w:rPr>
          <w:spacing w:val="-4"/>
        </w:rPr>
        <w:t>被断言，</w:t>
      </w:r>
      <w:r>
        <w:rPr>
          <w:spacing w:val="-4"/>
        </w:rPr>
        <w:t>则链路</w:t>
      </w:r>
      <w:r>
        <w:rPr>
          <w:spacing w:val="-4"/>
        </w:rPr>
        <w:t>将</w:t>
      </w:r>
      <w:r>
        <w:rPr>
          <w:spacing w:val="-4"/>
        </w:rPr>
        <w:t>转换</w:t>
      </w:r>
      <w:r>
        <w:rPr>
          <w:spacing w:val="-5"/>
        </w:rPr>
        <w:t>到</w:t>
      </w:r>
      <w:r>
        <w:rPr>
          <w:spacing w:val="-5"/>
        </w:rPr>
        <w:t>链路重新激活</w:t>
      </w:r>
      <w:r>
        <w:rPr>
          <w:spacing w:val="-5"/>
        </w:rPr>
        <w:t>状态，并且激活</w:t>
      </w:r>
      <w:r>
        <w:rPr>
          <w:spacing w:val="-5"/>
        </w:rPr>
        <w:t>唤醒</w:t>
      </w:r>
      <w:r>
        <w:rPr>
          <w:spacing w:val="-4"/>
        </w:rPr>
        <w:t>机制。</w:t>
      </w:r>
    </w:p>
    <w:p>
      <w:pPr>
        <w:pStyle w:val="BodyText"/>
        <w:ind w:left="888"/>
        <w:spacing w:before="243" w:line="173" w:lineRule="auto"/>
      </w:pPr>
      <w:r>
        <w:rPr>
          <w:spacing w:val="-7"/>
        </w:rPr>
        <w:t>PME发送状态</w:t>
      </w:r>
    </w:p>
    <w:p>
      <w:pPr>
        <w:pStyle w:val="BodyText"/>
        <w:ind w:left="1057"/>
        <w:spacing w:before="240" w:line="251" w:lineRule="auto"/>
      </w:pPr>
      <w:r>
        <w:rPr>
          <w:spacing w:val="-5"/>
        </w:rPr>
        <w:t xml:space="preserve">·   如果清除</w:t>
      </w:r>
      <w:r>
        <w:rPr>
          <w:u w:val="single" w:color="C0C0C0"/>
          <w:spacing w:val="-5"/>
        </w:rPr>
        <w:t>PME_Status</w:t>
      </w:r>
      <w:r>
        <w:rPr>
          <w:spacing w:val="-5"/>
        </w:rPr>
        <w:t xml:space="preserve">，则功能再次变为PME Capable。</w:t>
      </w:r>
      <w:r>
        <w:rPr>
          <w:spacing w:val="-5"/>
        </w:rPr>
        <w:t>下</w:t>
      </w:r>
      <w:r>
        <w:rPr>
          <w:spacing w:val="-17"/>
        </w:rPr>
        <w:t>一个</w:t>
      </w:r>
      <w:r>
        <w:rPr>
          <w:spacing w:val="-5"/>
        </w:rPr>
        <w:t>状态</w:t>
      </w:r>
      <w:r>
        <w:rPr>
          <w:spacing w:val="-6"/>
        </w:rPr>
        <w:t>是</w:t>
      </w:r>
      <w:r>
        <w:rPr>
          <w:spacing w:val="-6"/>
        </w:rPr>
        <w:t>通信</w:t>
      </w:r>
      <w:r>
        <w:rPr>
          <w:spacing w:val="-6"/>
        </w:rPr>
        <w:t>状态。</w:t>
      </w:r>
    </w:p>
    <w:p>
      <w:pPr>
        <w:pStyle w:val="BodyText"/>
        <w:ind w:left="1287" w:right="1940" w:hanging="230"/>
        <w:spacing w:before="94" w:line="252" w:lineRule="auto"/>
      </w:pPr>
      <w:r>
        <w:rPr>
          <w:spacing w:val="-6"/>
        </w:rPr>
        <w:t xml:space="preserve">·   如果</w:t>
      </w:r>
      <w:r>
        <w:rPr>
          <w:spacing w:val="-43"/>
        </w:rPr>
        <w:t>PME服务超时到期时</w:t>
      </w:r>
      <w:r>
        <w:rPr>
          <w:u w:val="single" w:color="C0C0C0"/>
          <w:spacing w:val="-6"/>
        </w:rPr>
        <w:t>PME_Status</w:t>
      </w:r>
      <w:r>
        <w:rPr>
          <w:spacing w:val="-6"/>
        </w:rPr>
        <w:t>位未清除</w:t>
      </w:r>
      <w:r>
        <w:rPr>
          <w:spacing w:val="-6"/>
        </w:rPr>
        <w:t>，</w:t>
      </w:r>
      <w:r>
        <w:rPr>
          <w:spacing w:val="-42"/>
        </w:rPr>
        <w:t>则向上游重新发送</w:t>
      </w:r>
      <w:r>
        <w:rPr>
          <w:u w:val="single" w:color="C0C0C0"/>
          <w:spacing w:val="-6"/>
        </w:rPr>
        <w:t>PM_PME</w:t>
      </w:r>
      <w:r>
        <w:rPr>
          <w:spacing w:val="-6"/>
        </w:rPr>
        <w:t>消息</w:t>
      </w:r>
      <w:r>
        <w:rPr>
          <w:spacing w:val="-4"/>
        </w:rPr>
        <w:t>。参见</w:t>
      </w:r>
      <w:hyperlink w:history="true" w:anchor="bookmark156">
        <w:r>
          <w:rPr>
            <w:u w:val="single" w:color="C0C0C0"/>
            <w:spacing w:val="-4"/>
          </w:rPr>
          <w:t>第</w:t>
        </w:r>
        <w:r>
          <w:rPr>
            <w:u w:val="single" w:color="C0C0C0"/>
            <w:spacing w:val="-4"/>
          </w:rPr>
          <w:t xml:space="preserve">5.3.3.3.1 </w:t>
        </w:r>
        <w:r>
          <w:rPr>
            <w:spacing w:val="-4"/>
          </w:rPr>
          <w:t>f节</w:t>
        </w:r>
      </w:hyperlink>
      <w:r>
        <w:rPr>
          <w:spacing w:val="-4"/>
        </w:rPr>
        <w:t>或</w:t>
      </w:r>
      <w:r>
        <w:rPr>
          <w:spacing w:val="-12"/>
        </w:rPr>
        <w:t>超时机制</w:t>
      </w:r>
      <w:r>
        <w:rPr>
          <w:spacing w:val="-4"/>
        </w:rPr>
        <w:t>的</w:t>
      </w:r>
      <w:r>
        <w:rPr>
          <w:spacing w:val="-4"/>
        </w:rPr>
        <w:t>解释</w:t>
      </w:r>
      <w:r>
        <w:rPr>
          <w:spacing w:val="-4"/>
        </w:rPr>
        <w:t>。</w:t>
      </w:r>
    </w:p>
    <w:p>
      <w:pPr>
        <w:pStyle w:val="BodyText"/>
        <w:ind w:left="1274" w:right="1668" w:hanging="217"/>
        <w:spacing w:before="92" w:line="253" w:lineRule="auto"/>
      </w:pPr>
      <w:r>
        <w:rPr>
          <w:spacing w:val="-6"/>
        </w:rPr>
        <w:t xml:space="preserve">·   如果</w:t>
      </w:r>
      <w:r>
        <w:rPr>
          <w:spacing w:val="-6"/>
        </w:rPr>
        <w:t>PME消息已经发出，但是</w:t>
      </w:r>
      <w:r>
        <w:rPr>
          <w:spacing w:val="-7"/>
        </w:rPr>
        <w:t>当</w:t>
      </w:r>
      <w:r>
        <w:rPr>
          <w:spacing w:val="-7"/>
        </w:rPr>
        <w:t>链路将要</w:t>
      </w:r>
      <w:r>
        <w:rPr>
          <w:spacing w:val="-5"/>
        </w:rPr>
        <w:t>转换到消息传送不能够</w:t>
      </w:r>
      <w:r>
        <w:rPr>
          <w:spacing w:val="-5"/>
        </w:rPr>
        <w:t>状态（</w:t>
      </w:r>
      <w:r>
        <w:rPr>
          <w:u w:val="single" w:color="C0C0C0"/>
          <w:spacing w:val="-5"/>
        </w:rPr>
        <w:t>接收到PME_Turn_Off</w:t>
      </w:r>
      <w:r>
        <w:rPr>
          <w:spacing w:val="-6"/>
        </w:rPr>
        <w:t>消息）时PME_Status还没有被软件清除，</w:t>
      </w:r>
      <w:r>
        <w:rPr>
          <w:spacing w:val="-6"/>
        </w:rPr>
        <w:t>则链路</w:t>
      </w:r>
      <w:r>
        <w:rPr>
          <w:spacing w:val="-6"/>
        </w:rPr>
        <w:t>在</w:t>
      </w:r>
      <w:r>
        <w:rPr>
          <w:spacing w:val="-6"/>
        </w:rPr>
        <w:t>发送PME</w:t>
      </w:r>
      <w:r>
        <w:rPr>
          <w:u w:val="single" w:color="C0C0C0"/>
          <w:spacing w:val="-6"/>
        </w:rPr>
        <w:t>_TO_Ack</w:t>
      </w:r>
      <w:r>
        <w:rPr>
          <w:spacing w:val="-6"/>
        </w:rPr>
        <w:t>消息之后转换到链路重新激活状态。</w:t>
      </w:r>
      <w:r>
        <w:rPr>
          <w:spacing w:val="-6"/>
        </w:rPr>
        <w:t>该设备还激活</w:t>
      </w:r>
      <w:r>
        <w:rPr>
          <w:spacing w:val="-6"/>
        </w:rPr>
        <w:t>唤醒</w:t>
      </w:r>
    </w:p>
    <w:p>
      <w:pPr>
        <w:pStyle w:val="P68B1DB1-BodyText184"/>
        <w:ind w:left="1286"/>
        <w:spacing w:line="282" w:lineRule="exact"/>
      </w:pPr>
      <w:r>
        <w:t>机制</w:t>
      </w:r>
    </w:p>
    <w:p>
      <w:pPr>
        <w:pStyle w:val="BodyText"/>
        <w:ind w:left="888"/>
        <w:spacing w:before="183" w:line="252" w:lineRule="exact"/>
      </w:pPr>
      <w:r>
        <w:rPr>
          <w:spacing w:val="-5"/>
        </w:rPr>
        <w:t>链路重新激活状态</w:t>
      </w:r>
    </w:p>
    <w:p>
      <w:pPr>
        <w:pStyle w:val="BodyText"/>
        <w:ind w:left="1274" w:right="1620" w:hanging="217"/>
        <w:spacing w:before="222" w:line="262" w:lineRule="auto"/>
      </w:pPr>
      <w:r>
        <w:rPr>
          <w:spacing w:val="-5"/>
        </w:rPr>
        <w:t xml:space="preserve">·   在</w:t>
      </w:r>
      <w:r>
        <w:rPr>
          <w:spacing w:val="-5"/>
        </w:rPr>
        <w:t>电源和时钟恢复以及</w:t>
      </w:r>
      <w:r>
        <w:rPr>
          <w:spacing w:val="-5"/>
        </w:rPr>
        <w:t>相关复位之后</w:t>
      </w:r>
      <w:r>
        <w:rPr>
          <w:spacing w:val="-5"/>
        </w:rPr>
        <w:t>，链路</w:t>
      </w:r>
      <w:r>
        <w:rPr>
          <w:spacing w:val="-6"/>
        </w:rPr>
        <w:t>恢复</w:t>
      </w:r>
      <w:r>
        <w:rPr>
          <w:spacing w:val="-18"/>
        </w:rPr>
        <w:t>到</w:t>
      </w:r>
      <w:r>
        <w:rPr>
          <w:spacing w:val="-6"/>
        </w:rPr>
        <w:t>能够进行事务处理</w:t>
      </w:r>
      <w:r>
        <w:t>的</w:t>
      </w:r>
      <w:r>
        <w:rPr>
          <w:spacing w:val="-5"/>
        </w:rPr>
        <w:t>状态。</w:t>
      </w:r>
      <w:r>
        <w:rPr>
          <w:spacing w:val="-17"/>
        </w:rPr>
        <w:t xml:space="preserve"> </w:t>
      </w:r>
      <w:r>
        <w:rPr>
          <w:spacing w:val="-5"/>
        </w:rPr>
        <w:t>设备</w:t>
      </w:r>
      <w:r>
        <w:rPr>
          <w:spacing w:val="-5"/>
        </w:rPr>
        <w:t>清除</w:t>
      </w:r>
      <w:r>
        <w:rPr>
          <w:spacing w:val="-5"/>
        </w:rPr>
        <w:t>唤醒</w:t>
      </w:r>
      <w:r>
        <w:rPr>
          <w:spacing w:val="-5"/>
        </w:rPr>
        <w:t>信令（如有必要），并发出</w:t>
      </w:r>
      <w:r>
        <w:rPr>
          <w:u w:val="single" w:color="C0C0C0"/>
          <w:spacing w:val="-5"/>
        </w:rPr>
        <w:t>PM</w:t>
      </w:r>
      <w:r>
        <w:rPr>
          <w:u w:val="single" w:color="C0C0C0"/>
          <w:spacing w:val="-6"/>
        </w:rPr>
        <w:t>_PME</w:t>
      </w:r>
      <w:r>
        <w:rPr>
          <w:spacing w:val="-6"/>
        </w:rPr>
        <w:t>上行流</w:t>
      </w:r>
      <w:r>
        <w:rPr>
          <w:spacing w:val="-6"/>
        </w:rPr>
        <w:t>并</w:t>
      </w:r>
      <w:r>
        <w:rPr>
          <w:spacing w:val="-6"/>
        </w:rPr>
        <w:t>转换到</w:t>
      </w:r>
      <w:r>
        <w:rPr>
          <w:spacing w:val="-7"/>
        </w:rPr>
        <w:t>PME</w:t>
      </w:r>
      <w:r>
        <w:rPr>
          <w:spacing w:val="-7"/>
        </w:rPr>
        <w:t>发送</w:t>
      </w:r>
      <w:r>
        <w:rPr>
          <w:spacing w:val="-7"/>
        </w:rPr>
        <w:t>状态。</w:t>
      </w:r>
    </w:p>
    <w:p>
      <w:pPr>
        <w:spacing w:line="321" w:lineRule="auto"/>
        <w:rPr>
          <w:rFonts w:ascii="Arial"/>
          <w:sz w:val="21"/>
        </w:rPr>
      </w:pPr>
    </w:p>
    <w:p>
      <w:pPr>
        <w:pStyle w:val="P68B1DB1-BodyText128"/>
        <w:ind w:left="877"/>
        <w:spacing w:before="97" w:line="424" w:lineRule="exact"/>
        <w:outlineLvl w:val="1"/>
        <w:rPr>
          <w:sz w:val="32"/>
          <w:szCs w:val="32"/>
        </w:rPr>
      </w:pPr>
      <w:r>
        <w:rPr>
          <w:spacing w:val="-25"/>
        </w:rPr>
        <w:t xml:space="preserve">5.4原生PCI Express电源管理</w:t>
      </w:r>
      <w:r>
        <w:rPr>
          <w:spacing w:val="-26"/>
        </w:rPr>
        <w:t>机制</w:t>
      </w:r>
    </w:p>
    <w:p>
      <w:pPr>
        <w:pStyle w:val="BodyText"/>
        <w:ind w:left="875" w:right="1783"/>
        <w:spacing w:before="260" w:line="249" w:lineRule="auto"/>
        <w:jc w:val="both"/>
      </w:pPr>
      <w:r>
        <w:rPr>
          <w:spacing w:val="-5"/>
        </w:rPr>
        <w:t>以下各</w:t>
      </w:r>
      <w:r>
        <w:rPr>
          <w:spacing w:val="-5"/>
        </w:rPr>
        <w:t>节定义需要新软件的电源管理</w:t>
      </w:r>
      <w:r>
        <w:rPr>
          <w:spacing w:val="-5"/>
        </w:rPr>
        <w:t>功能</w:t>
      </w:r>
      <w:r>
        <w:rPr>
          <w:spacing w:val="-6"/>
        </w:rPr>
        <w:t>。</w:t>
      </w:r>
      <w:r>
        <w:rPr>
          <w:spacing w:val="-17"/>
        </w:rPr>
        <w:t xml:space="preserve"> </w:t>
      </w:r>
      <w:r>
        <w:rPr>
          <w:spacing w:val="-6"/>
        </w:rPr>
        <w:t>虽然</w:t>
      </w:r>
      <w:r>
        <w:rPr>
          <w:spacing w:val="-6"/>
        </w:rPr>
        <w:t>这些</w:t>
      </w:r>
      <w:r>
        <w:rPr>
          <w:spacing w:val="-5"/>
        </w:rPr>
        <w:t xml:space="preserve">功能在新的PCI Express设计中</w:t>
      </w:r>
      <w:r>
        <w:rPr>
          <w:spacing w:val="-17"/>
        </w:rPr>
        <w:t>的存在</w:t>
      </w:r>
      <w:r>
        <w:rPr>
          <w:spacing w:val="-5"/>
        </w:rPr>
        <w:t>不会</w:t>
      </w:r>
      <w:r>
        <w:rPr>
          <w:spacing w:val="-6"/>
        </w:rPr>
        <w:t>破坏传统</w:t>
      </w:r>
      <w:r>
        <w:rPr>
          <w:spacing w:val="-6"/>
        </w:rPr>
        <w:t>软件的兼容性，但</w:t>
      </w:r>
      <w:r>
        <w:rPr>
          <w:spacing w:val="-6"/>
        </w:rPr>
        <w:t>要</w:t>
      </w:r>
      <w:r>
        <w:rPr>
          <w:spacing w:val="-6"/>
        </w:rPr>
        <w:t>充分利用</w:t>
      </w:r>
      <w:r>
        <w:rPr>
          <w:spacing w:val="-6"/>
        </w:rPr>
        <w:t>它们</w:t>
      </w:r>
      <w:r>
        <w:rPr>
          <w:spacing w:val="-6"/>
        </w:rPr>
        <w:t>需要新的代码</w:t>
      </w:r>
      <w:r>
        <w:rPr>
          <w:spacing w:val="-6"/>
        </w:rPr>
        <w:t>来管理</w:t>
      </w:r>
      <w:r>
        <w:rPr>
          <w:spacing w:val="-6"/>
        </w:rPr>
        <w:t>它们。</w:t>
      </w:r>
    </w:p>
    <w:p>
      <w:pPr>
        <w:pStyle w:val="P68B1DB1-BodyText4"/>
        <w:ind w:left="875"/>
        <w:spacing w:before="148" w:line="251" w:lineRule="exact"/>
      </w:pPr>
      <w:r>
        <w:rPr>
          <w:spacing w:val="-6"/>
        </w:rPr>
        <w:t>这些</w:t>
      </w:r>
      <w:r>
        <w:rPr>
          <w:spacing w:val="-6"/>
        </w:rPr>
        <w:t xml:space="preserve">功能使用PCI Express本机配置机制进行枚举和配置</w:t>
      </w:r>
      <w:r>
        <w:rPr>
          <w:spacing w:val="-6"/>
        </w:rPr>
        <w:t>，</w:t>
      </w:r>
      <w:r>
        <w:rPr>
          <w:spacing w:val="-6"/>
        </w:rPr>
        <w:t>如</w:t>
      </w:r>
    </w:p>
    <w:p>
      <w:pPr>
        <w:pStyle w:val="BodyText"/>
        <w:ind w:left="880" w:right="1239"/>
        <w:spacing w:before="1" w:line="249" w:lineRule="auto"/>
      </w:pPr>
      <w:r>
        <w:rPr>
          <w:u w:val="single" w:color="C0C0C0"/>
          <w:spacing w:val="-4"/>
        </w:rPr>
        <w:t>本规范第7章</w:t>
      </w:r>
      <w:r>
        <w:rPr>
          <w:spacing w:val="-4"/>
        </w:rPr>
        <w:t>。</w:t>
      </w:r>
      <w:r>
        <w:rPr>
          <w:spacing w:val="-4"/>
        </w:rPr>
        <w:t>有关</w:t>
      </w:r>
      <w:r>
        <w:rPr>
          <w:spacing w:val="-17"/>
        </w:rPr>
        <w:t>与这些PCI寄存器-PM特性相关的</w:t>
      </w:r>
      <w:r>
        <w:rPr>
          <w:spacing w:val="-4"/>
        </w:rPr>
        <w:t>具体寄存器位置、位分配和访问机制</w:t>
      </w:r>
      <w:r>
        <w:rPr>
          <w:spacing w:val="-6"/>
        </w:rPr>
        <w:t>，请参阅第7章。</w:t>
      </w: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23"/>
        <w:ind w:left="876"/>
        <w:spacing w:before="86" w:line="371" w:lineRule="exact"/>
        <w:outlineLvl w:val="2"/>
        <w:rPr>
          <w:sz w:val="28"/>
          <w:szCs w:val="28"/>
        </w:rPr>
      </w:pPr>
      <w:bookmarkStart w:name="bookmark84" w:id="124"/>
      <w:bookmarkEnd w:id="124"/>
      <w:bookmarkStart w:name="bookmark86" w:id="125"/>
      <w:bookmarkEnd w:id="125"/>
      <w:r>
        <w:rPr>
          <w:spacing w:val="-22"/>
        </w:rPr>
        <w:t>5.4.1活动状态电源管理</w:t>
      </w:r>
      <w:r>
        <w:rPr>
          <w:spacing w:val="-23"/>
        </w:rPr>
        <w:t>（ASPM）</w:t>
      </w:r>
    </w:p>
    <w:p>
      <w:pPr>
        <w:rPr>
          <w:rFonts w:ascii="Arial"/>
          <w:sz w:val="21"/>
        </w:rPr>
      </w:pPr>
    </w:p>
    <w:p>
      <w:pPr>
        <w:pStyle w:val="BodyText"/>
        <w:ind w:left="885" w:right="1344" w:hanging="15"/>
        <w:spacing w:before="61" w:line="249" w:lineRule="auto"/>
      </w:pPr>
      <w:r>
        <w:rPr>
          <w:spacing w:val="-5"/>
        </w:rPr>
        <w:t>要求</w:t>
      </w:r>
      <w:r>
        <w:rPr>
          <w:spacing w:val="-5"/>
        </w:rPr>
        <w:t>与内部根复合体链路或</w:t>
      </w:r>
      <w:r>
        <w:rPr>
          <w:spacing w:val="-5"/>
        </w:rPr>
        <w:t>系统</w:t>
      </w:r>
      <w:r>
        <w:rPr>
          <w:spacing w:val="-6"/>
        </w:rPr>
        <w:t>出口端口不相关联的所有端口</w:t>
      </w:r>
      <w:r>
        <w:rPr>
          <w:spacing w:val="-6"/>
        </w:rPr>
        <w:t>支持</w:t>
      </w:r>
      <w:r>
        <w:t>在</w:t>
      </w:r>
      <w:r>
        <w:rPr>
          <w:spacing w:val="-5"/>
        </w:rPr>
        <w:t>此</w:t>
      </w:r>
      <w:r>
        <w:rPr>
          <w:spacing w:val="-6"/>
        </w:rPr>
        <w:t>为</w:t>
      </w:r>
      <w:r>
        <w:rPr>
          <w:spacing w:val="-6"/>
        </w:rPr>
        <w:t>活动</w:t>
      </w:r>
      <w:r>
        <w:rPr>
          <w:spacing w:val="-6"/>
        </w:rPr>
        <w:t>状态链路PM定义的最低要求。</w:t>
      </w:r>
      <w:r>
        <w:rPr>
          <w:spacing w:val="-6"/>
        </w:rPr>
        <w:t>此</w:t>
      </w:r>
      <w:r>
        <w:rPr>
          <w:spacing w:val="-6"/>
        </w:rPr>
        <w:t>功能必须</w:t>
      </w:r>
      <w:r>
        <w:rPr>
          <w:spacing w:val="-6"/>
        </w:rPr>
        <w:t>视为</w:t>
      </w:r>
      <w:r>
        <w:rPr>
          <w:spacing w:val="-6"/>
        </w:rPr>
        <w:t>与</w:t>
      </w:r>
      <w:r>
        <w:rPr>
          <w:spacing w:val="-6"/>
        </w:rPr>
        <w:t>PCI-PM</w:t>
      </w:r>
    </w:p>
    <w:p>
      <w:pPr>
        <w:pStyle w:val="P68B1DB1-BodyText4"/>
        <w:ind w:left="875"/>
        <w:spacing w:line="250" w:lineRule="exact"/>
      </w:pPr>
      <w:r>
        <w:rPr>
          <w:spacing w:val="-5"/>
        </w:rPr>
        <w:t>从</w:t>
      </w:r>
      <w:r>
        <w:rPr>
          <w:spacing w:val="-5"/>
        </w:rPr>
        <w:t>最低要求的角度来看，软件兼容功能</w:t>
      </w:r>
      <w:r>
        <w:rPr>
          <w:spacing w:val="-6"/>
        </w:rPr>
        <w:t>。例如</w:t>
      </w:r>
      <w:r>
        <w:rPr>
          <w:spacing w:val="-6"/>
        </w:rPr>
        <w:t>，</w:t>
      </w:r>
      <w:r>
        <w:rPr>
          <w:spacing w:val="-6"/>
        </w:rPr>
        <w:t>根复合体是豁免的</w:t>
      </w:r>
    </w:p>
    <w:p>
      <w:pPr>
        <w:pStyle w:val="BodyText"/>
        <w:ind w:left="870" w:right="1247" w:firstLine="5"/>
        <w:spacing w:before="1"/>
      </w:pPr>
      <w:r>
        <w:rPr>
          <w:spacing w:val="-5"/>
        </w:rPr>
        <w:t>从</w:t>
      </w:r>
      <w:r>
        <w:rPr>
          <w:spacing w:val="-5"/>
        </w:rPr>
        <w:t>PCI-PM</w:t>
      </w:r>
      <w:r>
        <w:rPr>
          <w:spacing w:val="-5"/>
        </w:rPr>
        <w:t>软件</w:t>
      </w:r>
      <w:r>
        <w:rPr>
          <w:spacing w:val="-5"/>
        </w:rPr>
        <w:t>兼容</w:t>
      </w:r>
      <w:r>
        <w:rPr>
          <w:spacing w:val="-5"/>
        </w:rPr>
        <w:t>功能的要求;但是，它必须</w:t>
      </w:r>
      <w:r>
        <w:rPr>
          <w:spacing w:val="-6"/>
        </w:rPr>
        <w:t>执行</w:t>
      </w:r>
      <w:r>
        <w:rPr>
          <w:spacing w:val="-18"/>
        </w:rPr>
        <w:t>ASPM</w:t>
      </w:r>
      <w:r>
        <w:rPr>
          <w:spacing w:val="-6"/>
        </w:rPr>
        <w:t>的最低要求</w:t>
      </w:r>
      <w:r>
        <w:rPr>
          <w:spacing w:val="-5"/>
        </w:rPr>
        <w:t>。</w:t>
      </w:r>
    </w:p>
    <w:p>
      <w:pPr>
        <w:pStyle w:val="BodyText"/>
        <w:ind w:left="878" w:right="1260" w:firstLine="2"/>
        <w:spacing w:before="163" w:line="250" w:lineRule="auto"/>
        <w:jc w:val="both"/>
      </w:pPr>
      <w:r>
        <w:rPr>
          <w:spacing w:val="-5"/>
        </w:rPr>
        <w:t>处于</w:t>
      </w:r>
      <w:hyperlink w:history="true" w:anchor="bookmark83">
        <w:r>
          <w:rPr>
            <w:u w:val="single" w:color="C0C0C0"/>
            <w:spacing w:val="-5"/>
          </w:rPr>
          <w:t>D0</w:t>
        </w:r>
      </w:hyperlink>
      <w:r>
        <w:rPr>
          <w:spacing w:val="-5"/>
        </w:rPr>
        <w:t>状态的组件（即，</w:t>
      </w:r>
      <w:r>
        <w:rPr>
          <w:spacing w:val="-17"/>
        </w:rPr>
        <w:t>完全</w:t>
      </w:r>
      <w:r>
        <w:rPr>
          <w:spacing w:val="-5"/>
        </w:rPr>
        <w:t>活动</w:t>
      </w:r>
      <w:r>
        <w:rPr>
          <w:spacing w:val="-5"/>
        </w:rPr>
        <w:t>状态）通常将</w:t>
      </w:r>
      <w:r>
        <w:rPr>
          <w:spacing w:val="-5"/>
        </w:rPr>
        <w:t>其上行</w:t>
      </w:r>
      <w:r>
        <w:rPr>
          <w:spacing w:val="-6"/>
        </w:rPr>
        <w:t>链路保持在</w:t>
      </w:r>
      <w:r>
        <w:rPr>
          <w:spacing w:val="-6"/>
        </w:rPr>
        <w:t>活动L0</w:t>
      </w:r>
      <w:r>
        <w:rPr>
          <w:spacing w:val="-6"/>
        </w:rPr>
        <w:t>状态，如</w:t>
      </w:r>
      <w:r>
        <w:rPr>
          <w:spacing w:val="-13"/>
        </w:rPr>
        <w:t>第5.3.2节</w:t>
      </w:r>
      <w:r>
        <w:rPr>
          <w:spacing w:val="-6"/>
        </w:rPr>
        <w:t>所定义</w:t>
      </w:r>
      <w:hyperlink w:history="true" w:anchor="bookmark144"/>
      <w:r>
        <w:rPr>
          <w:spacing w:val="-4"/>
        </w:rPr>
        <w:t>。</w:t>
      </w:r>
      <w:r>
        <w:rPr>
          <w:spacing w:val="-21"/>
        </w:rPr>
        <w:t xml:space="preserve"> </w:t>
      </w:r>
      <w:r>
        <w:rPr>
          <w:spacing w:val="-4"/>
        </w:rPr>
        <w:t>ASPM</w:t>
      </w:r>
      <w:r>
        <w:rPr>
          <w:spacing w:val="-14"/>
        </w:rPr>
        <w:t>为处于D0状态的组件</w:t>
      </w:r>
      <w:r>
        <w:rPr>
          <w:spacing w:val="-4"/>
        </w:rPr>
        <w:t>定义了一种协议</w:t>
      </w:r>
      <w:hyperlink w:history="true" w:anchor="bookmark83"/>
      <w:r>
        <w:rPr>
          <w:spacing w:val="-5"/>
        </w:rPr>
        <w:t>，通过将</w:t>
      </w:r>
      <w:r>
        <w:rPr>
          <w:spacing w:val="-5"/>
        </w:rPr>
        <w:t>其链路置于</w:t>
      </w:r>
      <w:r>
        <w:rPr>
          <w:spacing w:val="-4"/>
        </w:rPr>
        <w:t>低功率</w:t>
      </w:r>
      <w:r>
        <w:rPr>
          <w:spacing w:val="-4"/>
        </w:rPr>
        <w:t>状态并指示</w:t>
      </w:r>
      <w:r>
        <w:rPr>
          <w:spacing w:val="-13"/>
        </w:rPr>
        <w:t>链路的</w:t>
      </w:r>
      <w:r>
        <w:rPr>
          <w:spacing w:val="-4"/>
        </w:rPr>
        <w:t>另</w:t>
      </w:r>
      <w:r>
        <w:rPr>
          <w:spacing w:val="-4"/>
        </w:rPr>
        <w:t>一端</w:t>
      </w:r>
      <w:r>
        <w:rPr>
          <w:spacing w:val="-4"/>
        </w:rPr>
        <w:t>也</w:t>
      </w:r>
      <w:r>
        <w:rPr>
          <w:spacing w:val="-4"/>
        </w:rPr>
        <w:t>这样做来降低链路功率</w:t>
      </w:r>
      <w:r>
        <w:rPr>
          <w:spacing w:val="-5"/>
        </w:rPr>
        <w:t>。</w:t>
      </w:r>
      <w:r>
        <w:rPr>
          <w:spacing w:val="-5"/>
        </w:rPr>
        <w:t>这种</w:t>
      </w:r>
      <w:r>
        <w:rPr>
          <w:spacing w:val="-5"/>
        </w:rPr>
        <w:t>能力允许硬件自主，</w:t>
      </w:r>
    </w:p>
    <w:p>
      <w:pPr>
        <w:spacing w:line="250" w:lineRule="auto"/>
        <w:sectPr>
          <w:footerReference w:type="default" r:id="rId16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6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85" w:right="1667" w:hanging="6"/>
        <w:spacing w:before="61" w:line="243" w:lineRule="auto"/>
      </w:pPr>
      <w:r>
        <w:rPr>
          <w:spacing w:val="-5"/>
        </w:rPr>
        <w:t>动态链路功率降低超过</w:t>
      </w:r>
      <w:r>
        <w:rPr>
          <w:spacing w:val="-18"/>
        </w:rPr>
        <w:t>仅</w:t>
      </w:r>
      <w:r>
        <w:rPr>
          <w:spacing w:val="-5"/>
        </w:rPr>
        <w:t>通过软控制可实现的</w:t>
      </w:r>
      <w:r>
        <w:rPr>
          <w:spacing w:val="-6"/>
        </w:rPr>
        <w:t>功率降低（即，PCI-PM</w:t>
      </w:r>
      <w:r>
        <w:rPr>
          <w:spacing w:val="-6"/>
        </w:rPr>
        <w:t>软件驱动）</w:t>
      </w:r>
      <w:r>
        <w:rPr>
          <w:spacing w:val="-6"/>
        </w:rPr>
        <w:t>电源管理。</w:t>
      </w:r>
    </w:p>
    <w:p>
      <w:pPr>
        <w:pStyle w:val="BodyText"/>
        <w:ind w:left="874" w:right="1240"/>
        <w:spacing w:before="156" w:line="252" w:lineRule="auto"/>
      </w:pPr>
      <w:r>
        <w:rPr>
          <w:spacing w:val="-5"/>
        </w:rPr>
        <w:t>为ASPM定义了两种低功耗</w:t>
      </w:r>
      <w:r>
        <w:rPr>
          <w:spacing w:val="-23"/>
        </w:rPr>
        <w:t>“待机”链路状态</w:t>
      </w:r>
      <w:r>
        <w:rPr>
          <w:spacing w:val="-5"/>
        </w:rPr>
        <w:t>。</w:t>
      </w:r>
      <w:r>
        <w:rPr>
          <w:spacing w:val="-17"/>
        </w:rPr>
        <w:t xml:space="preserve"> </w:t>
      </w:r>
      <w:r>
        <w:rPr>
          <w:u w:val="single" w:color="C0C0C0"/>
          <w:spacing w:val="-5"/>
        </w:rPr>
        <w:t>L0s</w:t>
      </w:r>
      <w:r>
        <w:rPr>
          <w:spacing w:val="-5"/>
        </w:rPr>
        <w:t>低功耗</w:t>
      </w:r>
      <w:r>
        <w:rPr>
          <w:spacing w:val="-6"/>
        </w:rPr>
        <w:t>Lnk</w:t>
      </w:r>
      <w:r>
        <w:rPr>
          <w:spacing w:val="-6"/>
        </w:rPr>
        <w:t>状态</w:t>
      </w:r>
      <w:r>
        <w:rPr>
          <w:spacing w:val="-6"/>
        </w:rPr>
        <w:t>针对</w:t>
      </w:r>
      <w:r>
        <w:rPr>
          <w:spacing w:val="-6"/>
        </w:rPr>
        <w:t>短</w:t>
      </w:r>
      <w:r>
        <w:rPr>
          <w:spacing w:val="-6"/>
        </w:rPr>
        <w:t>进入</w:t>
      </w:r>
      <w:r>
        <w:rPr>
          <w:spacing w:val="-6"/>
        </w:rPr>
        <w:t>和</w:t>
      </w:r>
      <w:r>
        <w:rPr>
          <w:spacing w:val="-4"/>
        </w:rPr>
        <w:t>退出延迟进行了优化，</w:t>
      </w:r>
      <w:r>
        <w:rPr>
          <w:spacing w:val="-4"/>
        </w:rPr>
        <w:t>同时提供</w:t>
      </w:r>
      <w:r>
        <w:rPr>
          <w:spacing w:val="-17"/>
        </w:rPr>
        <w:t>了</w:t>
      </w:r>
      <w:r>
        <w:rPr>
          <w:spacing w:val="-4"/>
        </w:rPr>
        <w:t>显著</w:t>
      </w:r>
      <w:r>
        <w:rPr>
          <w:spacing w:val="-5"/>
        </w:rPr>
        <w:t>的功耗</w:t>
      </w:r>
      <w:r>
        <w:rPr>
          <w:spacing w:val="-5"/>
        </w:rPr>
        <w:t>节省。如果</w:t>
      </w:r>
      <w:r>
        <w:rPr>
          <w:spacing w:val="-5"/>
        </w:rPr>
        <w:t>在设备中启用了L0s状态，</w:t>
      </w:r>
      <w:r>
        <w:rPr>
          <w:spacing w:val="-5"/>
        </w:rPr>
        <w:t>建议</w:t>
      </w:r>
      <w:r>
        <w:t xml:space="preserve">    </w:t>
      </w:r>
      <w:r>
        <w:rPr>
          <w:spacing w:val="-4"/>
        </w:rPr>
        <w:t>当</w:t>
      </w:r>
      <w:r>
        <w:rPr>
          <w:spacing w:val="-5"/>
        </w:rPr>
        <w:t>链路未使用</w:t>
      </w:r>
      <w:r>
        <w:t>时</w:t>
      </w:r>
      <w:r>
        <w:rPr>
          <w:spacing w:val="-4"/>
        </w:rPr>
        <w:t>，</w:t>
      </w:r>
      <w:r>
        <w:rPr>
          <w:spacing w:val="-4"/>
        </w:rPr>
        <w:t>设备将其</w:t>
      </w:r>
      <w:r>
        <w:rPr>
          <w:spacing w:val="-4"/>
        </w:rPr>
        <w:t>传输链路置于</w:t>
      </w:r>
      <w:r>
        <w:rPr>
          <w:u w:val="single" w:color="C0C0C0"/>
          <w:spacing w:val="-4"/>
        </w:rPr>
        <w:t>L0s</w:t>
      </w:r>
      <w:r>
        <w:rPr>
          <w:spacing w:val="-4"/>
        </w:rPr>
        <w:t>状态</w:t>
      </w:r>
      <w:r>
        <w:t>（</w:t>
      </w:r>
      <w:r>
        <w:rPr>
          <w:spacing w:val="-5"/>
        </w:rPr>
        <w:t>参见</w:t>
      </w:r>
      <w:hyperlink w:history="true" w:anchor="bookmark157">
        <w:r>
          <w:rPr>
            <w:u w:val="single" w:color="C0C0C0"/>
            <w:spacing w:val="-5"/>
          </w:rPr>
          <w:t>第</w:t>
        </w:r>
        <w:r>
          <w:rPr>
            <w:u w:val="single" w:color="C0C0C0"/>
            <w:spacing w:val="-5"/>
          </w:rPr>
          <w:t>5.4.1.1.1节</w:t>
        </w:r>
        <w:r>
          <w:rPr>
            <w:spacing w:val="-5"/>
          </w:rPr>
          <w:t>f</w:t>
        </w:r>
      </w:hyperlink>
      <w:r>
        <w:rPr>
          <w:spacing w:val="-5"/>
        </w:rPr>
        <w:t>或</w:t>
      </w:r>
      <w:r>
        <w:rPr>
          <w:spacing w:val="-5"/>
        </w:rPr>
        <w:t>详细信息</w:t>
      </w:r>
      <w:r>
        <w:t xml:space="preserve">   </w:t>
      </w:r>
      <w:r>
        <w:rPr>
          <w:spacing w:val="-2"/>
        </w:rPr>
        <w:t>与</w:t>
      </w:r>
      <w:r>
        <w:rPr>
          <w:u w:val="single" w:color="C0C0C0"/>
          <w:spacing w:val="-2"/>
        </w:rPr>
        <w:t xml:space="preserve">L0 s</w:t>
      </w:r>
      <w:r>
        <w:rPr>
          <w:spacing w:val="-2"/>
        </w:rPr>
        <w:t>调用策略相关）。</w:t>
      </w:r>
      <w:r>
        <w:rPr>
          <w:spacing w:val="-3"/>
        </w:rPr>
        <w:t>从</w:t>
      </w:r>
      <w:hyperlink w:history="true" w:anchor="bookmark124">
        <w:r>
          <w:rPr>
            <w:u w:val="single" w:color="C0C0C0"/>
            <w:spacing w:val="-3"/>
          </w:rPr>
          <w:t>D0</w:t>
        </w:r>
      </w:hyperlink>
      <w:r>
        <w:rPr>
          <w:spacing w:val="-3"/>
        </w:rPr>
        <w:t>设备</w:t>
      </w:r>
      <w:r>
        <w:rPr>
          <w:spacing w:val="-3"/>
        </w:rPr>
        <w:t>状态</w:t>
      </w:r>
      <w:r>
        <w:rPr>
          <w:spacing w:val="-3"/>
        </w:rPr>
        <w:t>中</w:t>
      </w:r>
      <w:r>
        <w:rPr>
          <w:spacing w:val="-2"/>
        </w:rPr>
        <w:t>对</w:t>
      </w:r>
      <w:r>
        <w:rPr>
          <w:u w:val="single" w:color="C0C0C0"/>
          <w:spacing w:val="-2"/>
        </w:rPr>
        <w:t>L0s</w:t>
      </w:r>
      <w:r>
        <w:rPr>
          <w:spacing w:val="-3"/>
        </w:rPr>
        <w:t>链路</w:t>
      </w:r>
      <w:r>
        <w:rPr>
          <w:spacing w:val="-3"/>
        </w:rPr>
        <w:t>状态</w:t>
      </w:r>
      <w:r>
        <w:rPr>
          <w:spacing w:val="-3"/>
        </w:rPr>
        <w:t>的</w:t>
      </w:r>
      <w:r>
        <w:rPr>
          <w:spacing w:val="-2"/>
        </w:rPr>
        <w:t>组件</w:t>
      </w:r>
      <w:r>
        <w:rPr>
          <w:spacing w:val="-2"/>
        </w:rPr>
        <w:t>支持</w:t>
      </w:r>
    </w:p>
    <w:p>
      <w:pPr>
        <w:pStyle w:val="BodyText"/>
        <w:ind w:left="879"/>
        <w:spacing w:line="242" w:lineRule="auto"/>
      </w:pPr>
      <w:r>
        <w:rPr>
          <w:spacing w:val="-3"/>
        </w:rPr>
        <w:t>可选，除非</w:t>
      </w:r>
      <w:r>
        <w:rPr>
          <w:spacing w:val="-3"/>
        </w:rPr>
        <w:t>适用的</w:t>
      </w:r>
      <w:r>
        <w:rPr>
          <w:spacing w:val="-3"/>
        </w:rPr>
        <w:t>外形</w:t>
      </w:r>
      <w:r>
        <w:rPr>
          <w:spacing w:val="-3"/>
        </w:rPr>
        <w:t>规格</w:t>
      </w:r>
      <w:r>
        <w:rPr>
          <w:spacing w:val="-4"/>
        </w:rPr>
        <w:t>或</w:t>
      </w:r>
      <w:r>
        <w:rPr>
          <w:spacing w:val="-4"/>
        </w:rPr>
        <w:t>Link</w:t>
      </w:r>
      <w:r>
        <w:rPr>
          <w:spacing w:val="-4"/>
        </w:rPr>
        <w:t>明确要求。</w:t>
      </w:r>
    </w:p>
    <w:p>
      <w:pPr>
        <w:pStyle w:val="BodyText"/>
        <w:ind w:left="875"/>
        <w:spacing w:before="143" w:line="259" w:lineRule="auto"/>
      </w:pPr>
      <w:r>
        <w:rPr>
          <w:spacing w:val="-5"/>
        </w:rPr>
        <w:t>L1链路</w:t>
      </w:r>
      <w:r>
        <w:rPr>
          <w:spacing w:val="-5"/>
        </w:rPr>
        <w:t>状态经过优化</w:t>
      </w:r>
      <w:r>
        <w:rPr>
          <w:spacing w:val="-5"/>
        </w:rPr>
        <w:t>，可实现最大的</w:t>
      </w:r>
      <w:r>
        <w:rPr>
          <w:spacing w:val="-5"/>
        </w:rPr>
        <w:t>节能，但</w:t>
      </w:r>
      <w:r>
        <w:rPr>
          <w:spacing w:val="-6"/>
        </w:rPr>
        <w:t>代价</w:t>
      </w:r>
      <w:r>
        <w:rPr>
          <w:spacing w:val="-6"/>
        </w:rPr>
        <w:t>是</w:t>
      </w:r>
      <w:r>
        <w:rPr>
          <w:spacing w:val="-6"/>
        </w:rPr>
        <w:t>进入</w:t>
      </w:r>
      <w:r>
        <w:rPr>
          <w:spacing w:val="-6"/>
        </w:rPr>
        <w:t>和</w:t>
      </w:r>
      <w:r>
        <w:rPr>
          <w:spacing w:val="-6"/>
        </w:rPr>
        <w:t>退出延迟时间较长。</w:t>
      </w:r>
      <w:r>
        <w:rPr>
          <w:u w:val="single" w:color="C0C0C0"/>
          <w:spacing w:val="-6"/>
        </w:rPr>
        <w:t>L1</w:t>
      </w:r>
      <w:r>
        <w:rPr>
          <w:spacing w:val="-6"/>
        </w:rPr>
        <w:t>减少链接</w:t>
      </w:r>
    </w:p>
    <w:p>
      <w:pPr>
        <w:pStyle w:val="BodyText"/>
        <w:ind w:left="875" w:right="1245" w:firstLine="10"/>
        <w:spacing w:before="1" w:line="246" w:lineRule="auto"/>
      </w:pPr>
      <w:r>
        <w:rPr>
          <w:spacing w:val="-5"/>
        </w:rPr>
        <w:t>对于</w:t>
      </w:r>
      <w:r>
        <w:rPr>
          <w:spacing w:val="-5"/>
        </w:rPr>
        <w:t>需要非常低的功率并且可以接受更长</w:t>
      </w:r>
      <w:r>
        <w:rPr>
          <w:spacing w:val="-18"/>
        </w:rPr>
        <w:t>的</w:t>
      </w:r>
      <w:r>
        <w:rPr>
          <w:spacing w:val="-5"/>
        </w:rPr>
        <w:t>过渡</w:t>
      </w:r>
      <w:r>
        <w:rPr>
          <w:spacing w:val="-5"/>
        </w:rPr>
        <w:t>时间的情况，功率超过L0s状态。</w:t>
      </w:r>
      <w:r>
        <w:rPr>
          <w:spacing w:val="-22"/>
        </w:rPr>
        <w:t>L1</w:t>
      </w:r>
      <w:r>
        <w:rPr>
          <w:spacing w:val="-4"/>
        </w:rPr>
        <w:t>链路</w:t>
      </w:r>
      <w:r>
        <w:rPr>
          <w:spacing w:val="-4"/>
        </w:rPr>
        <w:t>状态的ASPM支持是</w:t>
      </w:r>
      <w:r>
        <w:rPr>
          <w:spacing w:val="-4"/>
        </w:rPr>
        <w:t>可选的，除非</w:t>
      </w:r>
      <w:r>
        <w:rPr>
          <w:spacing w:val="-5"/>
        </w:rPr>
        <w:t>特定</w:t>
      </w:r>
      <w:r>
        <w:rPr>
          <w:spacing w:val="-5"/>
        </w:rPr>
        <w:t>外形</w:t>
      </w:r>
      <w:r>
        <w:rPr>
          <w:spacing w:val="-5"/>
        </w:rPr>
        <w:t>规格特别要求。</w:t>
      </w:r>
    </w:p>
    <w:p>
      <w:pPr>
        <w:pStyle w:val="BodyText"/>
        <w:ind w:left="885" w:right="1284" w:hanging="5"/>
        <w:spacing w:before="144" w:line="251" w:lineRule="auto"/>
      </w:pPr>
      <w:r>
        <w:rPr>
          <w:spacing w:val="-4"/>
        </w:rPr>
        <w:t xml:space="preserve">定义了可选的L1 PM</w:t>
      </w:r>
      <w:r>
        <w:rPr>
          <w:spacing w:val="-4"/>
        </w:rPr>
        <w:t>子状态</w:t>
      </w:r>
      <w:hyperlink w:history="true" w:anchor="bookmark158">
        <w:r>
          <w:rPr>
            <w:u w:val="single" w:color="C0C0C0"/>
            <w:spacing w:val="-4"/>
          </w:rPr>
          <w:t>L1.1</w:t>
        </w:r>
      </w:hyperlink>
      <w:r>
        <w:rPr>
          <w:spacing w:val="-4"/>
        </w:rPr>
        <w:t>和</w:t>
      </w:r>
      <w:hyperlink w:history="true" w:anchor="bookmark159">
        <w:r>
          <w:rPr>
            <w:u w:val="single" w:color="C0C0C0"/>
            <w:spacing w:val="-4"/>
          </w:rPr>
          <w:t>L1.2</w:t>
        </w:r>
      </w:hyperlink>
      <w:r>
        <w:rPr>
          <w:spacing w:val="-4"/>
        </w:rPr>
        <w:t>。</w:t>
      </w:r>
      <w:r>
        <w:rPr>
          <w:spacing w:val="-17"/>
        </w:rPr>
        <w:t xml:space="preserve"> </w:t>
      </w:r>
      <w:r>
        <w:rPr>
          <w:spacing w:val="-5"/>
        </w:rPr>
        <w:t>对于</w:t>
      </w:r>
      <w:r>
        <w:rPr>
          <w:spacing w:val="-20"/>
        </w:rPr>
        <w:t>需要</w:t>
      </w:r>
      <w:r>
        <w:rPr>
          <w:spacing w:val="-5"/>
        </w:rPr>
        <w:t>非常</w:t>
      </w:r>
      <w:r>
        <w:rPr>
          <w:spacing w:val="-5"/>
        </w:rPr>
        <w:t>低的空闲功率的情况，这些子状态可以进一步降低链路功率，并且可以接受更长的转换</w:t>
      </w:r>
      <w:r>
        <w:rPr>
          <w:spacing w:val="-5"/>
        </w:rPr>
        <w:t>时间</w:t>
      </w:r>
      <w:r>
        <w:rPr>
          <w:spacing w:val="-5"/>
        </w:rPr>
        <w:t>。</w:t>
      </w:r>
    </w:p>
    <w:p>
      <w:pPr>
        <w:pStyle w:val="P68B1DB1-BodyText4"/>
        <w:ind w:left="888"/>
        <w:spacing w:before="148" w:line="249" w:lineRule="exact"/>
      </w:pPr>
      <w:r>
        <w:rPr>
          <w:spacing w:val="-4"/>
        </w:rPr>
        <w:t>每个</w:t>
      </w:r>
      <w:r>
        <w:rPr>
          <w:spacing w:val="-4"/>
        </w:rPr>
        <w:t>组件必须</w:t>
      </w:r>
      <w:r>
        <w:rPr>
          <w:spacing w:val="-4"/>
        </w:rPr>
        <w:t>在</w:t>
      </w:r>
      <w:r>
        <w:rPr>
          <w:spacing w:val="-4"/>
        </w:rPr>
        <w:t xml:space="preserve">ASPM </w:t>
      </w:r>
      <w:r>
        <w:rPr>
          <w:spacing w:val="-4"/>
        </w:rPr>
        <w:t xml:space="preserve">Sup </w:t>
      </w:r>
      <w:r>
        <w:rPr>
          <w:spacing w:val="-5"/>
        </w:rPr>
        <w:t>port</w:t>
      </w:r>
      <w:r>
        <w:rPr>
          <w:spacing w:val="-5"/>
        </w:rPr>
        <w:t>字段中报告其对ASPM的支持级别。</w:t>
      </w:r>
      <w:r>
        <w:rPr>
          <w:spacing w:val="-5"/>
        </w:rPr>
        <w:t>如适用，</w:t>
      </w:r>
      <w:r>
        <w:rPr>
          <w:spacing w:val="-5"/>
        </w:rPr>
        <w:t>每个</w:t>
      </w:r>
      <w:r>
        <w:rPr>
          <w:spacing w:val="-5"/>
        </w:rPr>
        <w:t>组件</w:t>
      </w:r>
    </w:p>
    <w:p>
      <w:pPr>
        <w:pStyle w:val="BodyText"/>
        <w:ind w:left="887" w:right="1256" w:hanging="12"/>
        <w:spacing w:before="3" w:line="251" w:lineRule="auto"/>
      </w:pPr>
      <w:r>
        <w:rPr>
          <w:spacing w:val="-2"/>
        </w:rPr>
        <w:t>还应</w:t>
      </w:r>
      <w:r>
        <w:rPr>
          <w:spacing w:val="-2"/>
        </w:rPr>
        <w:t>报告其</w:t>
      </w:r>
      <w:r>
        <w:rPr>
          <w:u w:val="single" w:color="C0C0C0"/>
          <w:spacing w:val="-2"/>
        </w:rPr>
        <w:t>L0s</w:t>
      </w:r>
      <w:r>
        <w:rPr>
          <w:spacing w:val="-2"/>
        </w:rPr>
        <w:t>和</w:t>
      </w:r>
      <w:r>
        <w:rPr>
          <w:u w:val="single" w:color="C0C0C0"/>
          <w:spacing w:val="-2"/>
        </w:rPr>
        <w:t>L1</w:t>
      </w:r>
      <w:r>
        <w:rPr>
          <w:spacing w:val="-2"/>
        </w:rPr>
        <w:t>退出</w:t>
      </w:r>
      <w:r>
        <w:rPr>
          <w:spacing w:val="-3"/>
        </w:rPr>
        <w:t>延迟（</w:t>
      </w:r>
      <w:r>
        <w:rPr>
          <w:spacing w:val="-3"/>
        </w:rPr>
        <w:t>从</w:t>
      </w:r>
      <w:r>
        <w:rPr>
          <w:u w:val="single" w:color="C0C0C0"/>
          <w:spacing w:val="-3"/>
        </w:rPr>
        <w:t>L0s</w:t>
      </w:r>
      <w:r>
        <w:rPr>
          <w:spacing w:val="-3"/>
        </w:rPr>
        <w:t>或</w:t>
      </w:r>
      <w:r>
        <w:rPr>
          <w:u w:val="single" w:color="C0C0C0"/>
          <w:spacing w:val="-3"/>
        </w:rPr>
        <w:t>L1</w:t>
      </w:r>
      <w:r>
        <w:rPr>
          <w:spacing w:val="-3"/>
        </w:rPr>
        <w:t>状态</w:t>
      </w:r>
      <w:r>
        <w:rPr>
          <w:spacing w:val="-17"/>
        </w:rPr>
        <w:t>转换</w:t>
      </w:r>
      <w:r>
        <w:rPr>
          <w:spacing w:val="-3"/>
        </w:rPr>
        <w:t>到</w:t>
      </w:r>
      <w:r>
        <w:rPr>
          <w:spacing w:val="-3"/>
        </w:rPr>
        <w:t>L0</w:t>
      </w:r>
      <w:r>
        <w:rPr>
          <w:spacing w:val="-3"/>
        </w:rPr>
        <w:t>状态所需的时间）。</w:t>
      </w:r>
      <w:r>
        <w:t>端点</w:t>
      </w:r>
      <w:r>
        <w:rPr>
          <w:spacing w:val="-5"/>
        </w:rPr>
        <w:t>功能还必须报告</w:t>
      </w:r>
      <w:r>
        <w:rPr>
          <w:spacing w:val="-5"/>
        </w:rPr>
        <w:t>它们</w:t>
      </w:r>
      <w:r>
        <w:rPr>
          <w:spacing w:val="-5"/>
        </w:rPr>
        <w:t>在冒风险之前可以承受的最差情况延迟，</w:t>
      </w:r>
      <w:r>
        <w:rPr>
          <w:spacing w:val="-5"/>
        </w:rPr>
        <w:t>例如，</w:t>
      </w:r>
      <w:r>
        <w:rPr>
          <w:spacing w:val="-4"/>
        </w:rPr>
        <w:t>由于</w:t>
      </w:r>
      <w:r>
        <w:rPr>
          <w:spacing w:val="-4"/>
        </w:rPr>
        <w:t>从</w:t>
      </w:r>
      <w:r>
        <w:rPr>
          <w:u w:val="single" w:color="C0C0C0"/>
          <w:spacing w:val="-4"/>
        </w:rPr>
        <w:t>L0</w:t>
      </w:r>
      <w:r>
        <w:rPr>
          <w:spacing w:val="-4"/>
        </w:rPr>
        <w:t>或</w:t>
      </w:r>
      <w:r>
        <w:rPr>
          <w:u w:val="single" w:color="C0C0C0"/>
          <w:spacing w:val="-4"/>
        </w:rPr>
        <w:t>L1</w:t>
      </w:r>
      <w:r>
        <w:rPr>
          <w:spacing w:val="-4"/>
        </w:rPr>
        <w:t>到</w:t>
      </w:r>
      <w:r>
        <w:rPr>
          <w:spacing w:val="-4"/>
        </w:rPr>
        <w:t>L</w:t>
      </w:r>
      <w:r>
        <w:rPr>
          <w:spacing w:val="-5"/>
        </w:rPr>
        <w:t>0</w:t>
      </w:r>
      <w:r>
        <w:rPr>
          <w:spacing w:val="-5"/>
        </w:rPr>
        <w:t>状态的转换延迟而导致的内部FIFO溢出。电源管理</w:t>
      </w:r>
      <w:r>
        <w:rPr>
          <w:spacing w:val="-5"/>
        </w:rPr>
        <w:t>软件</w:t>
      </w:r>
      <w:r>
        <w:rPr>
          <w:spacing w:val="-5"/>
        </w:rPr>
        <w:t>可以</w:t>
      </w:r>
      <w:r>
        <w:rPr>
          <w:spacing w:val="-5"/>
        </w:rPr>
        <w:t>使用</w:t>
      </w:r>
    </w:p>
    <w:p>
      <w:pPr>
        <w:pStyle w:val="BodyText"/>
        <w:ind w:left="886"/>
        <w:spacing w:line="242" w:lineRule="auto"/>
      </w:pPr>
      <w:r>
        <w:rPr>
          <w:spacing w:val="-4"/>
        </w:rPr>
        <w:t>提供信息，然后启用适当级别的ASPM。</w:t>
      </w:r>
    </w:p>
    <w:p>
      <w:pPr>
        <w:pStyle w:val="BodyText"/>
        <w:ind w:left="875" w:right="1215"/>
        <w:spacing w:before="144" w:line="250" w:lineRule="auto"/>
      </w:pPr>
      <w:r>
        <w:rPr>
          <w:spacing w:val="-4"/>
        </w:rPr>
        <w:t>如果</w:t>
      </w:r>
      <w:r>
        <w:rPr>
          <w:spacing w:val="-5"/>
        </w:rPr>
        <w:t>从</w:t>
      </w:r>
      <w:r>
        <w:rPr>
          <w:spacing w:val="-5"/>
        </w:rPr>
        <w:t>提供</w:t>
      </w:r>
      <w:r>
        <w:rPr>
          <w:spacing w:val="-4"/>
        </w:rPr>
        <w:t>给定L</w:t>
      </w:r>
      <w:r>
        <w:t>墨水</w:t>
      </w:r>
      <w:r>
        <w:rPr>
          <w:spacing w:val="-4"/>
        </w:rPr>
        <w:t>相对</w:t>
      </w:r>
      <w:r>
        <w:rPr>
          <w:spacing w:val="-4"/>
        </w:rPr>
        <w:t>侧</w:t>
      </w:r>
      <w:r>
        <w:rPr>
          <w:spacing w:val="-4"/>
        </w:rPr>
        <w:t>的参考</w:t>
      </w:r>
      <w:r>
        <w:rPr>
          <w:spacing w:val="-4"/>
        </w:rPr>
        <w:t>时钟</w:t>
      </w:r>
      <w:r>
        <w:rPr>
          <w:spacing w:val="-4"/>
        </w:rPr>
        <w:t>，则</w:t>
      </w:r>
      <w:r>
        <w:rPr>
          <w:u w:val="single" w:color="C0C0C0"/>
          <w:spacing w:val="-4"/>
        </w:rPr>
        <w:t>L0退出</w:t>
      </w:r>
      <w:r>
        <w:rPr>
          <w:spacing w:val="-4"/>
        </w:rPr>
        <w:t>延迟可能</w:t>
      </w:r>
      <w:r>
        <w:rPr>
          <w:spacing w:val="-4"/>
        </w:rPr>
        <w:t>会</w:t>
      </w:r>
      <w:r>
        <w:t>显</w:t>
      </w:r>
      <w:r>
        <w:rPr>
          <w:spacing w:val="-4"/>
        </w:rPr>
        <w:t>着不同</w:t>
      </w:r>
      <w:r>
        <w:t xml:space="preserve">   </w:t>
      </w:r>
      <w:r>
        <w:rPr>
          <w:spacing w:val="-5"/>
        </w:rPr>
        <w:t>相同</w:t>
      </w:r>
      <w:r>
        <w:rPr>
          <w:spacing w:val="-17"/>
        </w:rPr>
        <w:t>的</w:t>
      </w:r>
      <w:r>
        <w:rPr>
          <w:spacing w:val="-5"/>
        </w:rPr>
        <w:t>来源，或</w:t>
      </w:r>
      <w:r>
        <w:rPr>
          <w:spacing w:val="-14"/>
        </w:rPr>
        <w:t>从不同的来源</w:t>
      </w:r>
      <w:r>
        <w:rPr>
          <w:spacing w:val="-5"/>
        </w:rPr>
        <w:t>将红色传递</w:t>
      </w:r>
      <w:r>
        <w:rPr>
          <w:spacing w:val="-6"/>
        </w:rPr>
        <w:t>到每个组件</w:t>
      </w:r>
      <w:r>
        <w:rPr>
          <w:spacing w:val="-6"/>
        </w:rPr>
        <w:t xml:space="preserve">。PCI PCI-PM</w:t>
      </w:r>
      <w:r>
        <w:rPr>
          <w:spacing w:val="-6"/>
        </w:rPr>
        <w:t>软件</w:t>
      </w:r>
      <w:r>
        <w:rPr>
          <w:spacing w:val="-4"/>
        </w:rPr>
        <w:t>通过</w:t>
      </w:r>
      <w:r>
        <w:rPr>
          <w:spacing w:val="-4"/>
        </w:rPr>
        <w:t>其能力</w:t>
      </w:r>
      <w:r>
        <w:rPr>
          <w:spacing w:val="-4"/>
        </w:rPr>
        <w:t>结构的</w:t>
      </w:r>
      <w:r>
        <w:rPr>
          <w:spacing w:val="-5"/>
        </w:rPr>
        <w:t>链路</w:t>
      </w:r>
      <w:r>
        <w:rPr>
          <w:spacing w:val="-5"/>
        </w:rPr>
        <w:t>控制寄存器中的公共时钟配置位通知每个设备其时钟配置。</w:t>
      </w:r>
      <w:r>
        <w:rPr>
          <w:spacing w:val="-5"/>
        </w:rPr>
        <w:t>此位</w:t>
      </w:r>
    </w:p>
    <w:p>
      <w:pPr>
        <w:pStyle w:val="BodyText"/>
        <w:ind w:left="885" w:right="1406" w:hanging="10"/>
        <w:spacing w:before="1" w:line="247" w:lineRule="auto"/>
      </w:pPr>
      <w:r>
        <w:rPr>
          <w:spacing w:val="-4"/>
        </w:rPr>
        <w:t>用作</w:t>
      </w:r>
      <w:r>
        <w:rPr>
          <w:spacing w:val="-18"/>
        </w:rPr>
        <w:t>设备报告</w:t>
      </w:r>
      <w:r>
        <w:rPr>
          <w:spacing w:val="-4"/>
        </w:rPr>
        <w:t>的</w:t>
      </w:r>
      <w:r>
        <w:rPr>
          <w:u w:val="single" w:color="C0C0C0"/>
          <w:spacing w:val="-4"/>
        </w:rPr>
        <w:t xml:space="preserve">L0 s</w:t>
      </w:r>
      <w:r>
        <w:rPr>
          <w:spacing w:val="-4"/>
        </w:rPr>
        <w:t>退出延迟</w:t>
      </w:r>
      <w:r>
        <w:rPr>
          <w:spacing w:val="-4"/>
        </w:rPr>
        <w:t>值</w:t>
      </w:r>
      <w:r>
        <w:rPr>
          <w:spacing w:val="-4"/>
        </w:rPr>
        <w:t>的决定因素</w:t>
      </w:r>
      <w:r>
        <w:rPr>
          <w:spacing w:val="-5"/>
        </w:rPr>
        <w:t>。</w:t>
      </w:r>
      <w:r>
        <w:rPr>
          <w:spacing w:val="-5"/>
        </w:rPr>
        <w:t>ASPM可以</w:t>
      </w:r>
      <w:r>
        <w:rPr>
          <w:spacing w:val="-4"/>
        </w:rPr>
        <w:t>默认</w:t>
      </w:r>
      <w:r>
        <w:rPr>
          <w:spacing w:val="-5"/>
        </w:rPr>
        <w:t>启用</w:t>
      </w:r>
      <w:r>
        <w:rPr>
          <w:spacing w:val="-5"/>
        </w:rPr>
        <w:t>或</w:t>
      </w:r>
      <w:r>
        <w:rPr>
          <w:spacing w:val="-5"/>
        </w:rPr>
        <w:t>禁用</w:t>
      </w:r>
      <w:r>
        <w:rPr>
          <w:spacing w:val="-4"/>
        </w:rPr>
        <w:t>，具体取决</w:t>
      </w:r>
      <w:r>
        <w:rPr>
          <w:spacing w:val="-4"/>
        </w:rPr>
        <w:t>于具体实现</w:t>
      </w:r>
      <w:r>
        <w:rPr>
          <w:spacing w:val="-4"/>
        </w:rPr>
        <w:t>的</w:t>
      </w:r>
      <w:r>
        <w:rPr>
          <w:spacing w:val="-4"/>
        </w:rPr>
        <w:t>标准和/或</w:t>
      </w:r>
      <w:r>
        <w:rPr>
          <w:spacing w:val="-4"/>
        </w:rPr>
        <w:t>相关</w:t>
      </w:r>
      <w:r>
        <w:rPr>
          <w:spacing w:val="-4"/>
        </w:rPr>
        <w:t>外形</w:t>
      </w:r>
      <w:r>
        <w:rPr>
          <w:spacing w:val="-4"/>
        </w:rPr>
        <w:t>规格</w:t>
      </w:r>
      <w:r>
        <w:rPr>
          <w:spacing w:val="-4"/>
        </w:rPr>
        <w:t>的</w:t>
      </w:r>
      <w:r>
        <w:rPr>
          <w:spacing w:val="-4"/>
        </w:rPr>
        <w:t>要求</w:t>
      </w:r>
    </w:p>
    <w:p>
      <w:pPr>
        <w:pStyle w:val="BodyText"/>
        <w:ind w:left="875"/>
        <w:spacing w:line="267" w:lineRule="auto"/>
      </w:pPr>
      <w:r>
        <w:rPr>
          <w:spacing w:val="-5"/>
        </w:rPr>
        <w:t>质量标准。</w:t>
      </w:r>
      <w:r>
        <w:rPr>
          <w:spacing w:val="-14"/>
        </w:rPr>
        <w:t xml:space="preserve"> </w:t>
      </w:r>
      <w:r>
        <w:rPr>
          <w:spacing w:val="-5"/>
        </w:rPr>
        <w:t>软件</w:t>
      </w:r>
      <w:r>
        <w:rPr>
          <w:spacing w:val="-5"/>
        </w:rPr>
        <w:t>可以</w:t>
      </w:r>
      <w:r>
        <w:rPr>
          <w:spacing w:val="-5"/>
        </w:rPr>
        <w:t>使用第5.4.1.3.1节中描述的过程启用或禁用ASPM</w:t>
      </w:r>
      <w:hyperlink w:history="true" w:anchor="bookmark160">
        <w:r>
          <w:rPr>
            <w:spacing w:val="-6"/>
          </w:rPr>
          <w:t>。</w:t>
        </w:r>
      </w:hyperlink>
    </w:p>
    <w:p>
      <w:pPr>
        <w:pStyle w:val="BodyText"/>
        <w:ind w:left="875" w:right="1300" w:firstLine="12"/>
        <w:spacing w:before="132" w:line="249" w:lineRule="auto"/>
      </w:pPr>
      <w:r>
        <w:rPr>
          <w:spacing w:val="-5"/>
        </w:rPr>
        <w:t>电源管理</w:t>
      </w:r>
      <w:r>
        <w:rPr>
          <w:spacing w:val="-5"/>
        </w:rPr>
        <w:t>软件</w:t>
      </w:r>
      <w:r>
        <w:rPr>
          <w:spacing w:val="-5"/>
        </w:rPr>
        <w:t>通过</w:t>
      </w:r>
      <w:r>
        <w:rPr>
          <w:spacing w:val="-5"/>
        </w:rPr>
        <w:t>对</w:t>
      </w:r>
      <w:r>
        <w:rPr>
          <w:spacing w:val="-5"/>
        </w:rPr>
        <w:t>A</w:t>
      </w:r>
      <w:r>
        <w:rPr>
          <w:spacing w:val="-6"/>
        </w:rPr>
        <w:t>SPM控制</w:t>
      </w:r>
      <w:r>
        <w:rPr>
          <w:spacing w:val="-5"/>
        </w:rPr>
        <w:t>字段进行编程来启用或禁用组件每个端口中的ASPM。请注意</w:t>
      </w:r>
      <w:r>
        <w:rPr>
          <w:spacing w:val="-5"/>
        </w:rPr>
        <w:t>，当使用旧版BIOS运行时，新的BIOS</w:t>
      </w:r>
      <w:r>
        <w:rPr>
          <w:spacing w:val="-5"/>
        </w:rPr>
        <w:t>代码</w:t>
      </w:r>
      <w:r>
        <w:rPr>
          <w:spacing w:val="-5"/>
        </w:rPr>
        <w:t>可以</w:t>
      </w:r>
      <w:r>
        <w:rPr>
          <w:spacing w:val="-5"/>
        </w:rPr>
        <w:t>有效</w:t>
      </w:r>
      <w:r>
        <w:rPr>
          <w:spacing w:val="-14"/>
        </w:rPr>
        <w:t>地</w:t>
      </w:r>
      <w:r>
        <w:rPr>
          <w:spacing w:val="-5"/>
        </w:rPr>
        <w:t>启用</w:t>
      </w:r>
      <w:r>
        <w:rPr>
          <w:spacing w:val="-5"/>
        </w:rPr>
        <w:t>或</w:t>
      </w:r>
      <w:r>
        <w:rPr>
          <w:spacing w:val="-5"/>
        </w:rPr>
        <w:t>禁用</w:t>
      </w:r>
      <w:r>
        <w:rPr>
          <w:spacing w:val="-5"/>
        </w:rPr>
        <w:t>ASPM</w:t>
      </w:r>
      <w:r>
        <w:rPr>
          <w:spacing w:val="-5"/>
        </w:rPr>
        <w:t>功能</w:t>
      </w:r>
      <w:r>
        <w:rPr>
          <w:spacing w:val="-5"/>
        </w:rPr>
        <w:t>。</w:t>
      </w:r>
    </w:p>
    <w:p>
      <w:pPr>
        <w:pStyle w:val="BodyText"/>
        <w:ind w:left="887" w:right="1380" w:hanging="8"/>
      </w:pPr>
      <w:r>
        <w:rPr>
          <w:spacing w:val="-6"/>
        </w:rPr>
        <w:t>操作</w:t>
      </w:r>
      <w:r>
        <w:rPr>
          <w:spacing w:val="-6"/>
        </w:rPr>
        <w:t xml:space="preserve">系统，但PCI BIOS感知操作</w:t>
      </w:r>
      <w:r>
        <w:rPr>
          <w:spacing w:val="-6"/>
        </w:rPr>
        <w:t>系统可能会</w:t>
      </w:r>
      <w:r>
        <w:rPr>
          <w:spacing w:val="-6"/>
        </w:rPr>
        <w:t>选择覆盖</w:t>
      </w:r>
      <w:r>
        <w:rPr>
          <w:spacing w:val="-6"/>
        </w:rPr>
        <w:t>BIOS配置的ASPM设置</w:t>
      </w:r>
      <w:r>
        <w:rPr>
          <w:spacing w:val="-11"/>
        </w:rPr>
        <w:t>。</w:t>
      </w:r>
    </w:p>
    <w:p>
      <w:pPr>
        <w:pStyle w:val="P68B1DB1-BodyText185"/>
        <w:ind w:firstLine="870"/>
        <w:spacing w:before="214" w:line="2250" w:lineRule="exact"/>
      </w:pPr>
      <w:r>
        <w:pict>
          <v:group id="_x0000_s696" style="mso-position-vertical-relative:line;mso-position-horizontal-relative:char;width:500pt;height:112.5pt;" filled="false" stroked="false" coordsize="10000,2250" coordorigin="0,0">
            <v:rect id="_x0000_s698" style="position:absolute;left:0;top:0;width:10000;height:2250;" fillcolor="#E5F4FF" filled="true" stroked="false"/>
            <v:shape id="_x0000_s700" style="position:absolute;left:320;top:293;width:9450;height:167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52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8"/>
                    </w:pPr>
                    <w:r>
                      <w:rPr>
                        <w:spacing w:val="-11"/>
                      </w:rPr>
                      <w:t>等流量和ASPM</w:t>
                    </w:r>
                  </w:p>
                  <w:p>
                    <w:pPr>
                      <w:ind w:left="20" w:right="20" w:firstLine="18"/>
                      <w:spacing w:before="144" w:line="243" w:lineRule="auto"/>
                      <w:jc w:val="both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等容</w:t>
                    </w:r>
                    <w:r>
                      <w:rPr>
                        <w:spacing w:val="-5"/>
                      </w:rPr>
                      <w:t>通信需要有限</w:t>
                    </w:r>
                    <w:r>
                      <w:rPr>
                        <w:spacing w:val="-17"/>
                      </w:rPr>
                      <w:t>的</w:t>
                    </w:r>
                    <w:r>
                      <w:rPr>
                        <w:spacing w:val="-5"/>
                      </w:rPr>
                      <w:t>服务延迟。</w:t>
                    </w:r>
                    <w:r>
                      <w:rPr>
                        <w:spacing w:val="-22"/>
                      </w:rPr>
                      <w:t>ASPM</w:t>
                    </w:r>
                    <w:r>
                      <w:rPr>
                        <w:spacing w:val="-5"/>
                      </w:rPr>
                      <w:t>可能会增加等待时间</w:t>
                    </w:r>
                    <w:r>
                      <w:rPr>
                        <w:spacing w:val="-5"/>
                      </w:rPr>
                      <w:t>到isoconut</w:t>
                    </w:r>
                    <w:r>
                      <w:rPr>
                        <w:spacing w:val="-5"/>
                      </w:rPr>
                      <w:t>事务超出</w:t>
                    </w:r>
                    <w:r>
                      <w:rPr>
                        <w:spacing w:val="-4"/>
                      </w:rPr>
                      <w:t>预期的限制。</w:t>
                    </w:r>
                    <w:r>
                      <w:rPr>
                        <w:spacing w:val="-22"/>
                      </w:rPr>
                      <w:t>一</w:t>
                    </w:r>
                    <w:r>
                      <w:rPr>
                        <w:spacing w:val="-4"/>
                      </w:rPr>
                      <w:t>个可能</w:t>
                    </w:r>
                    <w:r>
                      <w:rPr>
                        <w:spacing w:val="-17"/>
                      </w:rPr>
                      <w:t>的</w:t>
                    </w:r>
                    <w:r>
                      <w:rPr>
                        <w:spacing w:val="-4"/>
                      </w:rPr>
                      <w:t>解决方案</w:t>
                    </w:r>
                    <w:r>
                      <w:rPr>
                        <w:spacing w:val="-4"/>
                      </w:rPr>
                      <w:t>是</w:t>
                    </w:r>
                    <w:r>
                      <w:rPr>
                        <w:spacing w:val="-14"/>
                      </w:rPr>
                      <w:t>为</w:t>
                    </w:r>
                    <w:r>
                      <w:rPr>
                        <w:spacing w:val="-5"/>
                      </w:rPr>
                      <w:t>配置</w:t>
                    </w:r>
                    <w:r>
                      <w:rPr>
                        <w:spacing w:val="-5"/>
                      </w:rPr>
                      <w:t>了Isocom</w:t>
                    </w:r>
                    <w:r>
                      <w:rPr>
                        <w:spacing w:val="-3"/>
                      </w:rPr>
                      <w:t>虚拟</w:t>
                    </w:r>
                    <w:r>
                      <w:rPr>
                        <w:spacing w:val="-3"/>
                      </w:rPr>
                      <w:t>通道的设备禁用ASPM。</w:t>
                    </w:r>
                  </w:p>
                </w:txbxContent>
              </v:textbox>
            </v:shape>
            <v:shape id="_x0000_s702" style="position:absolute;left:0;top:0;width:100;height:2250;" filled="false" stroked="false" type="#_x0000_t75">
              <v:imagedata o:title="" r:id="rId162"/>
            </v:shape>
          </v:group>
        </w:pict>
      </w:r>
    </w:p>
    <w:p>
      <w:pPr>
        <w:pStyle w:val="BodyText"/>
        <w:ind w:left="870" w:right="1471" w:firstLine="17"/>
        <w:spacing w:before="202" w:line="250" w:lineRule="auto"/>
      </w:pPr>
      <w:r>
        <w:rPr>
          <w:spacing w:val="-6"/>
        </w:rPr>
        <w:t>对于</w:t>
      </w:r>
      <w:r>
        <w:rPr>
          <w:spacing w:val="-6"/>
        </w:rPr>
        <w:t>ARI设备，</w:t>
      </w:r>
      <w:r>
        <w:rPr>
          <w:spacing w:val="-6"/>
        </w:rPr>
        <w:t>ASPM控制</w:t>
      </w:r>
      <w:r>
        <w:rPr>
          <w:spacing w:val="-6"/>
        </w:rPr>
        <w:t>仅由</w:t>
      </w:r>
      <w:r>
        <w:rPr>
          <w:spacing w:val="-6"/>
        </w:rPr>
        <w:t>功能0中的设置确定，而不</w:t>
      </w:r>
      <w:r>
        <w:rPr>
          <w:spacing w:val="-7"/>
        </w:rPr>
        <w:t>考虑</w:t>
      </w:r>
      <w:r>
        <w:rPr>
          <w:spacing w:val="-7"/>
        </w:rPr>
        <w:t>功能</w:t>
      </w:r>
      <w:r>
        <w:rPr>
          <w:spacing w:val="-7"/>
        </w:rPr>
        <w:t>0的D状态。</w:t>
      </w:r>
      <w:r>
        <w:rPr>
          <w:spacing w:val="-17"/>
        </w:rPr>
        <w:t>组件将忽略其他功能中</w:t>
      </w:r>
      <w:r>
        <w:rPr>
          <w:spacing w:val="-7"/>
        </w:rPr>
        <w:t>的</w:t>
      </w:r>
      <w:r>
        <w:rPr>
          <w:spacing w:val="-5"/>
        </w:rPr>
        <w:t>ASPM控制</w:t>
      </w:r>
      <w:r>
        <w:rPr>
          <w:spacing w:val="-5"/>
        </w:rPr>
        <w:t>设置</w:t>
      </w:r>
      <w:r>
        <w:rPr>
          <w:spacing w:val="-5"/>
        </w:rPr>
        <w:t>。</w:t>
      </w:r>
    </w:p>
    <w:p>
      <w:pPr>
        <w:pStyle w:val="BodyText"/>
        <w:ind w:left="870"/>
        <w:spacing w:before="144" w:line="261" w:lineRule="auto"/>
      </w:pPr>
      <w:r>
        <w:rPr>
          <w:spacing w:val="-5"/>
        </w:rPr>
        <w:t>非ARI</w:t>
      </w:r>
      <w:r>
        <w:rPr>
          <w:u w:val="single" w:color="C0C0C0"/>
          <w:spacing w:val="-5"/>
        </w:rPr>
        <w:t>多功能设备</w:t>
      </w:r>
      <w:r>
        <w:rPr>
          <w:spacing w:val="-5"/>
        </w:rPr>
        <w:t>的上游端口可以</w:t>
      </w:r>
      <w:r>
        <w:rPr>
          <w:spacing w:val="-6"/>
        </w:rPr>
        <w:t>在</w:t>
      </w:r>
      <w:r>
        <w:rPr>
          <w:spacing w:val="-6"/>
        </w:rPr>
        <w:t>其各自</w:t>
      </w:r>
      <w:r>
        <w:rPr>
          <w:spacing w:val="-6"/>
        </w:rPr>
        <w:t>的ASPM</w:t>
      </w:r>
      <w:r>
        <w:rPr>
          <w:spacing w:val="-5"/>
        </w:rPr>
        <w:t>中使用不同</w:t>
      </w:r>
      <w:r>
        <w:rPr>
          <w:spacing w:val="-6"/>
        </w:rPr>
        <w:t>的值</w:t>
      </w:r>
    </w:p>
    <w:p>
      <w:pPr>
        <w:pStyle w:val="BodyText"/>
        <w:ind w:left="879" w:right="2207"/>
        <w:spacing w:line="253" w:lineRule="auto"/>
      </w:pPr>
      <w:r>
        <w:rPr>
          <w:spacing w:val="-4"/>
        </w:rPr>
        <w:t>每个函数的控制</w:t>
      </w:r>
      <w:r>
        <w:rPr>
          <w:spacing w:val="-4"/>
        </w:rPr>
        <w:t>字段</w:t>
      </w:r>
      <w:r>
        <w:rPr>
          <w:spacing w:val="-4"/>
        </w:rPr>
        <w:t>。</w:t>
      </w:r>
      <w:hyperlink w:history="true" w:anchor="bookmark124"/>
      <w:r>
        <w:rPr>
          <w:spacing w:val="-4"/>
        </w:rPr>
        <w:t>根据</w:t>
      </w:r>
      <w:r>
        <w:rPr>
          <w:spacing w:val="-4"/>
        </w:rPr>
        <w:t>以下规则</w:t>
      </w:r>
      <w:r>
        <w:rPr>
          <w:spacing w:val="-4"/>
        </w:rPr>
        <w:t>，</w:t>
      </w:r>
      <w:r>
        <w:rPr>
          <w:spacing w:val="-4"/>
        </w:rPr>
        <w:t>此类</w:t>
      </w:r>
      <w:r>
        <w:rPr>
          <w:spacing w:val="-5"/>
        </w:rPr>
        <w:t>组件</w:t>
      </w:r>
      <w:r>
        <w:rPr>
          <w:spacing w:val="-4"/>
        </w:rPr>
        <w:t>的</w:t>
      </w:r>
      <w:r>
        <w:rPr>
          <w:spacing w:val="-4"/>
        </w:rPr>
        <w:t>策略</w:t>
      </w:r>
      <w:r>
        <w:rPr>
          <w:spacing w:val="-5"/>
        </w:rPr>
        <w:t>将</w:t>
      </w:r>
      <w:r>
        <w:rPr>
          <w:spacing w:val="-5"/>
        </w:rPr>
        <w:t>由</w:t>
      </w:r>
      <w:r>
        <w:t>所有D0职能部门中</w:t>
      </w:r>
      <w:r>
        <w:rPr>
          <w:spacing w:val="-5"/>
        </w:rPr>
        <w:t>最活跃的</w:t>
      </w:r>
      <w:r>
        <w:rPr>
          <w:spacing w:val="-5"/>
        </w:rPr>
        <w:t>公</w:t>
      </w:r>
      <w:r>
        <w:rPr>
          <w:spacing w:val="-4"/>
        </w:rPr>
        <w:t>分母</w:t>
      </w:r>
    </w:p>
    <w:p>
      <w:pPr>
        <w:pStyle w:val="BodyText"/>
        <w:ind w:left="1057"/>
        <w:spacing w:before="206" w:line="251" w:lineRule="auto"/>
      </w:pPr>
      <w:r>
        <w:rPr>
          <w:spacing w:val="-6"/>
        </w:rPr>
        <w:t xml:space="preserve">·   在确定ASPM策略时，将忽略非D0状态（</w:t>
      </w:r>
      <w:hyperlink w:history="true" w:anchor="bookmark122">
        <w:r>
          <w:rPr>
            <w:u w:val="single" w:color="C0C0C0"/>
            <w:spacing w:val="-6"/>
          </w:rPr>
          <w:t>D1</w:t>
        </w:r>
      </w:hyperlink>
    </w:p>
    <w:p>
      <w:pPr>
        <w:pStyle w:val="BodyText"/>
        <w:ind w:left="1274" w:right="1770" w:hanging="217"/>
        <w:spacing w:before="94" w:line="256" w:lineRule="auto"/>
      </w:pPr>
      <w:r>
        <w:rPr>
          <w:spacing w:val="-6"/>
        </w:rPr>
        <w:t xml:space="preserve">·   如果</w:t>
      </w:r>
      <w:r>
        <w:rPr>
          <w:spacing w:val="-6"/>
        </w:rPr>
        <w:t>处于</w:t>
      </w:r>
      <w:hyperlink w:history="true" w:anchor="bookmark124">
        <w:r>
          <w:rPr>
            <w:u w:val="single" w:color="C0C0C0"/>
            <w:spacing w:val="-6"/>
          </w:rPr>
          <w:t>D0</w:t>
        </w:r>
      </w:hyperlink>
      <w:r>
        <w:rPr>
          <w:spacing w:val="-6"/>
        </w:rPr>
        <w:t>状态的任何功能的ASPM被</w:t>
      </w:r>
      <w:r>
        <w:rPr>
          <w:spacing w:val="-6"/>
        </w:rPr>
        <w:t>禁用（ASPM控制</w:t>
      </w:r>
      <w:r>
        <w:rPr>
          <w:spacing w:val="-7"/>
        </w:rPr>
        <w:t>字段</w:t>
      </w:r>
      <w:r>
        <w:rPr>
          <w:spacing w:val="-7"/>
        </w:rPr>
        <w:t xml:space="preserve">= 00b）</w:t>
      </w:r>
      <w:r>
        <w:rPr>
          <w:spacing w:val="-13"/>
        </w:rPr>
        <w:t>，</w:t>
      </w:r>
      <w:r>
        <w:rPr>
          <w:spacing w:val="-7"/>
        </w:rPr>
        <w:t>或者</w:t>
      </w:r>
      <w:r>
        <w:rPr>
          <w:spacing w:val="-7"/>
        </w:rPr>
        <w:t>如果</w:t>
      </w:r>
      <w:r>
        <w:rPr>
          <w:spacing w:val="-4"/>
        </w:rPr>
        <w:t>处于</w:t>
      </w:r>
      <w:hyperlink w:history="true" w:anchor="bookmark124">
        <w:r>
          <w:rPr>
            <w:u w:val="single" w:color="C0C0C0"/>
            <w:spacing w:val="-4"/>
          </w:rPr>
          <w:t>D0</w:t>
        </w:r>
      </w:hyperlink>
      <w:r>
        <w:rPr>
          <w:spacing w:val="-4"/>
        </w:rPr>
        <w:t>状态的至少一个功能仅</w:t>
      </w:r>
      <w:r>
        <w:rPr>
          <w:spacing w:val="-5"/>
        </w:rPr>
        <w:t>针对</w:t>
      </w:r>
      <w:r>
        <w:rPr>
          <w:u w:val="single" w:color="C0C0C0"/>
          <w:spacing w:val="-5"/>
        </w:rPr>
        <w:t>L0</w:t>
      </w:r>
      <w:r>
        <w:rPr>
          <w:spacing w:val="-5"/>
        </w:rPr>
        <w:t>被启用（ASPM控制</w:t>
      </w:r>
      <w:r>
        <w:rPr>
          <w:spacing w:val="-5"/>
        </w:rPr>
        <w:t>字段</w:t>
      </w:r>
      <w:r>
        <w:rPr>
          <w:spacing w:val="-5"/>
        </w:rPr>
        <w:t>=</w:t>
      </w:r>
      <w:r>
        <w:rPr>
          <w:spacing w:val="-5"/>
        </w:rPr>
        <w:t>01b），并且处于D0状态的至少</w:t>
      </w:r>
      <w:r>
        <w:rPr>
          <w:spacing w:val="-5"/>
        </w:rPr>
        <w:t>一</w:t>
      </w:r>
      <w:r>
        <w:rPr>
          <w:spacing w:val="-5"/>
        </w:rPr>
        <w:t>个其他功能</w:t>
      </w:r>
      <w:hyperlink w:history="true" w:anchor="bookmark124"/>
      <w:r>
        <w:rPr>
          <w:spacing w:val="-4"/>
        </w:rPr>
        <w:t>仅</w:t>
      </w:r>
      <w:r>
        <w:rPr>
          <w:spacing w:val="-4"/>
        </w:rPr>
        <w:t>针对</w:t>
      </w:r>
      <w:r>
        <w:rPr>
          <w:u w:val="single" w:color="C0C0C0"/>
          <w:spacing w:val="-4"/>
        </w:rPr>
        <w:t>L1</w:t>
      </w:r>
      <w:r>
        <w:rPr>
          <w:spacing w:val="-4"/>
        </w:rPr>
        <w:t>被启用（ASPM控制</w:t>
      </w:r>
      <w:r>
        <w:rPr>
          <w:spacing w:val="-4"/>
        </w:rPr>
        <w:t>字段</w:t>
      </w:r>
      <w:r>
        <w:rPr>
          <w:spacing w:val="-4"/>
        </w:rPr>
        <w:t xml:space="preserve">= 10b），</w:t>
      </w:r>
      <w:r>
        <w:rPr>
          <w:spacing w:val="-4"/>
        </w:rPr>
        <w:t>则</w:t>
      </w:r>
      <w:r>
        <w:rPr>
          <w:spacing w:val="-22"/>
        </w:rPr>
        <w:t>整个组件的</w:t>
      </w:r>
      <w:r>
        <w:rPr>
          <w:spacing w:val="-4"/>
        </w:rPr>
        <w:t>ASPM被</w:t>
      </w:r>
      <w:r>
        <w:rPr>
          <w:spacing w:val="-4"/>
        </w:rPr>
        <w:t>禁用</w:t>
      </w:r>
    </w:p>
    <w:p>
      <w:pPr>
        <w:spacing w:line="256" w:lineRule="auto"/>
        <w:sectPr>
          <w:footerReference w:type="default" r:id="rId16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7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pStyle w:val="BodyText"/>
        <w:ind w:left="1270" w:right="2100" w:hanging="213"/>
        <w:spacing w:before="60" w:line="260" w:lineRule="auto"/>
      </w:pPr>
      <w:r>
        <w:rPr>
          <w:spacing w:val="-5"/>
        </w:rPr>
        <w:t xml:space="preserve">·   否则，如果</w:t>
      </w:r>
      <w:r>
        <w:rPr>
          <w:spacing w:val="-18"/>
        </w:rPr>
        <w:t>D0状态中</w:t>
      </w:r>
      <w:r>
        <w:rPr>
          <w:spacing w:val="-5"/>
        </w:rPr>
        <w:t>的至少一</w:t>
      </w:r>
      <w:r>
        <w:rPr>
          <w:spacing w:val="-5"/>
        </w:rPr>
        <w:t>个功能</w:t>
      </w:r>
      <w:hyperlink w:history="true" w:anchor="bookmark83"/>
      <w:r>
        <w:rPr>
          <w:spacing w:val="-5"/>
        </w:rPr>
        <w:t>仅</w:t>
      </w:r>
      <w:r>
        <w:rPr>
          <w:spacing w:val="-5"/>
        </w:rPr>
        <w:t>对</w:t>
      </w:r>
      <w:r>
        <w:rPr>
          <w:u w:val="single" w:color="C0C0C0"/>
          <w:spacing w:val="-5"/>
        </w:rPr>
        <w:t>L0</w:t>
      </w:r>
      <w:r>
        <w:rPr>
          <w:u w:val="single" w:color="C0C0C0"/>
          <w:spacing w:val="-6"/>
        </w:rPr>
        <w:t>s</w:t>
      </w:r>
      <w:r>
        <w:rPr>
          <w:spacing w:val="-6"/>
        </w:rPr>
        <w:t>启用（ASPM</w:t>
      </w:r>
      <w:r>
        <w:rPr>
          <w:spacing w:val="-6"/>
        </w:rPr>
        <w:t>控制</w:t>
      </w:r>
      <w:r>
        <w:rPr>
          <w:spacing w:val="-6"/>
        </w:rPr>
        <w:t>字段</w:t>
      </w:r>
      <w:r>
        <w:rPr>
          <w:spacing w:val="-6"/>
        </w:rPr>
        <w:t>=</w:t>
      </w:r>
      <w:r>
        <w:rPr>
          <w:spacing w:val="-6"/>
        </w:rPr>
        <w:t>01b），</w:t>
      </w:r>
      <w:r>
        <w:rPr>
          <w:spacing w:val="-6"/>
        </w:rPr>
        <w:t>则</w:t>
      </w:r>
      <w:r>
        <w:rPr>
          <w:spacing w:val="-2"/>
        </w:rPr>
        <w:t>ASPM仅</w:t>
      </w:r>
      <w:r>
        <w:rPr>
          <w:spacing w:val="-2"/>
        </w:rPr>
        <w:t>对</w:t>
      </w:r>
      <w:r>
        <w:rPr>
          <w:u w:val="single" w:color="C0C0C0"/>
          <w:spacing w:val="-2"/>
        </w:rPr>
        <w:t xml:space="preserve">L0 s</w:t>
      </w:r>
      <w:r>
        <w:rPr>
          <w:spacing w:val="-2"/>
        </w:rPr>
        <w:t>启用</w:t>
      </w:r>
    </w:p>
    <w:p>
      <w:pPr>
        <w:pStyle w:val="BodyText"/>
        <w:ind w:left="1283" w:right="1670" w:hanging="226"/>
        <w:spacing w:before="76" w:line="260" w:lineRule="auto"/>
      </w:pPr>
      <w:r>
        <w:rPr>
          <w:spacing w:val="-5"/>
        </w:rPr>
        <w:t xml:space="preserve">·   否则，如果</w:t>
      </w:r>
      <w:r>
        <w:rPr>
          <w:spacing w:val="-18"/>
        </w:rPr>
        <w:t>处于D0状态的功能</w:t>
      </w:r>
      <w:r>
        <w:rPr>
          <w:spacing w:val="-5"/>
        </w:rPr>
        <w:t>中的至少一</w:t>
      </w:r>
      <w:hyperlink w:history="true" w:anchor="bookmark83"/>
      <w:r>
        <w:rPr>
          <w:spacing w:val="-5"/>
        </w:rPr>
        <w:t>个仅针对L1被</w:t>
      </w:r>
      <w:r>
        <w:rPr>
          <w:spacing w:val="-6"/>
        </w:rPr>
        <w:t>启用</w:t>
      </w:r>
      <w:r>
        <w:rPr>
          <w:spacing w:val="-6"/>
        </w:rPr>
        <w:t>（ASPM</w:t>
      </w:r>
      <w:r>
        <w:rPr>
          <w:spacing w:val="-6"/>
        </w:rPr>
        <w:t>控制</w:t>
      </w:r>
      <w:r>
        <w:rPr>
          <w:spacing w:val="-6"/>
        </w:rPr>
        <w:t>字段</w:t>
      </w:r>
      <w:r>
        <w:rPr>
          <w:spacing w:val="-6"/>
        </w:rPr>
        <w:t>=</w:t>
      </w:r>
      <w:r>
        <w:rPr>
          <w:spacing w:val="-6"/>
        </w:rPr>
        <w:t>10b），</w:t>
      </w:r>
      <w:r>
        <w:rPr>
          <w:spacing w:val="-6"/>
        </w:rPr>
        <w:t>则</w:t>
      </w:r>
      <w:r>
        <w:rPr>
          <w:spacing w:val="-16"/>
        </w:rPr>
        <w:t>仅</w:t>
      </w:r>
      <w:r>
        <w:rPr>
          <w:spacing w:val="-1"/>
        </w:rPr>
        <w:t>针对</w:t>
      </w:r>
      <w:r>
        <w:rPr>
          <w:u w:val="single" w:color="C0C0C0"/>
          <w:spacing w:val="-1"/>
        </w:rPr>
        <w:t>L1启用</w:t>
      </w:r>
      <w:r>
        <w:rPr>
          <w:spacing w:val="-1"/>
        </w:rPr>
        <w:t>ASPM</w:t>
      </w:r>
    </w:p>
    <w:p>
      <w:pPr>
        <w:pStyle w:val="BodyText"/>
        <w:ind w:left="1057"/>
        <w:spacing w:before="77" w:line="275" w:lineRule="auto"/>
      </w:pPr>
      <w:r>
        <w:rPr>
          <w:spacing w:val="-3"/>
        </w:rPr>
        <w:t>·否则，ASPM对</w:t>
      </w:r>
      <w:r>
        <w:rPr>
          <w:u w:val="single" w:color="C0C0C0"/>
          <w:spacing w:val="-3"/>
        </w:rPr>
        <w:t>L0</w:t>
      </w:r>
      <w:r>
        <w:rPr>
          <w:spacing w:val="-3"/>
        </w:rPr>
        <w:t>和</w:t>
      </w:r>
      <w:r>
        <w:rPr>
          <w:u w:val="single" w:color="C0C0C0"/>
          <w:spacing w:val="-3"/>
        </w:rPr>
        <w:t>L1</w:t>
      </w:r>
      <w:r>
        <w:rPr>
          <w:spacing w:val="-3"/>
        </w:rPr>
        <w:t>状态都启用</w:t>
      </w:r>
    </w:p>
    <w:p>
      <w:pPr>
        <w:pStyle w:val="BodyText"/>
        <w:ind w:left="886" w:right="1228" w:firstLine="1"/>
        <w:spacing w:before="201" w:line="252" w:lineRule="auto"/>
      </w:pPr>
      <w:r>
        <w:rPr>
          <w:spacing w:val="-5"/>
        </w:rPr>
        <w:t>请注意</w:t>
      </w:r>
      <w:r>
        <w:rPr>
          <w:spacing w:val="-5"/>
        </w:rPr>
        <w:t>，</w:t>
      </w:r>
      <w:r>
        <w:rPr>
          <w:spacing w:val="-5"/>
        </w:rPr>
        <w:t>组件必须</w:t>
      </w:r>
      <w:r>
        <w:rPr>
          <w:spacing w:val="-5"/>
        </w:rPr>
        <w:t>能够</w:t>
      </w:r>
      <w:r>
        <w:rPr>
          <w:spacing w:val="-18"/>
        </w:rPr>
        <w:t>在运行时</w:t>
      </w:r>
      <w:r>
        <w:rPr>
          <w:spacing w:val="-5"/>
        </w:rPr>
        <w:t>更改</w:t>
      </w:r>
      <w:r>
        <w:rPr>
          <w:spacing w:val="-5"/>
        </w:rPr>
        <w:t>其行为</w:t>
      </w:r>
      <w:r>
        <w:rPr>
          <w:spacing w:val="-5"/>
        </w:rPr>
        <w:t>，因为设备功能</w:t>
      </w:r>
      <w:r>
        <w:rPr>
          <w:spacing w:val="-5"/>
        </w:rPr>
        <w:t>进入和</w:t>
      </w:r>
      <w:r>
        <w:rPr>
          <w:spacing w:val="-5"/>
        </w:rPr>
        <w:t>退出</w:t>
      </w:r>
      <w:r>
        <w:rPr>
          <w:spacing w:val="-4"/>
        </w:rPr>
        <w:t>低功耗</w:t>
      </w:r>
      <w:r>
        <w:rPr>
          <w:spacing w:val="-4"/>
        </w:rPr>
        <w:t>设备</w:t>
      </w:r>
      <w:r>
        <w:rPr>
          <w:spacing w:val="-4"/>
        </w:rPr>
        <w:t>状态。例如</w:t>
      </w:r>
      <w:r>
        <w:rPr>
          <w:spacing w:val="-4"/>
        </w:rPr>
        <w:t>，如果</w:t>
      </w:r>
      <w:r>
        <w:rPr>
          <w:spacing w:val="-19"/>
        </w:rPr>
        <w:t>多功能设备中的</w:t>
      </w:r>
      <w:r>
        <w:rPr>
          <w:spacing w:val="-4"/>
        </w:rPr>
        <w:t>一个功能</w:t>
      </w:r>
      <w:r>
        <w:rPr>
          <w:spacing w:val="-5"/>
        </w:rPr>
        <w:t>被编程</w:t>
      </w:r>
      <w:r>
        <w:rPr>
          <w:spacing w:val="-5"/>
        </w:rPr>
        <w:t>为</w:t>
      </w:r>
      <w:r>
        <w:rPr>
          <w:spacing w:val="-5"/>
        </w:rPr>
        <w:t>禁用</w:t>
      </w:r>
      <w:r>
        <w:rPr>
          <w:spacing w:val="-5"/>
        </w:rPr>
        <w:t>ASPM，</w:t>
      </w:r>
    </w:p>
    <w:p>
      <w:pPr>
        <w:pStyle w:val="BodyText"/>
        <w:ind w:left="885" w:right="1657" w:hanging="11"/>
        <w:spacing w:before="1" w:line="248" w:lineRule="auto"/>
      </w:pPr>
      <w:r>
        <w:rPr>
          <w:spacing w:val="-4"/>
        </w:rPr>
        <w:t>则</w:t>
      </w:r>
      <w:r>
        <w:rPr>
          <w:spacing w:val="-4"/>
        </w:rPr>
        <w:t>当</w:t>
      </w:r>
      <w:r>
        <w:rPr>
          <w:spacing w:val="-4"/>
        </w:rPr>
        <w:t>该功能处于</w:t>
      </w:r>
      <w:hyperlink w:history="true" w:anchor="bookmark83">
        <w:r>
          <w:rPr>
            <w:u w:val="single" w:color="C0C0C0"/>
            <w:spacing w:val="-4"/>
          </w:rPr>
          <w:t>D0</w:t>
        </w:r>
      </w:hyperlink>
      <w:r>
        <w:rPr>
          <w:spacing w:val="-4"/>
        </w:rPr>
        <w:t>状态时，必须对该设备禁用ASPM。</w:t>
      </w:r>
      <w:r>
        <w:rPr>
          <w:spacing w:val="-5"/>
        </w:rPr>
        <w:t>一旦</w:t>
      </w:r>
      <w:r>
        <w:rPr>
          <w:spacing w:val="-5"/>
        </w:rPr>
        <w:t>该功能</w:t>
      </w:r>
      <w:r>
        <w:rPr>
          <w:spacing w:val="-5"/>
        </w:rPr>
        <w:t>转换</w:t>
      </w:r>
      <w:r>
        <w:rPr>
          <w:spacing w:val="-5"/>
        </w:rPr>
        <w:t>到</w:t>
      </w:r>
      <w:r>
        <w:rPr>
          <w:spacing w:val="-5"/>
        </w:rPr>
        <w:t>非D0</w:t>
      </w:r>
      <w:r>
        <w:rPr>
          <w:spacing w:val="-5"/>
        </w:rPr>
        <w:t>状态，</w:t>
      </w:r>
      <w:r>
        <w:rPr>
          <w:spacing w:val="-6"/>
        </w:rPr>
        <w:t>如果</w:t>
      </w:r>
      <w:r>
        <w:rPr>
          <w:spacing w:val="-6"/>
        </w:rPr>
        <w:t>所有其他</w:t>
      </w:r>
      <w:r>
        <w:rPr>
          <w:spacing w:val="-6"/>
        </w:rPr>
        <w:t>功能</w:t>
      </w:r>
      <w:r>
        <w:rPr>
          <w:spacing w:val="-6"/>
        </w:rPr>
        <w:t>都</w:t>
      </w:r>
      <w:r>
        <w:rPr>
          <w:spacing w:val="-6"/>
        </w:rPr>
        <w:t>为</w:t>
      </w:r>
      <w:r>
        <w:rPr>
          <w:spacing w:val="-6"/>
        </w:rPr>
        <w:t>ASPM启用，则可以启用ASPM。</w:t>
      </w:r>
    </w:p>
    <w:p>
      <w:pPr>
        <w:spacing w:line="375" w:lineRule="auto"/>
        <w:rPr>
          <w:rFonts w:ascii="Arial"/>
          <w:sz w:val="21"/>
        </w:rPr>
      </w:pPr>
    </w:p>
    <w:p>
      <w:pPr>
        <w:pStyle w:val="P68B1DB1-BodyText47"/>
        <w:ind w:left="868"/>
        <w:spacing w:before="79" w:line="172" w:lineRule="auto"/>
        <w:rPr>
          <w:sz w:val="26"/>
          <w:szCs w:val="26"/>
        </w:rPr>
      </w:pPr>
      <w:hyperlink w:history="true" r:id="rId164">
        <w:r>
          <w:rPr>
            <w:spacing w:val="-19"/>
            <w:w w:val="98"/>
          </w:rPr>
          <w:t>5.4.1.1</w:t>
        </w:r>
      </w:hyperlink>
      <w:r>
        <w:rPr>
          <w:spacing w:val="-19"/>
          <w:w w:val="98"/>
        </w:rPr>
        <w:t>L0s</w:t>
      </w:r>
      <w:r>
        <w:rPr>
          <w:spacing w:val="-19"/>
          <w:w w:val="98"/>
        </w:rPr>
        <w:t>ASPM</w:t>
      </w:r>
      <w:r>
        <w:rPr>
          <w:spacing w:val="-19"/>
          <w:w w:val="98"/>
        </w:rPr>
        <w:t>状态</w:t>
      </w:r>
    </w:p>
    <w:p>
      <w:pPr>
        <w:spacing w:line="277" w:lineRule="auto"/>
        <w:rPr>
          <w:rFonts w:ascii="Arial"/>
          <w:sz w:val="21"/>
        </w:rPr>
      </w:pPr>
    </w:p>
    <w:p>
      <w:pPr>
        <w:pStyle w:val="BodyText"/>
        <w:ind w:left="879" w:right="1583" w:firstLine="8"/>
        <w:spacing w:before="61" w:line="252" w:lineRule="auto"/>
      </w:pPr>
      <w:r>
        <w:rPr>
          <w:spacing w:val="-4"/>
        </w:rPr>
        <w:t>设备</w:t>
      </w:r>
      <w:r>
        <w:rPr>
          <w:spacing w:val="-4"/>
        </w:rPr>
        <w:t>对</w:t>
      </w:r>
      <w:r>
        <w:rPr>
          <w:u w:val="single" w:color="C0C0C0"/>
          <w:spacing w:val="-4"/>
        </w:rPr>
        <w:t>L0s</w:t>
      </w:r>
      <w:r>
        <w:rPr>
          <w:spacing w:val="-4"/>
        </w:rPr>
        <w:t>低功耗链路</w:t>
      </w:r>
      <w:r>
        <w:rPr>
          <w:spacing w:val="-4"/>
        </w:rPr>
        <w:t>状态的支持是</w:t>
      </w:r>
      <w:r>
        <w:rPr>
          <w:spacing w:val="-4"/>
        </w:rPr>
        <w:t>可选的，除非</w:t>
      </w:r>
      <w:r>
        <w:rPr>
          <w:spacing w:val="-18"/>
        </w:rPr>
        <w:t>链路</w:t>
      </w:r>
      <w:r>
        <w:rPr>
          <w:spacing w:val="-4"/>
        </w:rPr>
        <w:t>的适用</w:t>
      </w:r>
      <w:r>
        <w:rPr>
          <w:spacing w:val="-4"/>
        </w:rPr>
        <w:t>外形</w:t>
      </w:r>
      <w:r>
        <w:rPr>
          <w:spacing w:val="-4"/>
        </w:rPr>
        <w:t>规格</w:t>
      </w:r>
      <w:r>
        <w:rPr>
          <w:spacing w:val="-4"/>
        </w:rPr>
        <w:t>明确要求。</w:t>
      </w:r>
    </w:p>
    <w:p>
      <w:pPr>
        <w:spacing w:line="397" w:lineRule="auto"/>
        <w:rPr>
          <w:rFonts w:ascii="Arial"/>
          <w:sz w:val="21"/>
        </w:rPr>
      </w:pPr>
      <w:r>
        <w:drawing>
          <wp:anchor distT="0" distB="0" distL="0" distR="0" simplePos="0" relativeHeight="253318144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123645</wp:posOffset>
            </wp:positionV>
            <wp:extent cx="63500" cy="5334000"/>
            <wp:effectExtent l="0" t="0" r="0" b="0"/>
            <wp:wrapNone/>
            <wp:docPr id="238" name="IM 238"/>
            <wp:cNvGraphicFramePr/>
            <a:graphic>
              <a:graphicData uri="http://schemas.openxmlformats.org/drawingml/2006/picture">
                <pic:pic>
                  <pic:nvPicPr>
                    <pic:cNvPr id="238" name="IM 238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237"/>
        <w:spacing w:before="109" w:line="172" w:lineRule="auto"/>
        <w:outlineLvl w:val="3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317120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-130003</wp:posOffset>
                </wp:positionV>
                <wp:extent cx="6350000" cy="5334000"/>
                <wp:effectExtent l="0" t="0" r="0" b="0"/>
                <wp:wrapNone/>
                <wp:docPr id="240" name="Rect 240"/>
                <wp:cNvGraphicFramePr/>
                <a:graphic>
                  <a:graphicData uri="http://schemas.microsoft.com/office/word/2010/wordprocessingShape">
                    <wps:wsp>
                      <wps:cNvPr id="240" name="Rect 240"/>
                      <wps:cNvSpPr/>
                      <wps:spPr>
                        <a:xfrm>
                          <a:off x="552450" y="-130003"/>
                          <a:ext cx="6350000" cy="5334000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bookmarkStart w:name="bookmark161" w:id="126"/>
      <w:bookmarkEnd w:id="126"/>
      <w:r>
        <w:rPr>
          <w:sz w:val="36"/>
          <w:szCs w:val="36"/>
          <w:b/>
          <w:bCs/>
          <w:color w:val="0060A9"/>
          <w:spacing w:val="-33"/>
          <w:w w:val="98"/>
        </w:rPr>
        <w:t>执行说明</w:t>
      </w:r>
    </w:p>
    <w:p>
      <w:pPr>
        <w:pStyle w:val="P68B1DB1-BodyText96"/>
        <w:ind w:left="1225" w:right="2803" w:firstLine="17"/>
        <w:spacing w:before="29" w:line="250" w:lineRule="auto"/>
        <w:rPr>
          <w:sz w:val="36"/>
          <w:szCs w:val="36"/>
        </w:rPr>
      </w:pPr>
      <w:r>
        <w:rPr>
          <w:spacing w:val="-14"/>
        </w:rPr>
        <w:t>不</w:t>
      </w:r>
      <w:r>
        <w:rPr>
          <w:spacing w:val="-5"/>
        </w:rPr>
        <w:t>支持</w:t>
      </w:r>
      <w:r>
        <w:t>L0时</w:t>
      </w:r>
      <w:r>
        <w:rPr>
          <w:spacing w:val="-13"/>
        </w:rPr>
        <w:t>遗留软件的</w:t>
      </w:r>
      <w:r>
        <w:rPr>
          <w:spacing w:val="-13"/>
        </w:rPr>
        <w:t>潜在问题</w:t>
      </w:r>
    </w:p>
    <w:p>
      <w:pPr>
        <w:pStyle w:val="BodyText"/>
        <w:ind w:left="1228"/>
        <w:spacing w:before="142" w:line="248" w:lineRule="auto"/>
      </w:pPr>
      <w:r>
        <w:rPr>
          <w:spacing w:val="-3"/>
        </w:rPr>
        <w:t>在本规范的早期版本中，设备</w:t>
      </w:r>
      <w:r>
        <w:rPr>
          <w:spacing w:val="-4"/>
        </w:rPr>
        <w:t>对</w:t>
      </w:r>
      <w:r>
        <w:rPr>
          <w:u w:val="single" w:color="C0C0C0"/>
          <w:spacing w:val="-4"/>
        </w:rPr>
        <w:t>L0</w:t>
      </w:r>
      <w:r>
        <w:rPr>
          <w:spacing w:val="-3"/>
        </w:rPr>
        <w:t>的</w:t>
      </w:r>
      <w:r>
        <w:rPr>
          <w:spacing w:val="-4"/>
        </w:rPr>
        <w:t>支持</w:t>
      </w:r>
      <w:r>
        <w:rPr>
          <w:spacing w:val="-3"/>
        </w:rPr>
        <w:t>是强制性</w:t>
      </w:r>
      <w:r>
        <w:rPr>
          <w:spacing w:val="-4"/>
        </w:rPr>
        <w:t>的</w:t>
      </w:r>
    </w:p>
    <w:p>
      <w:pPr>
        <w:pStyle w:val="P68B1DB1-BodyText63"/>
        <w:ind w:left="1214" w:right="1531" w:firstLine="5"/>
        <w:spacing w:line="250" w:lineRule="exact"/>
      </w:pPr>
      <w:r>
        <w:rPr>
          <w:spacing w:val="-3"/>
        </w:rPr>
        <w:t>假设</w:t>
      </w:r>
      <w:r>
        <w:rPr>
          <w:spacing w:val="-3"/>
        </w:rPr>
        <w:t>所有</w:t>
      </w:r>
      <w:r>
        <w:rPr>
          <w:spacing w:val="-3"/>
        </w:rPr>
        <w:t>设备</w:t>
      </w:r>
      <w:r>
        <w:rPr>
          <w:spacing w:val="-16"/>
        </w:rPr>
        <w:t>都</w:t>
      </w:r>
      <w:r>
        <w:rPr>
          <w:spacing w:val="-4"/>
        </w:rPr>
        <w:t>支持</w:t>
      </w:r>
      <w:r>
        <w:rPr>
          <w:u w:val="single" w:color="C0C0C0"/>
          <w:spacing w:val="-4"/>
        </w:rPr>
        <w:t>LO</w:t>
      </w:r>
      <w:r>
        <w:rPr>
          <w:spacing w:val="-4"/>
        </w:rPr>
        <w:t>。不支持LO的较新的硬件</w:t>
      </w:r>
      <w:r>
        <w:rPr>
          <w:spacing w:val="-4"/>
        </w:rPr>
        <w:t>组件</w:t>
      </w:r>
      <w:r>
        <w:rPr>
          <w:spacing w:val="-4"/>
        </w:rPr>
        <w:t>可能</w:t>
      </w:r>
      <w:r>
        <w:rPr>
          <w:spacing w:val="-4"/>
        </w:rPr>
        <w:t>遇到这种“遗留软件“的问题</w:t>
      </w:r>
      <w:r>
        <w:rPr>
          <w:u w:val="single" w:color="C0C0C0"/>
          <w:spacing w:val="-3"/>
        </w:rPr>
        <w:t>。这种软件甚至可能不检查链路能力寄存器中的ASPM支持字段，可能不识别ASPM支持字段的随后定义的值（00和10b），或者可能不遵循仅在链路两侧的组件均支持LO的情况下才启用LO的策略</w:t>
      </w:r>
      <w:r>
        <w:rPr>
          <w:spacing w:val="-3"/>
        </w:rPr>
        <w:t>。</w:t>
      </w:r>
    </w:p>
    <w:p>
      <w:pPr>
        <w:pStyle w:val="P68B1DB1-BodyText4"/>
        <w:ind w:left="1228"/>
        <w:spacing w:before="153" w:line="249" w:lineRule="exact"/>
      </w:pPr>
      <w:r>
        <w:rPr>
          <w:spacing w:val="-6"/>
        </w:rPr>
        <w:t>遇到</w:t>
      </w:r>
      <w:r>
        <w:rPr>
          <w:spacing w:val="-6"/>
        </w:rPr>
        <w:t>先前保留</w:t>
      </w:r>
      <w:r>
        <w:rPr>
          <w:spacing w:val="-6"/>
        </w:rPr>
        <w:t>值</w:t>
      </w:r>
      <w:r>
        <w:rPr>
          <w:spacing w:val="-6"/>
        </w:rPr>
        <w:t>00b（否</w:t>
      </w:r>
      <w:r>
        <w:rPr>
          <w:spacing w:val="-6"/>
        </w:rPr>
        <w:t>）</w:t>
      </w:r>
      <w:r>
        <w:rPr>
          <w:spacing w:val="-5"/>
        </w:rPr>
        <w:t>的旧版软件（操作</w:t>
      </w:r>
      <w:r>
        <w:rPr>
          <w:spacing w:val="-6"/>
        </w:rPr>
        <w:t>系统或</w:t>
      </w:r>
    </w:p>
    <w:p>
      <w:pPr>
        <w:pStyle w:val="BodyText"/>
        <w:ind w:left="1210"/>
        <w:spacing w:before="1" w:line="256" w:lineRule="auto"/>
      </w:pPr>
      <w:r>
        <w:rPr>
          <w:spacing w:val="-4"/>
        </w:rPr>
        <w:t>ASPM</w:t>
      </w:r>
      <w:r>
        <w:rPr>
          <w:spacing w:val="-4"/>
        </w:rPr>
        <w:t>支持），</w:t>
      </w:r>
      <w:r>
        <w:rPr>
          <w:spacing w:val="-4"/>
        </w:rPr>
        <w:t>将很可能</w:t>
      </w:r>
      <w:r>
        <w:rPr>
          <w:spacing w:val="-4"/>
        </w:rPr>
        <w:t>避免</w:t>
      </w:r>
      <w:r>
        <w:rPr>
          <w:spacing w:val="-5"/>
        </w:rPr>
        <w:t>启用</w:t>
      </w:r>
      <w:r>
        <w:rPr>
          <w:u w:val="single" w:color="C0C0C0"/>
          <w:spacing w:val="-5"/>
        </w:rPr>
        <w:t>L1</w:t>
      </w:r>
      <w:r>
        <w:rPr>
          <w:spacing w:val="-5"/>
        </w:rPr>
        <w:t>，</w:t>
      </w:r>
      <w:r>
        <w:rPr>
          <w:spacing w:val="-5"/>
        </w:rPr>
        <w:t>这是预期的行为。遗留</w:t>
      </w:r>
      <w:r>
        <w:rPr>
          <w:spacing w:val="-5"/>
        </w:rPr>
        <w:t>软件</w:t>
      </w:r>
      <w:r>
        <w:rPr>
          <w:spacing w:val="-5"/>
        </w:rPr>
        <w:t>还将</w:t>
      </w:r>
    </w:p>
    <w:p>
      <w:pPr>
        <w:pStyle w:val="BodyText"/>
        <w:ind w:left="1223" w:right="1592" w:firstLine="3"/>
        <w:spacing w:before="1" w:line="248" w:lineRule="auto"/>
      </w:pPr>
      <w:r>
        <w:rPr>
          <w:spacing w:val="-4"/>
        </w:rPr>
        <w:t>最有可能避免</w:t>
      </w:r>
      <w:r>
        <w:rPr>
          <w:spacing w:val="-4"/>
        </w:rPr>
        <w:t>为</w:t>
      </w:r>
      <w:r>
        <w:rPr>
          <w:spacing w:val="-4"/>
        </w:rPr>
        <w:t>该</w:t>
      </w:r>
      <w:r>
        <w:rPr>
          <w:spacing w:val="-4"/>
        </w:rPr>
        <w:t>组件的</w:t>
      </w:r>
      <w:r>
        <w:rPr>
          <w:spacing w:val="-4"/>
        </w:rPr>
        <w:t>发射机启用L0（也是在</w:t>
      </w:r>
      <w:r>
        <w:rPr>
          <w:spacing w:val="-5"/>
        </w:rPr>
        <w:t>倾向行为中），但不清楚</w:t>
      </w:r>
      <w:r>
        <w:rPr>
          <w:spacing w:val="-4"/>
        </w:rPr>
        <w:t>此类</w:t>
      </w:r>
      <w:r>
        <w:rPr>
          <w:spacing w:val="-4"/>
        </w:rPr>
        <w:t>软件</w:t>
      </w:r>
      <w:r>
        <w:rPr>
          <w:spacing w:val="-18"/>
        </w:rPr>
        <w:t>是否</w:t>
      </w:r>
      <w:r>
        <w:rPr>
          <w:spacing w:val="-4"/>
        </w:rPr>
        <w:t>也将</w:t>
      </w:r>
      <w:r>
        <w:rPr>
          <w:spacing w:val="-4"/>
        </w:rPr>
        <w:t>避免</w:t>
      </w:r>
      <w:r>
        <w:rPr>
          <w:spacing w:val="-4"/>
        </w:rPr>
        <w:t>为</w:t>
      </w:r>
      <w:r>
        <w:rPr>
          <w:spacing w:val="-18"/>
        </w:rPr>
        <w:t>链路另一侧</w:t>
      </w:r>
      <w:r>
        <w:rPr>
          <w:spacing w:val="-4"/>
        </w:rPr>
        <w:t>的</w:t>
      </w:r>
      <w:r>
        <w:rPr>
          <w:spacing w:val="-4"/>
        </w:rPr>
        <w:t>组件</w:t>
      </w:r>
      <w:r>
        <w:rPr>
          <w:spacing w:val="-23"/>
        </w:rPr>
        <w:t>启用L0</w:t>
      </w:r>
      <w:r>
        <w:rPr>
          <w:spacing w:val="-4"/>
        </w:rPr>
        <w:t>。如果</w:t>
      </w:r>
      <w:r>
        <w:rPr>
          <w:spacing w:val="-4"/>
        </w:rPr>
        <w:t>软件</w:t>
      </w:r>
    </w:p>
    <w:p>
      <w:pPr>
        <w:pStyle w:val="BodyText"/>
        <w:ind w:left="1224" w:right="1453" w:hanging="5"/>
        <w:spacing w:before="1" w:line="244" w:lineRule="auto"/>
      </w:pPr>
      <w:r>
        <w:rPr>
          <w:spacing w:val="-3"/>
        </w:rPr>
        <w:t>在</w:t>
      </w:r>
      <w:r>
        <w:rPr>
          <w:spacing w:val="-3"/>
        </w:rPr>
        <w:t>一侧</w:t>
      </w:r>
      <w:r>
        <w:rPr>
          <w:spacing w:val="-18"/>
        </w:rPr>
        <w:t>启用L0，</w:t>
      </w:r>
      <w:r>
        <w:rPr>
          <w:spacing w:val="-3"/>
        </w:rPr>
        <w:t>而</w:t>
      </w:r>
      <w:r>
        <w:rPr>
          <w:spacing w:val="-18"/>
        </w:rPr>
        <w:t>另一侧</w:t>
      </w:r>
      <w:r>
        <w:rPr>
          <w:spacing w:val="-3"/>
        </w:rPr>
        <w:t>的</w:t>
      </w:r>
      <w:r>
        <w:rPr>
          <w:spacing w:val="-3"/>
        </w:rPr>
        <w:t>组件</w:t>
      </w:r>
      <w:r>
        <w:rPr>
          <w:spacing w:val="-4"/>
        </w:rPr>
        <w:t>不表示</w:t>
      </w:r>
      <w:r>
        <w:rPr>
          <w:spacing w:val="-4"/>
        </w:rPr>
        <w:t>支持</w:t>
      </w:r>
      <w:r>
        <w:rPr>
          <w:u w:val="single" w:color="C0C0C0"/>
          <w:spacing w:val="-4"/>
        </w:rPr>
        <w:t>L0</w:t>
      </w:r>
      <w:r>
        <w:rPr>
          <w:spacing w:val="-4"/>
        </w:rPr>
        <w:t>，则</w:t>
      </w:r>
      <w:r>
        <w:rPr>
          <w:spacing w:val="-4"/>
        </w:rPr>
        <w:t>结果为</w:t>
      </w:r>
      <w:r>
        <w:rPr>
          <w:spacing w:val="-5"/>
        </w:rPr>
        <w:t>undefined。</w:t>
      </w:r>
      <w:r>
        <w:rPr>
          <w:spacing w:val="-5"/>
        </w:rPr>
        <w:t>如果</w:t>
      </w:r>
      <w:r>
        <w:rPr>
          <w:spacing w:val="-5"/>
        </w:rPr>
        <w:t>结果行为不可接受，则可能需要</w:t>
      </w:r>
      <w:r>
        <w:rPr>
          <w:spacing w:val="-5"/>
        </w:rPr>
        <w:t>通过</w:t>
      </w:r>
      <w:r>
        <w:rPr>
          <w:spacing w:val="-5"/>
        </w:rPr>
        <w:t>更新</w:t>
      </w:r>
    </w:p>
    <w:p>
      <w:pPr>
        <w:pStyle w:val="BodyText"/>
        <w:ind w:left="1219" w:right="1654" w:firstLine="7"/>
        <w:spacing w:before="2" w:line="249" w:lineRule="auto"/>
      </w:pPr>
      <w:r>
        <w:rPr>
          <w:spacing w:val="-4"/>
        </w:rPr>
        <w:t>遗留</w:t>
      </w:r>
      <w:r>
        <w:rPr>
          <w:spacing w:val="-4"/>
        </w:rPr>
        <w:t>软件，</w:t>
      </w:r>
      <w:r>
        <w:rPr>
          <w:spacing w:val="-4"/>
        </w:rPr>
        <w:t>诉诸</w:t>
      </w:r>
      <w:r>
        <w:rPr>
          <w:spacing w:val="-13"/>
        </w:rPr>
        <w:t>“黑名单”或类似机制，指示遗留软件不启用L0，或者简单地不支持有问题的系统配置</w:t>
      </w:r>
      <w:r>
        <w:rPr>
          <w:spacing w:val="-4"/>
        </w:rPr>
        <w:t>。</w:t>
      </w:r>
    </w:p>
    <w:p>
      <w:pPr>
        <w:pStyle w:val="BodyText"/>
        <w:ind w:left="1210" w:right="1509" w:firstLine="9"/>
        <w:spacing w:before="147" w:line="249" w:lineRule="auto"/>
      </w:pPr>
      <w:r>
        <w:rPr>
          <w:spacing w:val="-5"/>
        </w:rPr>
        <w:t>在</w:t>
      </w:r>
      <w:r>
        <w:rPr>
          <w:spacing w:val="-5"/>
        </w:rPr>
        <w:t>某些平台上，</w:t>
      </w:r>
      <w:r>
        <w:rPr>
          <w:spacing w:val="-5"/>
        </w:rPr>
        <w:t>固件</w:t>
      </w:r>
      <w:r>
        <w:rPr>
          <w:spacing w:val="-5"/>
        </w:rPr>
        <w:t>控制</w:t>
      </w:r>
      <w:r>
        <w:rPr>
          <w:spacing w:val="-5"/>
        </w:rPr>
        <w:t>ASPM，</w:t>
      </w:r>
      <w:r>
        <w:rPr>
          <w:spacing w:val="-5"/>
        </w:rPr>
        <w:t>操作</w:t>
      </w:r>
      <w:r>
        <w:rPr>
          <w:spacing w:val="-5"/>
        </w:rPr>
        <w:t>系统</w:t>
      </w:r>
      <w:r>
        <w:rPr>
          <w:spacing w:val="-5"/>
        </w:rPr>
        <w:t>可以保留</w:t>
      </w:r>
      <w:r>
        <w:rPr>
          <w:spacing w:val="-5"/>
        </w:rPr>
        <w:t>或</w:t>
      </w:r>
      <w:r>
        <w:rPr>
          <w:spacing w:val="-5"/>
        </w:rPr>
        <w:t>覆盖</w:t>
      </w:r>
      <w:r>
        <w:rPr>
          <w:spacing w:val="-18"/>
        </w:rPr>
        <w:t>固件建立</w:t>
      </w:r>
      <w:r>
        <w:rPr>
          <w:spacing w:val="-6"/>
        </w:rPr>
        <w:t>的</w:t>
      </w:r>
      <w:r>
        <w:rPr>
          <w:spacing w:val="-6"/>
        </w:rPr>
        <w:t>ASPM</w:t>
      </w:r>
      <w:r>
        <w:rPr>
          <w:spacing w:val="-4"/>
        </w:rPr>
        <w:t>设置</w:t>
      </w:r>
      <w:r>
        <w:rPr>
          <w:spacing w:val="-4"/>
        </w:rPr>
        <w:t>。</w:t>
      </w:r>
      <w:r>
        <w:rPr>
          <w:spacing w:val="-4"/>
        </w:rPr>
        <w:t>这</w:t>
      </w:r>
      <w:r>
        <w:rPr>
          <w:spacing w:val="-4"/>
        </w:rPr>
        <w:t>将受到</w:t>
      </w:r>
      <w:r>
        <w:rPr>
          <w:spacing w:val="-4"/>
        </w:rPr>
        <w:t>操作</w:t>
      </w:r>
      <w:r>
        <w:rPr>
          <w:spacing w:val="-4"/>
        </w:rPr>
        <w:t>系统</w:t>
      </w:r>
      <w:r>
        <w:rPr>
          <w:spacing w:val="-4"/>
        </w:rPr>
        <w:t>是否</w:t>
      </w:r>
      <w:r>
        <w:rPr>
          <w:spacing w:val="-5"/>
        </w:rPr>
        <w:t>支持</w:t>
      </w:r>
      <w:r>
        <w:rPr>
          <w:spacing w:val="-5"/>
        </w:rPr>
        <w:t>控制</w:t>
      </w:r>
      <w:r>
        <w:t xml:space="preserve">    </w:t>
      </w:r>
      <w:r>
        <w:rPr>
          <w:spacing w:val="-5"/>
        </w:rPr>
        <w:t>ASPM，并且在</w:t>
      </w:r>
      <w:r>
        <w:rPr>
          <w:spacing w:val="-5"/>
        </w:rPr>
        <w:t>某些</w:t>
      </w:r>
      <w:r>
        <w:rPr>
          <w:spacing w:val="-5"/>
        </w:rPr>
        <w:t>情况下取决</w:t>
      </w:r>
      <w:r>
        <w:rPr>
          <w:spacing w:val="-5"/>
        </w:rPr>
        <w:t>于</w:t>
      </w:r>
      <w:r>
        <w:rPr>
          <w:spacing w:val="-5"/>
        </w:rPr>
        <w:t>固件是否允许</w:t>
      </w:r>
      <w:r>
        <w:rPr>
          <w:spacing w:val="-5"/>
        </w:rPr>
        <w:t>操作</w:t>
      </w:r>
      <w:r>
        <w:rPr>
          <w:spacing w:val="-5"/>
        </w:rPr>
        <w:t>系统</w:t>
      </w:r>
      <w:r>
        <w:rPr>
          <w:spacing w:val="-5"/>
        </w:rPr>
        <w:t>控制</w:t>
      </w:r>
      <w:r>
        <w:rPr>
          <w:spacing w:val="-5"/>
        </w:rPr>
        <w:t>ASPM。</w:t>
      </w:r>
      <w:r>
        <w:rPr>
          <w:spacing w:val="-5"/>
        </w:rPr>
        <w:t>好</w:t>
      </w:r>
      <w:r>
        <w:rPr>
          <w:spacing w:val="-6"/>
        </w:rPr>
        <w:t>吧，</w:t>
      </w:r>
    </w:p>
    <w:p>
      <w:pPr>
        <w:pStyle w:val="BodyText"/>
        <w:ind w:left="1225" w:right="1800" w:hanging="15"/>
        <w:spacing w:before="1" w:line="252" w:lineRule="auto"/>
      </w:pPr>
      <w:r>
        <w:rPr>
          <w:spacing w:val="-6"/>
        </w:rPr>
        <w:t>使用</w:t>
      </w:r>
      <w:r>
        <w:rPr>
          <w:spacing w:val="-6"/>
        </w:rPr>
        <w:t>热插拔操作的ASPM控制可能会受到</w:t>
      </w:r>
      <w:r>
        <w:rPr>
          <w:spacing w:val="-6"/>
        </w:rPr>
        <w:t xml:space="preserve">是否使用本机PCI Express热插拔</w:t>
      </w:r>
      <w:r>
        <w:rPr>
          <w:spacing w:val="-6"/>
        </w:rPr>
        <w:t>与</w:t>
      </w:r>
      <w:r>
        <w:rPr>
          <w:spacing w:val="-6"/>
        </w:rPr>
        <w:t>ACPI</w:t>
      </w:r>
      <w:r>
        <w:rPr>
          <w:spacing w:val="-5"/>
        </w:rPr>
        <w:t>热插拔的影响。</w:t>
      </w:r>
      <w:r>
        <w:rPr>
          <w:spacing w:val="-5"/>
        </w:rPr>
        <w:t>解决L0的任何遗留</w:t>
      </w:r>
      <w:r>
        <w:rPr>
          <w:spacing w:val="-5"/>
        </w:rPr>
        <w:t>软件问题</w:t>
      </w:r>
      <w:r>
        <w:rPr>
          <w:spacing w:val="-5"/>
        </w:rPr>
        <w:t>可能需要</w:t>
      </w:r>
      <w:r>
        <w:rPr>
          <w:spacing w:val="-6"/>
        </w:rPr>
        <w:t>更新</w:t>
      </w:r>
      <w:r>
        <w:rPr>
          <w:spacing w:val="-6"/>
        </w:rPr>
        <w:t>固件</w:t>
      </w:r>
      <w:r>
        <w:rPr>
          <w:spacing w:val="-6"/>
        </w:rPr>
        <w:t>，</w:t>
      </w:r>
    </w:p>
    <w:p>
      <w:pPr>
        <w:pStyle w:val="BodyText"/>
        <w:ind w:left="1219"/>
        <w:spacing w:before="1" w:line="241" w:lineRule="auto"/>
      </w:pPr>
      <w:r>
        <w:rPr>
          <w:spacing w:val="-6"/>
        </w:rPr>
        <w:t>操作系统或两者。</w:t>
      </w:r>
    </w:p>
    <w:p>
      <w:pPr>
        <w:pStyle w:val="BodyText"/>
        <w:ind w:left="1218" w:right="1455" w:hanging="4"/>
        <w:spacing w:before="144" w:line="255" w:lineRule="auto"/>
      </w:pPr>
      <w:r>
        <w:rPr>
          <w:spacing w:val="-5"/>
        </w:rPr>
        <w:t>当</w:t>
      </w:r>
      <w:r>
        <w:rPr>
          <w:spacing w:val="-5"/>
        </w:rPr>
        <w:t>组件</w:t>
      </w:r>
      <w:r>
        <w:rPr>
          <w:spacing w:val="-5"/>
        </w:rPr>
        <w:t>不</w:t>
      </w:r>
      <w:r>
        <w:rPr>
          <w:spacing w:val="-5"/>
        </w:rPr>
        <w:t>通告其</w:t>
      </w:r>
      <w:r>
        <w:rPr>
          <w:spacing w:val="-5"/>
        </w:rPr>
        <w:t>支持</w:t>
      </w:r>
      <w:r>
        <w:rPr>
          <w:u w:val="single" w:color="C0C0C0"/>
          <w:spacing w:val="-5"/>
        </w:rPr>
        <w:t>L0时</w:t>
      </w:r>
      <w:r>
        <w:rPr>
          <w:spacing w:val="-5"/>
        </w:rPr>
        <w:t>，如由其</w:t>
      </w:r>
      <w:r>
        <w:rPr>
          <w:spacing w:val="-5"/>
        </w:rPr>
        <w:t>ASPM</w:t>
      </w:r>
      <w:r>
        <w:rPr>
          <w:spacing w:val="-5"/>
        </w:rPr>
        <w:t>支持</w:t>
      </w:r>
      <w:r>
        <w:rPr>
          <w:spacing w:val="-5"/>
        </w:rPr>
        <w:t>字段</w:t>
      </w:r>
      <w:r>
        <w:rPr>
          <w:spacing w:val="-5"/>
        </w:rPr>
        <w:t>值为</w:t>
      </w:r>
      <w:r>
        <w:rPr>
          <w:spacing w:val="-5"/>
        </w:rPr>
        <w:t>00b</w:t>
      </w:r>
      <w:r>
        <w:rPr>
          <w:spacing w:val="-5"/>
        </w:rPr>
        <w:t>或10b所指示的，建议</w:t>
      </w:r>
      <w:r>
        <w:rPr>
          <w:spacing w:val="-5"/>
        </w:rPr>
        <w:t>组件的</w:t>
      </w:r>
      <w:r>
        <w:rPr>
          <w:u w:val="single" w:color="C0C0C0"/>
          <w:spacing w:val="-5"/>
        </w:rPr>
        <w:t>L0</w:t>
      </w:r>
      <w:r>
        <w:rPr>
          <w:spacing w:val="-5"/>
        </w:rPr>
        <w:t>退出等待</w:t>
      </w:r>
      <w:r>
        <w:rPr>
          <w:spacing w:val="-5"/>
        </w:rPr>
        <w:t>时间</w:t>
      </w:r>
      <w:r>
        <w:rPr>
          <w:spacing w:val="-5"/>
        </w:rPr>
        <w:t>字段</w:t>
      </w:r>
      <w:r>
        <w:rPr>
          <w:spacing w:val="-6"/>
        </w:rPr>
        <w:t>返回</w:t>
      </w:r>
      <w:r>
        <w:rPr>
          <w:spacing w:val="-6"/>
        </w:rPr>
        <w:t>值</w:t>
      </w:r>
      <w:r>
        <w:rPr>
          <w:spacing w:val="-6"/>
        </w:rPr>
        <w:t>111b，</w:t>
      </w:r>
      <w:r>
        <w:rPr>
          <w:spacing w:val="-6"/>
        </w:rPr>
        <w:t>指示</w:t>
      </w:r>
    </w:p>
    <w:p>
      <w:pPr>
        <w:pStyle w:val="BodyText"/>
        <w:ind w:left="1226"/>
        <w:spacing w:before="1" w:line="238" w:lineRule="auto"/>
      </w:pPr>
      <w:r>
        <w:rPr>
          <w:spacing w:val="-5"/>
        </w:rPr>
        <w:t>最大延迟范围。</w:t>
      </w:r>
      <w:r>
        <w:rPr>
          <w:spacing w:val="-6"/>
        </w:rPr>
        <w:t>明确</w:t>
      </w:r>
      <w:r>
        <w:rPr>
          <w:spacing w:val="-6"/>
        </w:rPr>
        <w:t>这一最大延迟范围可能有助于阻止遗留</w:t>
      </w:r>
      <w:r>
        <w:rPr>
          <w:spacing w:val="-6"/>
        </w:rPr>
        <w:t>软件</w:t>
      </w:r>
    </w:p>
    <w:p>
      <w:pPr>
        <w:pStyle w:val="BodyText"/>
        <w:ind w:left="1219" w:right="1465"/>
        <w:spacing w:before="2" w:line="257" w:lineRule="auto"/>
      </w:pPr>
      <w:r>
        <w:rPr>
          <w:spacing w:val="-4"/>
        </w:rPr>
        <w:t>启用</w:t>
      </w:r>
      <w:r>
        <w:rPr>
          <w:u w:val="single" w:color="C0C0C0"/>
          <w:spacing w:val="-4"/>
        </w:rPr>
        <w:t>LO（</w:t>
      </w:r>
      <w:r>
        <w:rPr>
          <w:spacing w:val="-4"/>
        </w:rPr>
        <w:t>如果</w:t>
      </w:r>
      <w:r>
        <w:rPr>
          <w:spacing w:val="-4"/>
        </w:rPr>
        <w:t>它</w:t>
      </w:r>
      <w:r>
        <w:rPr>
          <w:spacing w:val="-4"/>
        </w:rPr>
        <w:t>本来</w:t>
      </w:r>
      <w:r>
        <w:rPr>
          <w:spacing w:val="-4"/>
        </w:rPr>
        <w:t>会</w:t>
      </w:r>
      <w:r>
        <w:rPr>
          <w:spacing w:val="-13"/>
        </w:rPr>
        <w:t>这样</w:t>
      </w:r>
      <w:r>
        <w:rPr>
          <w:spacing w:val="-4"/>
        </w:rPr>
        <w:t>做</w:t>
      </w:r>
      <w:r>
        <w:rPr>
          <w:spacing w:val="-4"/>
        </w:rPr>
        <w:t>的话），并且</w:t>
      </w:r>
      <w:r>
        <w:rPr>
          <w:spacing w:val="-4"/>
        </w:rPr>
        <w:t>因此可以帮助避免</w:t>
      </w:r>
      <w:r>
        <w:rPr>
          <w:spacing w:val="-5"/>
        </w:rPr>
        <w:t>由遗留</w:t>
      </w:r>
      <w:r>
        <w:rPr>
          <w:spacing w:val="-5"/>
        </w:rPr>
        <w:t>软件错误地</w:t>
      </w:r>
      <w:r>
        <w:rPr>
          <w:spacing w:val="-3"/>
        </w:rPr>
        <w:t>启用</w:t>
      </w:r>
      <w:r>
        <w:rPr>
          <w:spacing w:val="-3"/>
        </w:rPr>
        <w:t>该</w:t>
      </w:r>
      <w:r>
        <w:rPr>
          <w:spacing w:val="-3"/>
        </w:rPr>
        <w:t>组件</w:t>
      </w:r>
      <w:r>
        <w:rPr>
          <w:spacing w:val="-13"/>
        </w:rPr>
        <w:t>上的LO</w:t>
      </w:r>
      <w:r>
        <w:rPr>
          <w:spacing w:val="-3"/>
        </w:rPr>
        <w:t>或</w:t>
      </w:r>
      <w:r>
        <w:rPr>
          <w:spacing w:val="-18"/>
        </w:rPr>
        <w:t>链路的另一侧上</w:t>
      </w:r>
      <w:r>
        <w:rPr>
          <w:spacing w:val="-3"/>
        </w:rPr>
        <w:t>的</w:t>
      </w:r>
      <w:r>
        <w:rPr>
          <w:spacing w:val="-3"/>
        </w:rPr>
        <w:t>组件</w:t>
      </w:r>
      <w:r>
        <w:rPr>
          <w:spacing w:val="-3"/>
        </w:rPr>
        <w:t>所引起的问题。</w:t>
      </w:r>
    </w:p>
    <w:p>
      <w:pPr>
        <w:spacing w:line="257" w:lineRule="auto"/>
        <w:sectPr>
          <w:footerReference w:type="default" r:id="rId16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7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79" w:right="1427" w:hanging="4"/>
        <w:spacing w:before="61" w:line="250" w:lineRule="auto"/>
      </w:pPr>
      <w:r>
        <w:rPr>
          <w:spacing w:val="-5"/>
        </w:rPr>
        <w:t>事务层和链路层</w:t>
      </w:r>
      <w:r>
        <w:rPr>
          <w:spacing w:val="-5"/>
        </w:rPr>
        <w:t>定时器不受</w:t>
      </w:r>
      <w:r>
        <w:rPr>
          <w:spacing w:val="-5"/>
        </w:rPr>
        <w:t>到</w:t>
      </w:r>
      <w:r>
        <w:rPr>
          <w:u w:val="single" w:color="C0C0C0"/>
          <w:spacing w:val="-5"/>
        </w:rPr>
        <w:t>L0s</w:t>
      </w:r>
      <w:r>
        <w:rPr>
          <w:spacing w:val="-5"/>
        </w:rPr>
        <w:t>状态的转换的影响（即，</w:t>
      </w:r>
      <w:r>
        <w:rPr>
          <w:spacing w:val="-17"/>
        </w:rPr>
        <w:t>他们</w:t>
      </w:r>
      <w:r>
        <w:rPr>
          <w:spacing w:val="-5"/>
        </w:rPr>
        <w:t>必须</w:t>
      </w:r>
      <w:r>
        <w:rPr>
          <w:spacing w:val="-5"/>
        </w:rPr>
        <w:t>遵守</w:t>
      </w:r>
      <w:r>
        <w:t>各自章节</w:t>
      </w:r>
      <w:r>
        <w:rPr>
          <w:spacing w:val="-5"/>
        </w:rPr>
        <w:t>中规定的</w:t>
      </w:r>
      <w:r>
        <w:rPr>
          <w:spacing w:val="-13"/>
        </w:rPr>
        <w:t>规则</w:t>
      </w:r>
      <w:r>
        <w:rPr>
          <w:spacing w:val="-5"/>
        </w:rPr>
        <w:t>）。</w:t>
      </w:r>
    </w:p>
    <w:p>
      <w:pPr>
        <w:pStyle w:val="P68B1DB1-BodyText65"/>
        <w:ind w:firstLine="870"/>
        <w:spacing w:before="194" w:line="2500" w:lineRule="exact"/>
      </w:pPr>
      <w:r>
        <w:pict>
          <v:group id="_x0000_s710" style="mso-position-vertical-relative:line;mso-position-horizontal-relative:char;width:500pt;height:125pt;" filled="false" stroked="false" coordsize="10000,2500" coordorigin="0,0">
            <v:rect id="_x0000_s712" style="position:absolute;left:0;top:0;width:10000;height:2500;" fillcolor="#E5F4FF" filled="true" stroked="false"/>
            <v:shape id="_x0000_s714" style="position:absolute;left:329;top:293;width:9332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8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43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186"/>
                    </w:pPr>
                    <w:r>
                      <w:t>最小化L0退出延迟</w:t>
                    </w:r>
                  </w:p>
                  <w:p>
                    <w:pPr>
                      <w:ind w:left="20" w:right="20" w:firstLine="8"/>
                      <w:spacing w:before="144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4"/>
                      </w:rPr>
                      <w:t>L0s</w:t>
                    </w:r>
                    <w:r>
                      <w:rPr>
                        <w:spacing w:val="-4"/>
                      </w:rPr>
                      <w:t>退出延迟</w:t>
                    </w:r>
                    <w:r>
                      <w:rPr>
                        <w:spacing w:val="-4"/>
                      </w:rPr>
                      <w:t>主要取决</w:t>
                    </w:r>
                    <w:r>
                      <w:rPr>
                        <w:spacing w:val="-4"/>
                      </w:rPr>
                      <w:t>于</w:t>
                    </w:r>
                    <w:r>
                      <w:rPr>
                        <w:spacing w:val="-4"/>
                      </w:rPr>
                      <w:t>接收</w:t>
                    </w:r>
                    <w:r>
                      <w:rPr>
                        <w:spacing w:val="-5"/>
                      </w:rPr>
                      <w:t>器快速</w:t>
                    </w:r>
                    <w:r>
                      <w:rPr>
                        <w:spacing w:val="-5"/>
                      </w:rPr>
                      <w:t>获取位和</w:t>
                    </w:r>
                    <w:r>
                      <w:rPr>
                        <w:spacing w:val="-5"/>
                      </w:rPr>
                      <w:t>符号</w:t>
                    </w:r>
                    <w:r>
                      <w:rPr>
                        <w:spacing w:val="-5"/>
                      </w:rPr>
                      <w:t>同步的能力。</w:t>
                    </w:r>
                    <w:r>
                      <w:rPr>
                        <w:spacing w:val="-3"/>
                      </w:rPr>
                      <w:t>对于高频</w:t>
                    </w:r>
                    <w:r>
                      <w:rPr>
                        <w:spacing w:val="-4"/>
                      </w:rPr>
                      <w:t>时钟</w:t>
                    </w:r>
                    <w:r>
                      <w:rPr>
                        <w:spacing w:val="-4"/>
                      </w:rPr>
                      <w:t>解决方案</w:t>
                    </w:r>
                    <w:r>
                      <w:rPr>
                        <w:spacing w:val="-3"/>
                      </w:rPr>
                      <w:t>，存在</w:t>
                    </w:r>
                    <w:r>
                      <w:rPr>
                        <w:spacing w:val="-3"/>
                      </w:rPr>
                      <w:t>不同的方法</w:t>
                    </w:r>
                    <w:r>
                      <w:rPr>
                        <w:spacing w:val="-4"/>
                      </w:rPr>
                      <w:t>，这些方法</w:t>
                    </w:r>
                    <w:r>
                      <w:rPr>
                        <w:spacing w:val="-4"/>
                      </w:rPr>
                      <w:t>在</w:t>
                    </w:r>
                    <w:r>
                      <w:rPr>
                        <w:spacing w:val="-4"/>
                      </w:rPr>
                      <w:t>它们</w:t>
                    </w:r>
                    <w:r>
                      <w:rPr>
                        <w:u w:val="single" w:color="C0C0C0"/>
                        <w:spacing w:val="-4"/>
                      </w:rPr>
                      <w:t>的L0</w:t>
                    </w:r>
                    <w:r>
                      <w:rPr>
                        <w:spacing w:val="-4"/>
                      </w:rPr>
                      <w:t>出口</w:t>
                    </w:r>
                    <w:r>
                      <w:t>方面可能显著</w:t>
                    </w:r>
                    <w:r>
                      <w:rPr>
                        <w:spacing w:val="-4"/>
                      </w:rPr>
                      <w:t>不同</w:t>
                    </w:r>
                    <w:r>
                      <w:t xml:space="preserve">    </w:t>
                    </w:r>
                    <w:r>
                      <w:rPr>
                        <w:spacing w:val="-5"/>
                      </w:rPr>
                      <w:t>延迟，并</w:t>
                    </w:r>
                    <w:r>
                      <w:rPr>
                        <w:spacing w:val="-5"/>
                      </w:rPr>
                      <w:t>因此在</w:t>
                    </w:r>
                    <w:r>
                      <w:rPr>
                        <w:spacing w:val="-18"/>
                      </w:rPr>
                      <w:t>ASPM</w:t>
                    </w:r>
                    <w:r>
                      <w:rPr>
                        <w:spacing w:val="-5"/>
                      </w:rPr>
                      <w:t>的效率</w:t>
                    </w:r>
                    <w:r>
                      <w:rPr>
                        <w:spacing w:val="-6"/>
                      </w:rPr>
                      <w:t>。</w:t>
                    </w:r>
                    <w:r>
                      <w:rPr>
                        <w:spacing w:val="-6"/>
                      </w:rPr>
                      <w:t>为了</w:t>
                    </w:r>
                    <w:r>
                      <w:rPr>
                        <w:spacing w:val="-6"/>
                      </w:rPr>
                      <w:t>利用</w:t>
                    </w:r>
                    <w:r>
                      <w:rPr>
                        <w:spacing w:val="-6"/>
                      </w:rPr>
                      <w:t>ASPM</w:t>
                    </w:r>
                    <w:r>
                      <w:t>实现最大的</w:t>
                    </w:r>
                    <w:r>
                      <w:rPr>
                        <w:spacing w:val="-6"/>
                      </w:rPr>
                      <w:t>节能</w:t>
                    </w:r>
                    <w:r>
                      <w:rPr>
                        <w:spacing w:val="-6"/>
                      </w:rPr>
                      <w:t>效率</w:t>
                    </w:r>
                    <w:r>
                      <w:t xml:space="preserve">    </w:t>
                    </w:r>
                    <w:r>
                      <w:rPr>
                        <w:spacing w:val="-4"/>
                      </w:rPr>
                      <w:t>退出等待时间</w:t>
                    </w:r>
                    <w:r>
                      <w:rPr>
                        <w:spacing w:val="-4"/>
                      </w:rPr>
                      <w:t>应该通过正确</w:t>
                    </w:r>
                    <w:r>
                      <w:rPr>
                        <w:spacing w:val="-4"/>
                      </w:rPr>
                      <w:t>选择</w:t>
                    </w:r>
                    <w:r>
                      <w:rPr>
                        <w:spacing w:val="-4"/>
                      </w:rPr>
                      <w:t>时钟</w:t>
                    </w:r>
                    <w:r>
                      <w:rPr>
                        <w:spacing w:val="-4"/>
                      </w:rPr>
                      <w:t>解决</w:t>
                    </w:r>
                    <w:r>
                      <w:rPr>
                        <w:spacing w:val="-5"/>
                      </w:rPr>
                      <w:t>方案来保持较低。</w:t>
                    </w:r>
                  </w:p>
                </w:txbxContent>
              </v:textbox>
            </v:shape>
            <v:shape id="_x0000_s716" style="position:absolute;left:0;top:0;width:100;height:2500;" filled="false" stroked="false" type="#_x0000_t75">
              <v:imagedata o:title="" r:id="rId167"/>
            </v:shape>
          </v:group>
        </w:pict>
      </w:r>
    </w:p>
    <w:p>
      <w:pPr>
        <w:spacing w:line="273" w:lineRule="auto"/>
        <w:rPr>
          <w:rFonts w:ascii="Arial"/>
          <w:sz w:val="21"/>
        </w:rPr>
      </w:pPr>
    </w:p>
    <w:p>
      <w:pPr>
        <w:pStyle w:val="P68B1DB1-BodyText71"/>
        <w:ind w:left="875"/>
        <w:spacing w:before="72" w:line="318" w:lineRule="exact"/>
        <w:outlineLvl w:val="4"/>
        <w:rPr>
          <w:sz w:val="24"/>
          <w:szCs w:val="24"/>
        </w:rPr>
      </w:pPr>
      <w:bookmarkStart w:name="bookmark157" w:id="127"/>
      <w:bookmarkEnd w:id="127"/>
      <w:r>
        <w:t>5.4.1.1.1进入L0s状态</w:t>
      </w:r>
    </w:p>
    <w:p>
      <w:pPr>
        <w:spacing w:line="341" w:lineRule="auto"/>
        <w:rPr>
          <w:rFonts w:ascii="Arial"/>
          <w:sz w:val="21"/>
        </w:rPr>
      </w:pPr>
    </w:p>
    <w:p>
      <w:pPr>
        <w:pStyle w:val="BodyText"/>
        <w:ind w:left="879" w:right="1466" w:firstLine="8"/>
        <w:spacing w:before="60" w:line="259" w:lineRule="auto"/>
      </w:pPr>
      <w:r>
        <w:rPr>
          <w:spacing w:val="-5"/>
        </w:rPr>
        <w:t>对于</w:t>
      </w:r>
      <w:r>
        <w:rPr>
          <w:spacing w:val="-14"/>
        </w:rPr>
        <w:t>链路的</w:t>
      </w:r>
      <w:r>
        <w:rPr>
          <w:spacing w:val="-5"/>
        </w:rPr>
        <w:t>每个方向</w:t>
      </w:r>
      <w:r>
        <w:rPr>
          <w:spacing w:val="-5"/>
        </w:rPr>
        <w:t>，单独管理进入L0s状态。每</w:t>
      </w:r>
      <w:r>
        <w:rPr>
          <w:spacing w:val="-5"/>
        </w:rPr>
        <w:t>台设备都有责任在</w:t>
      </w:r>
      <w:r>
        <w:t xml:space="preserve">    </w:t>
      </w:r>
      <w:r>
        <w:rPr>
          <w:spacing w:val="-3"/>
        </w:rPr>
        <w:t>链路的任一</w:t>
      </w:r>
      <w:r>
        <w:rPr>
          <w:spacing w:val="-3"/>
        </w:rPr>
        <w:t>端</w:t>
      </w:r>
      <w:r>
        <w:rPr>
          <w:spacing w:val="-3"/>
        </w:rPr>
        <w:t>以在其传输通道上</w:t>
      </w:r>
      <w:r>
        <w:rPr>
          <w:spacing w:val="-4"/>
        </w:rPr>
        <w:t>发起</w:t>
      </w:r>
      <w:r>
        <w:rPr>
          <w:spacing w:val="-4"/>
        </w:rPr>
        <w:t>进入</w:t>
      </w:r>
      <w:r>
        <w:rPr>
          <w:u w:val="single" w:color="C0C0C0"/>
          <w:spacing w:val="-4"/>
        </w:rPr>
        <w:t>L0s</w:t>
      </w:r>
      <w:r>
        <w:rPr>
          <w:spacing w:val="-4"/>
        </w:rPr>
        <w:t>状态</w:t>
      </w:r>
      <w:r>
        <w:rPr>
          <w:spacing w:val="-4"/>
        </w:rPr>
        <w:t>。</w:t>
      </w:r>
      <w:r>
        <w:rPr>
          <w:spacing w:val="-14"/>
        </w:rPr>
        <w:t>软件</w:t>
      </w:r>
      <w:r>
        <w:rPr>
          <w:spacing w:val="-4"/>
        </w:rPr>
        <w:t>不能</w:t>
      </w:r>
      <w:r>
        <w:rPr>
          <w:spacing w:val="-4"/>
        </w:rPr>
        <w:t>在</w:t>
      </w:r>
      <w:r>
        <w:rPr>
          <w:spacing w:val="-4"/>
        </w:rPr>
        <w:t>给定链路上的任一方向上启用L0，除非</w:t>
      </w:r>
      <w:r>
        <w:rPr>
          <w:spacing w:val="-13"/>
        </w:rPr>
        <w:t>链路</w:t>
      </w:r>
      <w:r>
        <w:rPr>
          <w:spacing w:val="-5"/>
        </w:rPr>
        <w:t>两端的</w:t>
      </w:r>
      <w:r>
        <w:rPr>
          <w:spacing w:val="-13"/>
        </w:rPr>
        <w:t>组件</w:t>
      </w:r>
      <w:r>
        <w:rPr>
          <w:spacing w:val="-5"/>
        </w:rPr>
        <w:t>均</w:t>
      </w:r>
      <w:r>
        <w:rPr>
          <w:spacing w:val="-5"/>
        </w:rPr>
        <w:t>支持</w:t>
      </w:r>
      <w:r>
        <w:rPr>
          <w:u w:val="single" w:color="C0C0C0"/>
          <w:spacing w:val="-5"/>
        </w:rPr>
        <w:t>L0</w:t>
      </w:r>
      <w:r>
        <w:rPr>
          <w:spacing w:val="-5"/>
        </w:rPr>
        <w:t>;</w:t>
      </w:r>
      <w:r>
        <w:rPr>
          <w:spacing w:val="-5"/>
        </w:rPr>
        <w:t>否则，</w:t>
      </w:r>
      <w:r>
        <w:rPr>
          <w:spacing w:val="-5"/>
        </w:rPr>
        <w:t>结果未</w:t>
      </w:r>
      <w:r>
        <w:rPr>
          <w:spacing w:val="-3"/>
        </w:rPr>
        <w:t>定义。</w:t>
      </w:r>
    </w:p>
    <w:p>
      <w:pPr>
        <w:pStyle w:val="BodyText"/>
        <w:ind w:left="878" w:right="1417" w:hanging="8"/>
        <w:spacing w:before="105" w:line="256" w:lineRule="auto"/>
        <w:jc w:val="both"/>
      </w:pPr>
      <w:r>
        <w:rPr>
          <w:spacing w:val="-4"/>
        </w:rPr>
        <w:t>对于</w:t>
      </w:r>
      <w:r>
        <w:rPr>
          <w:u w:val="single" w:color="C0C0C0"/>
          <w:spacing w:val="-4"/>
        </w:rPr>
        <w:t>L0s</w:t>
      </w:r>
      <w:r>
        <w:rPr>
          <w:spacing w:val="-4"/>
        </w:rPr>
        <w:t>状态禁用的端口不得</w:t>
      </w:r>
      <w:r>
        <w:rPr>
          <w:spacing w:val="-4"/>
        </w:rPr>
        <w:t>将其</w:t>
      </w:r>
      <w:r>
        <w:rPr>
          <w:spacing w:val="-4"/>
        </w:rPr>
        <w:t>传输通道</w:t>
      </w:r>
      <w:r>
        <w:rPr>
          <w:spacing w:val="-17"/>
        </w:rPr>
        <w:t>转换</w:t>
      </w:r>
      <w:r>
        <w:rPr>
          <w:spacing w:val="-4"/>
        </w:rPr>
        <w:t>为</w:t>
      </w:r>
      <w:r>
        <w:rPr>
          <w:u w:val="single" w:color="C0C0C0"/>
          <w:spacing w:val="-4"/>
        </w:rPr>
        <w:t>L0s</w:t>
      </w:r>
      <w:r>
        <w:rPr>
          <w:spacing w:val="-4"/>
        </w:rPr>
        <w:t>状态。如果</w:t>
      </w:r>
      <w:r>
        <w:rPr>
          <w:spacing w:val="-4"/>
        </w:rPr>
        <w:t>港口</w:t>
      </w:r>
      <w:r>
        <w:t xml:space="preserve">   </w:t>
      </w:r>
      <w:r>
        <w:rPr>
          <w:spacing w:val="-5"/>
        </w:rPr>
        <w:t>如果</w:t>
      </w:r>
      <w:r>
        <w:rPr>
          <w:spacing w:val="-5"/>
        </w:rPr>
        <w:t>端口</w:t>
      </w:r>
      <w:r>
        <w:rPr>
          <w:spacing w:val="-5"/>
        </w:rPr>
        <w:t>支持</w:t>
      </w:r>
      <w:r>
        <w:rPr>
          <w:u w:val="single" w:color="C0C0C0"/>
          <w:spacing w:val="-5"/>
        </w:rPr>
        <w:t>L0</w:t>
      </w:r>
      <w:r>
        <w:rPr>
          <w:spacing w:val="-5"/>
        </w:rPr>
        <w:t>，则端口必须能够</w:t>
      </w:r>
      <w:r>
        <w:rPr>
          <w:spacing w:val="-5"/>
        </w:rPr>
        <w:t>容忍其</w:t>
      </w:r>
      <w:r>
        <w:rPr>
          <w:spacing w:val="-6"/>
        </w:rPr>
        <w:t>接收器端口通道进入</w:t>
      </w:r>
      <w:r>
        <w:rPr>
          <w:u w:val="single" w:color="C0C0C0"/>
          <w:spacing w:val="-6"/>
        </w:rPr>
        <w:t>L0</w:t>
      </w:r>
      <w:r>
        <w:rPr>
          <w:spacing w:val="-6"/>
        </w:rPr>
        <w:t>（由于</w:t>
      </w:r>
      <w:r>
        <w:rPr>
          <w:spacing w:val="-23"/>
        </w:rPr>
        <w:t>另一端</w:t>
      </w:r>
      <w:r>
        <w:rPr>
          <w:spacing w:val="-6"/>
        </w:rPr>
        <w:t>的</w:t>
      </w:r>
      <w:r>
        <w:rPr>
          <w:spacing w:val="-5"/>
        </w:rPr>
        <w:t>设备</w:t>
      </w:r>
      <w:r>
        <w:rPr>
          <w:spacing w:val="-5"/>
        </w:rPr>
        <w:t>将其</w:t>
      </w:r>
      <w:r>
        <w:rPr>
          <w:spacing w:val="-5"/>
        </w:rPr>
        <w:t>传输通道带入</w:t>
      </w:r>
      <w:r>
        <w:rPr>
          <w:u w:val="single" w:color="C0C0C0"/>
          <w:spacing w:val="-5"/>
        </w:rPr>
        <w:t>L0</w:t>
      </w:r>
      <w:r>
        <w:rPr>
          <w:spacing w:val="-5"/>
        </w:rPr>
        <w:t>状态），</w:t>
      </w:r>
      <w:r>
        <w:rPr>
          <w:spacing w:val="-5"/>
        </w:rPr>
        <w:t>然后稍后</w:t>
      </w:r>
      <w:r>
        <w:rPr>
          <w:spacing w:val="-5"/>
        </w:rPr>
        <w:t>返回</w:t>
      </w:r>
      <w:r>
        <w:rPr>
          <w:spacing w:val="-5"/>
        </w:rPr>
        <w:t>L0</w:t>
      </w:r>
      <w:r>
        <w:rPr>
          <w:spacing w:val="-5"/>
        </w:rPr>
        <w:t>状态。</w:t>
      </w:r>
    </w:p>
    <w:p>
      <w:pPr>
        <w:pStyle w:val="P68B1DB1-BodyText24"/>
        <w:ind w:left="888"/>
        <w:spacing w:before="131" w:line="253" w:lineRule="exact"/>
      </w:pPr>
      <w:r>
        <w:t>L0调用策略</w:t>
      </w:r>
    </w:p>
    <w:p>
      <w:pPr>
        <w:pStyle w:val="BodyText"/>
        <w:ind w:left="879" w:right="1484" w:firstLine="8"/>
        <w:spacing w:before="146" w:line="245" w:lineRule="auto"/>
        <w:jc w:val="both"/>
      </w:pPr>
      <w:r>
        <w:rPr>
          <w:spacing w:val="-3"/>
        </w:rPr>
        <w:t>如果</w:t>
      </w:r>
      <w:r>
        <w:rPr>
          <w:spacing w:val="-14"/>
        </w:rPr>
        <w:t>在一段时间内满足定义的空闲条件（下面），则</w:t>
      </w:r>
      <w:r>
        <w:rPr>
          <w:spacing w:val="-3"/>
        </w:rPr>
        <w:t>启用</w:t>
      </w:r>
      <w:r>
        <w:rPr>
          <w:u w:val="single" w:color="C0C0C0"/>
          <w:spacing w:val="-3"/>
        </w:rPr>
        <w:t xml:space="preserve">L0 s</w:t>
      </w:r>
      <w:r>
        <w:rPr>
          <w:spacing w:val="-3"/>
        </w:rPr>
        <w:t>条目</w:t>
      </w:r>
      <w:r>
        <w:rPr>
          <w:spacing w:val="-14"/>
        </w:rPr>
        <w:t>的端口</w:t>
      </w:r>
      <w:r>
        <w:rPr>
          <w:spacing w:val="-3"/>
        </w:rPr>
        <w:t>通常</w:t>
      </w:r>
      <w:r>
        <w:rPr>
          <w:spacing w:val="-3"/>
        </w:rPr>
        <w:t>应</w:t>
      </w:r>
      <w:r>
        <w:rPr>
          <w:spacing w:val="-3"/>
        </w:rPr>
        <w:t>将</w:t>
      </w:r>
      <w:r>
        <w:rPr>
          <w:spacing w:val="-3"/>
        </w:rPr>
        <w:t>其</w:t>
      </w:r>
      <w:r>
        <w:rPr>
          <w:spacing w:val="-3"/>
        </w:rPr>
        <w:t>传输通道</w:t>
      </w:r>
      <w:r>
        <w:rPr>
          <w:spacing w:val="-17"/>
        </w:rPr>
        <w:t>转换</w:t>
      </w:r>
      <w:r>
        <w:rPr>
          <w:spacing w:val="-3"/>
        </w:rPr>
        <w:t>为</w:t>
      </w:r>
      <w:r>
        <w:rPr>
          <w:u w:val="single" w:color="C0C0C0"/>
          <w:spacing w:val="-3"/>
        </w:rPr>
        <w:t xml:space="preserve">L0 s</w:t>
      </w:r>
      <w:r>
        <w:rPr>
          <w:spacing w:val="-4"/>
        </w:rPr>
        <w:t>状态</w:t>
      </w:r>
      <w:r>
        <w:rPr>
          <w:spacing w:val="-5"/>
        </w:rPr>
        <w:t>，建议不要</w:t>
      </w:r>
      <w:r>
        <w:rPr>
          <w:spacing w:val="-6"/>
        </w:rPr>
        <w:t>超过</w:t>
      </w:r>
      <w:r>
        <w:rPr>
          <w:spacing w:val="-6"/>
        </w:rPr>
        <w:t xml:space="preserve">7 μs。</w:t>
      </w:r>
      <w:r>
        <w:rPr>
          <w:spacing w:val="-6"/>
        </w:rPr>
        <w:t>在</w:t>
      </w:r>
      <w:r>
        <w:rPr>
          <w:spacing w:val="-6"/>
        </w:rPr>
        <w:t>此</w:t>
      </w:r>
      <w:r>
        <w:rPr>
          <w:spacing w:val="-6"/>
        </w:rPr>
        <w:t>期间，</w:t>
      </w:r>
      <w:r>
        <w:rPr>
          <w:spacing w:val="-6"/>
        </w:rPr>
        <w:t>政策</w:t>
      </w:r>
      <w:r>
        <w:t xml:space="preserve">   </w:t>
      </w:r>
      <w:r>
        <w:rPr>
          <w:spacing w:val="-4"/>
        </w:rPr>
        <w:t>端口</w:t>
      </w:r>
      <w:r>
        <w:rPr>
          <w:spacing w:val="-4"/>
        </w:rPr>
        <w:t>用于</w:t>
      </w:r>
      <w:r>
        <w:rPr>
          <w:spacing w:val="-4"/>
        </w:rPr>
        <w:t>确定</w:t>
      </w:r>
      <w:r>
        <w:rPr>
          <w:spacing w:val="-4"/>
        </w:rPr>
        <w:t>何时</w:t>
      </w:r>
      <w:r>
        <w:rPr>
          <w:spacing w:val="-4"/>
        </w:rPr>
        <w:t>输入</w:t>
      </w:r>
      <w:r>
        <w:rPr>
          <w:u w:val="single" w:color="C0C0C0"/>
          <w:spacing w:val="-4"/>
        </w:rPr>
        <w:t>L0</w:t>
      </w:r>
      <w:r>
        <w:rPr>
          <w:spacing w:val="-4"/>
        </w:rPr>
        <w:t>的方法取决于具体实现</w:t>
      </w:r>
      <w:r>
        <w:rPr>
          <w:spacing w:val="-4"/>
        </w:rPr>
        <w:t>。</w:t>
      </w:r>
      <w:r>
        <w:rPr>
          <w:spacing w:val="-5"/>
        </w:rPr>
        <w:t>对于</w:t>
      </w:r>
      <w:r>
        <w:rPr>
          <w:spacing w:val="-5"/>
        </w:rPr>
        <w:t>发送器</w:t>
      </w:r>
      <w:r>
        <w:rPr>
          <w:spacing w:val="-5"/>
        </w:rPr>
        <w:t>，</w:t>
      </w:r>
      <w:r>
        <w:t>输入</w:t>
      </w:r>
      <w:r>
        <w:rPr>
          <w:u w:val="single" w:color="C0C0C0"/>
        </w:rPr>
        <w:t xml:space="preserve">L </w:t>
      </w:r>
      <w:r>
        <w:rPr>
          <w:u w:val="single" w:color="C0C0C0"/>
          <w:spacing w:val="2"/>
        </w:rPr>
        <w:t>0不是强制性的</w:t>
      </w:r>
      <w:r>
        <w:rPr>
          <w:spacing w:val="2"/>
        </w:rPr>
        <w:t>。</w:t>
      </w:r>
    </w:p>
    <w:p>
      <w:pPr>
        <w:pStyle w:val="BodyText"/>
        <w:ind w:left="888"/>
        <w:spacing w:before="165" w:line="253" w:lineRule="exact"/>
      </w:pPr>
      <w:r>
        <w:rPr>
          <w:spacing w:val="-5"/>
        </w:rPr>
        <w:t>Idle的定义</w:t>
      </w:r>
    </w:p>
    <w:p>
      <w:pPr>
        <w:pStyle w:val="BodyText"/>
        <w:ind w:left="887" w:right="1588" w:hanging="12"/>
        <w:spacing w:before="144" w:line="260" w:lineRule="auto"/>
      </w:pPr>
      <w:r>
        <w:rPr>
          <w:spacing w:val="-4"/>
        </w:rPr>
        <w:t>“空闲”上游端口的</w:t>
      </w:r>
      <w:r>
        <w:rPr>
          <w:spacing w:val="-4"/>
        </w:rPr>
        <w:t>定义</w:t>
      </w:r>
      <w:r>
        <w:rPr>
          <w:spacing w:val="-13"/>
        </w:rPr>
        <w:t>因设备功能类别而异</w:t>
      </w:r>
      <w:r>
        <w:rPr>
          <w:spacing w:val="-4"/>
        </w:rPr>
        <w:t>。</w:t>
      </w:r>
      <w:r>
        <w:rPr>
          <w:spacing w:val="-22"/>
        </w:rPr>
        <w:t>只有</w:t>
      </w:r>
      <w:r>
        <w:rPr>
          <w:spacing w:val="-42"/>
        </w:rPr>
        <w:t>当</w:t>
      </w:r>
      <w:r>
        <w:rPr>
          <w:u w:val="single" w:color="C0C0C0"/>
          <w:spacing w:val="-5"/>
        </w:rPr>
        <w:t>多功能设备的所有功能都空闲时，多功能</w:t>
      </w:r>
      <w:r>
        <w:rPr>
          <w:u w:val="single" w:color="C0C0C0"/>
          <w:spacing w:val="-5"/>
        </w:rPr>
        <w:t>设备</w:t>
      </w:r>
      <w:r>
        <w:rPr>
          <w:spacing w:val="-5"/>
        </w:rPr>
        <w:t>的上行端口才被</w:t>
      </w:r>
      <w:r>
        <w:rPr>
          <w:spacing w:val="-5"/>
        </w:rPr>
        <w:t>视为空闲</w:t>
      </w:r>
      <w:r>
        <w:rPr>
          <w:spacing w:val="-5"/>
        </w:rPr>
        <w:t>。</w:t>
      </w:r>
    </w:p>
    <w:p>
      <w:pPr>
        <w:pStyle w:val="P68B1DB1-BodyText4"/>
        <w:ind w:left="870"/>
        <w:spacing w:before="130" w:line="252" w:lineRule="exact"/>
      </w:pPr>
      <w:r>
        <w:rPr>
          <w:spacing w:val="-5"/>
        </w:rPr>
        <w:t>如果</w:t>
      </w:r>
      <w:r>
        <w:rPr>
          <w:spacing w:val="-5"/>
        </w:rPr>
        <w:t>满足</w:t>
      </w:r>
      <w:r>
        <w:rPr>
          <w:spacing w:val="-5"/>
        </w:rPr>
        <w:t>以下</w:t>
      </w:r>
      <w:r>
        <w:rPr>
          <w:spacing w:val="-4"/>
        </w:rPr>
        <w:t>条件</w:t>
      </w:r>
      <w:r>
        <w:rPr>
          <w:spacing w:val="-5"/>
        </w:rPr>
        <w:t>，</w:t>
      </w:r>
      <w:r>
        <w:rPr>
          <w:spacing w:val="-4"/>
        </w:rPr>
        <w:t>则非交换机端口被确定</w:t>
      </w:r>
      <w:r>
        <w:rPr>
          <w:spacing w:val="-5"/>
        </w:rPr>
        <w:t>为</w:t>
      </w:r>
    </w:p>
    <w:p>
      <w:pPr>
        <w:pStyle w:val="P68B1DB1-BodyText4"/>
        <w:ind w:left="1057"/>
        <w:spacing w:before="222" w:line="252" w:lineRule="exact"/>
      </w:pPr>
      <w:r>
        <w:rPr>
          <w:spacing w:val="-5"/>
        </w:rPr>
        <w:t>·没有TLP待通过链路传输，或者没有FC信用可用于传输</w:t>
      </w:r>
      <w:r>
        <w:rPr>
          <w:spacing w:val="-6"/>
        </w:rPr>
        <w:t>任何</w:t>
      </w:r>
      <w:r>
        <w:rPr>
          <w:spacing w:val="-6"/>
        </w:rPr>
        <w:t>TLP</w:t>
      </w:r>
    </w:p>
    <w:p>
      <w:pPr>
        <w:pStyle w:val="P68B1DB1-BodyText4"/>
        <w:ind w:left="1057"/>
        <w:spacing w:before="98" w:line="252" w:lineRule="exact"/>
      </w:pPr>
      <w:r>
        <w:rPr>
          <w:spacing w:val="-6"/>
        </w:rPr>
        <w:t xml:space="preserve">·   没有DLLP等待</w:t>
      </w:r>
      <w:r>
        <w:rPr>
          <w:spacing w:val="-7"/>
        </w:rPr>
        <w:t>传输</w:t>
      </w:r>
    </w:p>
    <w:p>
      <w:pPr>
        <w:pStyle w:val="P68B1DB1-BodyText4"/>
        <w:ind w:left="870"/>
        <w:spacing w:before="222" w:line="252" w:lineRule="exact"/>
      </w:pPr>
      <w:r>
        <w:rPr>
          <w:spacing w:val="-5"/>
        </w:rPr>
        <w:t>如果</w:t>
      </w:r>
      <w:r>
        <w:rPr>
          <w:spacing w:val="-5"/>
        </w:rPr>
        <w:t>满足</w:t>
      </w:r>
      <w:r>
        <w:rPr>
          <w:spacing w:val="-5"/>
        </w:rPr>
        <w:t>以下</w:t>
      </w:r>
      <w:r>
        <w:rPr>
          <w:spacing w:val="-4"/>
        </w:rPr>
        <w:t>条件</w:t>
      </w:r>
      <w:r>
        <w:rPr>
          <w:spacing w:val="-5"/>
        </w:rPr>
        <w:t>，</w:t>
      </w:r>
      <w:r>
        <w:rPr>
          <w:spacing w:val="-4"/>
        </w:rPr>
        <w:t>则交换机上游端口功能被</w:t>
      </w:r>
      <w:r>
        <w:rPr>
          <w:spacing w:val="-5"/>
        </w:rPr>
        <w:t>确定</w:t>
      </w:r>
    </w:p>
    <w:p>
      <w:pPr>
        <w:pStyle w:val="P68B1DB1-BodyText4"/>
        <w:ind w:left="1057"/>
        <w:spacing w:before="222" w:line="252" w:lineRule="exact"/>
      </w:pPr>
      <w:r>
        <w:rPr>
          <w:spacing w:val="-6"/>
        </w:rPr>
        <w:t xml:space="preserve">·   交换机的下游端口接收</w:t>
      </w:r>
      <w:r>
        <w:rPr>
          <w:spacing w:val="-7"/>
        </w:rPr>
        <w:t>通道</w:t>
      </w:r>
      <w:r>
        <w:rPr>
          <w:spacing w:val="-6"/>
        </w:rPr>
        <w:t>均未处于</w:t>
      </w:r>
      <w:r>
        <w:rPr>
          <w:spacing w:val="-7"/>
        </w:rPr>
        <w:t>L0、恢复或配置</w:t>
      </w:r>
      <w:r>
        <w:rPr>
          <w:spacing w:val="-7"/>
        </w:rPr>
        <w:t>状态</w:t>
      </w:r>
    </w:p>
    <w:p>
      <w:pPr>
        <w:pStyle w:val="P68B1DB1-BodyText4"/>
        <w:ind w:left="1057"/>
        <w:spacing w:before="98" w:line="252" w:lineRule="exact"/>
      </w:pPr>
      <w:r>
        <w:rPr>
          <w:spacing w:val="-5"/>
        </w:rPr>
        <w:t xml:space="preserve">·   没有待传输的TLP，或者没有FC信用</w:t>
      </w:r>
      <w:r>
        <w:rPr>
          <w:spacing w:val="-6"/>
        </w:rPr>
        <w:t>可</w:t>
      </w:r>
      <w:r>
        <w:rPr>
          <w:spacing w:val="-6"/>
        </w:rPr>
        <w:t>用于</w:t>
      </w:r>
      <w:r>
        <w:rPr>
          <w:spacing w:val="-6"/>
        </w:rPr>
        <w:t>传输</w:t>
      </w:r>
      <w:r>
        <w:rPr>
          <w:spacing w:val="-6"/>
        </w:rPr>
        <w:t>任何内容</w:t>
      </w:r>
    </w:p>
    <w:p>
      <w:pPr>
        <w:pStyle w:val="P68B1DB1-BodyText4"/>
        <w:ind w:left="1057"/>
        <w:spacing w:before="98" w:line="252" w:lineRule="exact"/>
      </w:pPr>
      <w:r>
        <w:rPr>
          <w:spacing w:val="-6"/>
        </w:rPr>
        <w:t xml:space="preserve">·   没有DLLP等待</w:t>
      </w:r>
      <w:r>
        <w:rPr>
          <w:spacing w:val="-7"/>
        </w:rPr>
        <w:t>传输</w:t>
      </w:r>
    </w:p>
    <w:p>
      <w:pPr>
        <w:pStyle w:val="P68B1DB1-BodyText4"/>
        <w:ind w:left="870"/>
        <w:spacing w:before="222" w:line="252" w:lineRule="exact"/>
      </w:pPr>
      <w:r>
        <w:rPr>
          <w:spacing w:val="-5"/>
        </w:rPr>
        <w:t>如果</w:t>
      </w:r>
      <w:r>
        <w:rPr>
          <w:spacing w:val="-5"/>
        </w:rPr>
        <w:t>满足</w:t>
      </w:r>
      <w:r>
        <w:rPr>
          <w:spacing w:val="-5"/>
        </w:rPr>
        <w:t>以下</w:t>
      </w:r>
      <w:r>
        <w:rPr>
          <w:spacing w:val="-4"/>
        </w:rPr>
        <w:t>条件</w:t>
      </w:r>
      <w:r>
        <w:rPr>
          <w:spacing w:val="-5"/>
        </w:rPr>
        <w:t>，</w:t>
      </w:r>
      <w:r>
        <w:rPr>
          <w:spacing w:val="-4"/>
        </w:rPr>
        <w:t>则交换机的下游端口被</w:t>
      </w:r>
      <w:r>
        <w:rPr>
          <w:spacing w:val="-5"/>
        </w:rPr>
        <w:t>确定</w:t>
      </w:r>
    </w:p>
    <w:p>
      <w:pPr>
        <w:pStyle w:val="P68B1DB1-BodyText4"/>
        <w:ind w:left="1057"/>
        <w:spacing w:before="222" w:line="252" w:lineRule="exact"/>
      </w:pPr>
      <w:r>
        <w:rPr>
          <w:spacing w:val="-6"/>
        </w:rPr>
        <w:t>·交换机的上游端口的接收通道</w:t>
      </w:r>
      <w:r>
        <w:rPr>
          <w:spacing w:val="-7"/>
        </w:rPr>
        <w:t>未处于</w:t>
      </w:r>
      <w:r>
        <w:rPr>
          <w:spacing w:val="-7"/>
        </w:rPr>
        <w:t>L0、恢复或配置</w:t>
      </w:r>
      <w:r>
        <w:rPr>
          <w:spacing w:val="-7"/>
        </w:rPr>
        <w:t>状态</w:t>
      </w:r>
    </w:p>
    <w:p>
      <w:pPr>
        <w:pStyle w:val="P68B1DB1-BodyText4"/>
        <w:ind w:left="1057"/>
        <w:spacing w:before="98" w:line="252" w:lineRule="exact"/>
      </w:pPr>
      <w:r>
        <w:rPr>
          <w:spacing w:val="-5"/>
        </w:rPr>
        <w:t xml:space="preserve">·   </w:t>
      </w:r>
      <w:r>
        <w:rPr>
          <w:spacing w:val="-6"/>
        </w:rPr>
        <w:t>此链路</w:t>
      </w:r>
      <w:r>
        <w:rPr>
          <w:spacing w:val="-6"/>
        </w:rPr>
        <w:t>上</w:t>
      </w:r>
      <w:r>
        <w:rPr>
          <w:spacing w:val="-5"/>
        </w:rPr>
        <w:t>没有待传输的TLP，或者没有</w:t>
      </w:r>
      <w:r>
        <w:rPr>
          <w:spacing w:val="-6"/>
        </w:rPr>
        <w:t>可用</w:t>
      </w:r>
      <w:r>
        <w:rPr>
          <w:spacing w:val="-5"/>
        </w:rPr>
        <w:t>的FC</w:t>
      </w:r>
      <w:r>
        <w:rPr>
          <w:spacing w:val="-6"/>
        </w:rPr>
        <w:t>信用</w:t>
      </w:r>
    </w:p>
    <w:p>
      <w:pPr>
        <w:pStyle w:val="P68B1DB1-BodyText4"/>
        <w:ind w:left="1057"/>
        <w:spacing w:before="98" w:line="252" w:lineRule="exact"/>
      </w:pPr>
      <w:r>
        <w:rPr>
          <w:spacing w:val="-6"/>
        </w:rPr>
        <w:t xml:space="preserve">·   没有DLLP等待</w:t>
      </w:r>
      <w:r>
        <w:rPr>
          <w:spacing w:val="-7"/>
        </w:rPr>
        <w:t>传输</w:t>
      </w:r>
    </w:p>
    <w:p>
      <w:pPr>
        <w:spacing w:line="252" w:lineRule="exact"/>
        <w:sectPr>
          <w:footerReference w:type="default" r:id="rId16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7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BodyText"/>
        <w:ind w:left="888"/>
        <w:spacing w:before="60" w:line="271" w:lineRule="auto"/>
      </w:pPr>
      <w:r>
        <w:rPr>
          <w:spacing w:val="-2"/>
        </w:rPr>
        <w:t>有关</w:t>
      </w:r>
      <w:r>
        <w:rPr>
          <w:spacing w:val="-42"/>
        </w:rPr>
        <w:t>物理层</w:t>
      </w:r>
      <w:r>
        <w:rPr>
          <w:u w:val="single" w:color="C0C0C0"/>
          <w:spacing w:val="-3"/>
        </w:rPr>
        <w:t>L0</w:t>
      </w:r>
      <w:r>
        <w:rPr>
          <w:spacing w:val="-3"/>
        </w:rPr>
        <w:t>条目</w:t>
      </w:r>
      <w:r>
        <w:rPr>
          <w:spacing w:val="-3"/>
        </w:rPr>
        <w:t>的详细信息，请参阅第4.2节。</w:t>
      </w:r>
    </w:p>
    <w:p>
      <w:pPr>
        <w:spacing w:line="251" w:lineRule="auto"/>
        <w:rPr>
          <w:rFonts w:ascii="Arial"/>
          <w:sz w:val="21"/>
        </w:rPr>
      </w:pPr>
    </w:p>
    <w:p>
      <w:pPr>
        <w:pStyle w:val="P68B1DB1-BodyText75"/>
        <w:ind w:left="875"/>
        <w:spacing w:before="72" w:line="318" w:lineRule="exact"/>
        <w:outlineLvl w:val="4"/>
        <w:rPr>
          <w:sz w:val="24"/>
          <w:szCs w:val="24"/>
        </w:rPr>
      </w:pPr>
      <w:r>
        <w:rPr>
          <w:spacing w:val="-17"/>
        </w:rPr>
        <w:t>5.4.1.1.2退出L0s状态</w:t>
      </w:r>
    </w:p>
    <w:p>
      <w:pPr>
        <w:spacing w:line="339" w:lineRule="auto"/>
        <w:rPr>
          <w:rFonts w:ascii="Arial"/>
          <w:sz w:val="21"/>
        </w:rPr>
      </w:pPr>
    </w:p>
    <w:p>
      <w:pPr>
        <w:pStyle w:val="BodyText"/>
        <w:ind w:left="874" w:right="1246" w:hanging="4"/>
        <w:spacing w:before="60" w:line="255" w:lineRule="auto"/>
      </w:pPr>
      <w:r>
        <w:rPr>
          <w:spacing w:val="-4"/>
        </w:rPr>
        <w:t>在</w:t>
      </w:r>
      <w:r>
        <w:rPr>
          <w:spacing w:val="-18"/>
        </w:rPr>
        <w:t>L0中</w:t>
      </w:r>
      <w:r>
        <w:rPr>
          <w:spacing w:val="-4"/>
        </w:rPr>
        <w:t>具有其</w:t>
      </w:r>
      <w:r>
        <w:rPr>
          <w:spacing w:val="-4"/>
        </w:rPr>
        <w:t>发射器</w:t>
      </w:r>
      <w:r>
        <w:rPr>
          <w:u w:val="single" w:color="C0C0C0"/>
          <w:spacing w:val="-4"/>
        </w:rPr>
        <w:t>的组件</w:t>
      </w:r>
      <w:r>
        <w:rPr>
          <w:spacing w:val="-4"/>
        </w:rPr>
        <w:t>必须</w:t>
      </w:r>
      <w:r>
        <w:rPr>
          <w:spacing w:val="-4"/>
        </w:rPr>
        <w:t>在其具有</w:t>
      </w:r>
      <w:r>
        <w:rPr>
          <w:spacing w:val="-4"/>
        </w:rPr>
        <w:t>TLP</w:t>
      </w:r>
      <w:r>
        <w:rPr>
          <w:spacing w:val="-4"/>
        </w:rPr>
        <w:t>或DLLP</w:t>
      </w:r>
      <w:r>
        <w:rPr>
          <w:spacing w:val="-4"/>
        </w:rPr>
        <w:t>以</w:t>
      </w:r>
      <w:r>
        <w:rPr>
          <w:spacing w:val="-17"/>
        </w:rPr>
        <w:t>跨链路</w:t>
      </w:r>
      <w:r>
        <w:rPr>
          <w:spacing w:val="-4"/>
        </w:rPr>
        <w:t>传输</w:t>
      </w:r>
      <w:r>
        <w:rPr>
          <w:spacing w:val="-5"/>
        </w:rPr>
        <w:t>它</w:t>
      </w:r>
      <w:r>
        <w:rPr>
          <w:spacing w:val="-18"/>
        </w:rPr>
        <w:t>时发起L0退出</w:t>
      </w:r>
      <w:r>
        <w:rPr>
          <w:spacing w:val="-5"/>
        </w:rPr>
        <w:t>。请注意</w:t>
      </w:r>
      <w:r>
        <w:rPr>
          <w:spacing w:val="-5"/>
        </w:rPr>
        <w:t>，</w:t>
      </w:r>
      <w:r>
        <w:rPr>
          <w:spacing w:val="-5"/>
        </w:rPr>
        <w:t>从</w:t>
      </w:r>
      <w:r>
        <w:rPr>
          <w:u w:val="single" w:color="C0C0C0"/>
          <w:spacing w:val="-5"/>
        </w:rPr>
        <w:t>L0</w:t>
      </w:r>
      <w:r>
        <w:rPr>
          <w:spacing w:val="-5"/>
        </w:rPr>
        <w:t>链路</w:t>
      </w:r>
      <w:r>
        <w:rPr>
          <w:spacing w:val="-5"/>
        </w:rPr>
        <w:t>状态的转换不取决于</w:t>
      </w:r>
      <w:r>
        <w:rPr>
          <w:spacing w:val="-18"/>
        </w:rPr>
        <w:t>FC信用</w:t>
      </w:r>
      <w:r>
        <w:rPr>
          <w:spacing w:val="-5"/>
        </w:rPr>
        <w:t>的</w:t>
      </w:r>
      <w:r>
        <w:rPr>
          <w:spacing w:val="-5"/>
        </w:rPr>
        <w:t>状态（或可用性）</w:t>
      </w:r>
      <w:r>
        <w:rPr>
          <w:spacing w:val="-6"/>
        </w:rPr>
        <w:t>。</w:t>
      </w:r>
      <w:r>
        <w:rPr>
          <w:spacing w:val="-6"/>
        </w:rPr>
        <w:t>链接必须是</w:t>
      </w:r>
    </w:p>
    <w:p>
      <w:pPr>
        <w:pStyle w:val="BodyText"/>
        <w:ind w:left="880"/>
        <w:spacing w:before="1" w:line="238" w:lineRule="auto"/>
      </w:pPr>
      <w:r>
        <w:rPr>
          <w:spacing w:val="-6"/>
        </w:rPr>
        <w:t>能够达到L0状态，并通过链路交换FC信用。</w:t>
      </w:r>
      <w:r>
        <w:rPr>
          <w:spacing w:val="-6"/>
        </w:rPr>
        <w:t>例如，如果某种类型的所有信用都是</w:t>
      </w:r>
    </w:p>
    <w:p>
      <w:pPr>
        <w:pStyle w:val="BodyText"/>
        <w:ind w:left="874" w:right="1364" w:firstLine="4"/>
        <w:spacing w:before="2" w:line="249" w:lineRule="auto"/>
      </w:pPr>
      <w:r>
        <w:rPr>
          <w:spacing w:val="-4"/>
        </w:rPr>
        <w:t>如果</w:t>
      </w:r>
      <w:r>
        <w:rPr>
          <w:spacing w:val="-4"/>
        </w:rPr>
        <w:t>在链路</w:t>
      </w:r>
      <w:r>
        <w:rPr>
          <w:spacing w:val="-4"/>
        </w:rPr>
        <w:t>进入</w:t>
      </w:r>
      <w:r>
        <w:rPr>
          <w:u w:val="single" w:color="C0C0C0"/>
          <w:spacing w:val="-4"/>
        </w:rPr>
        <w:t xml:space="preserve">L0 s</w:t>
      </w:r>
      <w:r>
        <w:rPr>
          <w:spacing w:val="-18"/>
        </w:rPr>
        <w:t>时消耗了一个或多个信用，</w:t>
      </w:r>
      <w:r>
        <w:rPr>
          <w:spacing w:val="-4"/>
        </w:rPr>
        <w:t>则当需要跨链路发送新信用时，链路任一侧上的任何</w:t>
      </w:r>
      <w:r>
        <w:rPr>
          <w:spacing w:val="-4"/>
        </w:rPr>
        <w:t>组件</w:t>
      </w:r>
      <w:r>
        <w:rPr>
          <w:spacing w:val="-4"/>
        </w:rPr>
        <w:t>必须</w:t>
      </w:r>
      <w:r>
        <w:rPr>
          <w:spacing w:val="-4"/>
        </w:rPr>
        <w:t>仍然</w:t>
      </w:r>
      <w:r>
        <w:rPr>
          <w:spacing w:val="-5"/>
        </w:rPr>
        <w:t>能够</w:t>
      </w:r>
      <w:r>
        <w:rPr>
          <w:spacing w:val="-5"/>
        </w:rPr>
        <w:t>将</w:t>
      </w:r>
      <w:r>
        <w:rPr>
          <w:spacing w:val="-5"/>
        </w:rPr>
        <w:t>链路</w:t>
      </w:r>
      <w:r>
        <w:rPr>
          <w:spacing w:val="-17"/>
        </w:rPr>
        <w:t>转换</w:t>
      </w:r>
      <w:r>
        <w:rPr>
          <w:spacing w:val="-5"/>
        </w:rPr>
        <w:t>到</w:t>
      </w:r>
      <w:r>
        <w:rPr>
          <w:spacing w:val="-5"/>
        </w:rPr>
        <w:t>L0</w:t>
      </w:r>
      <w:r>
        <w:rPr>
          <w:spacing w:val="-5"/>
        </w:rPr>
        <w:t>状态</w:t>
      </w:r>
      <w:r>
        <w:rPr>
          <w:spacing w:val="-6"/>
        </w:rPr>
        <w:t>。请注意</w:t>
      </w:r>
      <w:r>
        <w:rPr>
          <w:spacing w:val="-6"/>
        </w:rPr>
        <w:t>，</w:t>
      </w:r>
      <w:r>
        <w:rPr>
          <w:spacing w:val="-6"/>
        </w:rPr>
        <w:t>组件</w:t>
      </w:r>
      <w:r>
        <w:rPr>
          <w:spacing w:val="-4"/>
        </w:rPr>
        <w:t>可以预期</w:t>
      </w:r>
      <w:r>
        <w:rPr>
          <w:spacing w:val="-18"/>
        </w:rPr>
        <w:t>空闲状态</w:t>
      </w:r>
      <w:r>
        <w:rPr>
          <w:spacing w:val="-4"/>
        </w:rPr>
        <w:t>的</w:t>
      </w:r>
      <w:r>
        <w:rPr>
          <w:spacing w:val="-4"/>
        </w:rPr>
        <w:t>结束</w:t>
      </w:r>
      <w:r>
        <w:rPr>
          <w:spacing w:val="-4"/>
        </w:rPr>
        <w:t>并发起</w:t>
      </w:r>
      <w:r>
        <w:rPr>
          <w:u w:val="single" w:color="C0C0C0"/>
          <w:spacing w:val="-4"/>
        </w:rPr>
        <w:t>LO</w:t>
      </w:r>
      <w:r>
        <w:rPr>
          <w:spacing w:val="-4"/>
        </w:rPr>
        <w:t>发送</w:t>
      </w:r>
      <w:r>
        <w:rPr>
          <w:spacing w:val="-4"/>
        </w:rPr>
        <w:t>退出;</w:t>
      </w:r>
      <w:r>
        <w:rPr>
          <w:spacing w:val="-4"/>
        </w:rPr>
        <w:t>例如，</w:t>
      </w:r>
      <w:r>
        <w:rPr>
          <w:spacing w:val="-4"/>
        </w:rPr>
        <w:t>当接收到NP请求</w:t>
      </w:r>
      <w:r>
        <w:rPr>
          <w:spacing w:val="-5"/>
        </w:rPr>
        <w:t>时。</w:t>
      </w:r>
    </w:p>
    <w:p>
      <w:pPr>
        <w:pStyle w:val="P68B1DB1-BodyText187"/>
        <w:ind w:left="888"/>
        <w:spacing w:before="146" w:line="253" w:lineRule="exact"/>
      </w:pPr>
      <w:r>
        <w:t>下游启动退出</w:t>
      </w:r>
    </w:p>
    <w:p>
      <w:pPr>
        <w:pStyle w:val="BodyText"/>
        <w:ind w:left="878" w:right="1459" w:hanging="3"/>
        <w:spacing w:before="144" w:line="256" w:lineRule="auto"/>
      </w:pPr>
      <w:r>
        <w:rPr>
          <w:spacing w:val="-5"/>
        </w:rPr>
        <w:t>允许组件</w:t>
      </w:r>
      <w:r>
        <w:rPr>
          <w:spacing w:val="-5"/>
        </w:rPr>
        <w:t>的</w:t>
      </w:r>
      <w:r>
        <w:rPr>
          <w:spacing w:val="-5"/>
        </w:rPr>
        <w:t>上游端口</w:t>
      </w:r>
      <w:r>
        <w:rPr>
          <w:spacing w:val="-5"/>
        </w:rPr>
        <w:t>在其</w:t>
      </w:r>
      <w:r>
        <w:rPr>
          <w:spacing w:val="-5"/>
        </w:rPr>
        <w:t>传输链路</w:t>
      </w:r>
      <w:r>
        <w:t>上</w:t>
      </w:r>
      <w:r>
        <w:rPr>
          <w:spacing w:val="-5"/>
        </w:rPr>
        <w:t>发起</w:t>
      </w:r>
      <w:r>
        <w:rPr>
          <w:spacing w:val="-5"/>
        </w:rPr>
        <w:t>从</w:t>
      </w:r>
      <w:r>
        <w:rPr>
          <w:u w:val="single" w:color="C0C0C0"/>
          <w:spacing w:val="-5"/>
        </w:rPr>
        <w:t>L0s</w:t>
      </w:r>
      <w:r>
        <w:rPr>
          <w:spacing w:val="-5"/>
        </w:rPr>
        <w:t>低功率</w:t>
      </w:r>
      <w:r>
        <w:rPr>
          <w:spacing w:val="-5"/>
        </w:rPr>
        <w:t>状态</w:t>
      </w:r>
      <w:r>
        <w:t>的</w:t>
      </w:r>
      <w:r>
        <w:rPr>
          <w:spacing w:val="-5"/>
        </w:rPr>
        <w:t>退出</w:t>
      </w:r>
      <w:r>
        <w:rPr>
          <w:spacing w:val="-6"/>
        </w:rPr>
        <w:t>，</w:t>
      </w:r>
      <w:r>
        <w:t xml:space="preserve">    </w:t>
      </w:r>
      <w:r>
        <w:rPr>
          <w:spacing w:val="-6"/>
        </w:rPr>
        <w:t>（在下游交换机的情况下为上游端口</w:t>
      </w:r>
      <w:r>
        <w:rPr>
          <w:spacing w:val="-6"/>
        </w:rPr>
        <w:t>传输通道</w:t>
      </w:r>
      <w:r>
        <w:rPr>
          <w:spacing w:val="-6"/>
        </w:rPr>
        <w:t>），如果</w:t>
      </w:r>
      <w:r>
        <w:rPr>
          <w:spacing w:val="-6"/>
        </w:rPr>
        <w:t>需要</w:t>
      </w:r>
      <w:r>
        <w:rPr>
          <w:spacing w:val="-6"/>
        </w:rPr>
        <w:t>通过</w:t>
      </w:r>
      <w:r>
        <w:rPr>
          <w:spacing w:val="-6"/>
        </w:rPr>
        <w:t>链路进行通信。</w:t>
      </w:r>
      <w:r>
        <w:rPr>
          <w:spacing w:val="-16"/>
        </w:rPr>
        <w:t xml:space="preserve"> </w:t>
      </w:r>
      <w:r>
        <w:rPr>
          <w:spacing w:val="-6"/>
        </w:rPr>
        <w:t>该</w:t>
      </w:r>
      <w:r>
        <w:rPr>
          <w:spacing w:val="-4"/>
        </w:rPr>
        <w:t>组件在第4.2节所述的上游方向的通道上启动</w:t>
      </w:r>
      <w:r>
        <w:rPr>
          <w:spacing w:val="-4"/>
        </w:rPr>
        <w:t>到</w:t>
      </w:r>
      <w:r>
        <w:rPr>
          <w:spacing w:val="-4"/>
        </w:rPr>
        <w:t>L0</w:t>
      </w:r>
      <w:r>
        <w:rPr>
          <w:spacing w:val="-4"/>
        </w:rPr>
        <w:t>状态</w:t>
      </w:r>
      <w:r>
        <w:rPr>
          <w:u w:val="single" w:color="C0C0C0"/>
          <w:spacing w:val="-5"/>
        </w:rPr>
        <w:t>的转换</w:t>
      </w:r>
      <w:r>
        <w:rPr>
          <w:spacing w:val="-5"/>
        </w:rPr>
        <w:t>。</w:t>
      </w:r>
    </w:p>
    <w:p>
      <w:pPr>
        <w:pStyle w:val="BodyText"/>
        <w:ind w:left="888" w:right="1298"/>
        <w:spacing w:before="130" w:line="250" w:lineRule="auto"/>
      </w:pPr>
      <w:r>
        <w:rPr>
          <w:spacing w:val="-6"/>
        </w:rPr>
        <w:t>如果</w:t>
      </w:r>
      <w:r>
        <w:rPr>
          <w:spacing w:val="-6"/>
        </w:rPr>
        <w:t>上游组件是</w:t>
      </w:r>
      <w:r>
        <w:rPr>
          <w:spacing w:val="-6"/>
        </w:rPr>
        <w:t>交换机（即，它不是</w:t>
      </w:r>
      <w:r>
        <w:rPr>
          <w:spacing w:val="-6"/>
        </w:rPr>
        <w:t>根联合体），</w:t>
      </w:r>
      <w:r>
        <w:rPr>
          <w:spacing w:val="-6"/>
        </w:rPr>
        <w:t>则它</w:t>
      </w:r>
      <w:r>
        <w:rPr>
          <w:spacing w:val="-6"/>
        </w:rPr>
        <w:t>必须</w:t>
      </w:r>
      <w:r>
        <w:rPr>
          <w:spacing w:val="-6"/>
        </w:rPr>
        <w:t>在它的</w:t>
      </w:r>
      <w:r>
        <w:rPr>
          <w:spacing w:val="-6"/>
        </w:rPr>
        <w:t>上游</w:t>
      </w:r>
      <w:r>
        <w:rPr>
          <w:spacing w:val="-6"/>
        </w:rPr>
        <w:t>端口</w:t>
      </w:r>
      <w:r>
        <w:rPr>
          <w:spacing w:val="-6"/>
        </w:rPr>
        <w:t>传输通道上发起转换（如果</w:t>
      </w:r>
      <w:r>
        <w:rPr>
          <w:spacing w:val="-6"/>
        </w:rPr>
        <w:t>上游端口的</w:t>
      </w:r>
      <w:r>
        <w:rPr>
          <w:spacing w:val="-6"/>
        </w:rPr>
        <w:t>传输通道处于低功率</w:t>
      </w:r>
      <w:r>
        <w:rPr>
          <w:spacing w:val="-7"/>
        </w:rPr>
        <w:t>状态</w:t>
      </w:r>
      <w:r>
        <w:rPr>
          <w:spacing w:val="-16"/>
        </w:rPr>
        <w:t>），</w:t>
      </w:r>
      <w:r>
        <w:rPr>
          <w:spacing w:val="-7"/>
        </w:rPr>
        <w:t>只要它</w:t>
      </w:r>
      <w:r>
        <w:rPr>
          <w:spacing w:val="-7"/>
        </w:rPr>
        <w:t>检测</w:t>
      </w:r>
      <w:r>
        <w:rPr>
          <w:spacing w:val="-7"/>
        </w:rPr>
        <w:t>到</w:t>
      </w:r>
      <w:r>
        <w:rPr>
          <w:spacing w:val="-7"/>
        </w:rPr>
        <w:t>从</w:t>
      </w:r>
      <w:r>
        <w:t xml:space="preserve">    </w:t>
      </w:r>
      <w:r>
        <w:rPr>
          <w:u w:val="single" w:color="C0C0C0"/>
          <w:spacing w:val="-5"/>
        </w:rPr>
        <w:t>在</w:t>
      </w:r>
      <w:r>
        <w:rPr>
          <w:spacing w:val="-5"/>
        </w:rPr>
        <w:t>其任何</w:t>
      </w:r>
      <w:r>
        <w:rPr>
          <w:spacing w:val="-5"/>
        </w:rPr>
        <w:t>下游</w:t>
      </w:r>
      <w:r>
        <w:rPr>
          <w:spacing w:val="-6"/>
        </w:rPr>
        <w:t>端口上的L0。</w:t>
      </w:r>
    </w:p>
    <w:p>
      <w:pPr>
        <w:pStyle w:val="P68B1DB1-BodyText4"/>
        <w:ind w:left="887"/>
        <w:spacing w:before="146" w:line="253" w:lineRule="exact"/>
      </w:pPr>
      <w:r>
        <w:rPr>
          <w:spacing w:val="-6"/>
        </w:rPr>
        <w:t>上游启动的Ex</w:t>
      </w:r>
      <w:r>
        <w:rPr>
          <w:spacing w:val="-7"/>
        </w:rPr>
        <w:t>it</w:t>
      </w:r>
    </w:p>
    <w:p>
      <w:pPr>
        <w:pStyle w:val="BodyText"/>
        <w:ind w:left="878" w:right="1639" w:hanging="8"/>
        <w:spacing w:before="144" w:line="250" w:lineRule="auto"/>
      </w:pPr>
      <w:r>
        <w:rPr>
          <w:spacing w:val="-5"/>
        </w:rPr>
        <w:t>如果下游端口需要通过链路进行通信，则允许下游端口</w:t>
      </w:r>
      <w:r>
        <w:rPr>
          <w:spacing w:val="-18"/>
        </w:rPr>
        <w:t>在其任何传输链路上</w:t>
      </w:r>
      <w:r>
        <w:rPr>
          <w:spacing w:val="-5"/>
        </w:rPr>
        <w:t>发起</w:t>
      </w:r>
      <w:r>
        <w:rPr>
          <w:spacing w:val="-6"/>
        </w:rPr>
        <w:t>从</w:t>
      </w:r>
      <w:r>
        <w:rPr>
          <w:u w:val="single" w:color="C0C0C0"/>
          <w:spacing w:val="-6"/>
        </w:rPr>
        <w:t>L0</w:t>
      </w:r>
      <w:r>
        <w:rPr>
          <w:spacing w:val="-6"/>
        </w:rPr>
        <w:t>低功率</w:t>
      </w:r>
      <w:r>
        <w:rPr>
          <w:spacing w:val="-6"/>
        </w:rPr>
        <w:t>状态</w:t>
      </w:r>
      <w:r>
        <w:rPr>
          <w:spacing w:val="-5"/>
        </w:rPr>
        <w:t>退出。</w:t>
      </w:r>
      <w:r>
        <w:rPr>
          <w:spacing w:val="-5"/>
        </w:rPr>
        <w:t>组件</w:t>
      </w:r>
      <w:r>
        <w:rPr>
          <w:spacing w:val="-5"/>
        </w:rPr>
        <w:t>在下游</w:t>
      </w:r>
      <w:r>
        <w:rPr>
          <w:spacing w:val="-5"/>
        </w:rPr>
        <w:t>通道上</w:t>
      </w:r>
      <w:r>
        <w:t>启动</w:t>
      </w:r>
      <w:r>
        <w:rPr>
          <w:spacing w:val="-5"/>
        </w:rPr>
        <w:t>到</w:t>
      </w:r>
      <w:r>
        <w:rPr>
          <w:spacing w:val="-5"/>
        </w:rPr>
        <w:t>L0</w:t>
      </w:r>
      <w:r>
        <w:rPr>
          <w:spacing w:val="-5"/>
        </w:rPr>
        <w:t>状态</w:t>
      </w:r>
      <w:r>
        <w:t>的</w:t>
      </w:r>
      <w:r>
        <w:rPr>
          <w:spacing w:val="-5"/>
        </w:rPr>
        <w:t>转换</w:t>
      </w:r>
    </w:p>
    <w:p>
      <w:pPr>
        <w:pStyle w:val="BodyText"/>
        <w:ind w:left="879"/>
        <w:spacing w:line="268" w:lineRule="auto"/>
      </w:pPr>
      <w:r>
        <w:rPr>
          <w:spacing w:val="-4"/>
        </w:rPr>
        <w:t>方向如</w:t>
      </w:r>
      <w:r>
        <w:rPr>
          <w:u w:val="single" w:color="C0C0C0"/>
          <w:spacing w:val="-4"/>
        </w:rPr>
        <w:t>第</w:t>
      </w:r>
      <w:r>
        <w:rPr>
          <w:u w:val="single" w:color="C0C0C0"/>
          <w:spacing w:val="-4"/>
        </w:rPr>
        <w:t>4</w:t>
      </w:r>
      <w:r>
        <w:rPr>
          <w:spacing w:val="-4"/>
        </w:rPr>
        <w:t>章所述。</w:t>
      </w:r>
    </w:p>
    <w:p>
      <w:pPr>
        <w:pStyle w:val="P68B1DB1-BodyText4"/>
        <w:ind w:left="888"/>
        <w:spacing w:before="131" w:line="249" w:lineRule="exact"/>
      </w:pPr>
      <w:r>
        <w:rPr>
          <w:spacing w:val="-5"/>
        </w:rPr>
        <w:t>如果下游组件包含交换机，则它必须</w:t>
      </w:r>
      <w:r>
        <w:rPr>
          <w:spacing w:val="-6"/>
        </w:rPr>
        <w:t>在其所有</w:t>
      </w:r>
      <w:r>
        <w:rPr>
          <w:spacing w:val="-6"/>
        </w:rPr>
        <w:t>下游端口</w:t>
      </w:r>
      <w:r>
        <w:rPr>
          <w:spacing w:val="-6"/>
        </w:rPr>
        <w:t>传输</w:t>
      </w:r>
      <w:r>
        <w:rPr>
          <w:spacing w:val="-5"/>
        </w:rPr>
        <w:t>上启动转换</w:t>
      </w:r>
    </w:p>
    <w:p>
      <w:pPr>
        <w:pStyle w:val="BodyText"/>
        <w:ind w:left="875" w:right="1294" w:firstLine="12"/>
        <w:spacing w:before="2" w:line="252" w:lineRule="auto"/>
      </w:pPr>
      <w:r>
        <w:rPr>
          <w:spacing w:val="-4"/>
        </w:rPr>
        <w:t>在</w:t>
      </w:r>
      <w:r>
        <w:rPr>
          <w:spacing w:val="-13"/>
        </w:rPr>
        <w:t>上游港口</w:t>
      </w:r>
      <w:r>
        <w:rPr>
          <w:spacing w:val="-5"/>
        </w:rPr>
        <w:t>检测</w:t>
      </w:r>
      <w:r>
        <w:rPr>
          <w:spacing w:val="-42"/>
        </w:rPr>
        <w:t>到</w:t>
      </w:r>
      <w:r>
        <w:rPr>
          <w:u w:val="single" w:color="C0C0C0"/>
          <w:spacing w:val="-5"/>
        </w:rPr>
        <w:t>L0出口后，立即检查当时L0</w:t>
      </w:r>
      <w:r>
        <w:rPr>
          <w:spacing w:val="-5"/>
        </w:rPr>
        <w:t>中的车道。</w:t>
      </w:r>
      <w:r>
        <w:rPr>
          <w:spacing w:val="-5"/>
        </w:rPr>
        <w:t>已经</w:t>
      </w:r>
      <w:r>
        <w:rPr>
          <w:spacing w:val="-5"/>
        </w:rPr>
        <w:t>处于</w:t>
      </w:r>
      <w:r>
        <w:rPr>
          <w:spacing w:val="-5"/>
          <w:position w:val="1"/>
        </w:rPr>
        <w:t>L0</w:t>
      </w:r>
      <w:r>
        <w:rPr>
          <w:spacing w:val="-5"/>
          <w:position w:val="1"/>
        </w:rPr>
        <w:t>状态的链路不受</w:t>
      </w:r>
      <w:r>
        <w:rPr>
          <w:spacing w:val="-5"/>
          <w:position w:val="1"/>
        </w:rPr>
        <w:t>此</w:t>
      </w:r>
      <w:r>
        <w:rPr>
          <w:spacing w:val="-5"/>
          <w:position w:val="1"/>
        </w:rPr>
        <w:t>转换的影响。下行</w:t>
      </w:r>
      <w:r>
        <w:rPr>
          <w:spacing w:val="-5"/>
          <w:position w:val="1"/>
        </w:rPr>
        <w:t>链路</w:t>
      </w:r>
      <w:r>
        <w:rPr>
          <w:spacing w:val="-6"/>
          <w:position w:val="1"/>
        </w:rPr>
        <w:t>组件处于低功率</w:t>
      </w:r>
      <w:r>
        <w:rPr>
          <w:spacing w:val="-6"/>
          <w:position w:val="1"/>
        </w:rPr>
        <w:t>状态的链路（即，</w:t>
      </w:r>
      <w:hyperlink w:history="true" w:anchor="bookmark122">
        <w:r>
          <w:rPr>
            <w:u w:val="single" w:color="C0C0C0"/>
            <w:spacing w:val="-6"/>
            <w:position w:val="1"/>
          </w:rPr>
          <w:t>D1-</w:t>
        </w:r>
      </w:hyperlink>
      <w:hyperlink w:history="true" w:anchor="bookmark123">
        <w:r>
          <w:rPr>
            <w:u w:val="single" w:color="C0C0C0"/>
            <w:spacing w:val="-6"/>
          </w:rPr>
          <w:t>D3</w:t>
        </w:r>
        <w:r>
          <w:rPr>
            <w:sz w:val="16"/>
            <w:szCs w:val="16"/>
            <w:u w:val="single" w:color="C0C0C0"/>
            <w:spacing w:val="-6"/>
          </w:rPr>
          <w:t>热</w:t>
        </w:r>
      </w:hyperlink>
      <w:r>
        <w:rPr>
          <w:sz w:val="16"/>
          <w:szCs w:val="16"/>
        </w:rPr>
        <w:t xml:space="preserve">    </w:t>
      </w:r>
      <w:r>
        <w:rPr>
          <w:spacing w:val="-6"/>
        </w:rPr>
        <w:t>状态）也不</w:t>
      </w:r>
      <w:r>
        <w:rPr>
          <w:spacing w:val="-6"/>
        </w:rPr>
        <w:t>受</w:t>
      </w:r>
      <w:r>
        <w:rPr>
          <w:spacing w:val="-6"/>
        </w:rPr>
        <w:t>退出</w:t>
      </w:r>
      <w:r>
        <w:rPr>
          <w:spacing w:val="-6"/>
        </w:rPr>
        <w:t>转换的影响。</w:t>
      </w:r>
    </w:p>
    <w:p>
      <w:pPr>
        <w:pStyle w:val="BodyText"/>
        <w:ind w:left="888"/>
        <w:spacing w:before="144" w:line="259" w:lineRule="auto"/>
      </w:pPr>
      <w:r>
        <w:rPr>
          <w:spacing w:val="-4"/>
        </w:rPr>
        <w:t>例如</w:t>
      </w:r>
      <w:r>
        <w:rPr>
          <w:spacing w:val="-4"/>
        </w:rPr>
        <w:t>，</w:t>
      </w:r>
      <w:r>
        <w:rPr>
          <w:spacing w:val="-4"/>
        </w:rPr>
        <w:t>假设</w:t>
      </w:r>
      <w:r>
        <w:rPr>
          <w:spacing w:val="-4"/>
        </w:rPr>
        <w:t>交换机</w:t>
      </w:r>
      <w:r>
        <w:rPr>
          <w:spacing w:val="-4"/>
        </w:rPr>
        <w:t>的</w:t>
      </w:r>
      <w:r>
        <w:rPr>
          <w:spacing w:val="-5"/>
        </w:rPr>
        <w:t>上游端口处于</w:t>
      </w:r>
      <w:r>
        <w:rPr>
          <w:u w:val="single" w:color="C0C0C0"/>
          <w:spacing w:val="-5"/>
        </w:rPr>
        <w:t>L0状态</w:t>
      </w:r>
      <w:r>
        <w:rPr>
          <w:spacing w:val="-5"/>
        </w:rPr>
        <w:t>，下游</w:t>
      </w:r>
      <w:r>
        <w:rPr>
          <w:spacing w:val="-5"/>
        </w:rPr>
        <w:t>设备处于</w:t>
      </w:r>
      <w:hyperlink w:history="true" w:anchor="bookmark122">
        <w:r>
          <w:rPr>
            <w:u w:val="single" w:color="C0C0C0"/>
            <w:spacing w:val="-5"/>
          </w:rPr>
          <w:t>D1</w:t>
        </w:r>
      </w:hyperlink>
      <w:r>
        <w:rPr>
          <w:spacing w:val="-5"/>
        </w:rPr>
        <w:t>状态。</w:t>
      </w:r>
      <w:r>
        <w:rPr>
          <w:spacing w:val="-5"/>
        </w:rPr>
        <w:t>的</w:t>
      </w:r>
      <w:r>
        <w:rPr>
          <w:spacing w:val="-5"/>
        </w:rPr>
        <w:t>配置</w:t>
      </w:r>
    </w:p>
    <w:p>
      <w:pPr>
        <w:pStyle w:val="BodyText"/>
        <w:ind w:left="887" w:right="1306" w:hanging="1"/>
        <w:spacing w:before="1" w:line="248" w:lineRule="auto"/>
      </w:pPr>
      <w:r>
        <w:rPr>
          <w:spacing w:val="-4"/>
        </w:rPr>
        <w:t>请求数据包</w:t>
      </w:r>
      <w:r>
        <w:rPr>
          <w:spacing w:val="-4"/>
        </w:rPr>
        <w:t>向下游传输</w:t>
      </w:r>
      <w:r>
        <w:rPr>
          <w:spacing w:val="-4"/>
        </w:rPr>
        <w:t>到</w:t>
      </w:r>
      <w:r>
        <w:rPr>
          <w:spacing w:val="-4"/>
        </w:rPr>
        <w:t>交换机，</w:t>
      </w:r>
      <w:r>
        <w:rPr>
          <w:spacing w:val="-5"/>
        </w:rPr>
        <w:t>最终</w:t>
      </w:r>
      <w:r>
        <w:rPr>
          <w:spacing w:val="-5"/>
        </w:rPr>
        <w:t>将</w:t>
      </w:r>
      <w:r>
        <w:rPr>
          <w:spacing w:val="-5"/>
        </w:rPr>
        <w:t>下游</w:t>
      </w:r>
      <w:r>
        <w:rPr>
          <w:spacing w:val="-5"/>
        </w:rPr>
        <w:t>设备</w:t>
      </w:r>
      <w:r>
        <w:rPr>
          <w:spacing w:val="-5"/>
        </w:rPr>
        <w:t>从</w:t>
      </w:r>
      <w:hyperlink w:history="true" w:anchor="bookmark122">
        <w:r>
          <w:rPr>
            <w:u w:val="single" w:color="C0C0C0"/>
            <w:spacing w:val="-5"/>
          </w:rPr>
          <w:t>D1重新编程</w:t>
        </w:r>
      </w:hyperlink>
      <w:r>
        <w:rPr>
          <w:spacing w:val="-5"/>
        </w:rPr>
        <w:t>为</w:t>
      </w:r>
      <w:hyperlink w:history="true" w:anchor="bookmark124">
        <w:r>
          <w:rPr>
            <w:u w:val="single" w:color="C0C0C0"/>
            <w:spacing w:val="-5"/>
          </w:rPr>
          <w:t>D0</w:t>
        </w:r>
        <w:r>
          <w:rPr>
            <w:spacing w:val="-5"/>
          </w:rPr>
          <w:t>。</w:t>
        </w:r>
      </w:hyperlink>
      <w:r>
        <w:rPr>
          <w:spacing w:val="-16"/>
        </w:rPr>
        <w:t>交换</w:t>
      </w:r>
      <w:r>
        <w:rPr>
          <w:spacing w:val="-5"/>
        </w:rPr>
        <w:t>机的上游端口链路必须</w:t>
      </w:r>
      <w:r>
        <w:rPr>
          <w:spacing w:val="-5"/>
        </w:rPr>
        <w:t>转换</w:t>
      </w:r>
      <w:r>
        <w:rPr>
          <w:spacing w:val="-5"/>
        </w:rPr>
        <w:t>到</w:t>
      </w:r>
      <w:r>
        <w:rPr>
          <w:spacing w:val="-5"/>
        </w:rPr>
        <w:t>L0</w:t>
      </w:r>
      <w:r>
        <w:rPr>
          <w:spacing w:val="-5"/>
        </w:rPr>
        <w:t>状态</w:t>
      </w:r>
      <w:r>
        <w:rPr>
          <w:spacing w:val="-6"/>
        </w:rPr>
        <w:t>，</w:t>
      </w:r>
      <w:r>
        <w:rPr>
          <w:spacing w:val="-6"/>
        </w:rPr>
        <w:t>以允许</w:t>
      </w:r>
      <w:r>
        <w:rPr>
          <w:spacing w:val="-6"/>
        </w:rPr>
        <w:t>数据包</w:t>
      </w:r>
      <w:r>
        <w:rPr>
          <w:spacing w:val="-6"/>
        </w:rPr>
        <w:t>到达</w:t>
      </w:r>
      <w:r>
        <w:rPr>
          <w:spacing w:val="-6"/>
        </w:rPr>
        <w:t>交换机。</w:t>
      </w:r>
      <w:r>
        <w:rPr>
          <w:spacing w:val="-6"/>
        </w:rPr>
        <w:t>的</w:t>
      </w:r>
    </w:p>
    <w:p>
      <w:pPr>
        <w:pStyle w:val="BodyText"/>
        <w:ind w:left="875" w:right="1315" w:firstLine="12"/>
        <w:spacing w:line="249" w:lineRule="auto"/>
      </w:pPr>
      <w:r>
        <w:rPr>
          <w:spacing w:val="-4"/>
        </w:rPr>
        <w:t>在</w:t>
      </w:r>
      <w:r>
        <w:rPr>
          <w:spacing w:val="-7"/>
        </w:rPr>
        <w:t>D1状态下</w:t>
      </w:r>
      <w:r>
        <w:rPr>
          <w:spacing w:val="-4"/>
        </w:rPr>
        <w:t>连接</w:t>
      </w:r>
      <w:r>
        <w:rPr>
          <w:spacing w:val="-4"/>
        </w:rPr>
        <w:t>到</w:t>
      </w:r>
      <w:r>
        <w:rPr>
          <w:spacing w:val="-4"/>
        </w:rPr>
        <w:t>设备</w:t>
      </w:r>
      <w:hyperlink w:history="true" w:anchor="bookmark122"/>
      <w:r>
        <w:rPr>
          <w:spacing w:val="-17"/>
        </w:rPr>
        <w:t>的下游链路</w:t>
      </w:r>
      <w:r>
        <w:rPr>
          <w:spacing w:val="-4"/>
        </w:rPr>
        <w:t>将不会</w:t>
      </w:r>
      <w:r>
        <w:rPr>
          <w:spacing w:val="-4"/>
        </w:rPr>
        <w:t>转换</w:t>
      </w:r>
      <w:r>
        <w:rPr>
          <w:spacing w:val="-4"/>
        </w:rPr>
        <w:t>到</w:t>
      </w:r>
      <w:r>
        <w:rPr>
          <w:spacing w:val="-4"/>
        </w:rPr>
        <w:t>L0</w:t>
      </w:r>
      <w:r>
        <w:rPr>
          <w:spacing w:val="-4"/>
        </w:rPr>
        <w:t>状态</w:t>
      </w:r>
      <w:r>
        <w:rPr>
          <w:spacing w:val="-4"/>
        </w:rPr>
        <w:t>;它</w:t>
      </w:r>
      <w:r>
        <w:rPr>
          <w:spacing w:val="-4"/>
        </w:rPr>
        <w:t>将保持</w:t>
      </w:r>
      <w:r>
        <w:rPr>
          <w:spacing w:val="-4"/>
        </w:rPr>
        <w:t>在</w:t>
      </w:r>
      <w:r>
        <w:rPr>
          <w:u w:val="single" w:color="C0C0C0"/>
          <w:spacing w:val="-4"/>
        </w:rPr>
        <w:t>L1</w:t>
      </w:r>
      <w:r>
        <w:rPr>
          <w:spacing w:val="-4"/>
        </w:rPr>
        <w:t>状态。</w:t>
      </w:r>
      <w:r>
        <w:t>检查</w:t>
      </w:r>
      <w:r>
        <w:rPr>
          <w:spacing w:val="-5"/>
        </w:rPr>
        <w:t>捕获的数据包并将其路由</w:t>
      </w:r>
      <w:r>
        <w:rPr>
          <w:spacing w:val="-5"/>
        </w:rPr>
        <w:t>到</w:t>
      </w:r>
      <w:r>
        <w:rPr>
          <w:spacing w:val="-6"/>
        </w:rPr>
        <w:t>与</w:t>
      </w:r>
      <w:r>
        <w:rPr>
          <w:spacing w:val="-18"/>
        </w:rPr>
        <w:t>D1中</w:t>
      </w:r>
      <w:r>
        <w:rPr>
          <w:spacing w:val="-6"/>
        </w:rPr>
        <w:t>的下游设备</w:t>
      </w:r>
      <w:hyperlink w:history="true" w:anchor="bookmark122">
        <w:r>
          <w:rPr>
            <w:u w:val="single" w:color="C0C0C0"/>
            <w:spacing w:val="-5"/>
          </w:rPr>
          <w:t>共享链路的下游端口</w:t>
        </w:r>
      </w:hyperlink>
      <w:r>
        <w:rPr>
          <w:spacing w:val="-5"/>
        </w:rPr>
        <w:t>。</w:t>
      </w:r>
      <w:r>
        <w:rPr>
          <w:spacing w:val="-22"/>
        </w:rPr>
        <w:t>如</w:t>
      </w:r>
      <w:r>
        <w:rPr>
          <w:spacing w:val="-5"/>
        </w:rPr>
        <w:t>第4.2节所述</w:t>
      </w:r>
      <w:r>
        <w:rPr>
          <w:spacing w:val="-5"/>
        </w:rPr>
        <w:t>，</w:t>
      </w:r>
      <w:r>
        <w:rPr>
          <w:spacing w:val="-5"/>
        </w:rPr>
        <w:t>交换机现在</w:t>
      </w:r>
      <w:r>
        <w:rPr>
          <w:spacing w:val="-5"/>
        </w:rPr>
        <w:t>将</w:t>
      </w:r>
      <w:r>
        <w:rPr>
          <w:spacing w:val="-5"/>
        </w:rPr>
        <w:t>下行链路</w:t>
      </w:r>
      <w:r>
        <w:rPr>
          <w:spacing w:val="-18"/>
        </w:rPr>
        <w:t>转换</w:t>
      </w:r>
      <w:r>
        <w:rPr>
          <w:spacing w:val="-5"/>
        </w:rPr>
        <w:t>为</w:t>
      </w:r>
      <w:r>
        <w:rPr>
          <w:spacing w:val="-5"/>
        </w:rPr>
        <w:t>L0</w:t>
      </w:r>
      <w:r>
        <w:rPr>
          <w:spacing w:val="-5"/>
        </w:rPr>
        <w:t>状态。请</w:t>
      </w:r>
      <w:r>
        <w:rPr>
          <w:spacing w:val="-6"/>
        </w:rPr>
        <w:t>注意</w:t>
      </w:r>
      <w:r>
        <w:rPr>
          <w:spacing w:val="-6"/>
        </w:rPr>
        <w:t>，</w:t>
      </w:r>
    </w:p>
    <w:p>
      <w:pPr>
        <w:pStyle w:val="BodyText"/>
        <w:ind w:left="874" w:right="1271"/>
        <w:spacing w:before="2" w:line="243" w:lineRule="auto"/>
      </w:pPr>
      <w:r>
        <w:rPr>
          <w:spacing w:val="-5"/>
        </w:rPr>
        <w:t>到</w:t>
      </w:r>
      <w:r>
        <w:rPr>
          <w:spacing w:val="-5"/>
        </w:rPr>
        <w:t>L0</w:t>
      </w:r>
      <w:r>
        <w:rPr>
          <w:spacing w:val="-5"/>
        </w:rPr>
        <w:t>状态</w:t>
      </w:r>
      <w:r>
        <w:rPr>
          <w:spacing w:val="-17"/>
        </w:rPr>
        <w:t>的转换</w:t>
      </w:r>
      <w:r>
        <w:rPr>
          <w:spacing w:val="-5"/>
        </w:rPr>
        <w:t>是</w:t>
      </w:r>
      <w:r>
        <w:rPr>
          <w:spacing w:val="-5"/>
        </w:rPr>
        <w:t>由</w:t>
      </w:r>
      <w:r>
        <w:rPr>
          <w:spacing w:val="-6"/>
        </w:rPr>
        <w:t>被路由</w:t>
      </w:r>
      <w:r>
        <w:rPr>
          <w:spacing w:val="-6"/>
        </w:rPr>
        <w:t>到</w:t>
      </w:r>
      <w:r>
        <w:rPr>
          <w:spacing w:val="-6"/>
        </w:rPr>
        <w:t>该特定下游L1链路的分组触发的，而不是由</w:t>
      </w:r>
      <w:r>
        <w:rPr>
          <w:spacing w:val="-5"/>
        </w:rPr>
        <w:t>上游端口的链路</w:t>
      </w:r>
      <w:r>
        <w:rPr>
          <w:spacing w:val="-5"/>
        </w:rPr>
        <w:t>到</w:t>
      </w:r>
      <w:r>
        <w:rPr>
          <w:spacing w:val="-5"/>
        </w:rPr>
        <w:t>L0</w:t>
      </w:r>
      <w:r>
        <w:rPr>
          <w:spacing w:val="-5"/>
        </w:rPr>
        <w:t>状态的转换触发的。如果</w:t>
      </w:r>
      <w:r>
        <w:rPr>
          <w:spacing w:val="-5"/>
        </w:rPr>
        <w:t>数据包的</w:t>
      </w:r>
      <w:r>
        <w:rPr>
          <w:spacing w:val="-6"/>
        </w:rPr>
        <w:t>目的地</w:t>
      </w:r>
      <w:r>
        <w:rPr>
          <w:spacing w:val="-6"/>
        </w:rPr>
        <w:t>是</w:t>
      </w:r>
      <w:r>
        <w:rPr>
          <w:spacing w:val="-6"/>
        </w:rPr>
        <w:t>针对不同的下游</w:t>
      </w:r>
    </w:p>
    <w:p>
      <w:pPr>
        <w:pStyle w:val="BodyText"/>
        <w:ind w:left="888"/>
        <w:spacing w:line="268" w:lineRule="auto"/>
        <w:outlineLvl w:val="3"/>
      </w:pPr>
      <w:r>
        <w:rPr>
          <w:spacing w:val="-4"/>
        </w:rPr>
        <w:t>链路，</w:t>
      </w:r>
      <w:r>
        <w:rPr>
          <w:spacing w:val="-4"/>
        </w:rPr>
        <w:t>则</w:t>
      </w:r>
      <w:r>
        <w:rPr>
          <w:spacing w:val="-4"/>
        </w:rPr>
        <w:t>该特定下游链路</w:t>
      </w:r>
      <w:r>
        <w:rPr>
          <w:spacing w:val="-4"/>
        </w:rPr>
        <w:t>将保持在</w:t>
      </w:r>
      <w:r>
        <w:rPr>
          <w:u w:val="single" w:color="C0C0C0"/>
          <w:spacing w:val="-4"/>
        </w:rPr>
        <w:t>L1</w:t>
      </w:r>
      <w:r>
        <w:rPr>
          <w:spacing w:val="-4"/>
        </w:rPr>
        <w:t>状态</w:t>
      </w:r>
      <w:r>
        <w:rPr>
          <w:spacing w:val="-5"/>
        </w:rPr>
        <w:t>。</w:t>
      </w:r>
    </w:p>
    <w:p>
      <w:pPr>
        <w:spacing w:line="363" w:lineRule="auto"/>
        <w:rPr>
          <w:rFonts w:ascii="Arial"/>
          <w:sz w:val="21"/>
        </w:rPr>
      </w:pPr>
    </w:p>
    <w:p>
      <w:pPr>
        <w:pStyle w:val="P68B1DB1-BodyText47"/>
        <w:ind w:left="868"/>
        <w:spacing w:before="79" w:line="172" w:lineRule="auto"/>
        <w:rPr>
          <w:sz w:val="26"/>
          <w:szCs w:val="26"/>
        </w:rPr>
      </w:pPr>
      <w:hyperlink w:history="true" r:id="rId169">
        <w:r>
          <w:rPr>
            <w:spacing w:val="-19"/>
            <w:w w:val="98"/>
          </w:rPr>
          <w:t>5.4.1.2</w:t>
        </w:r>
      </w:hyperlink>
      <w:r>
        <w:rPr>
          <w:spacing w:val="-19"/>
          <w:w w:val="98"/>
        </w:rPr>
        <w:t>L1</w:t>
      </w:r>
      <w:r>
        <w:rPr>
          <w:spacing w:val="-19"/>
          <w:w w:val="98"/>
        </w:rPr>
        <w:t>ASPM</w:t>
      </w:r>
      <w:r>
        <w:rPr>
          <w:spacing w:val="-19"/>
          <w:w w:val="98"/>
        </w:rPr>
        <w:t>状态</w:t>
      </w:r>
    </w:p>
    <w:p>
      <w:pPr>
        <w:spacing w:line="280" w:lineRule="auto"/>
        <w:rPr>
          <w:rFonts w:ascii="Arial"/>
          <w:sz w:val="21"/>
        </w:rPr>
      </w:pPr>
    </w:p>
    <w:p>
      <w:pPr>
        <w:pStyle w:val="BodyText"/>
        <w:ind w:left="885" w:right="1482" w:hanging="15"/>
        <w:spacing w:before="61" w:line="250" w:lineRule="auto"/>
      </w:pPr>
      <w:r>
        <w:rPr>
          <w:spacing w:val="-5"/>
        </w:rPr>
        <w:t>组件可以可选地</w:t>
      </w:r>
      <w:r>
        <w:rPr>
          <w:spacing w:val="-6"/>
        </w:rPr>
        <w:t>支持</w:t>
      </w:r>
      <w:r>
        <w:rPr>
          <w:spacing w:val="-6"/>
        </w:rPr>
        <w:t xml:space="preserve">ASPM L1</w:t>
      </w:r>
      <w:r>
        <w:rPr>
          <w:spacing w:val="-6"/>
        </w:rPr>
        <w:t>状态;该</w:t>
      </w:r>
      <w:r>
        <w:rPr>
          <w:spacing w:val="-6"/>
        </w:rPr>
        <w:t>状态</w:t>
      </w:r>
      <w:r>
        <w:rPr>
          <w:spacing w:val="-18"/>
        </w:rPr>
        <w:t>以较长的退出延迟为代价</w:t>
      </w:r>
      <w:r>
        <w:rPr>
          <w:spacing w:val="-6"/>
        </w:rPr>
        <w:t>提供更大的功率</w:t>
      </w:r>
      <w:r>
        <w:rPr>
          <w:spacing w:val="-6"/>
        </w:rPr>
        <w:t>节省</w:t>
      </w:r>
      <w:r>
        <w:rPr>
          <w:spacing w:val="-4"/>
        </w:rPr>
        <w:t>。</w:t>
      </w:r>
      <w:r>
        <w:rPr>
          <w:u w:val="single" w:color="C0C0C0"/>
          <w:spacing w:val="-4"/>
        </w:rPr>
        <w:t>L1</w:t>
      </w:r>
      <w:r>
        <w:rPr>
          <w:spacing w:val="-4"/>
        </w:rPr>
        <w:t>退出延迟</w:t>
      </w:r>
      <w:r>
        <w:rPr>
          <w:spacing w:val="-4"/>
        </w:rPr>
        <w:t>对</w:t>
      </w:r>
      <w:r>
        <w:rPr>
          <w:spacing w:val="-4"/>
        </w:rPr>
        <w:t>软件</w:t>
      </w:r>
      <w:r>
        <w:rPr>
          <w:spacing w:val="-5"/>
        </w:rPr>
        <w:t>可见，并</w:t>
      </w:r>
      <w:r>
        <w:rPr>
          <w:spacing w:val="-5"/>
        </w:rPr>
        <w:t>通过</w:t>
      </w:r>
      <w:r>
        <w:rPr>
          <w:spacing w:val="-5"/>
        </w:rPr>
        <w:t>L1退出延迟</w:t>
      </w:r>
      <w:r>
        <w:rPr>
          <w:spacing w:val="-5"/>
        </w:rPr>
        <w:t>字段报告。</w:t>
      </w:r>
    </w:p>
    <w:p>
      <w:pPr>
        <w:spacing w:line="250" w:lineRule="auto"/>
        <w:sectPr>
          <w:footerReference w:type="default" r:id="rId16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7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188"/>
        <w:ind w:firstLine="870"/>
        <w:spacing w:line="4350" w:lineRule="exact"/>
      </w:pPr>
      <w:r>
        <w:pict>
          <v:group id="_x0000_s722" style="mso-position-vertical-relative:line;mso-position-horizontal-relative:char;width:500pt;height:217.5pt;" filled="false" stroked="false" coordsize="10000,4350" coordorigin="0,0">
            <v:rect id="_x0000_s724" style="position:absolute;left:0;top:0;width:10000;height:4350;" fillcolor="#E5F4FF" filled="true" stroked="false"/>
            <v:shape id="_x0000_s726" style="position:absolute;left:291;top:293;width:9470;height:38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6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63" w:right="1357" w:firstLine="17"/>
                      <w:spacing w:before="29" w:line="250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8"/>
                    </w:pPr>
                    <w:r>
                      <w:rPr>
                        <w:spacing w:val="-14"/>
                      </w:rPr>
                      <w:t>仅</w:t>
                    </w:r>
                    <w:r>
                      <w:rPr>
                        <w:spacing w:val="-5"/>
                      </w:rPr>
                      <w:t>支持</w:t>
                    </w:r>
                    <w:r>
                      <w:t>L1时</w:t>
                    </w:r>
                    <w:r>
                      <w:rPr>
                        <w:spacing w:val="-13"/>
                      </w:rPr>
                      <w:t>遗留软件的</w:t>
                    </w:r>
                    <w:r>
                      <w:rPr>
                        <w:spacing w:val="-13"/>
                      </w:rPr>
                      <w:t>潜在问题</w:t>
                    </w:r>
                  </w:p>
                  <w:p>
                    <w:pPr>
                      <w:ind w:left="51" w:right="90" w:firstLine="15"/>
                      <w:spacing w:before="143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4"/>
                      </w:rPr>
                      <w:t>在</w:t>
                    </w:r>
                    <w:r>
                      <w:rPr>
                        <w:spacing w:val="-7"/>
                      </w:rPr>
                      <w:t>此规范的</w:t>
                    </w:r>
                    <w:r>
                      <w:rPr>
                        <w:spacing w:val="-4"/>
                      </w:rPr>
                      <w:t>早期</w:t>
                    </w:r>
                    <w:r>
                      <w:rPr>
                        <w:spacing w:val="-4"/>
                      </w:rPr>
                      <w:t>版本</w:t>
                    </w:r>
                    <w:r>
                      <w:rPr>
                        <w:spacing w:val="-17"/>
                      </w:rPr>
                      <w:t>中</w:t>
                    </w:r>
                    <w:r>
                      <w:rPr>
                        <w:spacing w:val="-4"/>
                      </w:rPr>
                      <w:t>，</w:t>
                    </w:r>
                    <w:r>
                      <w:rPr>
                        <w:spacing w:val="-13"/>
                      </w:rPr>
                      <w:t>L0的</w:t>
                    </w:r>
                    <w:r>
                      <w:rPr>
                        <w:spacing w:val="-4"/>
                      </w:rPr>
                      <w:t>设备</w:t>
                    </w:r>
                    <w:r>
                      <w:rPr>
                        <w:spacing w:val="-4"/>
                      </w:rPr>
                      <w:t>支持</w:t>
                    </w:r>
                    <w:r>
                      <w:rPr>
                        <w:spacing w:val="-4"/>
                      </w:rPr>
                      <w:t>是强制性的，并且</w:t>
                    </w:r>
                    <w:r>
                      <w:rPr>
                        <w:spacing w:val="-4"/>
                      </w:rPr>
                      <w:t>没有架构</w:t>
                    </w:r>
                    <w:r>
                      <w:rPr>
                        <w:spacing w:val="-4"/>
                      </w:rPr>
                      <w:t>ASPM</w:t>
                    </w:r>
                    <w:r>
                      <w:rPr>
                        <w:spacing w:val="-2"/>
                      </w:rPr>
                      <w:t>支持</w:t>
                    </w:r>
                    <w:r>
                      <w:rPr>
                        <w:spacing w:val="-2"/>
                      </w:rPr>
                      <w:t>字段</w:t>
                    </w:r>
                    <w:r>
                      <w:rPr>
                        <w:spacing w:val="-2"/>
                      </w:rPr>
                      <w:t>值</w:t>
                    </w:r>
                    <w:r>
                      <w:rPr>
                        <w:spacing w:val="-2"/>
                      </w:rPr>
                      <w:t>来指示</w:t>
                    </w:r>
                    <w:r>
                      <w:rPr>
                        <w:u w:val="single" w:color="C0C0C0"/>
                        <w:spacing w:val="-2"/>
                      </w:rPr>
                      <w:t>L1</w:t>
                    </w:r>
                    <w:r>
                      <w:rPr>
                        <w:spacing w:val="-2"/>
                      </w:rPr>
                      <w:t>支持</w:t>
                    </w:r>
                    <w:r>
                      <w:rPr>
                        <w:spacing w:val="-2"/>
                      </w:rPr>
                      <w:t>而没有</w:t>
                    </w:r>
                    <w:r>
                      <w:rPr>
                        <w:u w:val="single" w:color="C0C0C0"/>
                        <w:spacing w:val="-2"/>
                      </w:rPr>
                      <w:t>L0</w:t>
                    </w:r>
                    <w:r>
                      <w:rPr>
                        <w:spacing w:val="-2"/>
                      </w:rPr>
                      <w:t>支持。更新的硬件</w:t>
                    </w:r>
                    <w:r>
                      <w:rPr>
                        <w:spacing w:val="-2"/>
                      </w:rPr>
                      <w:t>组件</w:t>
                    </w:r>
                    <w:r>
                      <w:rPr>
                        <w:spacing w:val="-17"/>
                      </w:rPr>
                      <w:t>仅</w:t>
                    </w:r>
                    <w:r>
                      <w:rPr>
                        <w:spacing w:val="-2"/>
                      </w:rPr>
                      <w:t>支持</w:t>
                    </w:r>
                    <w:r>
                      <w:t xml:space="preserve">   </w:t>
                    </w:r>
                    <w:r>
                      <w:rPr>
                        <w:u w:val="single" w:color="C0C0C0"/>
                        <w:spacing w:val="-5"/>
                      </w:rPr>
                      <w:t>L1</w:t>
                    </w:r>
                    <w:r>
                      <w:rPr>
                        <w:spacing w:val="-5"/>
                      </w:rPr>
                      <w:t>可能会遇到“遗留软件”的问题</w:t>
                    </w:r>
                    <w:r>
                      <w:rPr>
                        <w:spacing w:val="-16"/>
                      </w:rPr>
                      <w:t>，即</w:t>
                    </w:r>
                    <w:r>
                      <w:rPr>
                        <w:spacing w:val="-6"/>
                      </w:rPr>
                      <w:t>，</w:t>
                    </w:r>
                    <w:r>
                      <w:rPr>
                        <w:spacing w:val="-6"/>
                      </w:rPr>
                      <w:t>不识别</w:t>
                    </w:r>
                    <w:r>
                      <w:rPr>
                        <w:spacing w:val="-6"/>
                      </w:rPr>
                      <w:t>随后</w:t>
                    </w:r>
                    <w:r>
                      <w:rPr>
                        <w:spacing w:val="-6"/>
                      </w:rPr>
                      <w:t>定义</w:t>
                    </w:r>
                    <w:r>
                      <w:rPr>
                        <w:spacing w:val="-6"/>
                      </w:rPr>
                      <w:t>的</w:t>
                    </w:r>
                    <w:r>
                      <w:t xml:space="preserve">   </w:t>
                    </w:r>
                    <w:r>
                      <w:rPr>
                        <w:spacing w:val="-4"/>
                      </w:rPr>
                      <w:t>ASPM</w:t>
                    </w:r>
                    <w:r>
                      <w:rPr>
                        <w:spacing w:val="-4"/>
                      </w:rPr>
                      <w:t>支持</w:t>
                    </w:r>
                    <w:r>
                      <w:rPr>
                        <w:spacing w:val="-4"/>
                      </w:rPr>
                      <w:t>字段的值。</w:t>
                    </w:r>
                  </w:p>
                  <w:p>
                    <w:pPr>
                      <w:ind w:left="20" w:right="20" w:firstLine="46"/>
                      <w:spacing w:before="147" w:line="252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遇到</w:t>
                    </w:r>
                    <w:r>
                      <w:rPr>
                        <w:spacing w:val="-6"/>
                      </w:rPr>
                      <w:t>先前保留的</w:t>
                    </w:r>
                    <w:r>
                      <w:rPr>
                        <w:spacing w:val="-6"/>
                      </w:rPr>
                      <w:t>值10b（L1</w:t>
                    </w:r>
                    <w:r>
                      <w:rPr>
                        <w:spacing w:val="-6"/>
                      </w:rPr>
                      <w:t>支持）</w:t>
                    </w:r>
                    <w:r>
                      <w:t>的</w:t>
                    </w:r>
                    <w:r>
                      <w:rPr>
                        <w:spacing w:val="-6"/>
                      </w:rPr>
                      <w:t>遗留</w:t>
                    </w:r>
                    <w:r>
                      <w:rPr>
                        <w:spacing w:val="-6"/>
                      </w:rPr>
                      <w:t>软件</w:t>
                    </w:r>
                    <w:r>
                      <w:t>可以避免</w:t>
                    </w:r>
                    <w:r>
                      <w:rPr>
                        <w:spacing w:val="-6"/>
                      </w:rPr>
                      <w:t>启用这两者</w:t>
                    </w:r>
                    <w:r>
                      <w:t xml:space="preserve">   </w:t>
                    </w:r>
                    <w:r>
                      <w:rPr>
                        <w:u w:val="single" w:color="C0C0C0"/>
                        <w:spacing w:val="-3"/>
                      </w:rPr>
                      <w:t>L0</w:t>
                    </w:r>
                    <w:r>
                      <w:rPr>
                        <w:spacing w:val="-3"/>
                      </w:rPr>
                      <w:t>和</w:t>
                    </w:r>
                    <w:r>
                      <w:rPr>
                        <w:u w:val="single" w:color="C0C0C0"/>
                        <w:spacing w:val="-3"/>
                      </w:rPr>
                      <w:t>L1</w:t>
                    </w:r>
                    <w:r>
                      <w:rPr>
                        <w:spacing w:val="-3"/>
                      </w:rPr>
                      <w:t>，</w:t>
                    </w:r>
                    <w:r>
                      <w:rPr>
                        <w:spacing w:val="-3"/>
                      </w:rPr>
                      <w:t>这就</w:t>
                    </w:r>
                    <w:r>
                      <w:rPr>
                        <w:spacing w:val="-3"/>
                      </w:rPr>
                      <w:t>避免了将</w:t>
                    </w:r>
                    <w:r>
                      <w:rPr>
                        <w:u w:val="single" w:color="C0C0C0"/>
                        <w:spacing w:val="-3"/>
                      </w:rPr>
                      <w:t>L1</w:t>
                    </w:r>
                    <w:r>
                      <w:rPr>
                        <w:spacing w:val="-3"/>
                      </w:rPr>
                      <w:t>与仅支持L1的新</w:t>
                    </w:r>
                    <w:r>
                      <w:rPr>
                        <w:spacing w:val="-3"/>
                      </w:rPr>
                      <w:t>组件</w:t>
                    </w:r>
                    <w:r>
                      <w:rPr>
                        <w:spacing w:val="-3"/>
                      </w:rPr>
                      <w:t>一起使用。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虽然</w:t>
                    </w:r>
                    <w:r>
                      <w:rPr>
                        <w:spacing w:val="-3"/>
                      </w:rPr>
                      <w:t>这</w:t>
                    </w:r>
                    <w:r>
                      <w:rPr>
                        <w:spacing w:val="-4"/>
                      </w:rPr>
                      <w:t>可能会导致</w:t>
                    </w:r>
                    <w:r>
                      <w:rPr>
                        <w:spacing w:val="-4"/>
                      </w:rPr>
                      <w:t>额外的功率</w:t>
                    </w:r>
                    <w:r>
                      <w:rPr>
                        <w:spacing w:val="-4"/>
                      </w:rPr>
                      <w:t>消耗，但它</w:t>
                    </w:r>
                    <w:r>
                      <w:rPr>
                        <w:spacing w:val="-5"/>
                      </w:rPr>
                      <w:t>不应</w:t>
                    </w:r>
                    <w:r>
                      <w:rPr>
                        <w:spacing w:val="-5"/>
                      </w:rPr>
                      <w:t>导致任何</w:t>
                    </w:r>
                    <w:r>
                      <w:rPr>
                        <w:spacing w:val="-5"/>
                      </w:rPr>
                      <w:t>功能异常。然而，</w:t>
                    </w:r>
                    <w:r>
                      <w:rPr>
                        <w:spacing w:val="-17"/>
                      </w:rPr>
                      <w:t>同样</w:t>
                    </w:r>
                    <w:r>
                      <w:rPr>
                        <w:spacing w:val="-5"/>
                      </w:rPr>
                      <w:t>的</w:t>
                    </w:r>
                    <w:r>
                      <w:rPr>
                        <w:spacing w:val="-5"/>
                      </w:rPr>
                      <w:t>问题</w:t>
                    </w:r>
                    <w:r>
                      <w:t xml:space="preserve">   </w:t>
                    </w:r>
                    <w:r>
                      <w:rPr>
                        <w:spacing w:val="-4"/>
                      </w:rPr>
                      <w:t>关于</w:t>
                    </w:r>
                    <w:r>
                      <w:rPr>
                        <w:spacing w:val="-4"/>
                      </w:rPr>
                      <w:t>遗留</w:t>
                    </w:r>
                    <w:r>
                      <w:rPr>
                        <w:spacing w:val="-4"/>
                      </w:rPr>
                      <w:t>软件</w:t>
                    </w:r>
                    <w:r>
                      <w:rPr>
                        <w:spacing w:val="-4"/>
                      </w:rPr>
                      <w:t>，</w:t>
                    </w:r>
                    <w:r>
                      <w:rPr>
                        <w:spacing w:val="-5"/>
                      </w:rPr>
                      <w:t>如</w:t>
                    </w:r>
                    <w:r>
                      <w:rPr>
                        <w:spacing w:val="-5"/>
                      </w:rPr>
                      <w:t>实施说明</w:t>
                    </w:r>
                    <w:r>
                      <w:rPr>
                        <w:spacing w:val="-5"/>
                      </w:rPr>
                      <w:t>中所述</w:t>
                    </w:r>
                    <w:r>
                      <w:rPr>
                        <w:spacing w:val="-4"/>
                      </w:rPr>
                      <w:t>，在</w:t>
                    </w:r>
                    <w:r>
                      <w:rPr>
                        <w:spacing w:val="-5"/>
                      </w:rPr>
                      <w:t>10b的</w:t>
                    </w:r>
                    <w:r>
                      <w:t>情况</w:t>
                    </w:r>
                    <w:r>
                      <w:rPr>
                        <w:spacing w:val="-4"/>
                      </w:rPr>
                      <w:t>下</w:t>
                    </w:r>
                    <w:r>
                      <w:rPr>
                        <w:spacing w:val="-4"/>
                      </w:rPr>
                      <w:t>存在</w:t>
                    </w:r>
                    <w:r>
                      <w:rPr>
                        <w:u w:val="single" w:color="C0C0C0"/>
                        <w:spacing w:val="-4"/>
                      </w:rPr>
                      <w:t>L0</w:t>
                    </w:r>
                    <w:r>
                      <w:t xml:space="preserve">    </w:t>
                    </w:r>
                    <w:r>
                      <w:rPr>
                        <w:spacing w:val="-4"/>
                      </w:rPr>
                      <w:t>“</w:t>
                    </w:r>
                    <w:hyperlink w:history="true" w:anchor="bookmark161">
                      <w:r>
                        <w:rPr>
                          <w:u w:val="single" w:color="C0C0C0"/>
                          <w:spacing w:val="-5"/>
                        </w:rPr>
                        <w:t xml:space="preserve">5.4.1.1Potential Issues With Legacy Software When L0s is Not Supported”（当L0s不受支持时遗留软件的潜在问题），请参见www.example.com部分</w:t>
                      </w:r>
                      <w:r>
                        <w:rPr>
                          <w:spacing w:val="-5"/>
                        </w:rPr>
                        <w:t>。</w:t>
                      </w:r>
                    </w:hyperlink>
                  </w:p>
                </w:txbxContent>
              </v:textbox>
            </v:shape>
            <v:shape id="_x0000_s728" style="position:absolute;left:0;top:0;width:100;height:4350;" filled="false" stroked="false" type="#_x0000_t75">
              <v:imagedata o:title="" r:id="rId171"/>
            </v:shape>
          </v:group>
        </w:pict>
      </w:r>
    </w:p>
    <w:p>
      <w:pPr>
        <w:pStyle w:val="BodyText"/>
        <w:ind w:left="874"/>
        <w:spacing w:before="202" w:line="250" w:lineRule="auto"/>
      </w:pPr>
      <w:r>
        <w:rPr>
          <w:spacing w:val="-4"/>
        </w:rPr>
        <w:t>如果支持，</w:t>
      </w:r>
      <w:r>
        <w:rPr>
          <w:u w:val="single" w:color="C0C0C0"/>
          <w:spacing w:val="-4"/>
        </w:rPr>
        <w:t>L1</w:t>
      </w:r>
      <w:r>
        <w:rPr>
          <w:spacing w:val="-4"/>
        </w:rPr>
        <w:t>条目在ASPM控制字段中默认禁用</w:t>
      </w:r>
      <w:r>
        <w:rPr>
          <w:spacing w:val="-4"/>
        </w:rPr>
        <w:t>软件必须</w:t>
      </w:r>
      <w:r>
        <w:rPr>
          <w:spacing w:val="-5"/>
        </w:rPr>
        <w:t>在</w:t>
      </w:r>
    </w:p>
    <w:p>
      <w:pPr>
        <w:pStyle w:val="BodyText"/>
        <w:ind w:left="879" w:right="1213" w:firstLine="8"/>
        <w:spacing w:before="1" w:line="248" w:lineRule="auto"/>
      </w:pPr>
      <w:r>
        <w:rPr>
          <w:spacing w:val="-5"/>
        </w:rPr>
        <w:t>仅</w:t>
      </w:r>
      <w:r>
        <w:rPr>
          <w:spacing w:val="-5"/>
        </w:rPr>
        <w:t>当链路上的两个组件</w:t>
      </w:r>
      <w:r>
        <w:rPr>
          <w:spacing w:val="-5"/>
        </w:rPr>
        <w:t>都支持</w:t>
      </w:r>
      <w:r>
        <w:rPr>
          <w:spacing w:val="-13"/>
        </w:rPr>
        <w:t>下游组件时</w:t>
      </w:r>
      <w:r>
        <w:rPr>
          <w:spacing w:val="-5"/>
        </w:rPr>
        <w:t>。</w:t>
      </w:r>
      <w:r>
        <w:rPr>
          <w:spacing w:val="-5"/>
        </w:rPr>
        <w:t>软件必须</w:t>
      </w:r>
      <w:r>
        <w:rPr>
          <w:spacing w:val="-5"/>
        </w:rPr>
        <w:t>对</w:t>
      </w:r>
      <w:r>
        <w:rPr>
          <w:spacing w:val="-4"/>
        </w:rPr>
        <w:t xml:space="preserve">ASPM L1</w:t>
      </w:r>
      <w:r>
        <w:rPr>
          <w:spacing w:val="-4"/>
        </w:rPr>
        <w:t>的</w:t>
      </w:r>
      <w:r>
        <w:rPr>
          <w:spacing w:val="-6"/>
        </w:rPr>
        <w:t>启用和</w:t>
      </w:r>
      <w:r>
        <w:rPr>
          <w:spacing w:val="-4"/>
        </w:rPr>
        <w:t>禁用</w:t>
      </w:r>
      <w:r>
        <w:rPr>
          <w:spacing w:val="-5"/>
        </w:rPr>
        <w:t>进行</w:t>
      </w:r>
      <w:r>
        <w:t>排序</w:t>
      </w:r>
      <w:r>
        <w:rPr>
          <w:spacing w:val="-4"/>
        </w:rPr>
        <w:t>，</w:t>
      </w:r>
      <w:r>
        <w:rPr>
          <w:spacing w:val="-4"/>
        </w:rPr>
        <w:t>以便</w:t>
      </w:r>
      <w:r>
        <w:rPr>
          <w:spacing w:val="-4"/>
        </w:rPr>
        <w:t>上游</w:t>
      </w:r>
      <w:r>
        <w:rPr>
          <w:spacing w:val="-4"/>
        </w:rPr>
        <w:t>组件</w:t>
      </w:r>
      <w:r>
        <w:rPr>
          <w:spacing w:val="-5"/>
        </w:rPr>
        <w:t>在下游</w:t>
      </w:r>
      <w:r>
        <w:rPr>
          <w:spacing w:val="-5"/>
        </w:rPr>
        <w:t>组件</w:t>
      </w:r>
      <w:r>
        <w:rPr>
          <w:spacing w:val="-5"/>
        </w:rPr>
        <w:t>之前启用</w:t>
      </w:r>
      <w:r>
        <w:t>并</w:t>
      </w:r>
      <w:r>
        <w:rPr>
          <w:spacing w:val="-5"/>
        </w:rPr>
        <w:t>禁用</w:t>
      </w:r>
    </w:p>
    <w:p>
      <w:pPr>
        <w:pStyle w:val="P68B1DB1-BodyText4"/>
        <w:ind w:left="880"/>
        <w:spacing w:line="251" w:lineRule="exact"/>
      </w:pPr>
      <w:r>
        <w:rPr>
          <w:spacing w:val="-5"/>
        </w:rPr>
        <w:t>在</w:t>
      </w:r>
      <w:r>
        <w:rPr>
          <w:spacing w:val="-5"/>
        </w:rPr>
        <w:t>下游</w:t>
      </w:r>
      <w:r>
        <w:rPr>
          <w:spacing w:val="-5"/>
        </w:rPr>
        <w:t>组件之后</w:t>
      </w:r>
      <w:r>
        <w:rPr>
          <w:spacing w:val="-6"/>
        </w:rPr>
        <w:t>。</w:t>
      </w:r>
    </w:p>
    <w:p>
      <w:pPr>
        <w:spacing w:line="268" w:lineRule="auto"/>
        <w:rPr>
          <w:rFonts w:ascii="Arial"/>
          <w:sz w:val="21"/>
        </w:rPr>
      </w:pPr>
    </w:p>
    <w:p>
      <w:pPr>
        <w:pStyle w:val="P68B1DB1-BodyText70"/>
        <w:ind w:left="875"/>
        <w:spacing w:before="72" w:line="318" w:lineRule="exact"/>
        <w:outlineLvl w:val="4"/>
        <w:rPr>
          <w:sz w:val="24"/>
          <w:szCs w:val="24"/>
        </w:rPr>
      </w:pPr>
      <w:bookmarkStart w:name="bookmark162" w:id="128"/>
      <w:bookmarkEnd w:id="128"/>
      <w:r>
        <w:rPr>
          <w:spacing w:val="-16"/>
        </w:rPr>
        <w:t xml:space="preserve">5.4.1.2.1 ASPM进入</w:t>
      </w:r>
      <w:r>
        <w:rPr>
          <w:spacing w:val="-17"/>
        </w:rPr>
        <w:t>L1状态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BodyText"/>
        <w:ind w:left="877" w:right="2777" w:hanging="7"/>
        <w:spacing w:before="60" w:line="382" w:lineRule="auto"/>
      </w:pPr>
      <w:r>
        <w:rPr>
          <w:spacing w:val="-5"/>
        </w:rPr>
        <w:t xml:space="preserve">为L1 ASPM进入启用的组件上的上游端口</w:t>
      </w:r>
      <w:r>
        <w:rPr>
          <w:spacing w:val="-6"/>
        </w:rPr>
        <w:t>可以</w:t>
      </w:r>
      <w:r>
        <w:rPr>
          <w:spacing w:val="-6"/>
        </w:rPr>
        <w:t>发起</w:t>
      </w:r>
      <w:r>
        <w:rPr>
          <w:spacing w:val="-6"/>
        </w:rPr>
        <w:t>进入</w:t>
      </w:r>
      <w:r>
        <w:rPr>
          <w:spacing w:val="-6"/>
        </w:rPr>
        <w:t>L1链路</w:t>
      </w:r>
      <w:r>
        <w:rPr>
          <w:spacing w:val="-6"/>
        </w:rPr>
        <w:t>状态。</w:t>
      </w:r>
      <w:r>
        <w:t xml:space="preserve"> </w:t>
      </w:r>
      <w:r>
        <w:rPr>
          <w:spacing w:val="-2"/>
        </w:rPr>
        <w:t>参见</w:t>
      </w:r>
      <w:hyperlink w:history="true" w:anchor="bookmark163">
        <w:r>
          <w:rPr>
            <w:u w:val="single" w:color="C0C0C0"/>
            <w:spacing w:val="-2"/>
          </w:rPr>
          <w:t>第</w:t>
        </w:r>
        <w:r>
          <w:rPr>
            <w:u w:val="single" w:color="C0C0C0"/>
            <w:spacing w:val="-2"/>
          </w:rPr>
          <w:t xml:space="preserve">5.5.1 </w:t>
        </w:r>
        <w:r>
          <w:rPr>
            <w:spacing w:val="-2"/>
          </w:rPr>
          <w:t>f节</w:t>
        </w:r>
      </w:hyperlink>
      <w:r>
        <w:rPr>
          <w:spacing w:val="-2"/>
        </w:rPr>
        <w:t>或</w:t>
      </w:r>
      <w:r>
        <w:rPr>
          <w:spacing w:val="-2"/>
        </w:rPr>
        <w:t>有关</w:t>
      </w:r>
      <w:r>
        <w:rPr>
          <w:spacing w:val="-2"/>
        </w:rPr>
        <w:t>过渡到</w:t>
      </w:r>
      <w:hyperlink w:history="true" w:anchor="bookmark164">
        <w:r>
          <w:rPr>
            <w:u w:val="single" w:color="C0C0C0"/>
            <w:spacing w:val="-2"/>
          </w:rPr>
          <w:t>L1.1</w:t>
        </w:r>
      </w:hyperlink>
      <w:r>
        <w:rPr>
          <w:spacing w:val="-2"/>
        </w:rPr>
        <w:t>或</w:t>
      </w:r>
      <w:hyperlink w:history="true" w:anchor="bookmark165">
        <w:r>
          <w:rPr>
            <w:u w:val="single" w:color="C0C0C0"/>
            <w:spacing w:val="-2"/>
          </w:rPr>
          <w:t>L1.2</w:t>
        </w:r>
      </w:hyperlink>
      <w:r>
        <w:rPr>
          <w:spacing w:val="-2"/>
        </w:rPr>
        <w:t>子状态</w:t>
      </w:r>
      <w:r>
        <w:rPr>
          <w:spacing w:val="-3"/>
        </w:rPr>
        <w:t>的详细信息。</w:t>
      </w:r>
    </w:p>
    <w:p>
      <w:pPr>
        <w:pStyle w:val="P68B1DB1-BodyText190"/>
        <w:ind w:firstLine="870"/>
        <w:spacing w:before="80" w:line="3900" w:lineRule="exact"/>
      </w:pPr>
      <w:r>
        <w:pict>
          <v:group id="_x0000_s730" style="mso-position-vertical-relative:line;mso-position-horizontal-relative:char;width:500pt;height:195pt;" filled="false" stroked="false" coordsize="10000,3900" coordorigin="0,0">
            <v:rect id="_x0000_s732" style="position:absolute;left:0;top:0;width:10000;height:3900;" fillcolor="#E5F4FF" filled="true" stroked="false"/>
            <v:shape id="_x0000_s734" style="position:absolute;left:325;top:293;width:9450;height:33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189"/>
                    </w:pPr>
                    <w:r>
                      <w:t>启动L1</w:t>
                    </w:r>
                  </w:p>
                  <w:p>
                    <w:pPr>
                      <w:ind w:left="20" w:right="200"/>
                      <w:spacing w:before="139" w:line="256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4"/>
                      </w:rPr>
                      <w:t>本</w:t>
                    </w:r>
                    <w:r>
                      <w:rPr>
                        <w:spacing w:val="-4"/>
                      </w:rPr>
                      <w:t>规范</w:t>
                    </w:r>
                    <w:r>
                      <w:rPr>
                        <w:spacing w:val="-4"/>
                      </w:rPr>
                      <w:t>并未</w:t>
                    </w:r>
                    <w:r>
                      <w:rPr>
                        <w:spacing w:val="-4"/>
                      </w:rPr>
                      <w:t>规定</w:t>
                    </w:r>
                    <w:r>
                      <w:rPr>
                        <w:spacing w:val="-4"/>
                      </w:rPr>
                      <w:t>具有上游端口的组件何时必须</w:t>
                    </w:r>
                    <w:r>
                      <w:rPr>
                        <w:spacing w:val="-5"/>
                      </w:rPr>
                      <w:t>启动</w:t>
                    </w:r>
                    <w:r>
                      <w:rPr>
                        <w:spacing w:val="-5"/>
                      </w:rPr>
                      <w:t>到</w:t>
                    </w:r>
                    <w:r>
                      <w:rPr>
                        <w:u w:val="single" w:color="C0C0C0"/>
                        <w:spacing w:val="-5"/>
                      </w:rPr>
                      <w:t>L1</w:t>
                    </w:r>
                    <w:r>
                      <w:rPr>
                        <w:spacing w:val="-3"/>
                      </w:rPr>
                      <w:t>状态的转换。</w:t>
                    </w:r>
                    <w:r>
                      <w:rPr>
                        <w:spacing w:val="-4"/>
                      </w:rPr>
                      <w:t>本</w:t>
                    </w:r>
                    <w:r>
                      <w:rPr>
                        <w:spacing w:val="-4"/>
                      </w:rPr>
                      <w:t>规范</w:t>
                    </w:r>
                    <w:r>
                      <w:rPr>
                        <w:spacing w:val="-4"/>
                      </w:rPr>
                      <w:t>中</w:t>
                    </w:r>
                    <w:r>
                      <w:rPr>
                        <w:spacing w:val="-3"/>
                      </w:rPr>
                      <w:t>定义了</w:t>
                    </w:r>
                    <w:r>
                      <w:rPr>
                        <w:spacing w:val="-3"/>
                      </w:rPr>
                      <w:t>转入和</w:t>
                    </w:r>
                    <w:r>
                      <w:rPr>
                        <w:spacing w:val="-3"/>
                      </w:rPr>
                      <w:t>转出</w:t>
                    </w:r>
                    <w:r>
                      <w:rPr>
                        <w:u w:val="single" w:color="C0C0C0"/>
                        <w:spacing w:val="-3"/>
                      </w:rPr>
                      <w:t>L1</w:t>
                    </w:r>
                    <w:r>
                      <w:rPr>
                        <w:spacing w:val="-3"/>
                      </w:rPr>
                      <w:t>的</w:t>
                    </w:r>
                    <w:r>
                      <w:rPr>
                        <w:spacing w:val="-3"/>
                      </w:rPr>
                      <w:t>互操作机制</w:t>
                    </w:r>
                    <w:r>
                      <w:t xml:space="preserve">    </w:t>
                    </w:r>
                    <w:r>
                      <w:rPr>
                        <w:spacing w:val="-3"/>
                      </w:rPr>
                      <w:t>然而，</w:t>
                    </w:r>
                    <w:r>
                      <w:rPr>
                        <w:spacing w:val="-3"/>
                      </w:rPr>
                      <w:t>管理</w:t>
                    </w:r>
                    <w:r>
                      <w:rPr>
                        <w:spacing w:val="-3"/>
                      </w:rPr>
                      <w:t>何时</w:t>
                    </w:r>
                    <w:r>
                      <w:rPr>
                        <w:spacing w:val="-3"/>
                      </w:rPr>
                      <w:t>转换</w:t>
                    </w:r>
                    <w:r>
                      <w:rPr>
                        <w:spacing w:val="-4"/>
                      </w:rPr>
                      <w:t>到</w:t>
                    </w:r>
                    <w:r>
                      <w:rPr>
                        <w:u w:val="single" w:color="C0C0C0"/>
                        <w:spacing w:val="-4"/>
                      </w:rPr>
                      <w:t>L1的特定ASPM策略</w:t>
                    </w:r>
                    <w:r>
                      <w:rPr>
                        <w:spacing w:val="-4"/>
                      </w:rPr>
                      <w:t>留给</w:t>
                    </w:r>
                    <w:r>
                      <w:rPr>
                        <w:spacing w:val="-4"/>
                      </w:rPr>
                      <w:t>实施者。</w:t>
                    </w:r>
                  </w:p>
                  <w:p>
                    <w:pPr>
                      <w:ind w:left="30" w:right="57" w:hanging="6"/>
                      <w:spacing w:before="128" w:line="250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4"/>
                      </w:rPr>
                      <w:t>一种可能的方法</w:t>
                    </w:r>
                    <w:r>
                      <w:rPr>
                        <w:spacing w:val="-4"/>
                      </w:rPr>
                      <w:t>是</w:t>
                    </w:r>
                    <w:r>
                      <w:rPr>
                        <w:spacing w:val="-14"/>
                      </w:rPr>
                      <w:t>，</w:t>
                    </w:r>
                    <w:r>
                      <w:rPr>
                        <w:spacing w:val="-4"/>
                      </w:rPr>
                      <w:t>一旦</w:t>
                    </w:r>
                    <w:r>
                      <w:rPr>
                        <w:spacing w:val="-5"/>
                      </w:rPr>
                      <w:t>下游</w:t>
                    </w:r>
                    <w:r>
                      <w:t>设备</w:t>
                    </w:r>
                    <w:r>
                      <w:rPr>
                        <w:spacing w:val="-5"/>
                      </w:rPr>
                      <w:t>的接收器和发送器都</w:t>
                    </w:r>
                    <w:r>
                      <w:rPr>
                        <w:spacing w:val="-6"/>
                      </w:rPr>
                      <w:t>处于</w:t>
                    </w:r>
                    <w:r>
                      <w:rPr>
                        <w:u w:val="single" w:color="C0C0C0"/>
                        <w:spacing w:val="-6"/>
                      </w:rPr>
                      <w:t>L0s</w:t>
                    </w:r>
                    <w:r>
                      <w:rPr>
                        <w:spacing w:val="-6"/>
                      </w:rPr>
                      <w:t>状态（RxL0s和</w:t>
                    </w:r>
                    <w:r>
                      <w:rPr>
                        <w:spacing w:val="-6"/>
                      </w:rPr>
                      <w:t>TxL0s）</w:t>
                    </w:r>
                    <w:r>
                      <w:rPr>
                        <w:spacing w:val="-6"/>
                      </w:rPr>
                      <w:t>达</w:t>
                    </w:r>
                    <w:r>
                      <w:rPr>
                        <w:spacing w:val="-6"/>
                      </w:rPr>
                      <w:t>设定</w:t>
                    </w:r>
                    <w:r>
                      <w:rPr>
                        <w:spacing w:val="-12"/>
                      </w:rPr>
                      <w:t>的时间</w:t>
                    </w:r>
                    <w:r>
                      <w:rPr>
                        <w:spacing w:val="-6"/>
                      </w:rPr>
                      <w:t>量</w:t>
                    </w:r>
                    <w:r>
                      <w:rPr>
                        <w:spacing w:val="-6"/>
                      </w:rPr>
                      <w:t>，下游设备就发起到L1状态的转换。</w:t>
                    </w:r>
                    <w:r>
                      <w:rPr>
                        <w:spacing w:val="-6"/>
                      </w:rPr>
                      <w:t>另一</w:t>
                    </w:r>
                  </w:p>
                  <w:p>
                    <w:pPr>
                      <w:ind w:left="20" w:right="20" w:firstLine="4"/>
                      <w:spacing w:before="2" w:line="253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4"/>
                      </w:rPr>
                      <w:t>一种方法</w:t>
                    </w:r>
                    <w:r>
                      <w:rPr>
                        <w:spacing w:val="-4"/>
                      </w:rPr>
                      <w:t>是</w:t>
                    </w:r>
                    <w:r>
                      <w:rPr>
                        <w:spacing w:val="-4"/>
                      </w:rPr>
                      <w:t>，</w:t>
                    </w:r>
                    <w:r>
                      <w:rPr>
                        <w:spacing w:val="-5"/>
                      </w:rPr>
                      <w:t>一旦</w:t>
                    </w:r>
                    <w:r>
                      <w:rPr>
                        <w:spacing w:val="-5"/>
                      </w:rPr>
                      <w:t>链路在L0中空闲</w:t>
                    </w:r>
                    <w:r>
                      <w:rPr>
                        <w:spacing w:val="-4"/>
                      </w:rPr>
                      <w:t>了</w:t>
                    </w:r>
                    <w:r>
                      <w:rPr>
                        <w:spacing w:val="-4"/>
                      </w:rPr>
                      <w:t>设定</w:t>
                    </w:r>
                    <w:r>
                      <w:rPr>
                        <w:spacing w:val="-4"/>
                      </w:rPr>
                      <w:t>的</w:t>
                    </w:r>
                    <w:r>
                      <w:rPr>
                        <w:spacing w:val="-4"/>
                      </w:rPr>
                      <w:t>时间量，下游设备就发起到L1状态的转换。</w:t>
                    </w:r>
                    <w:r>
                      <w:rPr>
                        <w:spacing w:val="-17"/>
                      </w:rPr>
                      <w:t>这</w:t>
                    </w:r>
                    <w:r>
                      <w:rPr>
                        <w:spacing w:val="-4"/>
                      </w:rPr>
                      <w:t>在</w:t>
                    </w:r>
                    <w:r>
                      <w:rPr>
                        <w:u w:val="single" w:color="C0C0C0"/>
                        <w:spacing w:val="-4"/>
                      </w:rPr>
                      <w:t>L0s</w:t>
                    </w:r>
                    <w:r>
                      <w:rPr>
                        <w:spacing w:val="-4"/>
                      </w:rPr>
                      <w:t>条目未</w:t>
                    </w:r>
                    <w:r>
                      <w:rPr>
                        <w:spacing w:val="-4"/>
                      </w:rPr>
                      <w:t>启用时特别有用。</w:t>
                    </w:r>
                    <w:r>
                      <w:rPr>
                        <w:spacing w:val="-14"/>
                      </w:rPr>
                      <w:t>另</w:t>
                    </w:r>
                    <w:r>
                      <w:rPr>
                        <w:spacing w:val="-4"/>
                      </w:rPr>
                      <w:t>一种方法</w:t>
                    </w:r>
                    <w:r>
                      <w:rPr>
                        <w:spacing w:val="-5"/>
                      </w:rPr>
                      <w:t>是</w:t>
                    </w:r>
                    <w:r>
                      <w:rPr>
                        <w:spacing w:val="-19"/>
                      </w:rPr>
                      <w:t>如果</w:t>
                    </w:r>
                    <w:r>
                      <w:rPr>
                        <w:spacing w:val="-4"/>
                      </w:rPr>
                      <w:t>下游设备已经完成其分配的任务，则下游</w:t>
                    </w:r>
                    <w:r>
                      <w:rPr>
                        <w:spacing w:val="-4"/>
                      </w:rPr>
                      <w:t>设备</w:t>
                    </w:r>
                    <w:r>
                      <w:rPr>
                        <w:spacing w:val="-4"/>
                      </w:rPr>
                      <w:t>发起</w:t>
                    </w:r>
                    <w:r>
                      <w:rPr>
                        <w:spacing w:val="-5"/>
                      </w:rPr>
                      <w:t>到</w:t>
                    </w:r>
                    <w:r>
                      <w:rPr>
                        <w:u w:val="single" w:color="C0C0C0"/>
                        <w:spacing w:val="-5"/>
                      </w:rPr>
                      <w:t>L1</w:t>
                    </w:r>
                    <w:r>
                      <w:rPr>
                        <w:spacing w:val="-5"/>
                      </w:rPr>
                      <w:t>状态</w:t>
                    </w:r>
                    <w:r>
                      <w:rPr>
                        <w:spacing w:val="-5"/>
                      </w:rPr>
                      <w:t>的转换。注意</w:t>
                    </w:r>
                    <w:r>
                      <w:rPr>
                        <w:spacing w:val="-5"/>
                      </w:rPr>
                      <w:t>，</w:t>
                    </w:r>
                    <w:r>
                      <w:rPr>
                        <w:spacing w:val="-3"/>
                      </w:rPr>
                      <w:t>组件的</w:t>
                    </w:r>
                    <w:r>
                      <w:rPr>
                        <w:u w:val="single" w:color="C0C0C0"/>
                        <w:spacing w:val="-3"/>
                      </w:rPr>
                      <w:t>L1</w:t>
                    </w:r>
                    <w:r>
                      <w:rPr>
                        <w:spacing w:val="-3"/>
                      </w:rPr>
                      <w:t>调用策略</w:t>
                    </w:r>
                    <w:r>
                      <w:rPr>
                        <w:spacing w:val="-4"/>
                      </w:rPr>
                      <w:t>不受</w:t>
                    </w:r>
                    <w:r>
                      <w:rPr>
                        <w:spacing w:val="-4"/>
                      </w:rPr>
                      <w:t>这些</w:t>
                    </w:r>
                    <w:r>
                      <w:rPr>
                        <w:spacing w:val="-4"/>
                      </w:rPr>
                      <w:t>示例的限制。</w:t>
                    </w:r>
                  </w:p>
                </w:txbxContent>
              </v:textbox>
            </v:shape>
            <v:shape id="_x0000_s736" style="position:absolute;left:0;top:0;width:100;height:3900;" filled="false" stroked="false" type="#_x0000_t75">
              <v:imagedata o:title="" r:id="rId172"/>
            </v:shape>
          </v:group>
        </w:pict>
      </w:r>
    </w:p>
    <w:p>
      <w:pPr>
        <w:pStyle w:val="P68B1DB1-BodyText4"/>
        <w:ind w:left="875"/>
        <w:spacing w:before="202" w:line="252" w:lineRule="exact"/>
      </w:pPr>
      <w:r>
        <w:rPr>
          <w:spacing w:val="-6"/>
        </w:rPr>
        <w:t xml:space="preserve">三条电源管理消息为ASPM L1</w:t>
      </w:r>
      <w:r>
        <w:rPr>
          <w:spacing w:val="-7"/>
        </w:rPr>
        <w:t>状态</w:t>
      </w:r>
      <w:r>
        <w:rPr>
          <w:spacing w:val="-6"/>
        </w:rPr>
        <w:t>提供支持</w:t>
      </w:r>
    </w:p>
    <w:p>
      <w:pPr>
        <w:pStyle w:val="P68B1DB1-BodyText179"/>
        <w:ind w:left="1057"/>
        <w:spacing w:before="219" w:line="271" w:lineRule="auto"/>
      </w:pPr>
      <w:r>
        <w:t>·</w:t>
      </w:r>
      <w:r>
        <w:rPr>
          <w:u w:val="single" w:color="C0C0C0"/>
        </w:rPr>
        <w:t>PM_Active_State_Request_L1</w:t>
      </w:r>
      <w:r>
        <w:t>（DLLP）</w:t>
      </w:r>
    </w:p>
    <w:p>
      <w:pPr>
        <w:pStyle w:val="P68B1DB1-BodyText129"/>
        <w:ind w:left="1057"/>
        <w:spacing w:before="77" w:line="271" w:lineRule="auto"/>
      </w:pPr>
      <w:r>
        <w:t>·</w:t>
      </w:r>
      <w:r>
        <w:rPr>
          <w:u w:val="single" w:color="C0C0C0"/>
        </w:rPr>
        <w:t>PM_Request_Ack</w:t>
      </w:r>
      <w:r>
        <w:t>（DLLP）</w:t>
      </w:r>
    </w:p>
    <w:p>
      <w:pPr>
        <w:pStyle w:val="P68B1DB1-BodyText179"/>
        <w:ind w:left="1057"/>
        <w:spacing w:before="78" w:line="271" w:lineRule="auto"/>
      </w:pPr>
      <w:r>
        <w:t>·</w:t>
      </w:r>
      <w:r>
        <w:rPr>
          <w:u w:val="single" w:color="C0C0C0"/>
        </w:rPr>
        <w:t>PM_Active_State_Nak</w:t>
      </w:r>
      <w:r>
        <w:t>（TLP）</w:t>
      </w:r>
    </w:p>
    <w:p>
      <w:pPr>
        <w:spacing w:line="271" w:lineRule="auto"/>
        <w:sectPr>
          <w:footerReference w:type="default" r:id="rId17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7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BodyText"/>
        <w:ind w:left="870" w:right="1394" w:firstLine="17"/>
        <w:spacing w:before="60" w:line="346" w:lineRule="auto"/>
      </w:pPr>
      <w:r>
        <w:rPr>
          <w:spacing w:val="-4"/>
        </w:rPr>
        <w:t>为</w:t>
      </w:r>
      <w:r>
        <w:rPr>
          <w:spacing w:val="-4"/>
        </w:rPr>
        <w:t xml:space="preserve">ASPM L1</w:t>
      </w:r>
      <w:r>
        <w:rPr>
          <w:spacing w:val="-4"/>
        </w:rPr>
        <w:t>条目启用的</w:t>
      </w:r>
      <w:r>
        <w:rPr>
          <w:spacing w:val="-18"/>
        </w:rPr>
        <w:t>下游组件</w:t>
      </w:r>
      <w:r>
        <w:rPr>
          <w:spacing w:val="-4"/>
        </w:rPr>
        <w:t>与</w:t>
      </w:r>
      <w:r>
        <w:rPr>
          <w:spacing w:val="-17"/>
        </w:rPr>
        <w:t>链路上</w:t>
      </w:r>
      <w:r>
        <w:rPr>
          <w:spacing w:val="-4"/>
        </w:rPr>
        <w:t>的</w:t>
      </w:r>
      <w:r>
        <w:rPr>
          <w:spacing w:val="-5"/>
        </w:rPr>
        <w:t>上游</w:t>
      </w:r>
      <w:r>
        <w:rPr>
          <w:spacing w:val="-5"/>
        </w:rPr>
        <w:t>组件</w:t>
      </w:r>
      <w:r>
        <w:rPr>
          <w:spacing w:val="-18"/>
        </w:rPr>
        <w:t>协商L1条目</w:t>
      </w:r>
      <w:r>
        <w:rPr>
          <w:spacing w:val="-5"/>
        </w:rPr>
        <w:t>。</w:t>
      </w:r>
      <w:r>
        <w:rPr>
          <w:spacing w:val="-4"/>
        </w:rPr>
        <w:t>如果</w:t>
      </w:r>
      <w:r>
        <w:rPr>
          <w:spacing w:val="-5"/>
        </w:rPr>
        <w:t>满足</w:t>
      </w:r>
      <w:r>
        <w:rPr>
          <w:spacing w:val="-4"/>
        </w:rPr>
        <w:t>以下</w:t>
      </w:r>
      <w:r>
        <w:rPr>
          <w:spacing w:val="-4"/>
        </w:rPr>
        <w:t>所有</w:t>
      </w:r>
      <w:r>
        <w:rPr>
          <w:spacing w:val="-5"/>
        </w:rPr>
        <w:t>条件</w:t>
      </w:r>
      <w:r>
        <w:rPr>
          <w:spacing w:val="-4"/>
        </w:rPr>
        <w:t>，</w:t>
      </w:r>
      <w:r>
        <w:rPr>
          <w:spacing w:val="-4"/>
        </w:rPr>
        <w:t>则下游端口必须接受进入L1的请求</w:t>
      </w:r>
    </w:p>
    <w:p>
      <w:pPr>
        <w:pStyle w:val="BodyText"/>
        <w:ind w:left="1057"/>
        <w:spacing w:before="180" w:line="242" w:lineRule="auto"/>
        <w:rPr>
          <w:sz w:val="12"/>
          <w:szCs w:val="12"/>
        </w:rPr>
      </w:pPr>
      <w:r>
        <w:rPr>
          <w:spacing w:val="-7"/>
        </w:rPr>
        <w:t xml:space="preserve">·端口支持ASPM L1入口，并且启用ASPM L1入口</w:t>
      </w:r>
      <w:r>
        <w:rPr>
          <w:sz w:val="12"/>
          <w:szCs w:val="12"/>
          <w:spacing w:val="7"/>
          <w:position w:val="9"/>
        </w:rPr>
        <w:t>85</w:t>
      </w:r>
    </w:p>
    <w:p>
      <w:pPr>
        <w:pStyle w:val="BodyText"/>
        <w:ind w:left="1057"/>
        <w:spacing w:before="96" w:line="252" w:lineRule="exact"/>
      </w:pPr>
      <w:r>
        <w:rPr>
          <w:spacing w:val="-4"/>
        </w:rPr>
        <w:t>·NoTLP被调度用于传输</w:t>
      </w:r>
    </w:p>
    <w:p>
      <w:pPr>
        <w:pStyle w:val="BodyText"/>
        <w:ind w:left="1057"/>
        <w:spacing w:before="97" w:line="252" w:lineRule="exact"/>
      </w:pPr>
      <w:r>
        <w:rPr>
          <w:spacing w:val="-6"/>
        </w:rPr>
        <w:t xml:space="preserve">·   没有安排Ack或Nak DLLP进行传输</w:t>
      </w:r>
    </w:p>
    <w:p>
      <w:pPr>
        <w:pStyle w:val="BodyText"/>
        <w:ind w:left="870"/>
        <w:spacing w:before="222" w:line="251" w:lineRule="auto"/>
      </w:pPr>
      <w:r>
        <w:rPr>
          <w:spacing w:val="-4"/>
        </w:rPr>
        <w:t>交换机上游端口可以在其链路上请求</w:t>
      </w:r>
      <w:r>
        <w:rPr>
          <w:u w:val="single" w:color="C0C0C0"/>
          <w:spacing w:val="-4"/>
        </w:rPr>
        <w:t>L1</w:t>
      </w:r>
      <w:r>
        <w:rPr>
          <w:spacing w:val="-4"/>
        </w:rPr>
        <w:t>条目，前提是满足以下所有条件</w:t>
      </w:r>
    </w:p>
    <w:p>
      <w:pPr>
        <w:pStyle w:val="P68B1DB1-BodyText4"/>
        <w:ind w:left="1057"/>
        <w:spacing w:before="221" w:line="253" w:lineRule="exact"/>
      </w:pPr>
      <w:r>
        <w:rPr>
          <w:spacing w:val="-6"/>
        </w:rPr>
        <w:t xml:space="preserve">·上游端口支持ASPM L1条目，并且已</w:t>
      </w:r>
      <w:r>
        <w:rPr>
          <w:spacing w:val="-7"/>
        </w:rPr>
        <w:t>启用</w:t>
      </w:r>
    </w:p>
    <w:p>
      <w:pPr>
        <w:pStyle w:val="BodyText"/>
        <w:ind w:left="1057"/>
        <w:spacing w:before="97" w:line="252" w:lineRule="auto"/>
      </w:pPr>
      <w:r>
        <w:rPr>
          <w:spacing w:val="-5"/>
        </w:rPr>
        <w:t>·交换机的所有下游端口链路都处于</w:t>
      </w:r>
      <w:r>
        <w:rPr>
          <w:u w:val="single" w:color="C0C0C0"/>
          <w:spacing w:val="-5"/>
        </w:rPr>
        <w:t>L1</w:t>
      </w:r>
      <w:r>
        <w:rPr>
          <w:spacing w:val="-5"/>
        </w:rPr>
        <w:t>状态（或更深）</w:t>
      </w:r>
    </w:p>
    <w:p>
      <w:pPr>
        <w:pStyle w:val="P68B1DB1-BodyText4"/>
        <w:ind w:left="1057"/>
        <w:spacing w:before="97" w:line="252" w:lineRule="exact"/>
      </w:pPr>
      <w:r>
        <w:rPr>
          <w:spacing w:val="-6"/>
        </w:rPr>
        <w:t xml:space="preserve">·   没有待传输的TLP</w:t>
      </w:r>
    </w:p>
    <w:p>
      <w:pPr>
        <w:pStyle w:val="P68B1DB1-BodyText4"/>
        <w:ind w:left="1057"/>
        <w:spacing w:before="98" w:line="252" w:lineRule="exact"/>
      </w:pPr>
      <w:r>
        <w:rPr>
          <w:spacing w:val="-6"/>
        </w:rPr>
        <w:t xml:space="preserve">·   没有待传输</w:t>
      </w:r>
    </w:p>
    <w:p>
      <w:pPr>
        <w:pStyle w:val="P68B1DB1-BodyText4"/>
        <w:ind w:left="1057"/>
        <w:spacing w:before="98" w:line="252" w:lineRule="exact"/>
      </w:pPr>
      <w:r>
        <w:rPr>
          <w:spacing w:val="-5"/>
        </w:rPr>
        <w:t>·上游端口的接收器在特定于实现的设定</w:t>
      </w:r>
      <w:r>
        <w:rPr>
          <w:spacing w:val="-6"/>
        </w:rPr>
        <w:t>时间</w:t>
      </w:r>
      <w:r>
        <w:rPr>
          <w:spacing w:val="-6"/>
        </w:rPr>
        <w:t>量</w:t>
      </w:r>
    </w:p>
    <w:p>
      <w:pPr>
        <w:pStyle w:val="BodyText"/>
        <w:ind w:left="875" w:right="1358" w:firstLine="12"/>
        <w:spacing w:before="221" w:line="250" w:lineRule="auto"/>
        <w:jc w:val="both"/>
      </w:pPr>
      <w:r>
        <w:rPr>
          <w:spacing w:val="-6"/>
        </w:rPr>
        <w:t>请注意</w:t>
      </w:r>
      <w:r>
        <w:rPr>
          <w:spacing w:val="-6"/>
        </w:rPr>
        <w:t>，</w:t>
      </w:r>
      <w:r>
        <w:rPr>
          <w:spacing w:val="-6"/>
        </w:rPr>
        <w:t>交换机</w:t>
      </w:r>
      <w:r>
        <w:rPr>
          <w:spacing w:val="-6"/>
        </w:rPr>
        <w:t>可以在其任何下游端口上</w:t>
      </w:r>
      <w:r>
        <w:rPr>
          <w:spacing w:val="-6"/>
        </w:rPr>
        <w:t>启用</w:t>
      </w:r>
      <w:r>
        <w:rPr>
          <w:spacing w:val="-6"/>
        </w:rPr>
        <w:t xml:space="preserve">ASPM L1链路</w:t>
      </w:r>
      <w:r>
        <w:rPr>
          <w:spacing w:val="-6"/>
        </w:rPr>
        <w:t>状态</w:t>
      </w:r>
      <w:r>
        <w:rPr>
          <w:spacing w:val="-18"/>
        </w:rPr>
        <w:t>，也</w:t>
      </w:r>
      <w:r>
        <w:rPr>
          <w:spacing w:val="-7"/>
        </w:rPr>
        <w:t>可以</w:t>
      </w:r>
      <w:r>
        <w:t>在其上游端口上</w:t>
      </w:r>
      <w:r>
        <w:rPr>
          <w:spacing w:val="-6"/>
        </w:rPr>
        <w:t>禁用或甚至不</w:t>
      </w:r>
      <w:r>
        <w:rPr>
          <w:spacing w:val="-6"/>
        </w:rPr>
        <w:t>支持</w:t>
      </w:r>
      <w:r>
        <w:rPr>
          <w:spacing w:val="-6"/>
        </w:rPr>
        <w:t xml:space="preserve">ASPM L1。在</w:t>
      </w:r>
      <w:r>
        <w:rPr>
          <w:spacing w:val="-6"/>
        </w:rPr>
        <w:t>这种</w:t>
      </w:r>
      <w:r>
        <w:rPr>
          <w:spacing w:val="-6"/>
        </w:rPr>
        <w:t>情况下，下游</w:t>
      </w:r>
      <w:r>
        <w:rPr>
          <w:spacing w:val="-7"/>
        </w:rPr>
        <w:t>端口可以</w:t>
      </w:r>
      <w:r>
        <w:rPr>
          <w:spacing w:val="-7"/>
        </w:rPr>
        <w:t>进入</w:t>
      </w:r>
      <w:r>
        <w:rPr>
          <w:spacing w:val="-7"/>
        </w:rPr>
        <w:t>L1链路</w:t>
      </w:r>
      <w:r>
        <w:rPr>
          <w:spacing w:val="-5"/>
        </w:rPr>
        <w:t>状态，但</w:t>
      </w:r>
      <w:r>
        <w:rPr>
          <w:spacing w:val="-5"/>
        </w:rPr>
        <w:t>交换机</w:t>
      </w:r>
      <w:r>
        <w:rPr>
          <w:spacing w:val="-5"/>
        </w:rPr>
        <w:t>将永远不会在其上游端口上发起</w:t>
      </w:r>
      <w:r>
        <w:rPr>
          <w:spacing w:val="-5"/>
        </w:rPr>
        <w:t xml:space="preserve">ASPM L1条目</w:t>
      </w:r>
      <w:r>
        <w:rPr>
          <w:spacing w:val="-5"/>
        </w:rPr>
        <w:t>转换</w:t>
      </w:r>
      <w:r>
        <w:rPr>
          <w:spacing w:val="-6"/>
        </w:rPr>
        <w:t>。</w:t>
      </w:r>
    </w:p>
    <w:p>
      <w:pPr>
        <w:pStyle w:val="BodyText"/>
        <w:ind w:left="870"/>
        <w:spacing w:before="143" w:line="270" w:lineRule="auto"/>
      </w:pPr>
      <w:r>
        <w:rPr>
          <w:spacing w:val="-4"/>
        </w:rPr>
        <w:t xml:space="preserve">ASPM L1协商规则（见</w:t>
      </w:r>
      <w:hyperlink w:history="true" w:anchor="bookmark166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5-6</w:t>
        </w:r>
      </w:hyperlink>
      <w:r>
        <w:rPr>
          <w:spacing w:val="-5"/>
        </w:rPr>
        <w:t>和</w:t>
      </w:r>
      <w:hyperlink w:history="true" w:anchor="bookmark167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5-7</w:t>
        </w:r>
      </w:hyperlink>
      <w:r>
        <w:rPr>
          <w:spacing w:val="-5"/>
        </w:rPr>
        <w:t>）：</w:t>
      </w:r>
    </w:p>
    <w:p>
      <w:pPr>
        <w:pStyle w:val="BodyText"/>
        <w:ind w:left="1286" w:right="2245" w:hanging="229"/>
        <w:spacing w:before="205" w:line="250" w:lineRule="auto"/>
      </w:pPr>
      <w:r>
        <w:rPr>
          <w:spacing w:val="-5"/>
        </w:rPr>
        <w:t>·</w:t>
      </w:r>
      <w:r>
        <w:rPr>
          <w:spacing w:val="-5"/>
        </w:rPr>
        <w:t>下游</w:t>
      </w:r>
      <w:r>
        <w:rPr>
          <w:spacing w:val="-5"/>
        </w:rPr>
        <w:t>组件必须</w:t>
      </w:r>
      <w:r>
        <w:rPr>
          <w:spacing w:val="-6"/>
        </w:rPr>
        <w:t>不发起</w:t>
      </w:r>
      <w:r>
        <w:rPr>
          <w:spacing w:val="-6"/>
        </w:rPr>
        <w:t xml:space="preserve">ASPM L1条目，直到它累积了至少</w:t>
      </w:r>
      <w:r>
        <w:rPr>
          <w:spacing w:val="-5"/>
        </w:rPr>
        <w:t>发送</w:t>
      </w:r>
      <w:r>
        <w:rPr>
          <w:spacing w:val="-6"/>
        </w:rPr>
        <w:t>所有启用的</w:t>
      </w:r>
      <w:r>
        <w:rPr>
          <w:spacing w:val="-6"/>
        </w:rPr>
        <w:t>VC的任何FC类型的最大可能分组所需的最小信用数量。</w:t>
      </w:r>
    </w:p>
    <w:p>
      <w:pPr>
        <w:pStyle w:val="BodyText"/>
        <w:ind w:left="1275" w:right="1705" w:hanging="218"/>
        <w:spacing w:before="99" w:line="248" w:lineRule="auto"/>
      </w:pPr>
      <w:r>
        <w:rPr>
          <w:spacing w:val="-5"/>
        </w:rPr>
        <w:t>·</w:t>
      </w:r>
      <w:r>
        <w:rPr>
          <w:spacing w:val="-5"/>
        </w:rPr>
        <w:t>在决定</w:t>
      </w:r>
      <w:r>
        <w:rPr>
          <w:spacing w:val="-5"/>
        </w:rPr>
        <w:t>进入低功率链路</w:t>
      </w:r>
      <w:r>
        <w:rPr>
          <w:spacing w:val="-6"/>
        </w:rPr>
        <w:t>状态时，</w:t>
      </w:r>
      <w:r>
        <w:rPr>
          <w:spacing w:val="-6"/>
        </w:rPr>
        <w:t>下游组件必须阻止</w:t>
      </w:r>
      <w:r>
        <w:rPr>
          <w:spacing w:val="-6"/>
        </w:rPr>
        <w:t>所有</w:t>
      </w:r>
      <w:r>
        <w:rPr>
          <w:spacing w:val="-6"/>
        </w:rPr>
        <w:t>TLP</w:t>
      </w:r>
      <w:r>
        <w:rPr>
          <w:spacing w:val="-4"/>
        </w:rPr>
        <w:t>从</w:t>
      </w:r>
      <w:r>
        <w:rPr>
          <w:spacing w:val="-4"/>
        </w:rPr>
        <w:t>事务层</w:t>
      </w:r>
      <w:r>
        <w:rPr>
          <w:spacing w:val="-4"/>
        </w:rPr>
        <w:t>到</w:t>
      </w:r>
      <w:r>
        <w:rPr>
          <w:spacing w:val="-4"/>
        </w:rPr>
        <w:t>数据</w:t>
      </w:r>
      <w:r>
        <w:rPr>
          <w:spacing w:val="-5"/>
        </w:rPr>
        <w:t>链路层</w:t>
      </w:r>
      <w:r>
        <w:rPr>
          <w:spacing w:val="-17"/>
        </w:rPr>
        <w:t>的移动</w:t>
      </w:r>
      <w:r>
        <w:rPr>
          <w:spacing w:val="-5"/>
        </w:rPr>
        <w:t>以进行</w:t>
      </w:r>
      <w:r>
        <w:rPr>
          <w:spacing w:val="-5"/>
        </w:rPr>
        <w:t>传输（包括</w:t>
      </w:r>
      <w:r>
        <w:rPr>
          <w:spacing w:val="-5"/>
        </w:rPr>
        <w:t>完成分组）。</w:t>
      </w:r>
    </w:p>
    <w:p>
      <w:pPr>
        <w:pStyle w:val="BodyText"/>
        <w:ind w:left="1274" w:right="1722" w:firstLine="13"/>
        <w:spacing w:before="2" w:line="254" w:lineRule="auto"/>
      </w:pPr>
      <w:r>
        <w:rPr>
          <w:spacing w:val="-5"/>
        </w:rPr>
        <w:t>如果</w:t>
      </w:r>
      <w:r>
        <w:rPr>
          <w:spacing w:val="-5"/>
        </w:rPr>
        <w:t>在</w:t>
      </w:r>
      <w:r>
        <w:rPr>
          <w:u w:val="single" w:color="C0C0C0"/>
          <w:spacing w:val="-5"/>
        </w:rPr>
        <w:t>L1</w:t>
      </w:r>
      <w:r>
        <w:rPr>
          <w:spacing w:val="-5"/>
        </w:rPr>
        <w:t>协商过程</w:t>
      </w:r>
      <w:r>
        <w:rPr>
          <w:spacing w:val="-5"/>
        </w:rPr>
        <w:t>中</w:t>
      </w:r>
      <w:r>
        <w:rPr>
          <w:spacing w:val="-5"/>
        </w:rPr>
        <w:t>，</w:t>
      </w:r>
      <w:r>
        <w:rPr>
          <w:spacing w:val="-5"/>
        </w:rPr>
        <w:t>事务层</w:t>
      </w:r>
      <w:r>
        <w:rPr>
          <w:spacing w:val="-5"/>
        </w:rPr>
        <w:t>的</w:t>
      </w:r>
      <w:r>
        <w:rPr>
          <w:spacing w:val="-5"/>
        </w:rPr>
        <w:t>任何</w:t>
      </w:r>
      <w:r>
        <w:rPr>
          <w:spacing w:val="-5"/>
        </w:rPr>
        <w:t>TLP变得可</w:t>
      </w:r>
      <w:r>
        <w:rPr>
          <w:spacing w:val="-5"/>
        </w:rPr>
        <w:t>用于</w:t>
      </w:r>
      <w:r>
        <w:t xml:space="preserve">   </w:t>
      </w:r>
      <w:r>
        <w:rPr>
          <w:spacing w:val="-4"/>
        </w:rPr>
        <w:t>必须</w:t>
      </w:r>
      <w:r>
        <w:rPr>
          <w:spacing w:val="-4"/>
        </w:rPr>
        <w:t>首先</w:t>
      </w:r>
      <w:r>
        <w:rPr>
          <w:spacing w:val="-5"/>
        </w:rPr>
        <w:t>完成到L1的转换，</w:t>
      </w:r>
      <w:r>
        <w:rPr>
          <w:spacing w:val="-5"/>
        </w:rPr>
        <w:t>然后</w:t>
      </w:r>
      <w:r>
        <w:rPr>
          <w:spacing w:val="-5"/>
        </w:rPr>
        <w:t>下游</w:t>
      </w:r>
      <w:r>
        <w:rPr>
          <w:spacing w:val="-5"/>
        </w:rPr>
        <w:t>组件必须启动到L0的返回</w:t>
      </w:r>
      <w:r>
        <w:rPr>
          <w:spacing w:val="-5"/>
        </w:rPr>
        <w:t>。</w:t>
      </w:r>
      <w:r>
        <w:t xml:space="preserve"> </w:t>
      </w:r>
      <w:hyperlink w:history="true" w:anchor="bookmark9"/>
      <w:r>
        <w:rPr>
          <w:spacing w:val="-2"/>
        </w:rPr>
        <w:t>如果</w:t>
      </w:r>
      <w:r>
        <w:rPr>
          <w:spacing w:val="-2"/>
        </w:rPr>
        <w:t>到</w:t>
      </w:r>
      <w:r>
        <w:rPr>
          <w:u w:val="single" w:color="C0C0C0"/>
          <w:spacing w:val="-3"/>
        </w:rPr>
        <w:t>L1</w:t>
      </w:r>
      <w:r>
        <w:rPr>
          <w:spacing w:val="-3"/>
        </w:rPr>
        <w:t>的协商中断，请参考第5.2节。</w:t>
      </w:r>
    </w:p>
    <w:p>
      <w:pPr>
        <w:pStyle w:val="BodyText"/>
        <w:ind w:left="1286" w:right="1664" w:hanging="229"/>
        <w:spacing w:before="131" w:line="250" w:lineRule="auto"/>
      </w:pPr>
      <w:r>
        <w:rPr>
          <w:spacing w:val="-6"/>
        </w:rPr>
        <w:t>·</w:t>
      </w:r>
      <w:r>
        <w:rPr>
          <w:spacing w:val="-6"/>
        </w:rPr>
        <w:t>下游组件必须</w:t>
      </w:r>
      <w:r>
        <w:rPr>
          <w:spacing w:val="-6"/>
        </w:rPr>
        <w:t>等待，直到其接收到</w:t>
      </w:r>
      <w:r>
        <w:rPr>
          <w:spacing w:val="-6"/>
        </w:rPr>
        <w:t>针对</w:t>
      </w:r>
      <w:r>
        <w:rPr>
          <w:spacing w:val="-6"/>
        </w:rPr>
        <w:t>其具有</w:t>
      </w:r>
      <w:r>
        <w:rPr>
          <w:spacing w:val="-6"/>
        </w:rPr>
        <w:t>的最后一个</w:t>
      </w:r>
      <w:r>
        <w:t xml:space="preserve">   </w:t>
      </w:r>
      <w:r>
        <w:rPr>
          <w:spacing w:val="-6"/>
        </w:rPr>
        <w:t>先前</w:t>
      </w:r>
      <w:r>
        <w:rPr>
          <w:spacing w:val="-6"/>
        </w:rPr>
        <w:t>发送的（即，</w:t>
      </w:r>
      <w:r>
        <w:rPr>
          <w:spacing w:val="-17"/>
        </w:rPr>
        <w:t>重试</w:t>
      </w:r>
      <w:r>
        <w:rPr>
          <w:spacing w:val="-6"/>
        </w:rPr>
        <w:t>缓冲器为空）。</w:t>
      </w:r>
      <w:r>
        <w:rPr>
          <w:spacing w:val="-17"/>
        </w:rPr>
        <w:t>如果</w:t>
      </w:r>
      <w:r>
        <w:rPr>
          <w:spacing w:val="-6"/>
        </w:rPr>
        <w:t>数据链路层规则要求，则组件必须</w:t>
      </w:r>
      <w:r>
        <w:rPr>
          <w:spacing w:val="-7"/>
        </w:rPr>
        <w:t>从</w:t>
      </w:r>
      <w:r>
        <w:rPr>
          <w:spacing w:val="-7"/>
        </w:rPr>
        <w:t>其数据链路层</w:t>
      </w:r>
      <w:r>
        <w:rPr>
          <w:spacing w:val="-6"/>
        </w:rPr>
        <w:t>缓存缓冲区</w:t>
      </w:r>
      <w:r>
        <w:rPr>
          <w:spacing w:val="-18"/>
        </w:rPr>
        <w:t>中返回一个TLP</w:t>
      </w:r>
      <w:r>
        <w:rPr>
          <w:spacing w:val="-7"/>
        </w:rPr>
        <w:t>。</w:t>
      </w:r>
    </w:p>
    <w:p>
      <w:pPr>
        <w:pStyle w:val="BodyText"/>
        <w:ind w:left="1278" w:right="1671" w:hanging="221"/>
        <w:spacing w:before="92" w:line="251" w:lineRule="auto"/>
      </w:pPr>
      <w:r>
        <w:rPr>
          <w:spacing w:val="-5"/>
        </w:rPr>
        <w:t>·</w:t>
      </w:r>
      <w:r>
        <w:rPr>
          <w:spacing w:val="-5"/>
        </w:rPr>
        <w:t>下游</w:t>
      </w:r>
      <w:r>
        <w:rPr>
          <w:spacing w:val="-5"/>
        </w:rPr>
        <w:t>组件</w:t>
      </w:r>
      <w:r>
        <w:rPr>
          <w:spacing w:val="-5"/>
        </w:rPr>
        <w:t>然后</w:t>
      </w:r>
      <w:r>
        <w:rPr>
          <w:spacing w:val="-5"/>
        </w:rPr>
        <w:t>通过</w:t>
      </w:r>
      <w:r>
        <w:rPr>
          <w:spacing w:val="-6"/>
        </w:rPr>
        <w:t>将</w:t>
      </w:r>
      <w:r>
        <w:rPr>
          <w:u w:val="single" w:color="C0C0C0"/>
          <w:spacing w:val="-6"/>
        </w:rPr>
        <w:t>PM_Active_State_Request_L1</w:t>
      </w:r>
      <w:r>
        <w:rPr>
          <w:spacing w:val="-6"/>
        </w:rPr>
        <w:t>DLLP</w:t>
      </w:r>
      <w:r>
        <w:t>结束</w:t>
      </w:r>
      <w:r>
        <w:rPr>
          <w:spacing w:val="-4"/>
        </w:rPr>
        <w:t>到其</w:t>
      </w:r>
      <w:r>
        <w:rPr>
          <w:spacing w:val="-4"/>
        </w:rPr>
        <w:t>发送链路</w:t>
      </w:r>
      <w:r>
        <w:rPr>
          <w:spacing w:val="-5"/>
        </w:rPr>
        <w:t>上来发起ASPM协商。</w:t>
      </w:r>
      <w:r>
        <w:rPr>
          <w:spacing w:val="-5"/>
        </w:rPr>
        <w:t>下游</w:t>
      </w:r>
      <w:r>
        <w:rPr>
          <w:spacing w:val="-5"/>
        </w:rPr>
        <w:t>组件重复发送</w:t>
      </w:r>
      <w:r>
        <w:rPr>
          <w:spacing w:val="-5"/>
        </w:rPr>
        <w:t>此DLLP</w:t>
      </w:r>
      <w:r>
        <w:rPr>
          <w:spacing w:val="-5"/>
        </w:rPr>
        <w:t>，</w:t>
      </w:r>
    </w:p>
    <w:p>
      <w:pPr>
        <w:pStyle w:val="P68B1DB1-BodyText4"/>
        <w:ind w:left="1286"/>
        <w:spacing w:line="249" w:lineRule="exact"/>
      </w:pPr>
      <w:r>
        <w:rPr>
          <w:spacing w:val="-6"/>
        </w:rPr>
        <w:t xml:space="preserve">(when使用8b/10 b编码）或32（当使用128 b/1</w:t>
      </w:r>
      <w:r>
        <w:rPr>
          <w:spacing w:val="-7"/>
        </w:rPr>
        <w:t xml:space="preserve">30 b编码时）</w:t>
      </w:r>
      <w:r>
        <w:rPr>
          <w:spacing w:val="-7"/>
        </w:rPr>
        <w:t>之间的</w:t>
      </w:r>
      <w:r>
        <w:rPr>
          <w:spacing w:val="-7"/>
        </w:rPr>
        <w:t>空闲</w:t>
      </w:r>
      <w:r>
        <w:rPr>
          <w:spacing w:val="-7"/>
        </w:rPr>
        <w:t>符号</w:t>
      </w:r>
      <w:r>
        <w:rPr>
          <w:spacing w:val="-7"/>
        </w:rPr>
        <w:t>时间</w:t>
      </w:r>
    </w:p>
    <w:p>
      <w:pPr>
        <w:pStyle w:val="BodyText"/>
        <w:ind w:left="1279" w:right="1640" w:hanging="4"/>
        <w:spacing w:before="1" w:line="248" w:lineRule="auto"/>
      </w:pPr>
      <w:r>
        <w:rPr>
          <w:spacing w:val="-5"/>
        </w:rPr>
        <w:t xml:space="preserve">PM_Active_State_Request_L1 DLLP的后续</w:t>
      </w:r>
      <w:r>
        <w:rPr>
          <w:spacing w:val="-5"/>
        </w:rPr>
        <w:t>传输</w:t>
      </w:r>
      <w:r>
        <w:rPr>
          <w:spacing w:val="-5"/>
        </w:rPr>
        <w:t>。</w:t>
      </w:r>
      <w:r>
        <w:rPr>
          <w:spacing w:val="-17"/>
        </w:rPr>
        <w:t>其他</w:t>
      </w:r>
      <w:r>
        <w:rPr>
          <w:spacing w:val="-5"/>
        </w:rPr>
        <w:t>DLLP和</w:t>
      </w:r>
      <w:r>
        <w:rPr>
          <w:spacing w:val="-5"/>
        </w:rPr>
        <w:t>SKP</w:t>
      </w:r>
      <w:r>
        <w:rPr>
          <w:spacing w:val="-4"/>
        </w:rPr>
        <w:t>有序</w:t>
      </w:r>
      <w:r>
        <w:rPr>
          <w:spacing w:val="-4"/>
        </w:rPr>
        <w:t>集的传输必须</w:t>
      </w:r>
      <w:r>
        <w:rPr>
          <w:spacing w:val="-4"/>
        </w:rPr>
        <w:t>根据需要在</w:t>
      </w:r>
      <w:r>
        <w:rPr>
          <w:u w:val="single" w:color="C0C0C0"/>
          <w:spacing w:val="-4"/>
        </w:rPr>
        <w:t>PM_Active_State_Request_L1</w:t>
      </w:r>
      <w:r>
        <w:rPr>
          <w:spacing w:val="-4"/>
        </w:rPr>
        <w:t xml:space="preserve"> t</w:t>
      </w:r>
      <w:r>
        <w:rPr>
          <w:spacing w:val="-5"/>
        </w:rPr>
        <w:t>传输之间的任何时间发生，并且</w:t>
      </w:r>
      <w:r>
        <w:rPr>
          <w:spacing w:val="-2"/>
        </w:rPr>
        <w:t>不</w:t>
      </w:r>
      <w:r>
        <w:rPr>
          <w:spacing w:val="-2"/>
        </w:rPr>
        <w:t>影响</w:t>
      </w:r>
      <w:r>
        <w:rPr>
          <w:spacing w:val="-2"/>
        </w:rPr>
        <w:t>此空闲</w:t>
      </w:r>
      <w:r>
        <w:rPr>
          <w:spacing w:val="-2"/>
        </w:rPr>
        <w:t>时间</w:t>
      </w:r>
      <w:r>
        <w:rPr>
          <w:spacing w:val="-3"/>
        </w:rPr>
        <w:t>限制。</w:t>
      </w:r>
      <w:r>
        <w:rPr>
          <w:u w:val="single" w:color="C0C0C0"/>
          <w:spacing w:val="-3"/>
        </w:rPr>
        <w:t>L1</w:t>
      </w:r>
      <w:r>
        <w:rPr>
          <w:spacing w:val="-3"/>
        </w:rPr>
        <w:t>进入期间</w:t>
      </w:r>
      <w:r>
        <w:rPr>
          <w:spacing w:val="-3"/>
        </w:rPr>
        <w:t>SKP</w:t>
      </w:r>
      <w:r>
        <w:rPr>
          <w:spacing w:val="-3"/>
        </w:rPr>
        <w:t>有序</w:t>
      </w:r>
      <w:r>
        <w:rPr>
          <w:spacing w:val="-3"/>
        </w:rPr>
        <w:t>集</w:t>
      </w:r>
      <w:r>
        <w:rPr>
          <w:spacing w:val="-3"/>
        </w:rPr>
        <w:t>的</w:t>
      </w:r>
      <w:r>
        <w:rPr>
          <w:spacing w:val="-3"/>
        </w:rPr>
        <w:t>传输</w:t>
      </w:r>
      <w:r>
        <w:rPr>
          <w:spacing w:val="-3"/>
        </w:rPr>
        <w:t>遵循</w:t>
      </w:r>
      <w:r>
        <w:rPr>
          <w:spacing w:val="-3"/>
        </w:rPr>
        <w:t>时钟</w:t>
      </w:r>
    </w:p>
    <w:p>
      <w:pPr>
        <w:pStyle w:val="BodyText"/>
        <w:ind w:left="1274"/>
        <w:spacing w:before="1" w:line="268" w:lineRule="auto"/>
      </w:pPr>
      <w:r>
        <w:rPr>
          <w:spacing w:val="-4"/>
        </w:rPr>
        <w:t>第4节公差</w:t>
      </w:r>
      <w:r>
        <w:rPr>
          <w:spacing w:val="-4"/>
        </w:rPr>
        <w:t>补偿规则</w:t>
      </w:r>
      <w:r>
        <w:rPr>
          <w:u w:val="single" w:color="C0C0C0"/>
          <w:spacing w:val="-4"/>
        </w:rPr>
        <w:t>。</w:t>
      </w:r>
      <w:r>
        <w:rPr>
          <w:spacing w:val="-5"/>
        </w:rPr>
        <w:t xml:space="preserve">2.7 </w:t>
      </w:r>
    </w:p>
    <w:p>
      <w:pPr>
        <w:pStyle w:val="BodyText"/>
        <w:ind w:left="1284" w:right="1626" w:hanging="227"/>
        <w:spacing w:before="78" w:line="250" w:lineRule="auto"/>
      </w:pPr>
      <w:r>
        <w:rPr>
          <w:spacing w:val="-5"/>
        </w:rPr>
        <w:t>·</w:t>
      </w:r>
      <w:r>
        <w:rPr>
          <w:spacing w:val="-5"/>
        </w:rPr>
        <w:t>下行流</w:t>
      </w:r>
      <w:r>
        <w:rPr>
          <w:spacing w:val="-5"/>
        </w:rPr>
        <w:t>组件</w:t>
      </w:r>
      <w:r>
        <w:rPr>
          <w:spacing w:val="-5"/>
        </w:rPr>
        <w:t>继续</w:t>
      </w:r>
      <w:r>
        <w:rPr>
          <w:spacing w:val="-6"/>
        </w:rPr>
        <w:t>如上所述地发送PM_Active_State_Request_L1DLLP</w:t>
      </w:r>
      <w:r>
        <w:t>，</w:t>
      </w:r>
      <w:r>
        <w:rPr>
          <w:spacing w:val="-6"/>
        </w:rPr>
        <w:t>直到其接收到</w:t>
      </w:r>
      <w:r>
        <w:rPr>
          <w:spacing w:val="-6"/>
        </w:rPr>
        <w:t>来自</w:t>
      </w:r>
      <w:r>
        <w:rPr>
          <w:spacing w:val="-6"/>
        </w:rPr>
        <w:t>上行流设备的响应（参见下文）。</w:t>
      </w:r>
      <w:r>
        <w:rPr>
          <w:spacing w:val="-17"/>
        </w:rPr>
        <w:t>下游</w:t>
      </w:r>
      <w:r>
        <w:rPr>
          <w:spacing w:val="-6"/>
        </w:rPr>
        <w:t>组件保持在</w:t>
      </w:r>
      <w:r>
        <w:rPr>
          <w:spacing w:val="-6"/>
        </w:rPr>
        <w:t>此</w:t>
      </w:r>
      <w:r>
        <w:rPr>
          <w:spacing w:val="-4"/>
        </w:rPr>
        <w:t>循环</w:t>
      </w:r>
      <w:r>
        <w:rPr>
          <w:spacing w:val="-18"/>
        </w:rPr>
        <w:t>中</w:t>
      </w:r>
      <w:r>
        <w:rPr>
          <w:spacing w:val="-4"/>
        </w:rPr>
        <w:t>，等待</w:t>
      </w:r>
      <w:r>
        <w:rPr>
          <w:spacing w:val="-16"/>
        </w:rPr>
        <w:t>上游组件</w:t>
      </w:r>
      <w:r>
        <w:rPr>
          <w:spacing w:val="-4"/>
        </w:rPr>
        <w:t>的</w:t>
      </w:r>
      <w:r>
        <w:rPr>
          <w:spacing w:val="-5"/>
        </w:rPr>
        <w:t>响应</w:t>
      </w:r>
      <w:r>
        <w:rPr>
          <w:spacing w:val="-5"/>
        </w:rPr>
        <w:t>。</w:t>
      </w:r>
    </w:p>
    <w:p>
      <w:pPr>
        <w:pStyle w:val="BodyText"/>
        <w:ind w:left="1286" w:right="1917" w:firstLine="1"/>
        <w:spacing w:before="148" w:line="249" w:lineRule="auto"/>
      </w:pPr>
      <w:r>
        <w:rPr>
          <w:spacing w:val="-5"/>
        </w:rPr>
        <w:t>在</w:t>
      </w:r>
      <w:r>
        <w:rPr>
          <w:spacing w:val="-5"/>
        </w:rPr>
        <w:t>此</w:t>
      </w:r>
      <w:r>
        <w:rPr>
          <w:spacing w:val="-5"/>
        </w:rPr>
        <w:t>等待期间，</w:t>
      </w:r>
      <w:r>
        <w:rPr>
          <w:spacing w:val="-5"/>
        </w:rPr>
        <w:t>下游组件</w:t>
      </w:r>
      <w:r>
        <w:rPr>
          <w:spacing w:val="-6"/>
        </w:rPr>
        <w:t>不得启动任何</w:t>
      </w:r>
      <w:r>
        <w:rPr>
          <w:spacing w:val="-6"/>
        </w:rPr>
        <w:t>事务层</w:t>
      </w:r>
      <w:r>
        <w:rPr>
          <w:spacing w:val="-6"/>
        </w:rPr>
        <w:t>传输。它</w:t>
      </w:r>
      <w:r>
        <w:t>仍然</w:t>
      </w:r>
      <w:r>
        <w:rPr>
          <w:spacing w:val="-5"/>
        </w:rPr>
        <w:t>必须</w:t>
      </w:r>
      <w:r>
        <w:rPr>
          <w:spacing w:val="-5"/>
        </w:rPr>
        <w:t>接受</w:t>
      </w:r>
      <w:r>
        <w:rPr>
          <w:spacing w:val="-17"/>
        </w:rPr>
        <w:t>来自上游组件</w:t>
      </w:r>
      <w:r>
        <w:rPr>
          <w:spacing w:val="-5"/>
        </w:rPr>
        <w:t>的TLP和DLLP</w:t>
      </w:r>
      <w:r>
        <w:rPr>
          <w:spacing w:val="-5"/>
        </w:rPr>
        <w:t>，</w:t>
      </w:r>
      <w:r>
        <w:rPr>
          <w:spacing w:val="-5"/>
        </w:rPr>
        <w:t>存储</w:t>
      </w:r>
      <w:r>
        <w:rPr>
          <w:spacing w:val="-17"/>
        </w:rPr>
        <w:t>任何TLP</w:t>
      </w:r>
      <w:r>
        <w:rPr>
          <w:spacing w:val="-5"/>
        </w:rPr>
        <w:t>以供以后</w:t>
      </w:r>
      <w:r>
        <w:rPr>
          <w:spacing w:val="-5"/>
        </w:rPr>
        <w:t>传输</w:t>
      </w:r>
    </w:p>
    <w:p>
      <w:pPr>
        <w:pStyle w:val="BodyText"/>
        <w:ind w:left="1287" w:right="2026" w:hanging="1"/>
        <w:spacing w:before="1" w:line="249" w:lineRule="auto"/>
      </w:pPr>
      <w:r>
        <w:rPr>
          <w:spacing w:val="-6"/>
        </w:rPr>
        <w:t>需要的答案。根据</w:t>
      </w:r>
      <w:r>
        <w:rPr>
          <w:spacing w:val="-6"/>
        </w:rPr>
        <w:t>链路层协议的需要，它继续使用DLLP（包括FC更新DLLP）</w:t>
      </w:r>
      <w:r>
        <w:rPr>
          <w:spacing w:val="-5"/>
        </w:rPr>
        <w:t>进行响应。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  <w:r>
        <w:drawing>
          <wp:anchor distT="0" distB="0" distL="0" distR="0" simplePos="0" relativeHeight="2534983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99226</wp:posOffset>
            </wp:positionV>
            <wp:extent cx="7592400" cy="9525"/>
            <wp:effectExtent l="0" t="0" r="0" b="0"/>
            <wp:wrapNone/>
            <wp:docPr id="250" name="IM 250"/>
            <wp:cNvGraphicFramePr/>
            <a:graphic>
              <a:graphicData uri="http://schemas.openxmlformats.org/drawingml/2006/picture">
                <pic:pic>
                  <pic:nvPicPr>
                    <pic:cNvPr id="250" name="IM 250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191"/>
        <w:ind w:left="640"/>
        <w:spacing w:before="46" w:line="189" w:lineRule="exact"/>
        <w:rPr>
          <w:sz w:val="15"/>
          <w:szCs w:val="15"/>
        </w:rPr>
      </w:pPr>
      <w:r>
        <w:rPr>
          <w:spacing w:val="-4"/>
        </w:rPr>
        <w:t xml:space="preserve">85. </w:t>
      </w:r>
      <w:r>
        <w:rPr>
          <w:spacing w:val="-10"/>
        </w:rPr>
        <w:t>软件</w:t>
      </w:r>
      <w:r>
        <w:rPr>
          <w:spacing w:val="-4"/>
        </w:rPr>
        <w:t>必须</w:t>
      </w:r>
      <w:r>
        <w:rPr>
          <w:spacing w:val="-10"/>
        </w:rPr>
        <w:t>为下游组件</w:t>
      </w:r>
      <w:r>
        <w:rPr>
          <w:spacing w:val="-4"/>
        </w:rPr>
        <w:t>启用</w:t>
      </w:r>
      <w:r>
        <w:rPr>
          <w:spacing w:val="-4"/>
        </w:rPr>
        <w:t xml:space="preserve">ASPM L1</w:t>
      </w:r>
      <w:r>
        <w:rPr>
          <w:spacing w:val="-4"/>
        </w:rPr>
        <w:t>，但前提</w:t>
      </w:r>
      <w:r>
        <w:rPr>
          <w:spacing w:val="-14"/>
        </w:rPr>
        <w:t>是</w:t>
      </w:r>
      <w:r>
        <w:rPr>
          <w:spacing w:val="-4"/>
        </w:rPr>
        <w:t>上游组件</w:t>
      </w:r>
      <w:r>
        <w:rPr>
          <w:spacing w:val="-5"/>
        </w:rPr>
        <w:t xml:space="preserve">也启用ASPM L1。</w:t>
      </w:r>
    </w:p>
    <w:p>
      <w:pPr>
        <w:spacing w:line="189" w:lineRule="exact"/>
        <w:sectPr>
          <w:footerReference w:type="default" r:id="rId173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74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274" w:right="1902" w:firstLine="13"/>
        <w:spacing w:before="60" w:line="249" w:lineRule="auto"/>
      </w:pPr>
      <w:r>
        <w:rPr>
          <w:spacing w:val="-5"/>
        </w:rPr>
        <w:t>如果</w:t>
      </w:r>
      <w:r>
        <w:rPr>
          <w:spacing w:val="-5"/>
        </w:rPr>
        <w:t>下游组件</w:t>
      </w:r>
      <w:r>
        <w:rPr>
          <w:spacing w:val="-6"/>
        </w:rPr>
        <w:t>出于任何原因需要</w:t>
      </w:r>
      <w:r>
        <w:rPr>
          <w:spacing w:val="-6"/>
        </w:rPr>
        <w:t>在链路上传输TLP</w:t>
      </w:r>
      <w:r>
        <w:rPr>
          <w:spacing w:val="-6"/>
        </w:rPr>
        <w:t>，则它必须</w:t>
      </w:r>
      <w:r>
        <w:rPr>
          <w:spacing w:val="-6"/>
        </w:rPr>
        <w:t>首先</w:t>
      </w:r>
      <w:r>
        <w:rPr>
          <w:spacing w:val="-6"/>
        </w:rPr>
        <w:t>完成</w:t>
      </w:r>
      <w:r>
        <w:rPr>
          <w:spacing w:val="-5"/>
        </w:rPr>
        <w:t>到</w:t>
      </w:r>
      <w:r>
        <w:rPr>
          <w:spacing w:val="-5"/>
        </w:rPr>
        <w:t>低功率链路</w:t>
      </w:r>
      <w:r>
        <w:rPr>
          <w:spacing w:val="-5"/>
        </w:rPr>
        <w:t>状态的转换。一旦处于</w:t>
      </w:r>
      <w:r>
        <w:rPr>
          <w:spacing w:val="-6"/>
        </w:rPr>
        <w:t>低功率链路</w:t>
      </w:r>
      <w:r>
        <w:rPr>
          <w:spacing w:val="-6"/>
        </w:rPr>
        <w:t>状态，</w:t>
      </w:r>
      <w:r>
        <w:rPr>
          <w:spacing w:val="-6"/>
        </w:rPr>
        <w:t>下游组件必须</w:t>
      </w:r>
    </w:p>
    <w:p>
      <w:pPr>
        <w:pStyle w:val="BodyText"/>
        <w:ind w:left="1282" w:right="1716" w:hanging="8"/>
        <w:spacing w:before="1" w:line="249" w:lineRule="auto"/>
      </w:pPr>
      <w:r>
        <w:rPr>
          <w:spacing w:val="-3"/>
        </w:rPr>
        <w:t>则发起</w:t>
      </w:r>
      <w:r>
        <w:rPr>
          <w:spacing w:val="-3"/>
        </w:rPr>
        <w:t>低</w:t>
      </w:r>
      <w:r>
        <w:rPr>
          <w:spacing w:val="-4"/>
        </w:rPr>
        <w:t>功率链路</w:t>
      </w:r>
      <w:r>
        <w:rPr>
          <w:spacing w:val="-4"/>
        </w:rPr>
        <w:t>状态</w:t>
      </w:r>
      <w:r>
        <w:rPr>
          <w:spacing w:val="-18"/>
        </w:rPr>
        <w:t>的退出</w:t>
      </w:r>
      <w:r>
        <w:rPr>
          <w:spacing w:val="-4"/>
        </w:rPr>
        <w:t>以处理</w:t>
      </w:r>
      <w:r>
        <w:rPr>
          <w:spacing w:val="-4"/>
        </w:rPr>
        <w:t>该</w:t>
      </w:r>
      <w:r>
        <w:rPr>
          <w:spacing w:val="-4"/>
        </w:rPr>
        <w:t>传输。</w:t>
      </w:r>
      <w:hyperlink w:history="true" w:anchor="bookmark9"/>
      <w:r>
        <w:rPr>
          <w:spacing w:val="-4"/>
        </w:rPr>
        <w:t>如果</w:t>
      </w:r>
      <w:r>
        <w:rPr>
          <w:spacing w:val="-23"/>
        </w:rPr>
        <w:t>到L1</w:t>
      </w:r>
      <w:r>
        <w:rPr>
          <w:spacing w:val="-4"/>
        </w:rPr>
        <w:t>的协商</w:t>
      </w:r>
      <w:r>
        <w:rPr>
          <w:spacing w:val="-5"/>
        </w:rPr>
        <w:t>中断，请参阅第5.2节。</w:t>
      </w:r>
    </w:p>
    <w:p>
      <w:pPr>
        <w:pStyle w:val="BodyText"/>
        <w:ind w:left="1286" w:right="1657" w:hanging="229"/>
        <w:spacing w:before="146" w:line="249" w:lineRule="auto"/>
      </w:pPr>
      <w:r>
        <w:rPr>
          <w:spacing w:val="-5"/>
        </w:rPr>
        <w:t>上游</w:t>
      </w:r>
      <w:r>
        <w:rPr>
          <w:spacing w:val="-5"/>
        </w:rPr>
        <w:t>组件必须立即（同时</w:t>
      </w:r>
      <w:r>
        <w:rPr>
          <w:spacing w:val="-5"/>
        </w:rPr>
        <w:t>遵守本规范中的所有</w:t>
      </w:r>
      <w:r>
        <w:rPr>
          <w:spacing w:val="-5"/>
        </w:rPr>
        <w:t>其他规则</w:t>
      </w:r>
      <w:r>
        <w:rPr>
          <w:spacing w:val="-5"/>
        </w:rPr>
        <w:t>）</w:t>
      </w:r>
      <w:r>
        <w:rPr>
          <w:spacing w:val="-5"/>
        </w:rPr>
        <w:t>响应</w:t>
      </w:r>
      <w:r>
        <w:rPr>
          <w:spacing w:val="-5"/>
        </w:rPr>
        <w:t>请求</w:t>
      </w:r>
      <w:r>
        <w:rPr>
          <w:spacing w:val="-5"/>
        </w:rPr>
        <w:t>，</w:t>
      </w:r>
      <w:r>
        <w:rPr>
          <w:spacing w:val="-6"/>
        </w:rPr>
        <w:t>接受</w:t>
      </w:r>
      <w:r>
        <w:rPr>
          <w:spacing w:val="-6"/>
        </w:rPr>
        <w:t>或</w:t>
      </w:r>
      <w:r>
        <w:rPr>
          <w:spacing w:val="-6"/>
        </w:rPr>
        <w:t>拒绝</w:t>
      </w:r>
      <w:r>
        <w:rPr>
          <w:spacing w:val="-6"/>
        </w:rPr>
        <w:t>请求。</w:t>
      </w:r>
    </w:p>
    <w:p>
      <w:pPr>
        <w:pStyle w:val="BodyText"/>
        <w:ind w:left="1283" w:right="1622" w:firstLine="4"/>
        <w:spacing w:line="249" w:lineRule="auto"/>
      </w:pPr>
      <w:r>
        <w:rPr>
          <w:spacing w:val="-5"/>
        </w:rPr>
        <w:t>如果</w:t>
      </w:r>
      <w:r>
        <w:rPr>
          <w:spacing w:val="-5"/>
        </w:rPr>
        <w:t>Upstream组件不能</w:t>
      </w:r>
      <w:r>
        <w:rPr>
          <w:spacing w:val="-5"/>
        </w:rPr>
        <w:t>接受</w:t>
      </w:r>
      <w:r>
        <w:rPr>
          <w:spacing w:val="-5"/>
        </w:rPr>
        <w:t>请求</w:t>
      </w:r>
      <w:r>
        <w:rPr>
          <w:spacing w:val="-6"/>
        </w:rPr>
        <w:t>，它必须立即（同时</w:t>
      </w:r>
      <w:r>
        <w:rPr>
          <w:spacing w:val="-6"/>
        </w:rPr>
        <w:t>遵守</w:t>
      </w:r>
      <w:r>
        <w:rPr>
          <w:spacing w:val="-12"/>
        </w:rPr>
        <w:t>本规范中的</w:t>
      </w:r>
      <w:r>
        <w:rPr>
          <w:spacing w:val="-6"/>
        </w:rPr>
        <w:t>所有</w:t>
      </w:r>
      <w:r>
        <w:rPr>
          <w:spacing w:val="-6"/>
        </w:rPr>
        <w:t>其他规则</w:t>
      </w:r>
      <w:r>
        <w:rPr>
          <w:spacing w:val="-4"/>
        </w:rPr>
        <w:t>）</w:t>
      </w:r>
      <w:r>
        <w:rPr>
          <w:spacing w:val="-5"/>
        </w:rPr>
        <w:t>拒绝</w:t>
      </w:r>
      <w:r>
        <w:rPr>
          <w:spacing w:val="-5"/>
        </w:rPr>
        <w:t>请求。</w:t>
      </w:r>
    </w:p>
    <w:p>
      <w:pPr>
        <w:pStyle w:val="BodyText"/>
        <w:ind w:left="888" w:right="6071" w:firstLine="169"/>
        <w:spacing w:before="143" w:line="363" w:lineRule="auto"/>
      </w:pPr>
      <w:r>
        <w:rPr>
          <w:spacing w:val="-3"/>
        </w:rPr>
        <w:t>·</w:t>
      </w:r>
      <w:hyperlink w:history="true" w:anchor="bookmark9"/>
      <w:r>
        <w:rPr>
          <w:spacing w:val="-3"/>
        </w:rPr>
        <w:t>如果</w:t>
      </w:r>
      <w:r>
        <w:rPr>
          <w:spacing w:val="-23"/>
        </w:rPr>
        <w:t>与L1</w:t>
      </w:r>
      <w:r>
        <w:rPr>
          <w:spacing w:val="-3"/>
        </w:rPr>
        <w:t>的协商</w:t>
      </w:r>
      <w:r>
        <w:rPr>
          <w:spacing w:val="-4"/>
        </w:rPr>
        <w:t>中断，请参阅第5.2节。</w:t>
      </w:r>
      <w:r>
        <w:rPr>
          <w:spacing w:val="-7"/>
        </w:rPr>
        <w:t>拒绝</w:t>
      </w:r>
      <w:r>
        <w:rPr>
          <w:spacing w:val="-7"/>
        </w:rPr>
        <w:t>时</w:t>
      </w:r>
      <w:r>
        <w:rPr>
          <w:spacing w:val="-7"/>
        </w:rPr>
        <w:t>的规则</w:t>
      </w:r>
    </w:p>
    <w:p>
      <w:pPr>
        <w:pStyle w:val="BodyText"/>
        <w:ind w:left="1274" w:right="1662" w:hanging="217"/>
        <w:spacing w:before="221" w:line="250" w:lineRule="auto"/>
      </w:pPr>
      <w:r>
        <w:rPr>
          <w:spacing w:val="-6"/>
        </w:rPr>
        <w:t xml:space="preserve">·   在</w:t>
      </w:r>
      <w:r>
        <w:rPr>
          <w:spacing w:val="-18"/>
        </w:rPr>
        <w:t>拒绝</w:t>
      </w:r>
      <w:r>
        <w:rPr>
          <w:spacing w:val="-6"/>
        </w:rPr>
        <w:t>的情况</w:t>
      </w:r>
      <w:r>
        <w:rPr>
          <w:spacing w:val="-18"/>
        </w:rPr>
        <w:t>下</w:t>
      </w:r>
      <w:r>
        <w:rPr>
          <w:spacing w:val="-6"/>
        </w:rPr>
        <w:t>，</w:t>
      </w:r>
      <w:r>
        <w:rPr>
          <w:spacing w:val="-6"/>
        </w:rPr>
        <w:t>上游组件必须</w:t>
      </w:r>
      <w:r>
        <w:rPr>
          <w:spacing w:val="-7"/>
        </w:rPr>
        <w:t>通过</w:t>
      </w:r>
      <w:r>
        <w:rPr>
          <w:spacing w:val="-17"/>
        </w:rPr>
        <w:t>向下游组件</w:t>
      </w:r>
      <w:r>
        <w:rPr>
          <w:spacing w:val="-7"/>
        </w:rPr>
        <w:t>发送</w:t>
      </w:r>
      <w:r>
        <w:rPr>
          <w:u w:val="single" w:color="C0C0C0"/>
          <w:spacing w:val="-5"/>
        </w:rPr>
        <w:t>PM_Active_State_Nak</w:t>
      </w:r>
      <w:r>
        <w:rPr>
          <w:spacing w:val="-5"/>
        </w:rPr>
        <w:t>消息</w:t>
      </w:r>
      <w:r>
        <w:rPr>
          <w:spacing w:val="-5"/>
        </w:rPr>
        <w:t>来尽快安排拒绝。一旦</w:t>
      </w:r>
      <w:r>
        <w:rPr>
          <w:spacing w:val="-5"/>
        </w:rPr>
        <w:t>发送</w:t>
      </w:r>
      <w:r>
        <w:rPr>
          <w:u w:val="single" w:color="C0C0C0"/>
          <w:spacing w:val="-5"/>
        </w:rPr>
        <w:t>PM_ACTIVE</w:t>
      </w:r>
      <w:r>
        <w:rPr>
          <w:u w:val="single" w:color="C0C0C0"/>
          <w:spacing w:val="-6"/>
        </w:rPr>
        <w:t>_STATE_Nak</w:t>
      </w:r>
      <w:r>
        <w:rPr>
          <w:spacing w:val="-6"/>
        </w:rPr>
        <w:t>消息</w:t>
      </w:r>
      <w:r>
        <w:rPr>
          <w:spacing w:val="-5"/>
        </w:rPr>
        <w:t>，</w:t>
      </w:r>
      <w:r>
        <w:rPr>
          <w:spacing w:val="-5"/>
        </w:rPr>
        <w:t>就允许上游组件</w:t>
      </w:r>
      <w:r>
        <w:rPr>
          <w:spacing w:val="-5"/>
        </w:rPr>
        <w:t>发起任何</w:t>
      </w:r>
      <w:r>
        <w:rPr>
          <w:spacing w:val="-5"/>
        </w:rPr>
        <w:t>TLP</w:t>
      </w:r>
      <w:r>
        <w:rPr>
          <w:spacing w:val="-5"/>
        </w:rPr>
        <w:t>或DLLP</w:t>
      </w:r>
      <w:r>
        <w:rPr>
          <w:spacing w:val="-5"/>
        </w:rPr>
        <w:t>传输。</w:t>
      </w:r>
    </w:p>
    <w:p>
      <w:pPr>
        <w:pStyle w:val="P68B1DB1-BodyText4"/>
        <w:ind w:left="1057"/>
        <w:spacing w:before="97" w:line="249" w:lineRule="exact"/>
      </w:pPr>
      <w:r>
        <w:rPr>
          <w:spacing w:val="-6"/>
        </w:rPr>
        <w:t xml:space="preserve">·   如果请求被拒绝，通常建议下游组件立即</w:t>
      </w:r>
    </w:p>
    <w:p>
      <w:pPr>
        <w:pStyle w:val="BodyText"/>
        <w:ind w:left="1285" w:right="1888" w:hanging="11"/>
        <w:spacing w:line="241" w:lineRule="auto"/>
      </w:pPr>
      <w:r>
        <w:rPr>
          <w:spacing w:val="-2"/>
        </w:rPr>
        <w:t>将其</w:t>
      </w:r>
      <w:r>
        <w:rPr>
          <w:spacing w:val="-2"/>
        </w:rPr>
        <w:t>传输通道转换为</w:t>
      </w:r>
      <w:r>
        <w:rPr>
          <w:u w:val="single" w:color="C0C0C0"/>
          <w:spacing w:val="-2"/>
        </w:rPr>
        <w:t>L0s</w:t>
      </w:r>
      <w:r>
        <w:rPr>
          <w:spacing w:val="-2"/>
        </w:rPr>
        <w:t>状态，前提</w:t>
      </w:r>
      <w:r>
        <w:rPr>
          <w:spacing w:val="-42"/>
        </w:rPr>
        <w:t>是</w:t>
      </w:r>
      <w:r>
        <w:rPr>
          <w:u w:val="single" w:color="C0C0C0"/>
          <w:spacing w:val="-3"/>
        </w:rPr>
        <w:t>L0s</w:t>
      </w:r>
      <w:r>
        <w:rPr>
          <w:spacing w:val="-3"/>
        </w:rPr>
        <w:t>已</w:t>
      </w:r>
      <w:r>
        <w:rPr>
          <w:spacing w:val="-3"/>
        </w:rPr>
        <w:t>启用</w:t>
      </w:r>
      <w:r>
        <w:rPr>
          <w:spacing w:val="-3"/>
        </w:rPr>
        <w:t>且</w:t>
      </w:r>
      <w:r>
        <w:rPr>
          <w:spacing w:val="-43"/>
        </w:rPr>
        <w:t>满足</w:t>
      </w:r>
      <w:r>
        <w:rPr>
          <w:u w:val="single" w:color="C0C0C0"/>
          <w:spacing w:val="-3"/>
        </w:rPr>
        <w:t>L0s</w:t>
      </w:r>
      <w:r>
        <w:rPr>
          <w:spacing w:val="-3"/>
        </w:rPr>
        <w:t>进入</w:t>
      </w:r>
      <w:r>
        <w:t>的条件</w:t>
      </w:r>
      <w:r>
        <w:rPr>
          <w:spacing w:val="-7"/>
        </w:rPr>
        <w:t>。</w:t>
      </w:r>
    </w:p>
    <w:p>
      <w:pPr>
        <w:pStyle w:val="BodyText"/>
        <w:ind w:left="1275" w:right="1612" w:hanging="218"/>
        <w:spacing w:before="111" w:line="252" w:lineRule="auto"/>
      </w:pPr>
      <w:r>
        <w:rPr>
          <w:spacing w:val="-5"/>
        </w:rPr>
        <w:t>·</w:t>
      </w:r>
      <w:r>
        <w:rPr>
          <w:spacing w:val="-5"/>
        </w:rPr>
        <w:t>在</w:t>
      </w:r>
      <w:r>
        <w:rPr>
          <w:spacing w:val="-5"/>
        </w:rPr>
        <w:t>发送</w:t>
      </w:r>
      <w:r>
        <w:rPr>
          <w:spacing w:val="-5"/>
        </w:rPr>
        <w:t>与</w:t>
      </w:r>
      <w:r>
        <w:rPr>
          <w:spacing w:val="-5"/>
        </w:rPr>
        <w:t>后续</w:t>
      </w:r>
      <w:r>
        <w:rPr>
          <w:spacing w:val="-5"/>
        </w:rPr>
        <w:t xml:space="preserve">ASPM L1</w:t>
      </w:r>
      <w:r>
        <w:rPr>
          <w:spacing w:val="-6"/>
        </w:rPr>
        <w:t>协商</w:t>
      </w:r>
      <w:r>
        <w:rPr>
          <w:spacing w:val="-5"/>
        </w:rPr>
        <w:t>相</w:t>
      </w:r>
      <w:r>
        <w:rPr>
          <w:spacing w:val="-5"/>
        </w:rPr>
        <w:t>关联</w:t>
      </w:r>
      <w:r>
        <w:rPr>
          <w:u w:val="single" w:color="C0C0C0"/>
          <w:spacing w:val="-5"/>
        </w:rPr>
        <w:t>的PM_Active_State_Request_L1</w:t>
      </w:r>
      <w:r>
        <w:t xml:space="preserve">   </w:t>
      </w:r>
      <w:r>
        <w:rPr>
          <w:spacing w:val="-5"/>
        </w:rPr>
        <w:t>序列时，</w:t>
      </w:r>
      <w:r>
        <w:rPr>
          <w:spacing w:val="-5"/>
        </w:rPr>
        <w:t>下游</w:t>
      </w:r>
      <w:r>
        <w:rPr>
          <w:spacing w:val="-5"/>
        </w:rPr>
        <w:t>组件</w:t>
      </w:r>
      <w:r>
        <w:rPr>
          <w:spacing w:val="-5"/>
        </w:rPr>
        <w:t>必须</w:t>
      </w:r>
      <w:r>
        <w:rPr>
          <w:spacing w:val="-14"/>
        </w:rPr>
        <w:t>在其发送器上</w:t>
      </w:r>
      <w:r>
        <w:rPr>
          <w:spacing w:val="-5"/>
        </w:rPr>
        <w:t>进入和</w:t>
      </w:r>
      <w:r>
        <w:rPr>
          <w:spacing w:val="-5"/>
        </w:rPr>
        <w:t>退出</w:t>
      </w:r>
      <w:r>
        <w:rPr>
          <w:u w:val="single" w:color="C0C0C0"/>
          <w:spacing w:val="-5"/>
        </w:rPr>
        <w:t>L0</w:t>
      </w:r>
      <w:r>
        <w:rPr>
          <w:spacing w:val="-5"/>
        </w:rPr>
        <w:t>，</w:t>
      </w:r>
      <w:r>
        <w:rPr>
          <w:spacing w:val="-5"/>
        </w:rPr>
        <w:t>或者必须</w:t>
      </w:r>
      <w:r>
        <w:rPr>
          <w:spacing w:val="-5"/>
        </w:rPr>
        <w:t>在</w:t>
      </w:r>
      <w:r>
        <w:rPr>
          <w:spacing w:val="-5"/>
        </w:rPr>
        <w:t>与</w:t>
      </w:r>
      <w:r>
        <w:rPr>
          <w:spacing w:val="-5"/>
        </w:rPr>
        <w:t>先前</w:t>
      </w:r>
      <w:r>
        <w:rPr>
          <w:spacing w:val="-5"/>
        </w:rPr>
        <w:t>ASPM</w:t>
      </w:r>
      <w:r>
        <w:rPr>
          <w:spacing w:val="-5"/>
        </w:rPr>
        <w:t xml:space="preserve">L1协商相关的PM_Active_State_Request_L1 DLLP的最后一次传输后等待至少10 μs。</w:t>
      </w:r>
      <w:r>
        <w:rPr>
          <w:spacing w:val="-17"/>
        </w:rPr>
        <w:t>此</w:t>
      </w:r>
      <w:r>
        <w:rPr>
          <w:spacing w:val="-5"/>
        </w:rPr>
        <w:t xml:space="preserve">10 μs</w:t>
      </w:r>
      <w:r>
        <w:rPr>
          <w:spacing w:val="-6"/>
        </w:rPr>
        <w:t>定时器必须仅计算</w:t>
      </w:r>
      <w:r>
        <w:rPr>
          <w:spacing w:val="-6"/>
        </w:rPr>
        <w:t xml:space="preserve">LTSSM L0和</w:t>
      </w:r>
      <w:r>
        <w:rPr>
          <w:u w:val="single" w:color="C0C0C0"/>
          <w:spacing w:val="-6"/>
        </w:rPr>
        <w:t>L0s</w:t>
      </w:r>
      <w:r>
        <w:rPr>
          <w:spacing w:val="-6"/>
        </w:rPr>
        <w:t>状态下的时间。</w:t>
      </w:r>
      <w:r>
        <w:rPr>
          <w:spacing w:val="-6"/>
        </w:rPr>
        <w:t>计时器必须</w:t>
      </w:r>
    </w:p>
    <w:p>
      <w:pPr>
        <w:pStyle w:val="BodyText"/>
        <w:ind w:left="1279" w:right="2207" w:firstLine="7"/>
        <w:spacing w:before="1" w:line="245" w:lineRule="auto"/>
      </w:pPr>
      <w:r>
        <w:rPr>
          <w:spacing w:val="-7"/>
        </w:rPr>
        <w:t>保持在</w:t>
      </w:r>
      <w:r>
        <w:rPr>
          <w:spacing w:val="-7"/>
        </w:rPr>
        <w:t>LTSSM恢复</w:t>
      </w:r>
      <w:r>
        <w:rPr>
          <w:spacing w:val="-7"/>
        </w:rPr>
        <w:t>状态。如果</w:t>
      </w:r>
      <w:r>
        <w:rPr>
          <w:spacing w:val="-7"/>
        </w:rPr>
        <w:t>链路断开并</w:t>
      </w:r>
      <w:r>
        <w:rPr>
          <w:spacing w:val="-7"/>
        </w:rPr>
        <w:t>恢复，</w:t>
      </w:r>
      <w:r>
        <w:rPr>
          <w:spacing w:val="-18"/>
        </w:rPr>
        <w:t>则忽略</w:t>
      </w:r>
      <w:r>
        <w:rPr>
          <w:spacing w:val="-7"/>
        </w:rPr>
        <w:t>定时器</w:t>
      </w:r>
      <w:r>
        <w:rPr>
          <w:spacing w:val="-7"/>
        </w:rPr>
        <w:t>，并且</w:t>
      </w:r>
      <w:r>
        <w:rPr>
          <w:spacing w:val="-7"/>
        </w:rPr>
        <w:t>允许</w:t>
      </w:r>
      <w:r>
        <w:rPr>
          <w:spacing w:val="-6"/>
        </w:rPr>
        <w:t>组件</w:t>
      </w:r>
      <w:r>
        <w:rPr>
          <w:spacing w:val="-17"/>
        </w:rPr>
        <w:t>在链路恢复后</w:t>
      </w:r>
      <w:r>
        <w:rPr>
          <w:spacing w:val="-6"/>
        </w:rPr>
        <w:t>发出新</w:t>
      </w:r>
      <w:r>
        <w:rPr>
          <w:spacing w:val="-6"/>
        </w:rPr>
        <w:t xml:space="preserve">的ASPM L1请求</w:t>
      </w:r>
      <w:r>
        <w:rPr>
          <w:spacing w:val="-7"/>
        </w:rPr>
        <w:t>。</w:t>
      </w:r>
    </w:p>
    <w:p>
      <w:pPr>
        <w:spacing w:line="245" w:lineRule="auto"/>
        <w:sectPr>
          <w:footerReference w:type="default" r:id="rId17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7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3589504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6761480"/>
            <wp:effectExtent l="0" t="0" r="0" b="0"/>
            <wp:wrapNone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76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588480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-130232</wp:posOffset>
                </wp:positionV>
                <wp:extent cx="6350000" cy="6762115"/>
                <wp:effectExtent l="0" t="0" r="0" b="0"/>
                <wp:wrapNone/>
                <wp:docPr id="258" name="Rect 258"/>
                <wp:cNvGraphicFramePr/>
                <a:graphic>
                  <a:graphicData uri="http://schemas.microsoft.com/office/word/2010/wordprocessingShape">
                    <wps:wsp>
                      <wps:cNvPr id="258" name="Rect 258"/>
                      <wps:cNvSpPr/>
                      <wps:spPr>
                        <a:xfrm>
                          <a:off x="552450" y="-130232"/>
                          <a:ext cx="6350000" cy="6762115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rPr>
          <w:sz w:val="36"/>
          <w:szCs w:val="36"/>
          <w:b/>
          <w:bCs/>
          <w:color w:val="0060A9"/>
          <w:spacing w:val="-33"/>
          <w:w w:val="98"/>
        </w:rPr>
        <w:t>执行说明</w:t>
      </w:r>
    </w:p>
    <w:p>
      <w:pPr>
        <w:pStyle w:val="P68B1DB1-BodyText96"/>
        <w:ind w:left="1228" w:right="2514" w:hanging="17"/>
        <w:spacing w:before="29" w:line="241" w:lineRule="auto"/>
        <w:rPr>
          <w:sz w:val="36"/>
          <w:szCs w:val="36"/>
        </w:rPr>
      </w:pPr>
      <w:r>
        <w:rPr>
          <w:spacing w:val="-10"/>
        </w:rPr>
        <w:t>上游</w:t>
      </w:r>
      <w:r>
        <w:rPr>
          <w:spacing w:val="-6"/>
        </w:rPr>
        <w:t>组件</w:t>
      </w:r>
      <w:r>
        <w:rPr>
          <w:spacing w:val="-10"/>
        </w:rPr>
        <w:t>的</w:t>
      </w:r>
      <w:r>
        <w:rPr>
          <w:spacing w:val="-9"/>
        </w:rPr>
        <w:t xml:space="preserve">ASPM L1</w:t>
      </w:r>
      <w:r>
        <w:rPr>
          <w:spacing w:val="-9"/>
        </w:rPr>
        <w:t>接受/拒绝</w:t>
      </w:r>
      <w:r>
        <w:rPr>
          <w:spacing w:val="-10"/>
        </w:rPr>
        <w:t>指示</w:t>
      </w:r>
    </w:p>
    <w:p>
      <w:pPr>
        <w:pStyle w:val="BodyText"/>
        <w:ind w:left="1227" w:right="2198" w:hanging="13"/>
        <w:spacing w:before="174" w:line="253" w:lineRule="auto"/>
      </w:pPr>
      <w:r>
        <w:rPr>
          <w:spacing w:val="-5"/>
        </w:rPr>
        <w:t>当</w:t>
      </w:r>
      <w:r>
        <w:rPr>
          <w:spacing w:val="-5"/>
        </w:rPr>
        <w:t>上游</w:t>
      </w:r>
      <w:r>
        <w:rPr>
          <w:spacing w:val="-5"/>
        </w:rPr>
        <w:t>组件已经</w:t>
      </w:r>
      <w:r>
        <w:rPr>
          <w:spacing w:val="-6"/>
        </w:rPr>
        <w:t>用</w:t>
      </w:r>
      <w:r>
        <w:rPr>
          <w:u w:val="single" w:color="C0C0C0"/>
          <w:spacing w:val="-4"/>
        </w:rPr>
        <w:t>PM_Request_Ack</w:t>
      </w:r>
      <w:r>
        <w:rPr>
          <w:spacing w:val="-4"/>
        </w:rPr>
        <w:t>DLLP</w:t>
      </w:r>
      <w:r>
        <w:rPr>
          <w:spacing w:val="-5"/>
        </w:rPr>
        <w:t>响应</w:t>
      </w:r>
      <w:r>
        <w:rPr>
          <w:spacing w:val="-5"/>
        </w:rPr>
        <w:t>Dow</w:t>
      </w:r>
      <w:r>
        <w:rPr>
          <w:spacing w:val="-6"/>
        </w:rPr>
        <w:t>nstream</w:t>
      </w:r>
      <w:r>
        <w:rPr>
          <w:spacing w:val="-6"/>
        </w:rPr>
        <w:t>组件的</w:t>
      </w:r>
      <w:r>
        <w:rPr>
          <w:spacing w:val="-6"/>
        </w:rPr>
        <w:t xml:space="preserve">ASPM L1请求</w:t>
      </w:r>
      <w:r>
        <w:rPr>
          <w:spacing w:val="-4"/>
        </w:rPr>
        <w:t>以接受</w:t>
      </w:r>
      <w:r>
        <w:rPr>
          <w:u w:val="single" w:color="C0C0C0"/>
          <w:spacing w:val="-4"/>
        </w:rPr>
        <w:t>L1</w:t>
      </w:r>
      <w:r>
        <w:rPr>
          <w:spacing w:val="-4"/>
        </w:rPr>
        <w:t>进入请求</w:t>
      </w:r>
      <w:r>
        <w:rPr>
          <w:spacing w:val="-4"/>
        </w:rPr>
        <w:t>时，</w:t>
      </w:r>
      <w:r>
        <w:rPr>
          <w:spacing w:val="-4"/>
        </w:rPr>
        <w:t>A</w:t>
      </w:r>
      <w:r>
        <w:rPr>
          <w:spacing w:val="-5"/>
        </w:rPr>
        <w:t xml:space="preserve">SPM L1协商协议</w:t>
      </w:r>
      <w:r>
        <w:rPr>
          <w:spacing w:val="-5"/>
        </w:rPr>
        <w:t>清楚地并且</w:t>
      </w:r>
    </w:p>
    <w:p>
      <w:pPr>
        <w:pStyle w:val="BodyText"/>
        <w:ind w:left="1225"/>
        <w:spacing w:line="239" w:lineRule="auto"/>
      </w:pPr>
      <w:r>
        <w:rPr>
          <w:spacing w:val="-5"/>
        </w:rPr>
        <w:t>明确地以链路进入L1结束。</w:t>
      </w:r>
      <w:r>
        <w:rPr>
          <w:spacing w:val="-5"/>
        </w:rPr>
        <w:t>但是，如果上游组件响应</w:t>
      </w:r>
    </w:p>
    <w:p>
      <w:pPr>
        <w:pStyle w:val="BodyText"/>
        <w:ind w:left="1228"/>
        <w:spacing w:line="258" w:lineRule="auto"/>
      </w:pPr>
      <w:r>
        <w:rPr>
          <w:u w:val="single" w:color="C0C0C0"/>
          <w:spacing w:val="-4"/>
        </w:rPr>
        <w:t>PM_Active_State_Nak</w:t>
      </w:r>
      <w:r>
        <w:rPr>
          <w:spacing w:val="-4"/>
        </w:rPr>
        <w:t>消息，拒绝</w:t>
      </w:r>
      <w:r>
        <w:rPr>
          <w:u w:val="single" w:color="C0C0C0"/>
          <w:spacing w:val="-5"/>
        </w:rPr>
        <w:t>L1</w:t>
      </w:r>
      <w:r>
        <w:rPr>
          <w:spacing w:val="-5"/>
        </w:rPr>
        <w:t>进入请求</w:t>
      </w:r>
      <w:r>
        <w:rPr>
          <w:spacing w:val="-5"/>
        </w:rPr>
        <w:t>，</w:t>
      </w:r>
      <w:r>
        <w:rPr>
          <w:spacing w:val="-5"/>
        </w:rPr>
        <w:t xml:space="preserve">ASPM L1协商协议</w:t>
      </w:r>
      <w:r>
        <w:rPr>
          <w:spacing w:val="-5"/>
        </w:rPr>
        <w:t>终止</w:t>
      </w:r>
    </w:p>
    <w:p>
      <w:pPr>
        <w:pStyle w:val="BodyText"/>
        <w:ind w:left="1223"/>
      </w:pPr>
      <w:r>
        <w:rPr>
          <w:spacing w:val="-5"/>
        </w:rPr>
        <w:t>不太清楚。</w:t>
      </w:r>
      <w:r>
        <w:rPr>
          <w:spacing w:val="-5"/>
        </w:rPr>
        <w:t>因此，这两个组件都需要设计为明确地终止</w:t>
      </w:r>
      <w:r>
        <w:rPr>
          <w:spacing w:val="-6"/>
        </w:rPr>
        <w:t>协议</w:t>
      </w:r>
    </w:p>
    <w:p>
      <w:pPr>
        <w:pStyle w:val="BodyText"/>
        <w:ind w:left="1214" w:right="1732" w:firstLine="4"/>
        <w:spacing w:line="249" w:lineRule="auto"/>
      </w:pPr>
      <w:r>
        <w:rPr>
          <w:spacing w:val="-5"/>
        </w:rPr>
        <w:t>交易所如果</w:t>
      </w:r>
      <w:r>
        <w:rPr>
          <w:spacing w:val="-5"/>
        </w:rPr>
        <w:t>不这样做，</w:t>
      </w:r>
      <w:r>
        <w:rPr>
          <w:spacing w:val="-18"/>
        </w:rPr>
        <w:t>则存在</w:t>
      </w:r>
      <w:r>
        <w:rPr>
          <w:spacing w:val="-6"/>
        </w:rPr>
        <w:t>两个组件</w:t>
      </w:r>
      <w:r>
        <w:rPr>
          <w:spacing w:val="-6"/>
        </w:rPr>
        <w:t>将彼此</w:t>
      </w:r>
      <w:r>
        <w:rPr>
          <w:spacing w:val="-6"/>
        </w:rPr>
        <w:t>不</w:t>
      </w:r>
      <w:r>
        <w:rPr>
          <w:spacing w:val="-6"/>
        </w:rPr>
        <w:t>同步</w:t>
      </w:r>
      <w:r>
        <w:rPr>
          <w:spacing w:val="-14"/>
        </w:rPr>
        <w:t>的风险</w:t>
      </w:r>
      <w:r>
        <w:rPr>
          <w:spacing w:val="-6"/>
        </w:rPr>
        <w:t>，</w:t>
      </w:r>
      <w:r>
        <w:rPr>
          <w:spacing w:val="-6"/>
        </w:rPr>
        <w:t>并且</w:t>
      </w:r>
      <w:r>
        <w:rPr>
          <w:spacing w:val="-5"/>
        </w:rPr>
        <w:t>结果可能是未定义的。</w:t>
      </w:r>
      <w:r>
        <w:rPr>
          <w:spacing w:val="-6"/>
        </w:rPr>
        <w:t>例如，考虑</w:t>
      </w:r>
      <w:r>
        <w:rPr>
          <w:spacing w:val="-6"/>
        </w:rPr>
        <w:t>以下情况：</w:t>
      </w:r>
    </w:p>
    <w:p>
      <w:pPr>
        <w:pStyle w:val="BodyText"/>
        <w:ind w:left="1627" w:right="3548" w:hanging="230"/>
        <w:spacing w:before="222" w:line="258" w:lineRule="auto"/>
      </w:pPr>
      <w:r>
        <w:rPr>
          <w:spacing w:val="-6"/>
        </w:rPr>
        <w:t>·</w:t>
      </w:r>
      <w:r>
        <w:rPr>
          <w:spacing w:val="-6"/>
        </w:rPr>
        <w:t xml:space="preserve">下游组件通过传输PM_Active_State_Request_L1 DLLP序列</w:t>
      </w:r>
      <w:r>
        <w:rPr>
          <w:spacing w:val="-6"/>
        </w:rPr>
        <w:t xml:space="preserve">来请求ASPM L1条目</w:t>
      </w:r>
      <w:r>
        <w:rPr>
          <w:spacing w:val="-7"/>
        </w:rPr>
        <w:t>。</w:t>
      </w:r>
    </w:p>
    <w:p>
      <w:pPr>
        <w:pStyle w:val="BodyText"/>
        <w:ind w:left="1627" w:right="2564" w:hanging="230"/>
        <w:spacing w:before="78" w:line="259" w:lineRule="auto"/>
      </w:pPr>
      <w:r>
        <w:rPr>
          <w:spacing w:val="-5"/>
        </w:rPr>
        <w:t>·</w:t>
      </w:r>
      <w:r>
        <w:rPr>
          <w:spacing w:val="-5"/>
        </w:rPr>
        <w:t>由于</w:t>
      </w:r>
      <w:r>
        <w:rPr>
          <w:spacing w:val="-5"/>
        </w:rPr>
        <w:t>临时</w:t>
      </w:r>
      <w:r>
        <w:rPr>
          <w:spacing w:val="-5"/>
        </w:rPr>
        <w:t>条件，</w:t>
      </w:r>
      <w:r>
        <w:rPr>
          <w:spacing w:val="-5"/>
        </w:rPr>
        <w:t>上游</w:t>
      </w:r>
      <w:r>
        <w:rPr>
          <w:spacing w:val="-5"/>
        </w:rPr>
        <w:t>组件</w:t>
      </w:r>
      <w:r>
        <w:rPr>
          <w:spacing w:val="-5"/>
        </w:rPr>
        <w:t>用</w:t>
      </w:r>
      <w:r>
        <w:rPr>
          <w:u w:val="single" w:color="C0C0C0"/>
          <w:spacing w:val="-5"/>
        </w:rPr>
        <w:t>PM_Active_State_Nak</w:t>
      </w:r>
      <w:r>
        <w:rPr>
          <w:spacing w:val="-6"/>
        </w:rPr>
        <w:t>消息</w:t>
      </w:r>
      <w:r>
        <w:rPr>
          <w:spacing w:val="-17"/>
        </w:rPr>
        <w:t>响应</w:t>
      </w:r>
      <w:r>
        <w:rPr>
          <w:spacing w:val="-6"/>
        </w:rPr>
        <w:t>以拒绝</w:t>
      </w:r>
      <w:r>
        <w:rPr>
          <w:u w:val="single" w:color="C0C0C0"/>
          <w:spacing w:val="-6"/>
        </w:rPr>
        <w:t>L1</w:t>
      </w:r>
      <w:r>
        <w:rPr>
          <w:spacing w:val="-6"/>
        </w:rPr>
        <w:t>请求。</w:t>
      </w:r>
    </w:p>
    <w:p>
      <w:pPr>
        <w:pStyle w:val="BodyText"/>
        <w:ind w:left="1614" w:right="2072" w:hanging="217"/>
        <w:spacing w:before="79" w:line="259" w:lineRule="auto"/>
      </w:pPr>
      <w:r>
        <w:rPr>
          <w:spacing w:val="-5"/>
        </w:rPr>
        <w:t>·</w:t>
      </w:r>
      <w:r>
        <w:rPr>
          <w:spacing w:val="-5"/>
        </w:rPr>
        <w:t>下游</w:t>
      </w:r>
      <w:r>
        <w:rPr>
          <w:spacing w:val="-5"/>
        </w:rPr>
        <w:t>组件</w:t>
      </w:r>
      <w:r>
        <w:rPr>
          <w:spacing w:val="-5"/>
        </w:rPr>
        <w:t>在能够</w:t>
      </w:r>
      <w:r>
        <w:rPr>
          <w:spacing w:val="-5"/>
        </w:rPr>
        <w:t>响应</w:t>
      </w:r>
      <w:r>
        <w:rPr>
          <w:u w:val="single" w:color="C0C0C0"/>
          <w:spacing w:val="-5"/>
        </w:rPr>
        <w:t>PM_Active_State_Nak</w:t>
      </w:r>
      <w:r>
        <w:rPr>
          <w:spacing w:val="-5"/>
        </w:rPr>
        <w:t xml:space="preserve">消息之前继续传输PM_Active_State_Request_L1 DLLP一段时间。</w:t>
      </w:r>
    </w:p>
    <w:p>
      <w:pPr>
        <w:pStyle w:val="BodyText"/>
        <w:ind w:left="1626" w:right="2056" w:hanging="229"/>
        <w:spacing w:before="79" w:line="250" w:lineRule="auto"/>
      </w:pPr>
      <w:r>
        <w:rPr>
          <w:spacing w:val="-4"/>
        </w:rPr>
        <w:t>·</w:t>
      </w:r>
      <w:r>
        <w:rPr>
          <w:spacing w:val="-4"/>
        </w:rPr>
        <w:t>同时，</w:t>
      </w:r>
      <w:r>
        <w:rPr>
          <w:spacing w:val="-5"/>
        </w:rPr>
        <w:t>先前</w:t>
      </w:r>
      <w:r>
        <w:rPr>
          <w:spacing w:val="-5"/>
        </w:rPr>
        <w:t>导致</w:t>
      </w:r>
      <w:r>
        <w:rPr>
          <w:spacing w:val="-5"/>
        </w:rPr>
        <w:t>上游</w:t>
      </w:r>
      <w:r>
        <w:rPr>
          <w:spacing w:val="-5"/>
        </w:rPr>
        <w:t>组件</w:t>
      </w:r>
      <w:r>
        <w:rPr>
          <w:spacing w:val="-5"/>
        </w:rPr>
        <w:t>拒绝</w:t>
      </w:r>
      <w:r>
        <w:rPr>
          <w:u w:val="single" w:color="C0C0C0"/>
          <w:spacing w:val="-5"/>
        </w:rPr>
        <w:t>L1</w:t>
      </w:r>
      <w:r>
        <w:rPr>
          <w:spacing w:val="-5"/>
        </w:rPr>
        <w:t>请求</w:t>
      </w:r>
      <w:r>
        <w:rPr>
          <w:spacing w:val="-4"/>
        </w:rPr>
        <w:t>的</w:t>
      </w:r>
      <w:r>
        <w:rPr>
          <w:spacing w:val="-4"/>
        </w:rPr>
        <w:t>临时</w:t>
      </w:r>
      <w:r>
        <w:rPr>
          <w:spacing w:val="-4"/>
        </w:rPr>
        <w:t>条件</w:t>
      </w:r>
      <w:r>
        <w:t>被解决，并且</w:t>
      </w:r>
      <w:r>
        <w:rPr>
          <w:spacing w:val="-5"/>
        </w:rPr>
        <w:t>上游</w:t>
      </w:r>
      <w:r>
        <w:rPr>
          <w:spacing w:val="-5"/>
        </w:rPr>
        <w:t>组件</w:t>
      </w:r>
      <w:r>
        <w:rPr>
          <w:spacing w:val="-5"/>
        </w:rPr>
        <w:t>错误地</w:t>
      </w:r>
      <w:r>
        <w:rPr>
          <w:spacing w:val="-5"/>
        </w:rPr>
        <w:t>看到</w:t>
      </w:r>
      <w:r>
        <w:rPr>
          <w:spacing w:val="-5"/>
        </w:rPr>
        <w:t>持续的L1请求。</w:t>
      </w:r>
    </w:p>
    <w:p>
      <w:pPr>
        <w:pStyle w:val="BodyText"/>
        <w:ind w:left="1628" w:right="2544"/>
        <w:spacing w:before="1" w:line="241" w:lineRule="auto"/>
      </w:pPr>
      <w:r>
        <w:rPr>
          <w:u w:val="single" w:color="C0C0C0"/>
          <w:spacing w:val="-6"/>
        </w:rPr>
        <w:t>PM_Active_State_Request_L1</w:t>
      </w:r>
      <w:r>
        <w:rPr>
          <w:spacing w:val="-6"/>
        </w:rPr>
        <w:t>DLLP作为进入L1的新请求</w:t>
      </w:r>
      <w:r>
        <w:rPr>
          <w:spacing w:val="-6"/>
        </w:rPr>
        <w:t>，并通过向</w:t>
      </w:r>
      <w:r>
        <w:rPr>
          <w:spacing w:val="-18"/>
        </w:rPr>
        <w:t>下游</w:t>
      </w:r>
      <w:r>
        <w:rPr>
          <w:spacing w:val="-6"/>
        </w:rPr>
        <w:t>发送</w:t>
      </w:r>
      <w:r>
        <w:rPr>
          <w:u w:val="single" w:color="C0C0C0"/>
          <w:spacing w:val="-5"/>
        </w:rPr>
        <w:t>PM_Request_Ack</w:t>
      </w:r>
      <w:r>
        <w:rPr>
          <w:spacing w:val="-5"/>
        </w:rPr>
        <w:t>DLLP来进行响应。</w:t>
      </w:r>
    </w:p>
    <w:p>
      <w:pPr>
        <w:pStyle w:val="BodyText"/>
        <w:ind w:left="1215" w:right="1659" w:hanging="5"/>
        <w:spacing w:before="235" w:line="259" w:lineRule="auto"/>
      </w:pPr>
      <w:r>
        <w:rPr>
          <w:spacing w:val="-5"/>
        </w:rPr>
        <w:t>此时</w:t>
      </w:r>
      <w:r>
        <w:rPr>
          <w:spacing w:val="-5"/>
        </w:rPr>
        <w:t>，</w:t>
      </w:r>
      <w:r>
        <w:rPr>
          <w:spacing w:val="-5"/>
        </w:rPr>
        <w:t>结果是未定义的，因为</w:t>
      </w:r>
      <w:r>
        <w:rPr>
          <w:spacing w:val="-5"/>
        </w:rPr>
        <w:t>下游</w:t>
      </w:r>
      <w:r>
        <w:rPr>
          <w:spacing w:val="-5"/>
        </w:rPr>
        <w:t>组件</w:t>
      </w:r>
      <w:r>
        <w:rPr>
          <w:spacing w:val="-5"/>
        </w:rPr>
        <w:t>将</w:t>
      </w:r>
      <w:r>
        <w:rPr>
          <w:u w:val="single" w:color="C0C0C0"/>
          <w:spacing w:val="-5"/>
        </w:rPr>
        <w:t>L1</w:t>
      </w:r>
      <w:r>
        <w:rPr>
          <w:spacing w:val="-6"/>
        </w:rPr>
        <w:t>请求视为被拒绝和</w:t>
      </w:r>
      <w:r>
        <w:rPr>
          <w:spacing w:val="-4"/>
        </w:rPr>
        <w:t>结束，但</w:t>
      </w:r>
      <w:r>
        <w:rPr>
          <w:spacing w:val="-4"/>
        </w:rPr>
        <w:t>上游</w:t>
      </w:r>
      <w:r>
        <w:rPr>
          <w:spacing w:val="-4"/>
        </w:rPr>
        <w:t>组件</w:t>
      </w:r>
      <w:r>
        <w:rPr>
          <w:spacing w:val="-4"/>
        </w:rPr>
        <w:t>将</w:t>
      </w:r>
      <w:r>
        <w:rPr>
          <w:spacing w:val="-4"/>
        </w:rPr>
        <w:t>该</w:t>
      </w:r>
      <w:r>
        <w:rPr>
          <w:spacing w:val="-4"/>
        </w:rPr>
        <w:t>情况视为第</w:t>
      </w:r>
      <w:r>
        <w:rPr>
          <w:spacing w:val="-4"/>
        </w:rPr>
        <w:t>二</w:t>
      </w:r>
      <w:r>
        <w:rPr>
          <w:spacing w:val="-43"/>
        </w:rPr>
        <w:t>个</w:t>
      </w:r>
      <w:r>
        <w:rPr>
          <w:u w:val="single" w:color="C0C0C0"/>
          <w:spacing w:val="-4"/>
        </w:rPr>
        <w:t>L1</w:t>
      </w:r>
      <w:r>
        <w:rPr>
          <w:spacing w:val="-4"/>
        </w:rPr>
        <w:t>请求被</w:t>
      </w:r>
      <w:r>
        <w:rPr>
          <w:spacing w:val="-5"/>
        </w:rPr>
        <w:t>接受。</w:t>
      </w:r>
    </w:p>
    <w:p>
      <w:pPr>
        <w:pStyle w:val="BodyText"/>
        <w:ind w:left="1210" w:right="1496" w:firstLine="5"/>
        <w:spacing w:before="132" w:line="251" w:lineRule="auto"/>
      </w:pPr>
      <w:r>
        <w:rPr>
          <w:spacing w:val="-4"/>
        </w:rPr>
        <w:t>为了避免</w:t>
      </w:r>
      <w:r>
        <w:rPr>
          <w:spacing w:val="-4"/>
        </w:rPr>
        <w:t>这种</w:t>
      </w:r>
      <w:r>
        <w:rPr>
          <w:spacing w:val="-4"/>
        </w:rPr>
        <w:t>情况</w:t>
      </w:r>
      <w:r>
        <w:rPr>
          <w:spacing w:val="-5"/>
        </w:rPr>
        <w:t>，</w:t>
      </w:r>
      <w:r>
        <w:rPr>
          <w:spacing w:val="-5"/>
        </w:rPr>
        <w:t>下游</w:t>
      </w:r>
      <w:r>
        <w:rPr>
          <w:spacing w:val="-5"/>
        </w:rPr>
        <w:t>组件需要</w:t>
      </w:r>
      <w:r>
        <w:rPr>
          <w:spacing w:val="-5"/>
        </w:rPr>
        <w:t>提供一种机制</w:t>
      </w:r>
      <w:r>
        <w:rPr>
          <w:spacing w:val="-5"/>
        </w:rPr>
        <w:t>来</w:t>
      </w:r>
      <w:r>
        <w:rPr>
          <w:spacing w:val="-5"/>
        </w:rPr>
        <w:t>区分</w:t>
      </w:r>
      <w:r>
        <w:t xml:space="preserve">    </w:t>
      </w:r>
      <w:r>
        <w:rPr>
          <w:spacing w:val="-5"/>
        </w:rPr>
        <w:t xml:space="preserve">ASPM L1请求和另一个。</w:t>
      </w:r>
      <w:r>
        <w:rPr>
          <w:spacing w:val="-5"/>
        </w:rPr>
        <w:t>下游</w:t>
      </w:r>
      <w:r>
        <w:rPr>
          <w:spacing w:val="-5"/>
        </w:rPr>
        <w:t>组件</w:t>
      </w:r>
      <w:r>
        <w:rPr>
          <w:spacing w:val="-5"/>
        </w:rPr>
        <w:t>通过</w:t>
      </w:r>
      <w:r>
        <w:rPr>
          <w:spacing w:val="-5"/>
        </w:rPr>
        <w:t>输入</w:t>
      </w:r>
      <w:r>
        <w:rPr>
          <w:u w:val="single" w:color="C0C0C0"/>
          <w:spacing w:val="-5"/>
        </w:rPr>
        <w:t>L0</w:t>
      </w:r>
      <w:r>
        <w:rPr>
          <w:spacing w:val="-5"/>
        </w:rPr>
        <w:t>或</w:t>
      </w:r>
      <w:r>
        <w:rPr>
          <w:spacing w:val="-4"/>
        </w:rPr>
        <w:t>从</w:t>
      </w:r>
      <w:r>
        <w:rPr>
          <w:spacing w:val="-5"/>
        </w:rPr>
        <w:t>与</w:t>
      </w:r>
      <w:r>
        <w:rPr>
          <w:spacing w:val="-5"/>
        </w:rPr>
        <w:t>第</w:t>
      </w:r>
      <w:r>
        <w:rPr>
          <w:spacing w:val="-5"/>
        </w:rPr>
        <w:t>一</w:t>
      </w:r>
      <w:r>
        <w:rPr>
          <w:spacing w:val="-6"/>
        </w:rPr>
        <w:t>个</w:t>
      </w:r>
      <w:r>
        <w:rPr>
          <w:spacing w:val="-5"/>
        </w:rPr>
        <w:t xml:space="preserve">ASPM L1</w:t>
      </w:r>
      <w:r>
        <w:rPr>
          <w:spacing w:val="-5"/>
        </w:rPr>
        <w:t>关联的</w:t>
      </w:r>
      <w:r>
        <w:rPr>
          <w:spacing w:val="-5"/>
        </w:rPr>
        <w:t>最后一</w:t>
      </w:r>
      <w:r>
        <w:rPr>
          <w:u w:val="single" w:color="C0C0C0"/>
          <w:spacing w:val="-5"/>
        </w:rPr>
        <w:t>个PM_Active_State_Request_L1</w:t>
      </w:r>
      <w:r>
        <w:t>DLLP</w:t>
      </w:r>
      <w:r>
        <w:rPr>
          <w:spacing w:val="-4"/>
        </w:rPr>
        <w:t>的</w:t>
      </w:r>
      <w:r>
        <w:rPr>
          <w:spacing w:val="-4"/>
        </w:rPr>
        <w:t>传输</w:t>
      </w:r>
      <w:r>
        <w:rPr>
          <w:spacing w:val="-5"/>
        </w:rPr>
        <w:t>开始</w:t>
      </w:r>
      <w:r>
        <w:rPr>
          <w:spacing w:val="-6"/>
        </w:rPr>
        <w:t>至少等待</w:t>
      </w:r>
      <w:r>
        <w:rPr>
          <w:spacing w:val="-4"/>
        </w:rPr>
        <w:t xml:space="preserve">10 μs</w:t>
      </w:r>
      <w:r>
        <w:rPr>
          <w:spacing w:val="-5"/>
        </w:rPr>
        <w:t>来执行</w:t>
      </w:r>
    </w:p>
    <w:p>
      <w:pPr>
        <w:pStyle w:val="BodyText"/>
        <w:ind w:left="1226" w:right="1980"/>
        <w:spacing w:before="1" w:line="246" w:lineRule="auto"/>
      </w:pPr>
      <w:r>
        <w:rPr>
          <w:spacing w:val="-4"/>
        </w:rPr>
        <w:t>在</w:t>
      </w:r>
      <w:r>
        <w:rPr>
          <w:spacing w:val="-4"/>
        </w:rPr>
        <w:t>开始</w:t>
      </w:r>
      <w:r>
        <w:rPr>
          <w:spacing w:val="-5"/>
        </w:rPr>
        <w:t>与</w:t>
      </w:r>
      <w:r>
        <w:rPr>
          <w:spacing w:val="-5"/>
        </w:rPr>
        <w:t>第</w:t>
      </w:r>
      <w:r>
        <w:rPr>
          <w:spacing w:val="-5"/>
        </w:rPr>
        <w:t>二</w:t>
      </w:r>
      <w:r>
        <w:rPr>
          <w:spacing w:val="-6"/>
        </w:rPr>
        <w:t xml:space="preserve">请求相关联的PM_Active_State_Request_L1 DLLP的传输之前，第二DLLP可以发送第二请求（如上所述</w:t>
      </w:r>
      <w:r>
        <w:rPr>
          <w:spacing w:val="-6"/>
        </w:rPr>
        <w:t>）。</w:t>
      </w:r>
    </w:p>
    <w:p>
      <w:pPr>
        <w:pStyle w:val="P68B1DB1-BodyText4"/>
        <w:ind w:left="1228"/>
        <w:spacing w:before="147" w:line="249" w:lineRule="exact"/>
      </w:pPr>
      <w:r>
        <w:rPr>
          <w:spacing w:val="-5"/>
        </w:rPr>
        <w:t>如果Upstream组件能够表现出上述行为，则需要</w:t>
      </w:r>
    </w:p>
    <w:p>
      <w:pPr>
        <w:pStyle w:val="BodyText"/>
        <w:ind w:left="1227"/>
        <w:spacing w:before="1" w:line="256" w:lineRule="auto"/>
      </w:pPr>
      <w:r>
        <w:rPr>
          <w:spacing w:val="-4"/>
        </w:rPr>
        <w:t>上游组件通过检测其上到</w:t>
      </w:r>
      <w:r>
        <w:rPr>
          <w:u w:val="single" w:color="C0C0C0"/>
          <w:spacing w:val="-4"/>
        </w:rPr>
        <w:t>L0</w:t>
      </w:r>
      <w:r>
        <w:rPr>
          <w:spacing w:val="-4"/>
        </w:rPr>
        <w:t>的转换来识别</w:t>
      </w:r>
      <w:r>
        <w:rPr>
          <w:u w:val="single" w:color="C0C0C0"/>
          <w:spacing w:val="-4"/>
        </w:rPr>
        <w:t>L1</w:t>
      </w:r>
      <w:r>
        <w:rPr>
          <w:spacing w:val="-4"/>
        </w:rPr>
        <w:t>请求序列的结束。</w:t>
      </w:r>
    </w:p>
    <w:p>
      <w:pPr>
        <w:pStyle w:val="BodyText"/>
        <w:ind w:left="1226" w:right="1570" w:firstLine="1"/>
        <w:spacing w:before="1" w:line="246" w:lineRule="auto"/>
      </w:pPr>
      <w:r>
        <w:rPr>
          <w:spacing w:val="-5"/>
        </w:rPr>
        <w:t>接收器</w:t>
      </w:r>
      <w:r>
        <w:rPr>
          <w:spacing w:val="-5"/>
        </w:rPr>
        <w:t>或</w:t>
      </w:r>
      <w:r>
        <w:rPr>
          <w:u w:val="single" w:color="C0C0C0"/>
          <w:spacing w:val="-5"/>
        </w:rPr>
        <w:t>PM_A</w:t>
      </w:r>
      <w:r>
        <w:rPr>
          <w:u w:val="single" w:color="C0C0C0"/>
          <w:spacing w:val="-6"/>
        </w:rPr>
        <w:t>ctive_State_Request_L1</w:t>
      </w:r>
      <w:r>
        <w:rPr>
          <w:spacing w:val="-6"/>
        </w:rPr>
        <w:t>DLLP的接收中断为</w:t>
      </w:r>
      <w:r>
        <w:rPr>
          <w:spacing w:val="-6"/>
        </w:rPr>
        <w:t xml:space="preserve">9.5 μs，</w:t>
      </w:r>
      <w:r>
        <w:rPr>
          <w:spacing w:val="-6"/>
        </w:rPr>
        <w:t>在L0/L0</w:t>
      </w:r>
      <w:r>
        <w:rPr>
          <w:spacing w:val="-6"/>
        </w:rPr>
        <w:t>或</w:t>
      </w:r>
      <w:r>
        <w:rPr>
          <w:spacing w:val="-6"/>
        </w:rPr>
        <w:t xml:space="preserve">更长时间内测量，作为Dow nstream组件的</w:t>
      </w:r>
      <w:r>
        <w:rPr>
          <w:spacing w:val="-6"/>
        </w:rPr>
        <w:t xml:space="preserve">ASPM L1请求</w:t>
      </w:r>
      <w:r>
        <w:rPr>
          <w:spacing w:val="-6"/>
        </w:rPr>
        <w:t>之间的间隔</w:t>
      </w:r>
      <w:r>
        <w:rPr>
          <w:spacing w:val="-7"/>
        </w:rPr>
        <w:t>。</w:t>
      </w:r>
    </w:p>
    <w:p>
      <w:pPr>
        <w:pStyle w:val="BodyText"/>
        <w:ind w:left="1219" w:right="1740" w:firstLine="8"/>
        <w:spacing w:before="144" w:line="251" w:lineRule="auto"/>
      </w:pPr>
      <w:r>
        <w:rPr>
          <w:spacing w:val="-4"/>
        </w:rPr>
        <w:t>如果</w:t>
      </w:r>
      <w:r>
        <w:rPr>
          <w:spacing w:val="-4"/>
        </w:rPr>
        <w:t>存在歧义的可能性</w:t>
      </w:r>
      <w:r>
        <w:rPr>
          <w:spacing w:val="-4"/>
        </w:rPr>
        <w:t>，</w:t>
      </w:r>
      <w:r>
        <w:rPr>
          <w:spacing w:val="-4"/>
        </w:rPr>
        <w:t>则</w:t>
      </w:r>
      <w:r>
        <w:rPr>
          <w:spacing w:val="-5"/>
        </w:rPr>
        <w:t>Upstram</w:t>
      </w:r>
      <w:r>
        <w:rPr>
          <w:spacing w:val="-5"/>
        </w:rPr>
        <w:t>组件</w:t>
      </w:r>
      <w:r>
        <w:rPr>
          <w:spacing w:val="-5"/>
        </w:rPr>
        <w:t>应该拒绝</w:t>
      </w:r>
      <w:r>
        <w:rPr>
          <w:u w:val="single" w:color="C0C0C0"/>
          <w:spacing w:val="-5"/>
        </w:rPr>
        <w:t>L1</w:t>
      </w:r>
      <w:r>
        <w:rPr>
          <w:spacing w:val="-5"/>
        </w:rPr>
        <w:t>请求</w:t>
      </w:r>
      <w:r>
        <w:rPr>
          <w:spacing w:val="-5"/>
        </w:rPr>
        <w:t>，以避免潜在地</w:t>
      </w:r>
      <w:r>
        <w:rPr>
          <w:spacing w:val="-4"/>
        </w:rPr>
        <w:t>创建</w:t>
      </w:r>
      <w:r>
        <w:rPr>
          <w:spacing w:val="-2"/>
        </w:rPr>
        <w:t>上面概述</w:t>
      </w:r>
      <w:r>
        <w:rPr>
          <w:spacing w:val="-4"/>
        </w:rPr>
        <w:t>的歧义</w:t>
      </w:r>
      <w:r>
        <w:rPr>
          <w:spacing w:val="-4"/>
        </w:rPr>
        <w:t>情况</w:t>
      </w:r>
      <w:r>
        <w:rPr>
          <w:spacing w:val="-4"/>
        </w:rPr>
        <w:t>。</w:t>
      </w:r>
    </w:p>
    <w:p>
      <w:pPr>
        <w:spacing w:line="385" w:lineRule="auto"/>
        <w:rPr>
          <w:rFonts w:ascii="Arial"/>
          <w:sz w:val="21"/>
        </w:rPr>
      </w:pPr>
    </w:p>
    <w:p>
      <w:pPr>
        <w:pStyle w:val="P68B1DB1-BodyText4"/>
        <w:ind w:left="888"/>
        <w:spacing w:before="60" w:line="252" w:lineRule="exact"/>
      </w:pPr>
      <w:r>
        <w:rPr>
          <w:spacing w:val="-7"/>
        </w:rPr>
        <w:t>接受时的规则</w:t>
      </w:r>
    </w:p>
    <w:p>
      <w:pPr>
        <w:pStyle w:val="BodyText"/>
        <w:ind w:left="1275" w:right="2174" w:hanging="218"/>
        <w:spacing w:before="223" w:line="250" w:lineRule="auto"/>
      </w:pPr>
      <w:r>
        <w:rPr>
          <w:spacing w:val="-6"/>
        </w:rPr>
        <w:t xml:space="preserve">·   如果</w:t>
      </w:r>
      <w:r>
        <w:rPr>
          <w:spacing w:val="-6"/>
        </w:rPr>
        <w:t>上游组件准备</w:t>
      </w:r>
      <w:r>
        <w:rPr>
          <w:spacing w:val="-6"/>
        </w:rPr>
        <w:t>好接受</w:t>
      </w:r>
      <w:r>
        <w:rPr>
          <w:spacing w:val="-6"/>
        </w:rPr>
        <w:t>请求，则它必须阻止</w:t>
      </w:r>
      <w:r>
        <w:rPr>
          <w:spacing w:val="-17"/>
        </w:rPr>
        <w:t>来自事务层</w:t>
      </w:r>
      <w:r>
        <w:rPr>
          <w:spacing w:val="-6"/>
        </w:rPr>
        <w:t>的任何TLP的调度</w:t>
      </w:r>
      <w:r>
        <w:rPr>
          <w:spacing w:val="-6"/>
        </w:rPr>
        <w:t>。</w:t>
      </w:r>
    </w:p>
    <w:p>
      <w:pPr>
        <w:pStyle w:val="BodyText"/>
        <w:ind w:left="1283" w:right="1702" w:hanging="226"/>
        <w:spacing w:before="96" w:line="249" w:lineRule="auto"/>
      </w:pPr>
      <w:r>
        <w:rPr>
          <w:spacing w:val="-6"/>
        </w:rPr>
        <w:t>·</w:t>
      </w:r>
      <w:r>
        <w:rPr>
          <w:spacing w:val="-6"/>
        </w:rPr>
        <w:t>上游组件</w:t>
      </w:r>
      <w:r>
        <w:rPr>
          <w:spacing w:val="-6"/>
        </w:rPr>
        <w:t>然后必须</w:t>
      </w:r>
      <w:r>
        <w:rPr>
          <w:spacing w:val="-6"/>
        </w:rPr>
        <w:t>等待，直到其接收到</w:t>
      </w:r>
      <w:r>
        <w:rPr>
          <w:spacing w:val="-6"/>
        </w:rPr>
        <w:t>针对</w:t>
      </w:r>
      <w:r>
        <w:rPr>
          <w:spacing w:val="-18"/>
        </w:rPr>
        <w:t>其先前发送</w:t>
      </w:r>
      <w:r>
        <w:rPr>
          <w:spacing w:val="-6"/>
        </w:rPr>
        <w:t>的最后一</w:t>
      </w:r>
      <w:r>
        <w:rPr>
          <w:spacing w:val="-17"/>
        </w:rPr>
        <w:t>个</w:t>
      </w:r>
      <w:r>
        <w:rPr>
          <w:spacing w:val="-6"/>
        </w:rPr>
        <w:t>TLP</w:t>
      </w:r>
      <w:r>
        <w:rPr>
          <w:spacing w:val="-3"/>
        </w:rPr>
        <w:t>的数据链路层确认</w:t>
      </w:r>
      <w:r>
        <w:rPr>
          <w:spacing w:val="-6"/>
        </w:rPr>
        <w:t>。</w:t>
      </w:r>
      <w:r>
        <w:rPr>
          <w:spacing w:val="-6"/>
        </w:rPr>
        <w:t>如果</w:t>
      </w:r>
      <w:r>
        <w:rPr>
          <w:spacing w:val="-6"/>
        </w:rPr>
        <w:t>数据链路层</w:t>
      </w:r>
      <w:r>
        <w:t>需要</w:t>
      </w:r>
      <w:r>
        <w:rPr>
          <w:spacing w:val="-6"/>
        </w:rPr>
        <w:t>，上游组件必须重传</w:t>
      </w:r>
    </w:p>
    <w:p>
      <w:pPr>
        <w:pStyle w:val="P68B1DB1-BodyText3"/>
        <w:ind w:left="1286"/>
        <w:spacing w:line="252" w:lineRule="exact"/>
      </w:pPr>
      <w:r>
        <w:t>规则</w:t>
      </w:r>
    </w:p>
    <w:p>
      <w:pPr>
        <w:spacing w:line="252" w:lineRule="exact"/>
        <w:sectPr>
          <w:footerReference w:type="default" r:id="rId17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74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pStyle w:val="BodyText"/>
        <w:ind w:left="1057"/>
        <w:spacing w:before="60" w:line="261" w:lineRule="auto"/>
      </w:pPr>
      <w:r>
        <w:rPr>
          <w:spacing w:val="-4"/>
        </w:rPr>
        <w:t>·一旦确认了所有TLP</w:t>
      </w:r>
      <w:r>
        <w:rPr>
          <w:spacing w:val="-5"/>
        </w:rPr>
        <w:t>，</w:t>
      </w:r>
      <w:r>
        <w:rPr>
          <w:spacing w:val="-5"/>
        </w:rPr>
        <w:t>上游</w:t>
      </w:r>
      <w:r>
        <w:rPr>
          <w:spacing w:val="-5"/>
        </w:rPr>
        <w:t>组件发送</w:t>
      </w:r>
      <w:r>
        <w:rPr>
          <w:u w:val="single" w:color="C0C0C0"/>
          <w:spacing w:val="-5"/>
        </w:rPr>
        <w:t>PM_Request_Ack</w:t>
      </w:r>
      <w:r>
        <w:rPr>
          <w:spacing w:val="-5"/>
        </w:rPr>
        <w:t>DLLP</w:t>
      </w:r>
    </w:p>
    <w:p>
      <w:pPr>
        <w:pStyle w:val="BodyText"/>
        <w:ind w:left="1285" w:right="1783" w:firstLine="2"/>
        <w:spacing w:before="1" w:line="243" w:lineRule="auto"/>
      </w:pPr>
      <w:r>
        <w:rPr>
          <w:spacing w:val="-5"/>
        </w:rPr>
        <w:t>下游</w:t>
      </w:r>
      <w:r>
        <w:rPr>
          <w:spacing w:val="-5"/>
        </w:rPr>
        <w:t>上游</w:t>
      </w:r>
      <w:r>
        <w:rPr>
          <w:spacing w:val="-5"/>
        </w:rPr>
        <w:t>组件重复发送</w:t>
      </w:r>
      <w:r>
        <w:rPr>
          <w:spacing w:val="-5"/>
        </w:rPr>
        <w:t>此DLLP</w:t>
      </w:r>
      <w:r>
        <w:rPr>
          <w:spacing w:val="-5"/>
        </w:rPr>
        <w:t>，后续</w:t>
      </w:r>
      <w:r>
        <w:rPr>
          <w:spacing w:val="-7"/>
        </w:rPr>
        <w:t>组件</w:t>
      </w:r>
      <w:r>
        <w:rPr>
          <w:spacing w:val="-6"/>
        </w:rPr>
        <w:t>之间</w:t>
      </w:r>
      <w:r>
        <w:rPr>
          <w:spacing w:val="-6"/>
        </w:rPr>
        <w:t>的</w:t>
      </w:r>
      <w:r>
        <w:t>空闲</w:t>
      </w:r>
      <w:r>
        <w:rPr>
          <w:spacing w:val="-6"/>
        </w:rPr>
        <w:t>符号时间</w:t>
      </w:r>
      <w:r>
        <w:t>不</w:t>
      </w:r>
      <w:r>
        <w:rPr>
          <w:spacing w:val="-6"/>
        </w:rPr>
        <w:t>超过</w:t>
      </w:r>
      <w:r>
        <w:rPr>
          <w:spacing w:val="-6"/>
        </w:rPr>
        <w:t>8（使用</w:t>
      </w:r>
      <w:r>
        <w:rPr>
          <w:spacing w:val="-6"/>
        </w:rPr>
        <w:t>8b/</w:t>
      </w:r>
      <w:r>
        <w:rPr>
          <w:spacing w:val="-6"/>
        </w:rPr>
        <w:t xml:space="preserve">10 b编码时）或</w:t>
      </w:r>
      <w:r>
        <w:rPr>
          <w:spacing w:val="-6"/>
        </w:rPr>
        <w:t xml:space="preserve">32（使用128 b/130 b编码时）</w:t>
      </w:r>
    </w:p>
    <w:p>
      <w:pPr>
        <w:pStyle w:val="BodyText"/>
        <w:ind w:left="1278" w:right="1778" w:hanging="4"/>
        <w:spacing w:before="2" w:line="254" w:lineRule="auto"/>
      </w:pPr>
      <w:r>
        <w:rPr>
          <w:spacing w:val="-5"/>
        </w:rPr>
        <w:t>PM</w:t>
      </w:r>
      <w:r>
        <w:rPr>
          <w:u w:val="single" w:color="C0C0C0"/>
          <w:spacing w:val="-5"/>
        </w:rPr>
        <w:t>_Request_Ack</w:t>
      </w:r>
      <w:r>
        <w:rPr>
          <w:spacing w:val="-5"/>
        </w:rPr>
        <w:t>DLLP的传输。</w:t>
      </w:r>
      <w:r>
        <w:rPr>
          <w:spacing w:val="-17"/>
        </w:rPr>
        <w:t>SKP</w:t>
      </w:r>
      <w:r>
        <w:rPr>
          <w:spacing w:val="-5"/>
        </w:rPr>
        <w:t>有序</w:t>
      </w:r>
      <w:r>
        <w:rPr>
          <w:spacing w:val="-5"/>
        </w:rPr>
        <w:t>集的传输</w:t>
      </w:r>
      <w:r>
        <w:rPr>
          <w:spacing w:val="-6"/>
        </w:rPr>
        <w:t>必须</w:t>
      </w:r>
      <w:r>
        <w:rPr>
          <w:spacing w:val="-6"/>
        </w:rPr>
        <w:t>根据需要</w:t>
      </w:r>
      <w:r>
        <w:rPr>
          <w:spacing w:val="-2"/>
        </w:rPr>
        <w:t>在</w:t>
      </w:r>
      <w:r>
        <w:rPr>
          <w:u w:val="single" w:color="C0C0C0"/>
          <w:spacing w:val="-2"/>
        </w:rPr>
        <w:t>PM_R</w:t>
      </w:r>
      <w:r>
        <w:rPr>
          <w:u w:val="single" w:color="C0C0C0"/>
          <w:spacing w:val="-3"/>
        </w:rPr>
        <w:t>请求_Ack</w:t>
      </w:r>
      <w:r>
        <w:rPr>
          <w:spacing w:val="-3"/>
        </w:rPr>
        <w:t>传输之间的任何时间发生，</w:t>
      </w:r>
      <w:r>
        <w:rPr>
          <w:spacing w:val="-3"/>
        </w:rPr>
        <w:t>并且</w:t>
      </w:r>
      <w:r>
        <w:rPr>
          <w:spacing w:val="-3"/>
        </w:rPr>
        <w:t>不</w:t>
      </w:r>
      <w:r>
        <w:rPr>
          <w:spacing w:val="-3"/>
        </w:rPr>
        <w:t>影响</w:t>
      </w:r>
      <w:r>
        <w:rPr>
          <w:spacing w:val="-3"/>
        </w:rPr>
        <w:t>该空闲</w:t>
      </w:r>
      <w:r>
        <w:rPr>
          <w:spacing w:val="-3"/>
        </w:rPr>
        <w:t>时间限制。</w:t>
      </w:r>
      <w:r>
        <w:rPr>
          <w:spacing w:val="-17"/>
        </w:rPr>
        <w:t>在L1进入期间</w:t>
      </w:r>
      <w:r>
        <w:rPr>
          <w:spacing w:val="-3"/>
        </w:rPr>
        <w:t>传输</w:t>
      </w:r>
      <w:r>
        <w:rPr>
          <w:spacing w:val="-3"/>
        </w:rPr>
        <w:t>SKP</w:t>
      </w:r>
      <w:r>
        <w:rPr>
          <w:spacing w:val="-3"/>
        </w:rPr>
        <w:t>有序</w:t>
      </w:r>
      <w:r>
        <w:rPr>
          <w:spacing w:val="-3"/>
        </w:rPr>
        <w:t>集</w:t>
      </w:r>
      <w:r>
        <w:rPr>
          <w:spacing w:val="-3"/>
        </w:rPr>
        <w:t>遵循</w:t>
      </w:r>
      <w:r>
        <w:rPr>
          <w:spacing w:val="-17"/>
        </w:rPr>
        <w:t>第4节中</w:t>
      </w:r>
      <w:r>
        <w:rPr>
          <w:spacing w:val="-3"/>
        </w:rPr>
        <w:t>的</w:t>
      </w:r>
      <w:r>
        <w:rPr>
          <w:spacing w:val="-3"/>
        </w:rPr>
        <w:t>时钟</w:t>
      </w:r>
      <w:r>
        <w:rPr>
          <w:spacing w:val="-3"/>
        </w:rPr>
        <w:t>容差</w:t>
      </w:r>
      <w:r>
        <w:rPr>
          <w:spacing w:val="-3"/>
        </w:rPr>
        <w:t>补偿规则</w:t>
      </w:r>
      <w:r>
        <w:rPr>
          <w:u w:val="single" w:color="C0C0C0"/>
          <w:spacing w:val="-3"/>
        </w:rPr>
        <w:t>。</w:t>
      </w:r>
      <w:r>
        <w:rPr>
          <w:spacing w:val="-4"/>
        </w:rPr>
        <w:t xml:space="preserve">2.7 </w:t>
      </w:r>
    </w:p>
    <w:p>
      <w:pPr>
        <w:pStyle w:val="BodyText"/>
        <w:ind w:left="1278" w:right="2318" w:hanging="221"/>
        <w:spacing w:before="77" w:line="251" w:lineRule="auto"/>
      </w:pPr>
      <w:r>
        <w:rPr>
          <w:spacing w:val="-5"/>
        </w:rPr>
        <w:t>·</w:t>
      </w:r>
      <w:r>
        <w:rPr>
          <w:spacing w:val="-5"/>
        </w:rPr>
        <w:t>上游</w:t>
      </w:r>
      <w:r>
        <w:rPr>
          <w:spacing w:val="-5"/>
        </w:rPr>
        <w:t>组件</w:t>
      </w:r>
      <w:r>
        <w:rPr>
          <w:spacing w:val="-5"/>
        </w:rPr>
        <w:t>继续</w:t>
      </w:r>
      <w:r>
        <w:rPr>
          <w:spacing w:val="-18"/>
        </w:rPr>
        <w:t>如上所述</w:t>
      </w:r>
      <w:r>
        <w:rPr>
          <w:spacing w:val="-5"/>
        </w:rPr>
        <w:t>发送</w:t>
      </w:r>
      <w:r>
        <w:rPr>
          <w:u w:val="single" w:color="C0C0C0"/>
          <w:spacing w:val="-5"/>
        </w:rPr>
        <w:t>PM_Request_Ack</w:t>
      </w:r>
      <w:r>
        <w:rPr>
          <w:spacing w:val="-5"/>
        </w:rPr>
        <w:t>DLLP</w:t>
      </w:r>
      <w:r>
        <w:rPr>
          <w:spacing w:val="-5"/>
        </w:rPr>
        <w:t>，直到其</w:t>
      </w:r>
      <w:r>
        <w:rPr>
          <w:spacing w:val="-5"/>
        </w:rPr>
        <w:t>观察到其接收通道</w:t>
      </w:r>
      <w:r>
        <w:rPr>
          <w:spacing w:val="-5"/>
        </w:rPr>
        <w:t>进入</w:t>
      </w:r>
      <w:r>
        <w:rPr>
          <w:spacing w:val="-5"/>
        </w:rPr>
        <w:t>电空闲</w:t>
      </w:r>
      <w:r>
        <w:rPr>
          <w:spacing w:val="-5"/>
        </w:rPr>
        <w:t>状态。</w:t>
      </w:r>
      <w:r>
        <w:rPr>
          <w:spacing w:val="-5"/>
        </w:rPr>
        <w:t>有关</w:t>
      </w:r>
      <w:r>
        <w:rPr>
          <w:spacing w:val="-5"/>
        </w:rPr>
        <w:t>物理层行为的详细信息，请参阅第4章。</w:t>
      </w:r>
    </w:p>
    <w:p>
      <w:pPr>
        <w:pStyle w:val="P68B1DB1-BodyText4"/>
        <w:ind w:left="1057"/>
        <w:spacing w:before="97" w:line="249" w:lineRule="exact"/>
      </w:pPr>
      <w:r>
        <w:rPr>
          <w:spacing w:val="-6"/>
        </w:rPr>
        <w:t xml:space="preserve">·   如果上游组件出于任何原因需要</w:t>
      </w:r>
      <w:r>
        <w:rPr>
          <w:spacing w:val="-7"/>
        </w:rPr>
        <w:t>在</w:t>
      </w:r>
      <w:r>
        <w:rPr>
          <w:spacing w:val="-7"/>
        </w:rPr>
        <w:t>链路</w:t>
      </w:r>
      <w:r>
        <w:rPr>
          <w:spacing w:val="-7"/>
        </w:rPr>
        <w:t>上</w:t>
      </w:r>
      <w:r>
        <w:rPr>
          <w:spacing w:val="-6"/>
        </w:rPr>
        <w:t xml:space="preserve">传输TL P</w:t>
      </w:r>
      <w:r>
        <w:rPr>
          <w:spacing w:val="-7"/>
        </w:rPr>
        <w:t>，</w:t>
      </w:r>
    </w:p>
    <w:p>
      <w:pPr>
        <w:pStyle w:val="BodyText"/>
        <w:ind w:left="1276" w:right="1936" w:firstLine="11"/>
        <w:spacing w:before="1" w:line="248" w:lineRule="auto"/>
      </w:pPr>
      <w:r>
        <w:rPr>
          <w:u w:val="single" w:color="C0C0C0"/>
          <w:spacing w:val="-5"/>
        </w:rPr>
        <w:t>PM_Request_Ack</w:t>
      </w:r>
      <w:r>
        <w:rPr>
          <w:spacing w:val="-5"/>
        </w:rPr>
        <w:t>DLLP，它必须</w:t>
      </w:r>
      <w:r>
        <w:rPr>
          <w:spacing w:val="-5"/>
        </w:rPr>
        <w:t>首先完成</w:t>
      </w:r>
      <w:r>
        <w:rPr>
          <w:spacing w:val="-5"/>
        </w:rPr>
        <w:t>到</w:t>
      </w:r>
      <w:r>
        <w:rPr>
          <w:spacing w:val="-6"/>
        </w:rPr>
        <w:t>低功率</w:t>
      </w:r>
      <w:r>
        <w:rPr>
          <w:spacing w:val="-6"/>
        </w:rPr>
        <w:t>状态的转换，</w:t>
      </w:r>
      <w:r>
        <w:rPr>
          <w:spacing w:val="-6"/>
        </w:rPr>
        <w:t>然后发起</w:t>
      </w:r>
      <w:r>
        <w:rPr>
          <w:spacing w:val="-4"/>
        </w:rPr>
        <w:t>从</w:t>
      </w:r>
      <w:r>
        <w:rPr>
          <w:spacing w:val="-4"/>
        </w:rPr>
        <w:t>低功率</w:t>
      </w:r>
      <w:r>
        <w:rPr>
          <w:spacing w:val="-4"/>
        </w:rPr>
        <w:t>状态</w:t>
      </w:r>
      <w:r>
        <w:rPr>
          <w:spacing w:val="-18"/>
        </w:rPr>
        <w:t>的退出</w:t>
      </w:r>
      <w:r>
        <w:rPr>
          <w:spacing w:val="-4"/>
        </w:rPr>
        <w:t>，以</w:t>
      </w:r>
      <w:r>
        <w:rPr>
          <w:spacing w:val="-4"/>
        </w:rPr>
        <w:t>在</w:t>
      </w:r>
      <w:r>
        <w:rPr>
          <w:spacing w:val="-5"/>
        </w:rPr>
        <w:t>链路回到</w:t>
      </w:r>
      <w:r>
        <w:rPr>
          <w:spacing w:val="-5"/>
        </w:rPr>
        <w:t>L0时处理传输。如果出现以下情况，请</w:t>
      </w:r>
      <w:r>
        <w:rPr>
          <w:spacing w:val="-5"/>
        </w:rPr>
        <w:t>参阅</w:t>
      </w:r>
      <w:hyperlink w:history="true" w:anchor="bookmark9">
        <w:r>
          <w:rPr>
            <w:u w:val="single" w:color="C0C0C0"/>
            <w:spacing w:val="-5"/>
          </w:rPr>
          <w:t>第5.2节</w:t>
        </w:r>
      </w:hyperlink>
    </w:p>
    <w:p>
      <w:pPr>
        <w:pStyle w:val="BodyText"/>
        <w:ind w:left="1286"/>
        <w:spacing w:line="267" w:lineRule="auto"/>
      </w:pPr>
      <w:r>
        <w:rPr>
          <w:spacing w:val="-3"/>
        </w:rPr>
        <w:t>对</w:t>
      </w:r>
      <w:r>
        <w:rPr>
          <w:u w:val="single" w:color="C0C0C0"/>
          <w:spacing w:val="-3"/>
        </w:rPr>
        <w:t>L1</w:t>
      </w:r>
      <w:r>
        <w:rPr>
          <w:spacing w:val="-3"/>
        </w:rPr>
        <w:t>的协商被</w:t>
      </w:r>
      <w:r>
        <w:rPr>
          <w:spacing w:val="-4"/>
        </w:rPr>
        <w:t>中断。</w:t>
      </w:r>
    </w:p>
    <w:p>
      <w:pPr>
        <w:pStyle w:val="BodyText"/>
        <w:ind w:left="1686" w:right="2639" w:hanging="236"/>
        <w:spacing w:before="29" w:line="251" w:lineRule="auto"/>
      </w:pPr>
      <w:r>
        <w:rPr>
          <w:rFonts w:ascii="Arial" w:hAnsi="Arial" w:cs="Arial" w:eastAsia="Arial"/>
          <w:spacing w:val="-4"/>
        </w:rPr>
        <w:t xml:space="preserve">◦   </w:t>
      </w:r>
      <w:r>
        <w:rPr>
          <w:spacing w:val="-5"/>
        </w:rPr>
        <w:t>在</w:t>
      </w:r>
      <w:r>
        <w:rPr>
          <w:spacing w:val="-5"/>
        </w:rPr>
        <w:t>这种</w:t>
      </w:r>
      <w:r>
        <w:rPr>
          <w:spacing w:val="-5"/>
        </w:rPr>
        <w:t>情况</w:t>
      </w:r>
      <w:r>
        <w:rPr>
          <w:spacing w:val="-13"/>
        </w:rPr>
        <w:t>下，</w:t>
      </w:r>
      <w:r>
        <w:rPr>
          <w:spacing w:val="-5"/>
        </w:rPr>
        <w:t>即使</w:t>
      </w:r>
      <w:r>
        <w:rPr>
          <w:spacing w:val="-15"/>
        </w:rPr>
        <w:t>上游</w:t>
      </w:r>
      <w:r>
        <w:rPr>
          <w:spacing w:val="-5"/>
        </w:rPr>
        <w:t>组件</w:t>
      </w:r>
      <w:r>
        <w:rPr>
          <w:spacing w:val="-5"/>
        </w:rPr>
        <w:t>不具有</w:t>
      </w:r>
      <w:r>
        <w:rPr>
          <w:spacing w:val="-18"/>
        </w:rPr>
        <w:t>传输TLP所需</w:t>
      </w:r>
      <w:r>
        <w:rPr>
          <w:spacing w:val="-4"/>
        </w:rPr>
        <w:t>的</w:t>
      </w:r>
      <w:r>
        <w:rPr>
          <w:spacing w:val="-4"/>
        </w:rPr>
        <w:t>流</w:t>
      </w:r>
      <w:r>
        <w:rPr>
          <w:spacing w:val="-4"/>
        </w:rPr>
        <w:t>控制</w:t>
      </w:r>
      <w:r>
        <w:rPr>
          <w:spacing w:val="-4"/>
        </w:rPr>
        <w:t>信用</w:t>
      </w:r>
      <w:r>
        <w:rPr>
          <w:spacing w:val="-4"/>
        </w:rPr>
        <w:t>，它也必须发起从L1的退出。</w:t>
      </w:r>
    </w:p>
    <w:p>
      <w:pPr>
        <w:pStyle w:val="BodyText"/>
        <w:ind w:left="1057"/>
        <w:spacing w:before="94" w:line="261" w:lineRule="auto"/>
      </w:pPr>
      <w:r>
        <w:rPr>
          <w:spacing w:val="-6"/>
        </w:rPr>
        <w:t>·当下游组件在其接收通道上检测到</w:t>
      </w:r>
      <w:r>
        <w:rPr>
          <w:u w:val="single" w:color="C0C0C0"/>
          <w:spacing w:val="-6"/>
        </w:rPr>
        <w:t xml:space="preserve">PM_Request_Ack DLLP时（发</w:t>
      </w:r>
      <w:r>
        <w:rPr>
          <w:spacing w:val="-6"/>
        </w:rPr>
        <w:t xml:space="preserve">信号通知该PM_Request_Ack DLLP已被接收），</w:t>
      </w:r>
    </w:p>
    <w:p>
      <w:pPr>
        <w:pStyle w:val="BodyText"/>
        <w:ind w:left="1274" w:right="1606" w:firstLine="12"/>
        <w:spacing w:before="3" w:line="258" w:lineRule="auto"/>
      </w:pPr>
      <w:r>
        <w:rPr>
          <w:spacing w:val="-4"/>
        </w:rPr>
        <w:t>上游</w:t>
      </w:r>
      <w:r>
        <w:rPr>
          <w:spacing w:val="-4"/>
        </w:rPr>
        <w:t>设备</w:t>
      </w:r>
      <w:r>
        <w:rPr>
          <w:spacing w:val="-4"/>
        </w:rPr>
        <w:t>确认</w:t>
      </w:r>
      <w:r>
        <w:rPr>
          <w:spacing w:val="-4"/>
        </w:rPr>
        <w:t>转换</w:t>
      </w:r>
      <w:r>
        <w:rPr>
          <w:spacing w:val="-4"/>
        </w:rPr>
        <w:t>到</w:t>
      </w:r>
      <w:r>
        <w:rPr>
          <w:u w:val="single" w:color="C0C0C0"/>
          <w:spacing w:val="-4"/>
        </w:rPr>
        <w:t>L1</w:t>
      </w:r>
      <w:r>
        <w:rPr>
          <w:spacing w:val="-4"/>
        </w:rPr>
        <w:t>请求），</w:t>
      </w:r>
      <w:r>
        <w:rPr>
          <w:spacing w:val="-4"/>
        </w:rPr>
        <w:t>则下游</w:t>
      </w:r>
      <w:r>
        <w:rPr>
          <w:spacing w:val="-4"/>
        </w:rPr>
        <w:t>组件</w:t>
      </w:r>
      <w:r>
        <w:rPr>
          <w:spacing w:val="-4"/>
        </w:rPr>
        <w:t>停止</w:t>
      </w:r>
      <w:r>
        <w:rPr>
          <w:spacing w:val="-5"/>
        </w:rPr>
        <w:t>发送</w:t>
      </w:r>
      <w:r>
        <w:rPr>
          <w:u w:val="single" w:color="C0C0C0"/>
          <w:spacing w:val="-5"/>
        </w:rPr>
        <w:t>PM_Active_State_Request_L1</w:t>
      </w:r>
      <w:r>
        <w:rPr>
          <w:spacing w:val="-5"/>
        </w:rPr>
        <w:t>DLLP，</w:t>
      </w:r>
      <w:r>
        <w:rPr>
          <w:spacing w:val="-6"/>
        </w:rPr>
        <w:t>禁用DLLP、</w:t>
      </w:r>
      <w:r>
        <w:rPr>
          <w:spacing w:val="-6"/>
        </w:rPr>
        <w:t>TLP</w:t>
      </w:r>
      <w:r>
        <w:rPr>
          <w:spacing w:val="-6"/>
        </w:rPr>
        <w:t>传输，并使其</w:t>
      </w:r>
      <w:r>
        <w:rPr>
          <w:spacing w:val="-6"/>
        </w:rPr>
        <w:t>传输通道进入</w:t>
      </w:r>
      <w:r>
        <w:rPr>
          <w:spacing w:val="-5"/>
        </w:rPr>
        <w:t>电气空闲</w:t>
      </w:r>
      <w:r>
        <w:rPr>
          <w:spacing w:val="-5"/>
        </w:rPr>
        <w:t>状态。</w:t>
      </w:r>
    </w:p>
    <w:p>
      <w:pPr>
        <w:pStyle w:val="BodyText"/>
        <w:ind w:left="1278" w:right="1726" w:hanging="221"/>
        <w:spacing w:before="59" w:line="253" w:lineRule="auto"/>
      </w:pPr>
      <w:r>
        <w:rPr>
          <w:spacing w:val="-6"/>
        </w:rPr>
        <w:t>·</w:t>
      </w:r>
      <w:r>
        <w:rPr>
          <w:spacing w:val="-6"/>
        </w:rPr>
        <w:t>当</w:t>
      </w:r>
      <w:r>
        <w:rPr>
          <w:spacing w:val="-6"/>
        </w:rPr>
        <w:t>上游组件在其接收通道上检测到电空闲时（</w:t>
      </w:r>
      <w:r>
        <w:rPr>
          <w:spacing w:val="-5"/>
        </w:rPr>
        <w:t>发</w:t>
      </w:r>
      <w:r>
        <w:rPr>
          <w:spacing w:val="-7"/>
        </w:rPr>
        <w:t>信号</w:t>
      </w:r>
      <w:r>
        <w:rPr>
          <w:spacing w:val="-7"/>
        </w:rPr>
        <w:t>通知</w:t>
      </w:r>
      <w:r>
        <w:rPr>
          <w:spacing w:val="-7"/>
        </w:rPr>
        <w:t>下游</w:t>
      </w:r>
      <w:r>
        <w:rPr>
          <w:spacing w:val="-5"/>
        </w:rPr>
        <w:t>组件已经</w:t>
      </w:r>
      <w:r>
        <w:rPr>
          <w:spacing w:val="-5"/>
        </w:rPr>
        <w:t>进入</w:t>
      </w:r>
      <w:r>
        <w:rPr>
          <w:u w:val="single" w:color="C0C0C0"/>
          <w:spacing w:val="-5"/>
        </w:rPr>
        <w:t>L1</w:t>
      </w:r>
      <w:r>
        <w:rPr>
          <w:spacing w:val="-5"/>
        </w:rPr>
        <w:t>状态），其</w:t>
      </w:r>
      <w:r>
        <w:rPr>
          <w:spacing w:val="-5"/>
        </w:rPr>
        <w:t>然后</w:t>
      </w:r>
      <w:r>
        <w:rPr>
          <w:spacing w:val="-5"/>
        </w:rPr>
        <w:t>停止</w:t>
      </w:r>
      <w:r>
        <w:rPr>
          <w:spacing w:val="-5"/>
        </w:rPr>
        <w:t>发送</w:t>
      </w:r>
      <w:r>
        <w:rPr>
          <w:u w:val="single" w:color="C0C0C0"/>
          <w:spacing w:val="-5"/>
        </w:rPr>
        <w:t>PM_Request_Ack</w:t>
      </w:r>
      <w:r>
        <w:rPr>
          <w:spacing w:val="-5"/>
        </w:rPr>
        <w:t>DLLP、</w:t>
      </w:r>
      <w:r>
        <w:rPr>
          <w:spacing w:val="-6"/>
        </w:rPr>
        <w:t xml:space="preserve">disables DLLP、</w:t>
      </w:r>
      <w:r>
        <w:rPr>
          <w:spacing w:val="-6"/>
        </w:rPr>
        <w:t>TLP</w:t>
      </w:r>
    </w:p>
    <w:p>
      <w:pPr>
        <w:pStyle w:val="BodyText"/>
        <w:ind w:left="1274"/>
        <w:spacing w:before="1" w:line="241" w:lineRule="auto"/>
      </w:pPr>
      <w:r>
        <w:rPr>
          <w:spacing w:val="-4"/>
        </w:rPr>
        <w:t>传输并使</w:t>
      </w:r>
      <w:r>
        <w:rPr>
          <w:spacing w:val="-4"/>
        </w:rPr>
        <w:t>链路的</w:t>
      </w:r>
      <w:r>
        <w:rPr>
          <w:spacing w:val="-5"/>
        </w:rPr>
        <w:t>下游方向</w:t>
      </w:r>
      <w:r>
        <w:rPr>
          <w:spacing w:val="-5"/>
        </w:rPr>
        <w:t>进入</w:t>
      </w:r>
      <w:r>
        <w:rPr>
          <w:spacing w:val="-5"/>
        </w:rPr>
        <w:t>电气空闲</w:t>
      </w:r>
      <w:r>
        <w:rPr>
          <w:spacing w:val="-5"/>
        </w:rPr>
        <w:t>状态。</w:t>
      </w:r>
    </w:p>
    <w:p>
      <w:pPr>
        <w:pStyle w:val="P68B1DB1-BodyText192"/>
        <w:ind w:left="888"/>
        <w:spacing w:before="284" w:line="171" w:lineRule="auto"/>
      </w:pPr>
      <w:r>
        <w:t>备注：</w:t>
      </w:r>
    </w:p>
    <w:p>
      <w:pPr>
        <w:pStyle w:val="BodyText"/>
        <w:ind w:left="1285" w:right="1687" w:hanging="309"/>
        <w:spacing w:before="239" w:line="250" w:lineRule="auto"/>
      </w:pPr>
      <w:r>
        <w:rPr>
          <w:spacing w:val="-4"/>
        </w:rPr>
        <w:t xml:space="preserve">1. </w:t>
      </w:r>
      <w:r>
        <w:rPr>
          <w:spacing w:val="20"/>
          <w:w w:val="101"/>
        </w:rPr>
        <w:t>事务</w:t>
      </w:r>
      <w:r>
        <w:rPr>
          <w:spacing w:val="-4"/>
        </w:rPr>
        <w:t>层完成</w:t>
      </w:r>
      <w:r>
        <w:rPr>
          <w:spacing w:val="-5"/>
        </w:rPr>
        <w:t>机制不受</w:t>
      </w:r>
      <w:r>
        <w:rPr>
          <w:spacing w:val="-5"/>
        </w:rPr>
        <w:t>到</w:t>
      </w:r>
      <w:r>
        <w:rPr>
          <w:u w:val="single" w:color="C0C0C0"/>
          <w:spacing w:val="-5"/>
        </w:rPr>
        <w:t>L1</w:t>
      </w:r>
      <w:r>
        <w:rPr>
          <w:spacing w:val="-5"/>
        </w:rPr>
        <w:t>状态的转换的影响（即，它必须</w:t>
      </w:r>
      <w:r>
        <w:rPr>
          <w:spacing w:val="-5"/>
        </w:rPr>
        <w:t>继续</w:t>
      </w:r>
      <w:r>
        <w:rPr>
          <w:spacing w:val="-5"/>
        </w:rPr>
        <w:t>计数）。</w:t>
      </w:r>
    </w:p>
    <w:p>
      <w:pPr>
        <w:pStyle w:val="BodyText"/>
        <w:ind w:left="1285" w:right="2250" w:hanging="317"/>
        <w:spacing w:before="94" w:line="252" w:lineRule="auto"/>
      </w:pPr>
      <w:r>
        <w:rPr>
          <w:spacing w:val="-4"/>
        </w:rPr>
        <w:t xml:space="preserve">2. </w:t>
      </w:r>
      <w:r>
        <w:rPr>
          <w:spacing w:val="26"/>
        </w:rPr>
        <w:t>当</w:t>
      </w:r>
      <w:r>
        <w:rPr>
          <w:spacing w:val="-4"/>
        </w:rPr>
        <w:t>链路处于L1状态时，流控制更新</w:t>
      </w:r>
      <w:r>
        <w:rPr>
          <w:spacing w:val="-4"/>
        </w:rPr>
        <w:t>定时器被</w:t>
      </w:r>
      <w:r>
        <w:rPr>
          <w:spacing w:val="-4"/>
        </w:rPr>
        <w:t>冻结</w:t>
      </w:r>
      <w:r>
        <w:rPr>
          <w:spacing w:val="-4"/>
        </w:rPr>
        <w:t>，以防止</w:t>
      </w:r>
      <w:r>
        <w:rPr>
          <w:spacing w:val="-5"/>
        </w:rPr>
        <w:t>将</w:t>
      </w:r>
      <w:r>
        <w:rPr>
          <w:spacing w:val="-4"/>
        </w:rPr>
        <w:t>不必要</w:t>
      </w:r>
      <w:r>
        <w:rPr>
          <w:spacing w:val="-18"/>
        </w:rPr>
        <w:t>地</w:t>
      </w:r>
      <w:r>
        <w:rPr>
          <w:spacing w:val="-4"/>
        </w:rPr>
        <w:t>将</w:t>
      </w:r>
      <w:r>
        <w:rPr>
          <w:spacing w:val="-5"/>
        </w:rPr>
        <w:t>链路转换</w:t>
      </w:r>
      <w:r>
        <w:rPr>
          <w:spacing w:val="-5"/>
        </w:rPr>
        <w:t>回</w:t>
      </w:r>
      <w:r>
        <w:rPr>
          <w:spacing w:val="-5"/>
        </w:rPr>
        <w:t>L0</w:t>
      </w:r>
      <w:r>
        <w:rPr>
          <w:spacing w:val="-5"/>
        </w:rPr>
        <w:t>状态的定时器到期。</w:t>
      </w:r>
    </w:p>
    <w:p>
      <w:pPr>
        <w:spacing w:line="252" w:lineRule="auto"/>
        <w:sectPr>
          <w:footerReference w:type="default" r:id="rId17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7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ind w:left="871"/>
        <w:spacing w:before="86" w:line="192" w:lineRule="auto"/>
        <w:rPr>
          <w:rFonts w:ascii="Times New Roman" w:hAnsi="Times New Roman" w:cs="Times New Roman" w:eastAsia="Times New Roman"/>
          <w:sz w:val="30"/>
          <w:szCs w:val="30"/>
        </w:rPr>
      </w:pPr>
      <w:r>
        <w:pict>
          <v:shape id="_x0000_s750" style="position:absolute;margin-left:273.997pt;margin-top:13.7454pt;mso-position-vertical-relative:text;mso-position-horizontal-relative:text;width:0.8pt;height:351.25pt;z-index:253718528;" filled="false" strokecolor="#000000" strokeweight="0.77pt" coordsize="16,7025" coordorigin="0,0" path="m7,7l7,7017e">
            <v:stroke dashstyle="dash" endcap="square" joinstyle="miter" miterlimit="10"/>
          </v:shape>
        </w:pict>
      </w:r>
      <w:r>
        <w:pict>
          <v:shape id="_x0000_s752" style="position:absolute;margin-left:424.388pt;margin-top:3.31644pt;mso-position-vertical-relative:text;mso-position-horizontal-relative:text;width:73.7pt;height:15.85pt;z-index:253694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2" w:lineRule="auto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  <w:pStyle w:val="P68B1DB1-Normal193"/>
                  </w:pPr>
                  <w:r>
                    <w:t>组件</w:t>
                  </w:r>
                </w:p>
              </w:txbxContent>
            </v:textbox>
          </v:shape>
        </w:pict>
      </w:r>
      <w:r>
        <w:pict>
          <v:shape id="_x0000_s754" style="position:absolute;margin-left:341.183pt;margin-top:3.54868pt;mso-position-vertical-relative:text;mso-position-horizontal-relative:text;width:80.8pt;height:15.5pt;z-index:253696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8" w:lineRule="auto"/>
                    <w:rPr>
                      <w:rFonts w:ascii="Times New Roman" w:hAnsi="Times New Roman" w:cs="Times New Roman" w:eastAsia="Times New Roman"/>
                      <w:sz w:val="30"/>
                      <w:szCs w:val="30"/>
                    </w:rPr>
                    <w:pStyle w:val="P68B1DB1-Normal194"/>
                  </w:pPr>
                  <w:r>
                    <w:t>下游</w:t>
                  </w:r>
                </w:p>
              </w:txbxContent>
            </v:textbox>
          </v:shape>
        </w:pict>
      </w:r>
      <w:bookmarkStart w:name="bookmark166" w:id="129"/>
      <w:bookmarkEnd w:id="129"/>
      <w:r>
        <w:rPr>
          <w:rFonts w:ascii="Times New Roman" w:hAnsi="Times New Roman" w:cs="Times New Roman" w:eastAsia="Times New Roman"/>
          <w:sz w:val="30"/>
          <w:szCs w:val="30"/>
          <w:spacing w:val="4"/>
        </w:rPr>
        <w:t>上游组件</w:t>
      </w:r>
    </w:p>
    <w:p>
      <w:pPr>
        <w:ind w:left="4589"/>
        <w:spacing w:before="190" w:line="158" w:lineRule="exact"/>
        <w:rPr>
          <w:rFonts w:ascii="Arial" w:hAnsi="Arial" w:cs="Arial" w:eastAsia="Arial"/>
          <w:sz w:val="24"/>
          <w:szCs w:val="24"/>
        </w:rPr>
        <w:pStyle w:val="P68B1DB1-Normal195"/>
      </w:pPr>
      <w:r>
        <w:rPr>
          <w:spacing w:val="-10"/>
        </w:rPr>
        <w:t xml:space="preserve">T D P D T</w:t>
      </w:r>
    </w:p>
    <w:p>
      <w:pPr>
        <w:ind w:left="7010"/>
        <w:spacing w:line="284" w:lineRule="exact"/>
        <w:rPr>
          <w:rFonts w:ascii="Arial" w:hAnsi="Arial" w:cs="Arial" w:eastAsia="Arial"/>
          <w:sz w:val="24"/>
          <w:szCs w:val="24"/>
        </w:rPr>
      </w:pPr>
      <w:r>
        <w:pict>
          <v:shape id="_x0000_s756" style="position:absolute;margin-left:65.9136pt;margin-top:-2.39764pt;mso-position-vertical-relative:text;mso-position-horizontal-relative:text;width:119.4pt;height:34.8pt;z-index:253692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44" w:right="20" w:hanging="424"/>
                    <w:spacing w:before="20" w:line="285" w:lineRule="auto"/>
                    <w:rPr>
                      <w:rFonts w:ascii="Arial" w:hAnsi="Arial" w:cs="Arial" w:eastAsia="Arial"/>
                      <w:sz w:val="24"/>
                      <w:szCs w:val="24"/>
                    </w:rPr>
                    <w:pStyle w:val="P68B1DB1-Normal196"/>
                  </w:pPr>
                  <w:r>
                    <w:t>处于活动状态的</w:t>
                  </w:r>
                  <w:r>
                    <w:rPr>
                      <w:spacing w:val="2"/>
                    </w:rPr>
                    <w:t>上游组件</w:t>
                  </w:r>
                </w:p>
              </w:txbxContent>
            </v:textbox>
          </v:shape>
        </w:pict>
      </w:r>
      <w:r>
        <w:pict>
          <v:shape id="_x0000_s758" style="position:absolute;margin-left:228.486pt;margin-top:4.36646pt;mso-position-vertical-relative:text;mso-position-horizontal-relative:text;width:9.45pt;height:34.1pt;z-index:253699072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760" style="position:absolute;margin-left:244.895pt;margin-top:4.36646pt;mso-position-vertical-relative:text;mso-position-horizontal-relative:text;width:9.45pt;height:34.1pt;z-index:253709312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762" style="position:absolute;margin-left:261.304pt;margin-top:4.36646pt;mso-position-vertical-relative:text;mso-position-horizontal-relative:text;width:9.45pt;height:34.1pt;z-index:253698048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764" style="position:absolute;margin-left:277.558pt;margin-top:4.36646pt;mso-position-vertical-relative:text;mso-position-horizontal-relative:text;width:9.45pt;height:34.1pt;z-index:253713408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766" style="position:absolute;margin-left:293.966pt;margin-top:4.36646pt;mso-position-vertical-relative:text;mso-position-horizontal-relative:text;width:9.45pt;height:34.1pt;z-index:253701120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768" style="position:absolute;margin-left:310.375pt;margin-top:4.36646pt;mso-position-vertical-relative:text;mso-position-horizontal-relative:text;width:9.45pt;height:34.1pt;z-index:253703168;" filled="false" strokecolor="#000000" strokeweight="0.46pt" coordsize="188,681" coordorigin="0,0" path="m4,4l184,4l184,676l4,676l4,4xe">
            <v:stroke endcap="square" joinstyle="miter" miterlimit="4"/>
          </v:shape>
        </w:pict>
      </w:r>
      <w:r>
        <w:rPr>
          <w:sz w:val="24"/>
          <w:szCs w:val="24"/>
          <w:spacing w:val="3"/>
          <w:position w:val="2"/>
        </w:rPr>
        <w:t>下游组件</w:t>
      </w:r>
    </w:p>
    <w:p>
      <w:pPr>
        <w:ind w:left="6992"/>
        <w:spacing w:line="303" w:lineRule="exact"/>
        <w:rPr>
          <w:rFonts w:ascii="Arial" w:hAnsi="Arial" w:cs="Arial" w:eastAsia="Arial"/>
          <w:sz w:val="24"/>
          <w:szCs w:val="24"/>
        </w:rPr>
        <w:pStyle w:val="P68B1DB1-Normal197"/>
      </w:pPr>
      <w:r>
        <w:t>希望进入</w:t>
      </w:r>
      <w:r>
        <w:rPr>
          <w:spacing w:val="17"/>
        </w:rPr>
        <w:t>L1</w:t>
      </w:r>
      <w:r>
        <w:t>状态</w:t>
      </w:r>
    </w:p>
    <w:p>
      <w:pPr>
        <w:ind w:left="7010"/>
        <w:spacing w:before="78" w:line="304" w:lineRule="exact"/>
        <w:rPr>
          <w:rFonts w:ascii="Arial" w:hAnsi="Arial" w:cs="Arial" w:eastAsia="Arial"/>
          <w:sz w:val="24"/>
          <w:szCs w:val="24"/>
        </w:rPr>
        <w:pStyle w:val="P68B1DB1-Normal198"/>
      </w:pPr>
      <w:r>
        <w:t>下游组件</w:t>
      </w:r>
    </w:p>
    <w:p>
      <w:pPr>
        <w:ind w:left="7000"/>
        <w:spacing w:line="242" w:lineRule="auto"/>
        <w:rPr>
          <w:rFonts w:ascii="Arial" w:hAnsi="Arial" w:cs="Arial" w:eastAsia="Arial"/>
          <w:sz w:val="24"/>
          <w:szCs w:val="24"/>
        </w:rPr>
      </w:pPr>
      <w:r>
        <w:pict>
          <v:rect id="_x0000_s770" style="position:absolute;margin-left:310.375pt;margin-top:8.02405pt;mso-position-vertical-relative:text;mso-position-horizontal-relative:text;width:9pt;height:33.6pt;z-index:253714432;" fillcolor="#000000" filled="true" stroked="false"/>
        </w:pict>
        <w:pict>
          <v:shape id="_x0000_s772" style="position:absolute;margin-left:228.486pt;margin-top:8.02405pt;mso-position-vertical-relative:text;mso-position-horizontal-relative:text;width:9.45pt;height:34.1pt;z-index:253702144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774" style="position:absolute;margin-left:244.895pt;margin-top:8.02405pt;mso-position-vertical-relative:text;mso-position-horizontal-relative:text;width:9.45pt;height:34.1pt;z-index:253710336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776" style="position:absolute;margin-left:261.304pt;margin-top:8.02405pt;mso-position-vertical-relative:text;mso-position-horizontal-relative:text;width:9.45pt;height:34.1pt;z-index:253700096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778" style="position:absolute;margin-left:277.558pt;margin-top:8.02405pt;mso-position-vertical-relative:text;mso-position-horizontal-relative:text;width:9.45pt;height:34.1pt;z-index:253712384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780" style="position:absolute;margin-left:293.966pt;margin-top:8.02405pt;mso-position-vertical-relative:text;mso-position-horizontal-relative:text;width:9.45pt;height:34.1pt;z-index:253704192;" filled="false" strokecolor="#000000" strokeweight="0.46pt" coordsize="188,681" coordorigin="0,0" path="m4,4l184,4l184,676l4,676l4,4xe">
            <v:stroke endcap="square" joinstyle="miter" miterlimit="4"/>
          </v:shape>
        </w:pict>
      </w:r>
      <w:r>
        <w:rPr>
          <w:sz w:val="24"/>
          <w:szCs w:val="24"/>
          <w:spacing w:val="3"/>
        </w:rPr>
        <w:t>累积最低学分</w:t>
      </w:r>
    </w:p>
    <w:p>
      <w:pPr>
        <w:ind w:left="7000" w:right="1207"/>
        <w:spacing w:before="2" w:line="296" w:lineRule="auto"/>
        <w:rPr>
          <w:rFonts w:ascii="Arial" w:hAnsi="Arial" w:cs="Arial" w:eastAsia="Arial"/>
          <w:sz w:val="24"/>
          <w:szCs w:val="24"/>
        </w:rPr>
        <w:pStyle w:val="P68B1DB1-Normal196"/>
      </w:pPr>
      <w:r>
        <w:rPr>
          <w:spacing w:val="3"/>
        </w:rPr>
        <w:t>并阻止接收到的</w:t>
      </w:r>
      <w:r>
        <w:rPr>
          <w:spacing w:val="3"/>
        </w:rPr>
        <w:t>新</w:t>
      </w:r>
      <w:r>
        <w:rPr>
          <w:spacing w:val="2"/>
        </w:rPr>
        <w:t>TLP</w:t>
      </w:r>
      <w:r>
        <w:rPr>
          <w:spacing w:val="3"/>
        </w:rPr>
        <w:t xml:space="preserve">的下行分量的调度    最后TLP确认</w:t>
      </w:r>
    </w:p>
    <w:p>
      <w:pPr>
        <w:ind w:left="7010" w:right="1713"/>
        <w:spacing w:before="179" w:line="235" w:lineRule="auto"/>
        <w:rPr>
          <w:rFonts w:ascii="Arial" w:hAnsi="Arial" w:cs="Arial" w:eastAsia="Arial"/>
          <w:sz w:val="24"/>
          <w:szCs w:val="24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683712" behindDoc="1" locked="0" layoutInCell="1" allowOverlap="1">
                <wp:simplePos x="0" y="0"/>
                <wp:positionH relativeFrom="column">
                  <wp:posOffset>3941764</wp:posOffset>
                </wp:positionH>
                <wp:positionV relativeFrom="paragraph">
                  <wp:posOffset>282746</wp:posOffset>
                </wp:positionV>
                <wp:extent cx="114300" cy="426719"/>
                <wp:effectExtent l="0" t="0" r="0" b="0"/>
                <wp:wrapNone/>
                <wp:docPr id="264" name="Rect 264"/>
                <wp:cNvGraphicFramePr/>
                <a:graphic>
                  <a:graphicData uri="http://schemas.microsoft.com/office/word/2010/wordprocessingShape">
                    <wps:wsp>
                      <wps:cNvPr id="264" name="Rect 264"/>
                      <wps:cNvSpPr/>
                      <wps:spPr>
                        <a:xfrm>
                          <a:off x="3941764" y="282746"/>
                          <a:ext cx="114300" cy="426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pict>
          <v:shape id="_x0000_s784" style="position:absolute;margin-left:228.486pt;margin-top:22.2635pt;mso-position-vertical-relative:text;mso-position-horizontal-relative:text;width:9.45pt;height:34.1pt;z-index:-249636864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786" style="position:absolute;margin-left:244.895pt;margin-top:22.2635pt;mso-position-vertical-relative:text;mso-position-horizontal-relative:text;width:9.45pt;height:34.1pt;z-index:-249631744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788" style="position:absolute;margin-left:261.304pt;margin-top:22.2635pt;mso-position-vertical-relative:text;mso-position-horizontal-relative:text;width:9.45pt;height:34.1pt;z-index:-249634816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790" style="position:absolute;margin-left:277.558pt;margin-top:22.2635pt;mso-position-vertical-relative:text;mso-position-horizontal-relative:text;width:9.45pt;height:34.1pt;z-index:-249635840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792" style="position:absolute;margin-left:293.966pt;margin-top:22.2635pt;mso-position-vertical-relative:text;mso-position-horizontal-relative:text;width:9.45pt;height:34.1pt;z-index:-249633792;" filled="false" strokecolor="#000000" strokeweight="0.46pt" coordsize="188,681" coordorigin="0,0" path="m4,4l184,4l184,676l4,676l4,4xe">
            <v:stroke endcap="square" joinstyle="miter" miterlimit="4"/>
          </v:shape>
        </w:pict>
      </w:r>
      <w:r>
        <w:rPr>
          <w:sz w:val="24"/>
          <w:szCs w:val="24"/>
        </w:rPr>
        <w:t>PM</w:t>
      </w:r>
      <w:r>
        <w:rPr>
          <w:sz w:val="24"/>
          <w:szCs w:val="24"/>
          <w:spacing w:val="13"/>
        </w:rPr>
        <w:t>_</w:t>
      </w:r>
      <w:r>
        <w:rPr>
          <w:sz w:val="24"/>
          <w:szCs w:val="24"/>
        </w:rPr>
        <w:t xml:space="preserve"> Active</w:t>
      </w:r>
      <w:r>
        <w:rPr>
          <w:sz w:val="24"/>
          <w:szCs w:val="24"/>
          <w:spacing w:val="13"/>
        </w:rPr>
        <w:t>_</w:t>
      </w:r>
      <w:r>
        <w:rPr>
          <w:sz w:val="24"/>
          <w:szCs w:val="24"/>
        </w:rPr>
        <w:t xml:space="preserve"> State</w:t>
      </w:r>
      <w:r>
        <w:rPr>
          <w:sz w:val="24"/>
          <w:szCs w:val="24"/>
          <w:spacing w:val="13"/>
        </w:rPr>
        <w:t>_</w:t>
      </w:r>
      <w:r>
        <w:rPr>
          <w:sz w:val="24"/>
          <w:szCs w:val="24"/>
        </w:rPr>
        <w:t xml:space="preserve"> Request</w:t>
      </w:r>
      <w:r>
        <w:rPr>
          <w:sz w:val="24"/>
          <w:szCs w:val="24"/>
          <w:spacing w:val="13"/>
        </w:rPr>
        <w:t>_L1</w:t>
      </w:r>
      <w:r>
        <w:rPr>
          <w:sz w:val="24"/>
          <w:szCs w:val="24"/>
          <w:spacing w:val="1"/>
        </w:rPr>
        <w:t>DLLP</w:t>
      </w:r>
      <w:r>
        <w:rPr>
          <w:sz w:val="24"/>
          <w:szCs w:val="24"/>
          <w:spacing w:val="1"/>
        </w:rPr>
        <w:t>重复</w:t>
      </w:r>
    </w:p>
    <w:p>
      <w:pPr>
        <w:ind w:firstLine="4058"/>
        <w:spacing w:before="3" w:line="322" w:lineRule="exact"/>
        <w:pStyle w:val="P68B1DB1-Normal199"/>
      </w:pPr>
      <w:r>
        <w:pict>
          <v:group id="_x0000_s794" style="mso-position-vertical-relative:line;mso-position-horizontal-relative:char;width:136.2pt;height:16.1pt;" filled="false" stroked="false" coordsize="2723,322" coordorigin="0,0">
            <v:shape id="_x0000_s796" style="position:absolute;left:152;top:0;width:2572;height:273;" filled="false" strokecolor="#000000" strokeweight="1.16pt" coordsize="2572,273" coordorigin="0,0" path="m11,262l2559,11e">
              <v:stroke endcap="square" joinstyle="miter" miterlimit="10"/>
            </v:shape>
            <v:shape id="_x0000_s798" style="position:absolute;left:0;top:197;width:232;height:123;" fillcolor="#000000" filled="true" stroked="false" coordsize="232,123" coordorigin="0,0" path="m191,61l219,0l0,83l232,123l191,68l191,61xe"/>
          </v:group>
        </w:pict>
      </w:r>
    </w:p>
    <w:p>
      <w:pPr>
        <w:spacing w:line="404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689856" behindDoc="1" locked="0" layoutInCell="1" allowOverlap="1">
                <wp:simplePos x="0" y="0"/>
                <wp:positionH relativeFrom="column">
                  <wp:posOffset>3941764</wp:posOffset>
                </wp:positionH>
                <wp:positionV relativeFrom="paragraph">
                  <wp:posOffset>283233</wp:posOffset>
                </wp:positionV>
                <wp:extent cx="114300" cy="426719"/>
                <wp:effectExtent l="0" t="0" r="0" b="0"/>
                <wp:wrapNone/>
                <wp:docPr id="266" name="Rect 266"/>
                <wp:cNvGraphicFramePr/>
                <a:graphic>
                  <a:graphicData uri="http://schemas.microsoft.com/office/word/2010/wordprocessingShape">
                    <wps:wsp>
                      <wps:cNvPr id="266" name="Rect 266"/>
                      <wps:cNvSpPr/>
                      <wps:spPr>
                        <a:xfrm>
                          <a:off x="3941764" y="283233"/>
                          <a:ext cx="114300" cy="426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pict>
          <v:shape id="_x0000_s802" style="position:absolute;margin-left:228.486pt;margin-top:22.3018pt;mso-position-vertical-relative:text;mso-position-horizontal-relative:text;width:9.45pt;height:34.1pt;z-index:-249629696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804" style="position:absolute;margin-left:244.895pt;margin-top:22.3018pt;mso-position-vertical-relative:text;mso-position-horizontal-relative:text;width:9.45pt;height:34.1pt;z-index:-249630720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806" style="position:absolute;margin-left:261.304pt;margin-top:22.3018pt;mso-position-vertical-relative:text;mso-position-horizontal-relative:text;width:9.45pt;height:34.1pt;z-index:-249628672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808" style="position:absolute;margin-left:277.558pt;margin-top:22.3018pt;mso-position-vertical-relative:text;mso-position-horizontal-relative:text;width:9.45pt;height:34.1pt;z-index:-249627648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810" style="position:absolute;margin-left:293.966pt;margin-top:22.3018pt;mso-position-vertical-relative:text;mso-position-horizontal-relative:text;width:9.45pt;height:34.1pt;z-index:-249625600;" filled="false" strokecolor="#000000" strokeweight="0.46pt" coordsize="188,681" coordorigin="0,0" path="m4,4l184,4l184,676l4,676l4,4xe">
            <v:stroke endcap="square" joinstyle="miter" miterlimit="4"/>
          </v:shape>
        </w:pict>
      </w:r>
    </w:p>
    <w:p>
      <w:pPr>
        <w:ind w:left="6635" w:right="1208" w:hanging="6"/>
        <w:spacing w:before="69" w:line="252" w:lineRule="auto"/>
        <w:rPr>
          <w:rFonts w:ascii="Arial" w:hAnsi="Arial" w:cs="Arial" w:eastAsia="Arial"/>
          <w:sz w:val="24"/>
          <w:szCs w:val="24"/>
        </w:rPr>
      </w:pPr>
      <w:r>
        <w:pict>
          <v:shape id="_x0000_s812" style="position:absolute;margin-left:69.3779pt;margin-top:5.95832pt;mso-position-vertical-relative:text;mso-position-horizontal-relative:text;width:124.95pt;height:29pt;z-index:253693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815" w:right="20" w:hanging="795"/>
                    <w:spacing w:before="19" w:line="235" w:lineRule="auto"/>
                    <w:rPr>
                      <w:rFonts w:ascii="Arial" w:hAnsi="Arial" w:cs="Arial" w:eastAsia="Arial"/>
                      <w:sz w:val="24"/>
                      <w:szCs w:val="24"/>
                    </w:rPr>
                    <w:pStyle w:val="P68B1DB1-Normal196"/>
                  </w:pPr>
                  <w:r>
                    <w:t>PM</w:t>
                  </w:r>
                  <w:r>
                    <w:rPr>
                      <w:spacing w:val="18"/>
                    </w:rPr>
                    <w:t>_</w:t>
                  </w:r>
                  <w:r>
                    <w:t xml:space="preserve"> Active</w:t>
                  </w:r>
                  <w:r>
                    <w:rPr>
                      <w:spacing w:val="18"/>
                    </w:rPr>
                    <w:t>_</w:t>
                  </w:r>
                  <w:r>
                    <w:t xml:space="preserve"> State</w:t>
                  </w:r>
                  <w:r>
                    <w:rPr>
                      <w:spacing w:val="18"/>
                    </w:rPr>
                    <w:t>_</w:t>
                  </w:r>
                  <w:r>
                    <w:t xml:space="preserve"> Nak</w:t>
                  </w:r>
                  <w:r>
                    <w:rPr>
                      <w:spacing w:val="1"/>
                    </w:rPr>
                    <w:t>reject</w:t>
                  </w:r>
                  <w:r>
                    <w:rPr>
                      <w:spacing w:val="1"/>
                    </w:rPr>
                    <w:t>消息</w:t>
                  </w:r>
                </w:p>
              </w:txbxContent>
            </v:textbox>
          </v:shape>
        </w:pict>
      </w:r>
      <w:r>
        <w:pict>
          <v:group id="_x0000_s814" style="position:absolute;margin-left:203.138pt;margin-top:27.8676pt;mso-position-vertical-relative:text;mso-position-horizontal-relative:text;width:151.4pt;height:16.4pt;z-index:-249624576;" filled="false" stroked="false" coordsize="3027,327" coordorigin="0,0">
            <v:shape id="_x0000_s816" style="position:absolute;left:0;top:0;width:2875;height:281;" filled="false" strokecolor="#000000" strokeweight="1.16pt" coordsize="2875,281" coordorigin="0,0" path="m2863,268l11,11e">
              <v:stroke endcap="square" joinstyle="miter" miterlimit="10"/>
            </v:shape>
            <v:shape id="_x0000_s818" style="position:absolute;left:2794;top:203;width:232;height:123;" fillcolor="#000000" filled="true" stroked="false" coordsize="232,123" coordorigin="0,0" path="m40,61l12,0l232,86l0,123l40,68l40,61xe"/>
          </v:group>
        </w:pict>
      </w:r>
      <w:r>
        <w:rPr>
          <w:sz w:val="24"/>
          <w:szCs w:val="24"/>
          <w:spacing w:val="3"/>
        </w:rPr>
        <w:t>组件等待对</w:t>
      </w:r>
      <w:r>
        <w:rPr>
          <w:sz w:val="24"/>
          <w:szCs w:val="24"/>
        </w:rPr>
        <w:t>PM</w:t>
      </w:r>
      <w:r>
        <w:rPr>
          <w:sz w:val="24"/>
          <w:szCs w:val="24"/>
          <w:spacing w:val="14"/>
        </w:rPr>
        <w:t>_</w:t>
      </w:r>
      <w:r>
        <w:rPr>
          <w:sz w:val="24"/>
          <w:szCs w:val="24"/>
        </w:rPr>
        <w:t xml:space="preserve"> Active</w:t>
      </w:r>
      <w:r>
        <w:rPr>
          <w:sz w:val="24"/>
          <w:szCs w:val="24"/>
          <w:spacing w:val="14"/>
        </w:rPr>
        <w:t>_</w:t>
      </w:r>
      <w:r>
        <w:rPr>
          <w:sz w:val="24"/>
          <w:szCs w:val="24"/>
        </w:rPr>
        <w:t xml:space="preserve"> State</w:t>
      </w:r>
      <w:r>
        <w:rPr>
          <w:sz w:val="24"/>
          <w:szCs w:val="24"/>
          <w:spacing w:val="14"/>
        </w:rPr>
        <w:t>_</w:t>
      </w:r>
      <w:r>
        <w:rPr>
          <w:sz w:val="24"/>
          <w:szCs w:val="24"/>
        </w:rPr>
        <w:t xml:space="preserve"> Request</w:t>
      </w:r>
      <w:r>
        <w:rPr>
          <w:sz w:val="24"/>
          <w:szCs w:val="24"/>
          <w:spacing w:val="14"/>
        </w:rPr>
        <w:t>_L1</w:t>
      </w:r>
      <w:r>
        <w:rPr>
          <w:sz w:val="24"/>
          <w:szCs w:val="24"/>
        </w:rPr>
        <w:t xml:space="preserve"> DLLP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  <w:r>
        <w:pict>
          <v:rect id="_x0000_s820" style="position:absolute;margin-left:277.558pt;margin-top:11.9335pt;mso-position-vertical-relative:text;mso-position-horizontal-relative:text;width:9pt;height:33.6pt;z-index:253715456;" fillcolor="#000000" filled="true" stroked="false"/>
        </w:pict>
        <w:pict>
          <v:shape id="_x0000_s822" style="position:absolute;margin-left:228.486pt;margin-top:11.9336pt;mso-position-vertical-relative:text;mso-position-horizontal-relative:text;width:9.45pt;height:34.1pt;z-index:253706240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824" style="position:absolute;margin-left:244.895pt;margin-top:11.9336pt;mso-position-vertical-relative:text;mso-position-horizontal-relative:text;width:9.45pt;height:34.1pt;z-index:253711360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826" style="position:absolute;margin-left:261.304pt;margin-top:11.9336pt;mso-position-vertical-relative:text;mso-position-horizontal-relative:text;width:9.45pt;height:34.1pt;z-index:253705216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828" style="position:absolute;margin-left:293.966pt;margin-top:11.9336pt;mso-position-vertical-relative:text;mso-position-horizontal-relative:text;width:9.45pt;height:34.1pt;z-index:253708288;" filled="false" strokecolor="#000000" strokeweight="0.46pt" coordsize="188,681" coordorigin="0,0" path="m4,4l184,4l184,676l4,676l4,4xe">
            <v:stroke endcap="square" joinstyle="miter" miterlimit="4"/>
          </v:shape>
        </w:pict>
        <w:pict>
          <v:shape id="_x0000_s830" style="position:absolute;margin-left:310.375pt;margin-top:11.9336pt;mso-position-vertical-relative:text;mso-position-horizontal-relative:text;width:9.45pt;height:34.1pt;z-index:253707264;" filled="false" strokecolor="#000000" strokeweight="0.46pt" coordsize="188,681" coordorigin="0,0" path="m4,4l184,4l184,676l4,676l4,4xe">
            <v:stroke endcap="square" joinstyle="miter" miterlimit="4"/>
          </v:shape>
        </w:pict>
      </w:r>
    </w:p>
    <w:p>
      <w:pPr>
        <w:ind w:left="7011"/>
        <w:spacing w:before="69" w:line="329" w:lineRule="exact"/>
        <w:rPr>
          <w:rFonts w:ascii="Arial" w:hAnsi="Arial" w:cs="Arial" w:eastAsia="Arial"/>
          <w:sz w:val="24"/>
          <w:szCs w:val="24"/>
        </w:rPr>
        <w:pStyle w:val="P68B1DB1-Normal197"/>
      </w:pPr>
      <w:r>
        <w:t>进入L</w:t>
      </w:r>
      <w:r>
        <w:rPr>
          <w:spacing w:val="7"/>
        </w:rPr>
        <w:t>0</w:t>
      </w:r>
      <w:r>
        <w:t xml:space="preserve"> s状态</w:t>
      </w:r>
    </w:p>
    <w:p>
      <w:pPr>
        <w:spacing w:line="371" w:lineRule="auto"/>
        <w:rPr>
          <w:rFonts w:ascii="Arial"/>
          <w:sz w:val="21"/>
        </w:rPr>
      </w:pPr>
    </w:p>
    <w:p>
      <w:pPr>
        <w:ind w:left="5697"/>
        <w:spacing w:before="70" w:line="329" w:lineRule="exact"/>
        <w:rPr>
          <w:rFonts w:ascii="Arial" w:hAnsi="Arial" w:cs="Arial" w:eastAsia="Arial"/>
          <w:sz w:val="24"/>
          <w:szCs w:val="24"/>
        </w:rPr>
        <w:pStyle w:val="P68B1DB1-Normal200"/>
      </w:pPr>
      <w:r>
        <w:t>时间</w:t>
      </w:r>
    </w:p>
    <w:p>
      <w:pPr>
        <w:ind w:firstLine="5418"/>
        <w:spacing w:before="10" w:line="230" w:lineRule="exact"/>
      </w:pPr>
      <w:r>
        <w:pict>
          <v:shape id="_x0000_s832" style="position:absolute;margin-left:393.172pt;margin-top:12.9655pt;mso-position-vertical-relative:text;mso-position-horizontal-relative:text;width:45.85pt;height:13.5pt;z-index:253717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cs="Arial" w:eastAsia="Arial"/>
                      <w:sz w:val="24"/>
                      <w:szCs w:val="24"/>
                    </w:rPr>
                    <w:pStyle w:val="P68B1DB1-Normal196"/>
                  </w:pPr>
                  <w:r>
                    <w:t>图例</w:t>
                  </w:r>
                  <w:r>
                    <w:rPr>
                      <w:spacing w:val="9"/>
                    </w:rPr>
                    <w:t>：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697024" behindDoc="0" locked="0" layoutInCell="1" allowOverlap="1">
            <wp:simplePos x="0" y="0"/>
            <wp:positionH relativeFrom="column">
              <wp:posOffset>6079746</wp:posOffset>
            </wp:positionH>
            <wp:positionV relativeFrom="paragraph">
              <wp:posOffset>300222</wp:posOffset>
            </wp:positionV>
            <wp:extent cx="119922" cy="913188"/>
            <wp:effectExtent l="0" t="0" r="0" b="0"/>
            <wp:wrapNone/>
            <wp:docPr id="268" name="IM 268"/>
            <wp:cNvGraphicFramePr/>
            <a:graphic>
              <a:graphicData uri="http://schemas.openxmlformats.org/drawingml/2006/picture">
                <pic:pic>
                  <pic:nvPicPr>
                    <pic:cNvPr id="268" name="IM 268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922" cy="91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pict>
          <v:shape id="_x0000_s834" style="mso-position-vertical-relative:line;mso-position-horizontal-relative:char;width:6.2pt;height:11.5pt;" fillcolor="#000000" filled="true" stroked="false" coordsize="123,230" coordorigin="0,0" path="m65,34l123,0l58,229l0,0l58,34l65,34xe"/>
        </w:pict>
      </w:r>
    </w:p>
    <w:p>
      <w:pPr>
        <w:spacing w:line="86" w:lineRule="exact"/>
      </w:pPr>
    </w:p>
    <w:tbl>
      <w:tblPr>
        <w:tblStyle w:val="TableNormal"/>
        <w:tblW w:w="3140" w:type="dxa"/>
        <w:tblInd w:w="771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81"/>
        <w:gridCol w:w="1159"/>
      </w:tblGrid>
      <w:tr>
        <w:trPr>
          <w:trHeight w:val="1660" w:hRule="atLeast"/>
        </w:trPr>
        <w:tc>
          <w:tcPr>
            <w:tcW w:w="1981" w:type="dxa"/>
            <w:vAlign w:val="top"/>
            <w:tcBorders>
              <w:right w:val="nil"/>
            </w:tcBorders>
          </w:tcPr>
          <w:p>
            <w:pPr>
              <w:pStyle w:val="TableText"/>
              <w:spacing w:line="302" w:lineRule="auto"/>
              <w:rPr>
                <w:sz w:val="21"/>
              </w:rPr>
            </w:pPr>
            <w:r>
              <w:pict>
                <v:rect id="_x0000_s836" style="position:absolute;margin-left:-93.9892pt;margin-top:-0.25pt;mso-position-vertical-relative:top-margin-area;mso-position-horizontal-relative:right-margin-area;width:48.8pt;height:6.2pt;z-index:253716480;" fillcolor="#FFFFFF" filled="true" stroked="false"/>
              </w:pict>
            </w:r>
          </w:p>
          <w:p>
            <w:pPr>
              <w:pStyle w:val="P68B1DB1-TableText201"/>
              <w:ind w:left="165" w:right="184" w:hanging="13"/>
              <w:spacing w:before="69" w:line="265" w:lineRule="auto"/>
              <w:rPr>
                <w:sz w:val="24"/>
                <w:szCs w:val="24"/>
              </w:rPr>
            </w:pPr>
            <w:r>
              <w:rPr>
                <w:spacing w:val="6"/>
              </w:rPr>
              <w:t xml:space="preserve">T -</w:t>
            </w:r>
            <w:r>
              <w:t>事务</w:t>
            </w:r>
            <w:r>
              <w:rPr>
                <w:spacing w:val="-2"/>
              </w:rPr>
              <w:t xml:space="preserve">D -</w:t>
            </w:r>
            <w:r>
              <w:rPr>
                <w:spacing w:val="-2"/>
              </w:rPr>
              <w:t>数据</w:t>
            </w:r>
            <w:r>
              <w:rPr>
                <w:spacing w:val="-2"/>
              </w:rPr>
              <w:t>链路</w:t>
            </w:r>
          </w:p>
          <w:p>
            <w:pPr>
              <w:pStyle w:val="P68B1DB1-TableText201"/>
              <w:ind w:left="165"/>
              <w:spacing w:before="79" w:line="200" w:lineRule="auto"/>
              <w:rPr>
                <w:sz w:val="24"/>
                <w:szCs w:val="24"/>
              </w:rPr>
            </w:pPr>
            <w:r>
              <w:rPr>
                <w:spacing w:val="-1"/>
              </w:rPr>
              <w:t xml:space="preserve">P -物理</w:t>
            </w:r>
          </w:p>
        </w:tc>
        <w:tc>
          <w:tcPr>
            <w:tcW w:w="1159" w:type="dxa"/>
            <w:vAlign w:val="top"/>
            <w:tcBorders>
              <w:left w:val="nil"/>
            </w:tcBorders>
          </w:tcPr>
          <w:p>
            <w:pPr>
              <w:pStyle w:val="TableText"/>
              <w:spacing w:line="298" w:lineRule="auto"/>
              <w:rPr>
                <w:sz w:val="21"/>
              </w:rPr>
            </w:pPr>
          </w:p>
          <w:p>
            <w:pPr>
              <w:pStyle w:val="P68B1DB1-TableText202"/>
              <w:ind w:left="187"/>
              <w:spacing w:before="69" w:line="198" w:lineRule="auto"/>
              <w:rPr>
                <w:sz w:val="24"/>
                <w:szCs w:val="24"/>
              </w:rPr>
            </w:pPr>
            <w:r>
              <w:t>活性</w:t>
            </w:r>
          </w:p>
          <w:p>
            <w:pPr>
              <w:pStyle w:val="TableText"/>
              <w:spacing w:line="395" w:lineRule="auto"/>
              <w:rPr>
                <w:sz w:val="21"/>
              </w:rPr>
            </w:pPr>
          </w:p>
          <w:p>
            <w:pPr>
              <w:pStyle w:val="P68B1DB1-TableText203"/>
              <w:ind w:left="210"/>
              <w:spacing w:before="69" w:line="329" w:lineRule="exact"/>
              <w:rPr>
                <w:sz w:val="24"/>
                <w:szCs w:val="24"/>
              </w:rPr>
            </w:pPr>
            <w:r>
              <w:t>非活动</w:t>
            </w:r>
          </w:p>
        </w:tc>
      </w:tr>
    </w:tbl>
    <w:p>
      <w:pPr>
        <w:ind w:left="9915"/>
        <w:spacing w:before="278" w:line="201" w:lineRule="auto"/>
        <w:rPr>
          <w:rFonts w:ascii="Arial" w:hAnsi="Arial" w:cs="Arial" w:eastAsia="Arial"/>
          <w:sz w:val="18"/>
          <w:szCs w:val="18"/>
        </w:rPr>
        <w:pStyle w:val="P68B1DB1-Normal204"/>
      </w:pPr>
      <w:r>
        <w:t>OM</w:t>
      </w:r>
      <w:r>
        <w:rPr>
          <w:spacing w:val="3"/>
        </w:rPr>
        <w:t>13823B</w:t>
      </w:r>
    </w:p>
    <w:p>
      <w:pPr>
        <w:pStyle w:val="P68B1DB1-BodyText38"/>
        <w:ind w:left="2940"/>
        <w:spacing w:before="77" w:line="251" w:lineRule="exact"/>
      </w:pPr>
      <w:r>
        <w:rPr>
          <w:spacing w:val="-8"/>
        </w:rPr>
        <w:t>图5-6以拒绝结束的L1转换序列（</w:t>
      </w:r>
      <w:r>
        <w:rPr>
          <w:spacing w:val="-9"/>
        </w:rPr>
        <w:t>启用</w:t>
      </w:r>
      <w:r>
        <w:rPr>
          <w:spacing w:val="-9"/>
        </w:rPr>
        <w:t>L0</w:t>
      </w:r>
    </w:p>
    <w:p>
      <w:pPr>
        <w:spacing w:line="251" w:lineRule="exact"/>
        <w:sectPr>
          <w:footerReference w:type="default" r:id="rId179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8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spacing w:line="309" w:lineRule="auto"/>
        <w:rPr>
          <w:rFonts w:ascii="Arial"/>
          <w:sz w:val="21"/>
        </w:rPr>
      </w:pPr>
    </w:p>
    <w:p>
      <w:pPr>
        <w:ind w:left="1005"/>
        <w:spacing w:before="78" w:line="189" w:lineRule="auto"/>
        <w:rPr>
          <w:rFonts w:ascii="Times New Roman" w:hAnsi="Times New Roman" w:cs="Times New Roman" w:eastAsia="Times New Roman"/>
          <w:sz w:val="27"/>
          <w:szCs w:val="27"/>
        </w:rPr>
      </w:pPr>
      <w:r>
        <w:pict>
          <v:group id="_x0000_s840" style="position:absolute;margin-left:251.451pt;margin-top:4.36636pt;mso-position-vertical-relative:text;mso-position-horizontal-relative:text;width:5.5pt;height:400.15pt;z-index:-249558016;" filled="false" stroked="false" coordsize="110,8002" coordorigin="0,0">
            <v:shape id="_x0000_s842" style="position:absolute;left:0;top:7799;width:110;height:202;" fillcolor="#000000" filled="true" stroked="false" coordsize="110,202" coordorigin="0,0" path="m57,32l109,2l51,202l0,0l51,32l57,32xe"/>
            <v:shape id="_x0000_s844" style="position:absolute;left:47;top:0;width:13;height:7900;" filled="false" strokecolor="#000000" strokeweight="0.68pt" coordsize="13,7900" coordorigin="0,0" path="m6,6l6,7892e">
              <v:stroke dashstyle="dash" endcap="square" joinstyle="miter" miterlimit="10"/>
            </v:shape>
          </v:group>
        </w:pict>
      </w:r>
      <w:bookmarkStart w:name="bookmark167" w:id="130"/>
      <w:bookmarkEnd w:id="130"/>
      <w:r>
        <w:rPr>
          <w:rFonts w:ascii="Times New Roman" w:hAnsi="Times New Roman" w:cs="Times New Roman" w:eastAsia="Times New Roman"/>
          <w:sz w:val="27"/>
          <w:szCs w:val="27"/>
        </w:rPr>
        <w:t>上游</w:t>
      </w:r>
      <w:r>
        <w:rPr>
          <w:rFonts w:ascii="Times New Roman" w:hAnsi="Times New Roman" w:cs="Times New Roman" w:eastAsia="Times New Roman"/>
          <w:sz w:val="27"/>
          <w:szCs w:val="27"/>
        </w:rPr>
        <w:t>组件</w:t>
      </w:r>
      <w:r>
        <w:rPr>
          <w:rFonts w:ascii="Times New Roman" w:hAnsi="Times New Roman" w:cs="Times New Roman" w:eastAsia="Times New Roman"/>
          <w:sz w:val="27"/>
          <w:szCs w:val="27"/>
          <w:spacing w:val="2"/>
        </w:rPr>
        <w:t xml:space="preserve">                                    </w:t>
      </w:r>
      <w:r>
        <w:rPr>
          <w:rFonts w:ascii="Times New Roman" w:hAnsi="Times New Roman" w:cs="Times New Roman" w:eastAsia="Times New Roman"/>
          <w:sz w:val="27"/>
          <w:szCs w:val="27"/>
          <w:spacing w:val="1"/>
        </w:rPr>
        <w:t xml:space="preserve">      </w:t>
      </w:r>
      <w:r>
        <w:rPr>
          <w:rFonts w:ascii="Times New Roman" w:hAnsi="Times New Roman" w:cs="Times New Roman" w:eastAsia="Times New Roman"/>
          <w:sz w:val="27"/>
          <w:szCs w:val="27"/>
        </w:rPr>
        <w:t>下游组件</w:t>
      </w:r>
    </w:p>
    <w:p>
      <w:pPr>
        <w:ind w:left="4297"/>
        <w:spacing w:before="17" w:line="200" w:lineRule="auto"/>
        <w:rPr>
          <w:rFonts w:ascii="Arial" w:hAnsi="Arial" w:cs="Arial" w:eastAsia="Arial"/>
          <w:sz w:val="21"/>
          <w:szCs w:val="21"/>
        </w:rPr>
      </w:pPr>
      <w:r>
        <w:pict>
          <v:shape id="_x0000_s846" style="position:absolute;margin-left:213.99pt;margin-top:11.707pt;mso-position-vertical-relative:text;mso-position-horizontal-relative:text;width:80.7pt;height:30.1pt;z-index:253761536;" filled="false" strokecolor="#000000" strokeweight="0.41pt" coordsize="1613,602" coordorigin="0,0" path="m4,4l162,4l162,597l4,597l4,4xm293,4l452,4l452,597l293,597l293,4xm583,4l742,4l742,597l583,597l583,4xm870,4l1029,4l1029,597l870,597l870,4xm1160,4l1319,4l1319,597l1160,597l1160,4xm1450,4l1609,4l1609,597l1450,597l1450,4xe">
            <v:stroke endcap="square" joinstyle="miter" miterlimit="4"/>
          </v:shape>
        </w:pict>
      </w:r>
      <w:r>
        <w:rPr>
          <w:spacing w:val="-8"/>
        </w:rPr>
        <w:t>T</w:t>
      </w:r>
      <w:r>
        <w:rPr>
          <w:spacing w:val="-8"/>
        </w:rPr>
        <w:t>D</w:t>
      </w:r>
      <w:r>
        <w:rPr>
          <w:spacing w:val="-8"/>
        </w:rPr>
        <w:t>P</w:t>
      </w:r>
      <w:r>
        <w:rPr>
          <w:spacing w:val="-8"/>
        </w:rPr>
        <w:t>D</w:t>
      </w:r>
      <w:r>
        <w:rPr>
          <w:spacing w:val="-8"/>
        </w:rPr>
        <w:t>T</w:t>
      </w:r>
    </w:p>
    <w:p>
      <w:pPr>
        <w:ind w:left="6263" w:right="3443" w:firstLine="16"/>
        <w:spacing w:before="38" w:line="288" w:lineRule="auto"/>
        <w:rPr>
          <w:rFonts w:ascii="Arial" w:hAnsi="Arial" w:cs="Arial" w:eastAsia="Arial"/>
          <w:sz w:val="21"/>
          <w:szCs w:val="21"/>
        </w:rPr>
      </w:pPr>
      <w:r>
        <w:pict>
          <v:shape id="_x0000_s848" style="position:absolute;margin-left:68.2982pt;margin-top:0.563414pt;mso-position-vertical-relative:text;mso-position-horizontal-relative:text;width:105.7pt;height:28.9pt;z-index:253760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70" w:right="20" w:hanging="51"/>
                    <w:spacing w:before="19" w:line="267" w:lineRule="auto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>
                    <w:rPr>
                      <w:spacing w:val="1"/>
                    </w:rPr>
                    <w:t>处于活动</w:t>
                  </w:r>
                  <w:r>
                    <w:rPr>
                      <w:spacing w:val="1"/>
                    </w:rPr>
                    <w:t>状态的</w:t>
                  </w:r>
                  <w:r>
                    <w:rPr>
                      <w:spacing w:val="3"/>
                    </w:rPr>
                    <w:t>上游组件</w:t>
                  </w:r>
                  <w:r>
                    <w:rPr>
                      <w:spacing w:val="1"/>
                    </w:rPr>
                    <w:t>图层</w:t>
                  </w:r>
                </w:p>
              </w:txbxContent>
            </v:textbox>
          </v:shape>
        </w:pict>
      </w:r>
      <w:r>
        <w:rPr>
          <w:spacing w:val="3"/>
        </w:rPr>
        <w:t>下游组件</w:t>
      </w:r>
      <w:r>
        <w:t>希望进入</w:t>
      </w:r>
      <w:r>
        <w:rPr>
          <w:spacing w:val="21"/>
        </w:rPr>
        <w:t>L1</w:t>
      </w:r>
      <w:r>
        <w:t>状态</w:t>
      </w:r>
    </w:p>
    <w:p>
      <w:pPr>
        <w:ind w:left="6271" w:right="1207" w:firstLine="8"/>
        <w:spacing w:before="26" w:line="267" w:lineRule="auto"/>
        <w:rPr>
          <w:rFonts w:ascii="Arial" w:hAnsi="Arial" w:cs="Arial" w:eastAsia="Arial"/>
          <w:sz w:val="21"/>
          <w:szCs w:val="21"/>
        </w:rPr>
      </w:pPr>
      <w:r>
        <w:pict>
          <v:shape id="_x0000_s850" style="position:absolute;margin-left:228.482pt;margin-top:15.9154pt;mso-position-vertical-relative:text;mso-position-horizontal-relative:text;width:22.85pt;height:30.1pt;z-index:253763584;" filled="false" strokecolor="#000000" strokeweight="0.41pt" coordsize="457,602" coordorigin="0,0" path="m4,4l162,4l162,597l4,597l4,4xm293,4l452,4l452,597l293,597l293,4xe">
            <v:stroke endcap="square" joinstyle="miter" miterlimit="4"/>
          </v:shape>
        </w:pict>
        <w:pict>
          <v:shape id="_x0000_s852" style="position:absolute;margin-left:257.33pt;margin-top:15.9154pt;mso-position-vertical-relative:text;mso-position-horizontal-relative:text;width:22.85pt;height:30.1pt;z-index:253762560;" filled="false" strokecolor="#000000" strokeweight="0.41pt" coordsize="457,602" coordorigin="0,0" path="m4,4l162,4l162,597l4,597l4,4xm293,4l452,4l452,597l293,597l293,4xe">
            <v:stroke endcap="square" joinstyle="miter" miterlimit="4"/>
          </v:shape>
        </w:pict>
      </w:r>
      <w:r>
        <w:drawing>
          <wp:anchor distT="0" distB="0" distL="0" distR="0" simplePos="0" relativeHeight="253748224" behindDoc="1" locked="0" layoutInCell="1" allowOverlap="1">
            <wp:simplePos x="0" y="0"/>
            <wp:positionH relativeFrom="column">
              <wp:posOffset>3636196</wp:posOffset>
            </wp:positionH>
            <wp:positionV relativeFrom="paragraph">
              <wp:posOffset>202126</wp:posOffset>
            </wp:positionV>
            <wp:extent cx="100708" cy="961934"/>
            <wp:effectExtent l="0" t="0" r="0" b="0"/>
            <wp:wrapNone/>
            <wp:docPr id="272" name="IM 272"/>
            <wp:cNvGraphicFramePr/>
            <a:graphic>
              <a:graphicData uri="http://schemas.openxmlformats.org/drawingml/2006/picture">
                <pic:pic>
                  <pic:nvPicPr>
                    <pic:cNvPr id="272" name="IM 272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708" cy="961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737984" behindDoc="1" locked="0" layoutInCell="1" allowOverlap="1">
            <wp:simplePos x="0" y="0"/>
            <wp:positionH relativeFrom="column">
              <wp:posOffset>2715066</wp:posOffset>
            </wp:positionH>
            <wp:positionV relativeFrom="paragraph">
              <wp:posOffset>199521</wp:posOffset>
            </wp:positionV>
            <wp:extent cx="105916" cy="3892014"/>
            <wp:effectExtent l="0" t="0" r="0" b="0"/>
            <wp:wrapNone/>
            <wp:docPr id="274" name="IM 274"/>
            <wp:cNvGraphicFramePr/>
            <a:graphic>
              <a:graphicData uri="http://schemas.openxmlformats.org/drawingml/2006/picture">
                <pic:pic>
                  <pic:nvPicPr>
                    <pic:cNvPr id="274" name="IM 274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916" cy="389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4"/>
        </w:rPr>
        <w:t>下游组件累积最小</w:t>
      </w:r>
      <w:r>
        <w:rPr>
          <w:spacing w:val="3"/>
        </w:rPr>
        <w:t>信用并阻止</w:t>
      </w:r>
      <w:r>
        <w:rPr>
          <w:spacing w:val="3"/>
        </w:rPr>
        <w:t>新</w:t>
      </w:r>
      <w:r>
        <w:rPr>
          <w:spacing w:val="3"/>
        </w:rPr>
        <w:t>TLP</w:t>
      </w:r>
      <w:r>
        <w:rPr>
          <w:spacing w:val="3"/>
        </w:rPr>
        <w:t>的</w:t>
      </w:r>
    </w:p>
    <w:p>
      <w:pPr>
        <w:ind w:left="6271" w:right="2568" w:firstLine="8"/>
        <w:spacing w:before="98" w:line="267" w:lineRule="auto"/>
        <w:rPr>
          <w:rFonts w:ascii="Arial" w:hAnsi="Arial" w:cs="Arial" w:eastAsia="Arial"/>
          <w:sz w:val="21"/>
          <w:szCs w:val="21"/>
        </w:rPr>
      </w:pPr>
      <w:r>
        <w:pict>
          <v:shape id="_x0000_s854" style="position:absolute;margin-left:228.482pt;margin-top:33.7845pt;mso-position-vertical-relative:text;mso-position-horizontal-relative:text;width:22.85pt;height:30.1pt;z-index:-249566208;" filled="false" strokecolor="#000000" strokeweight="0.41pt" coordsize="457,602" coordorigin="0,0" path="m4,4l162,4l162,597l4,597l4,4xm293,4l452,4l452,597l293,597l293,4xe">
            <v:stroke endcap="square" joinstyle="miter" miterlimit="4"/>
          </v:shape>
        </w:pict>
        <w:pict>
          <v:shape id="_x0000_s856" style="position:absolute;margin-left:257.33pt;margin-top:33.7845pt;mso-position-vertical-relative:text;mso-position-horizontal-relative:text;width:22.85pt;height:30.1pt;z-index:-249567232;" filled="false" strokecolor="#000000" strokeweight="0.41pt" coordsize="457,602" coordorigin="0,0" path="m4,4l162,4l162,597l4,597l4,4xm293,4l452,4l452,597l293,597l293,4xe">
            <v:stroke endcap="square" joinstyle="miter" miterlimit="4"/>
          </v:shape>
        </w:pict>
      </w:r>
      <w:r>
        <w:rPr>
          <w:spacing w:val="4"/>
        </w:rPr>
        <w:t>下游组件接收</w:t>
      </w:r>
      <w:r>
        <w:rPr>
          <w:spacing w:val="3"/>
        </w:rPr>
        <w:t>最后TLP的确认</w:t>
      </w:r>
    </w:p>
    <w:p>
      <w:pPr>
        <w:ind w:left="6279" w:right="2835"/>
        <w:spacing w:before="158" w:line="237" w:lineRule="auto"/>
        <w:rPr>
          <w:rFonts w:ascii="Arial" w:hAnsi="Arial" w:cs="Arial" w:eastAsia="Arial"/>
          <w:sz w:val="21"/>
          <w:szCs w:val="21"/>
        </w:rPr>
      </w:pPr>
      <w:r>
        <w:pict>
          <v:shape id="_x0000_s858" style="position:absolute;margin-left:172.837pt;margin-top:25.3922pt;mso-position-vertical-relative:text;mso-position-horizontal-relative:text;width:10.4pt;height:5.5pt;z-index:253765632;" fillcolor="#000000" filled="true" stroked="false" coordsize="207,110" coordorigin="0,0" path="m169,54l196,0l0,73l207,109l172,60l169,54xe"/>
        </w:pict>
        <w:pict>
          <v:shape id="_x0000_s860" style="position:absolute;margin-left:180.22pt;margin-top:15.8218pt;mso-position-vertical-relative:text;mso-position-horizontal-relative:text;width:123.95pt;height:13.5pt;z-index:-249565184;" filled="false" strokecolor="#000000" strokeweight="1.03pt" coordsize="2478,270" coordorigin="0,0" path="m10,259l2468,10e">
            <v:stroke endcap="square" joinstyle="miter" miterlimit="10"/>
          </v:shape>
        </w:pict>
        <w:t>PM</w:t>
      </w:r>
      <w:r>
        <w:rPr>
          <w:spacing w:val="16"/>
        </w:rPr>
        <w:t>_</w:t>
      </w:r>
      <w:r>
        <w:t xml:space="preserve"> Active</w:t>
      </w:r>
      <w:r>
        <w:rPr>
          <w:spacing w:val="16"/>
        </w:rPr>
        <w:t>_</w:t>
      </w:r>
      <w:r>
        <w:t xml:space="preserve"> State</w:t>
      </w:r>
      <w:r>
        <w:rPr>
          <w:spacing w:val="16"/>
        </w:rPr>
        <w:t>_</w:t>
      </w:r>
      <w:r>
        <w:t xml:space="preserve"> Request</w:t>
      </w:r>
      <w:r>
        <w:rPr>
          <w:spacing w:val="16"/>
        </w:rPr>
        <w:t>_L1</w:t>
      </w:r>
      <w:r>
        <w:rPr>
          <w:spacing w:val="2"/>
        </w:rPr>
        <w:t>DLLP</w:t>
      </w:r>
      <w:r>
        <w:rPr>
          <w:spacing w:val="2"/>
        </w:rPr>
        <w:t>重复</w:t>
      </w:r>
    </w:p>
    <w:p>
      <w:pPr>
        <w:spacing w:line="254" w:lineRule="auto"/>
        <w:rPr>
          <w:rFonts w:ascii="Arial"/>
          <w:sz w:val="21"/>
        </w:rPr>
      </w:pPr>
    </w:p>
    <w:p>
      <w:pPr>
        <w:ind w:left="1518" w:right="8241" w:hanging="437"/>
        <w:spacing w:before="61" w:line="267" w:lineRule="auto"/>
        <w:rPr>
          <w:rFonts w:ascii="Arial" w:hAnsi="Arial" w:cs="Arial" w:eastAsia="Arial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746176" behindDoc="1" locked="0" layoutInCell="1" allowOverlap="1">
                <wp:simplePos x="0" y="0"/>
                <wp:positionH relativeFrom="column">
                  <wp:posOffset>3636196</wp:posOffset>
                </wp:positionH>
                <wp:positionV relativeFrom="paragraph">
                  <wp:posOffset>45309</wp:posOffset>
                </wp:positionV>
                <wp:extent cx="100964" cy="1547494"/>
                <wp:effectExtent l="0" t="0" r="0" b="0"/>
                <wp:wrapNone/>
                <wp:docPr id="276" name="Rect 276"/>
                <wp:cNvGraphicFramePr/>
                <a:graphic>
                  <a:graphicData uri="http://schemas.microsoft.com/office/word/2010/wordprocessingShape">
                    <wps:wsp>
                      <wps:cNvPr id="276" name="Rect 276"/>
                      <wps:cNvSpPr/>
                      <wps:spPr>
                        <a:xfrm>
                          <a:off x="3636196" y="45309"/>
                          <a:ext cx="100964" cy="154749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pict>
          <v:shape id="_x0000_s864" style="position:absolute;margin-left:228.482pt;margin-top:3.56769pt;mso-position-vertical-relative:text;mso-position-horizontal-relative:text;width:22.85pt;height:122.25pt;z-index:-249571328;" filled="false" strokecolor="#000000" strokeweight="0.41pt" coordsize="457,2445" coordorigin="0,0" path="m4,4l162,4l162,2440l4,2440l4,4xm293,4l452,4l452,2440l293,2440l293,4xe">
            <v:stroke endcap="square" joinstyle="miter" miterlimit="4"/>
          </v:shape>
        </w:pict>
        <w:pict>
          <v:shape id="_x0000_s866" style="position:absolute;margin-left:257.33pt;margin-top:3.56769pt;mso-position-vertical-relative:text;mso-position-horizontal-relative:text;width:22.85pt;height:122.25pt;z-index:-249572352;" filled="false" strokecolor="#000000" strokeweight="0.41pt" coordsize="457,2445" coordorigin="0,0" path="m4,4l162,4l162,2440l4,2440l4,4xm293,4l452,4l452,2440l293,2440l293,4xe">
            <v:stroke endcap="square" joinstyle="miter" miterlimit="4"/>
          </v:shape>
        </w:pict>
      </w:r>
      <w:r>
        <w:rPr>
          <w:spacing w:val="3"/>
        </w:rPr>
        <w:t>上游组件</w:t>
      </w:r>
      <w:r>
        <w:rPr>
          <w:spacing w:val="3"/>
        </w:rPr>
        <w:t>阻止</w:t>
      </w:r>
      <w:r>
        <w:rPr>
          <w:spacing w:val="3"/>
        </w:rPr>
        <w:t>新TLPs的调度</w:t>
      </w:r>
    </w:p>
    <w:p>
      <w:pPr>
        <w:spacing w:line="351" w:lineRule="auto"/>
        <w:rPr>
          <w:rFonts w:ascii="Arial"/>
          <w:sz w:val="21"/>
        </w:rPr>
      </w:pPr>
      <w:r>
        <w:pict>
          <v:shape id="_x0000_s868" style="position:absolute;margin-left:228.482pt;margin-top:14.2703pt;mso-position-vertical-relative:text;mso-position-horizontal-relative:text;width:8.35pt;height:0.45pt;z-index:253771776;" filled="false" strokecolor="#000000" strokeweight="0.41pt" coordsize="167,8" coordorigin="0,0" path="m162,4l4,4e">
            <v:stroke endcap="square" joinstyle="miter" miterlimit="4"/>
          </v:shape>
        </w:pict>
        <w:pict>
          <v:shape id="_x0000_s870" style="position:absolute;margin-left:242.974pt;margin-top:14.2703pt;mso-position-vertical-relative:text;mso-position-horizontal-relative:text;width:8.25pt;height:0.45pt;z-index:253775872;" filled="false" strokecolor="#000000" strokeweight="0.41pt" coordsize="165,8" coordorigin="0,0" path="m159,4l4,4e">
            <v:stroke endcap="square" joinstyle="miter" miterlimit="4"/>
          </v:shape>
        </w:pict>
        <w:pict>
          <v:shape id="_x0000_s872" style="position:absolute;margin-left:257.33pt;margin-top:14.2703pt;mso-position-vertical-relative:text;mso-position-horizontal-relative:text;width:8.35pt;height:0.45pt;z-index:253770752;" filled="false" strokecolor="#000000" strokeweight="0.41pt" coordsize="167,8" coordorigin="0,0" path="m162,4l4,4e">
            <v:stroke endcap="square" joinstyle="miter" miterlimit="4"/>
          </v:shape>
        </w:pict>
        <w:pict>
          <v:shape id="_x0000_s874" style="position:absolute;margin-left:271.822pt;margin-top:14.2703pt;mso-position-vertical-relative:text;mso-position-horizontal-relative:text;width:8.35pt;height:0.45pt;z-index:253769728;" filled="false" strokecolor="#000000" strokeweight="0.41pt" coordsize="167,8" coordorigin="0,0" path="m4,4l162,4e">
            <v:stroke endcap="square" joinstyle="miter" miterlimit="4"/>
          </v:shape>
        </w:pict>
      </w:r>
    </w:p>
    <w:p>
      <w:pPr>
        <w:ind w:left="1022" w:right="8241" w:hanging="135"/>
        <w:spacing w:before="60" w:line="267" w:lineRule="auto"/>
        <w:rPr>
          <w:rFonts w:ascii="Arial" w:hAnsi="Arial" w:cs="Arial" w:eastAsia="Arial"/>
          <w:sz w:val="21"/>
          <w:szCs w:val="21"/>
        </w:rPr>
      </w:pPr>
      <w:r>
        <w:pict>
          <v:shape id="_x0000_s876" style="position:absolute;margin-left:228.482pt;margin-top:37.2179pt;mso-position-vertical-relative:text;mso-position-horizontal-relative:text;width:8.35pt;height:0.45pt;z-index:253772800;" filled="false" strokecolor="#000000" strokeweight="0.41pt" coordsize="167,8" coordorigin="0,0" path="m162,4l4,4e">
            <v:stroke endcap="square" joinstyle="miter" miterlimit="4"/>
          </v:shape>
        </w:pict>
        <w:pict>
          <v:shape id="_x0000_s878" style="position:absolute;margin-left:242.974pt;margin-top:37.2179pt;mso-position-vertical-relative:text;mso-position-horizontal-relative:text;width:8.25pt;height:0.45pt;z-index:253774848;" filled="false" strokecolor="#000000" strokeweight="0.41pt" coordsize="165,8" coordorigin="0,0" path="m159,4l4,4e">
            <v:stroke endcap="square" joinstyle="miter" miterlimit="4"/>
          </v:shape>
        </w:pict>
        <w:pict>
          <v:shape id="_x0000_s880" style="position:absolute;margin-left:257.33pt;margin-top:37.2179pt;mso-position-vertical-relative:text;mso-position-horizontal-relative:text;width:8.35pt;height:0.45pt;z-index:253773824;" filled="false" strokecolor="#000000" strokeweight="0.41pt" coordsize="167,8" coordorigin="0,0" path="m162,4l4,4e">
            <v:stroke endcap="square" joinstyle="miter" miterlimit="4"/>
          </v:shape>
        </w:pict>
        <w:pict>
          <v:shape id="_x0000_s882" style="position:absolute;margin-left:271.822pt;margin-top:37.2179pt;mso-position-vertical-relative:text;mso-position-horizontal-relative:text;width:8.35pt;height:0.45pt;z-index:253768704;" filled="false" strokecolor="#000000" strokeweight="0.41pt" coordsize="167,8" coordorigin="0,0" path="m4,4l162,4e">
            <v:stroke endcap="square" joinstyle="miter" miterlimit="4"/>
          </v:shape>
        </w:pict>
      </w:r>
      <w:r>
        <w:pict>
          <v:shape id="_x0000_s884" style="position:absolute;margin-left:303.566pt;margin-top:0.63579pt;mso-position-vertical-relative:text;mso-position-horizontal-relative:text;width:189.2pt;height:27.65pt;z-index:253759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" w:right="20" w:hanging="5"/>
                    <w:spacing w:before="20" w:line="254" w:lineRule="auto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>
                    <w:rPr>
                      <w:spacing w:val="4"/>
                    </w:rPr>
                    <w:t>组件等待</w:t>
                  </w:r>
                  <w:r>
                    <w:rPr>
                      <w:spacing w:val="3"/>
                    </w:rPr>
                    <w:t>对</w:t>
                  </w:r>
                  <w:r>
                    <w:t>PM</w:t>
                  </w:r>
                  <w:r>
                    <w:rPr>
                      <w:spacing w:val="18"/>
                    </w:rPr>
                    <w:t>_</w:t>
                  </w:r>
                  <w:r>
                    <w:t xml:space="preserve"> Active</w:t>
                  </w:r>
                  <w:r>
                    <w:rPr>
                      <w:spacing w:val="18"/>
                    </w:rPr>
                    <w:t>_</w:t>
                  </w:r>
                  <w:r>
                    <w:t xml:space="preserve"> State</w:t>
                  </w:r>
                  <w:r>
                    <w:rPr>
                      <w:spacing w:val="18"/>
                    </w:rPr>
                    <w:t>_</w:t>
                  </w:r>
                  <w:r>
                    <w:t xml:space="preserve"> Request</w:t>
                  </w:r>
                  <w:r>
                    <w:rPr>
                      <w:spacing w:val="18"/>
                    </w:rPr>
                    <w:t>_L1</w:t>
                  </w:r>
                  <w:r>
                    <w:t xml:space="preserve"> DLLP</w:t>
                  </w:r>
                </w:p>
              </w:txbxContent>
            </v:textbox>
          </v:shape>
        </w:pict>
      </w:r>
      <w:r>
        <w:rPr>
          <w:spacing w:val="3"/>
        </w:rPr>
        <w:t>上游组件接收</w:t>
      </w:r>
      <w:r>
        <w:rPr>
          <w:spacing w:val="3"/>
        </w:rPr>
        <w:t>最后一个TLP的确认</w:t>
      </w:r>
    </w:p>
    <w:p>
      <w:pPr>
        <w:ind w:left="1385" w:right="8240" w:hanging="267"/>
        <w:spacing w:before="283" w:line="259" w:lineRule="auto"/>
        <w:jc w:val="right"/>
        <w:rPr>
          <w:rFonts w:ascii="Arial" w:hAnsi="Arial" w:cs="Arial" w:eastAsia="Arial"/>
          <w:sz w:val="21"/>
          <w:szCs w:val="21"/>
        </w:rPr>
      </w:pPr>
      <w:r>
        <w:pict>
          <v:shape id="_x0000_s886" style="position:absolute;margin-left:315.026pt;margin-top:42.3978pt;mso-position-vertical-relative:text;mso-position-horizontal-relative:text;width:10.3pt;height:5.5pt;z-index:253767680;" fillcolor="#000000" filled="true" stroked="false" coordsize="206,110" coordorigin="0,0" path="m35,54l10,0l205,76l0,109l35,60l35,54xe"/>
        </w:pict>
        <w:pict>
          <v:shape id="_x0000_s888" style="position:absolute;margin-left:201.138pt;margin-top:34.7415pt;mso-position-vertical-relative:text;mso-position-horizontal-relative:text;width:117.95pt;height:11.6pt;z-index:-249569280;" filled="false" strokecolor="#000000" strokeweight="1.03pt" coordsize="2358,232" coordorigin="0,0" path="m2348,220l10,10e">
            <v:stroke endcap="square" joinstyle="miter" miterlimit="10"/>
          </v:shape>
        </w:pict>
      </w:r>
      <w:r>
        <w:rPr>
          <w:spacing w:val="6"/>
        </w:rPr>
        <w:t>上游组件重复发送</w:t>
      </w:r>
      <w:r>
        <w:t>PM</w:t>
      </w:r>
      <w:r>
        <w:rPr>
          <w:spacing w:val="30"/>
        </w:rPr>
        <w:t>_</w:t>
      </w:r>
      <w:r>
        <w:t xml:space="preserve"> Request</w:t>
      </w:r>
      <w:r>
        <w:rPr>
          <w:spacing w:val="30"/>
        </w:rPr>
        <w:t>_</w:t>
      </w:r>
      <w:r>
        <w:t xml:space="preserve"> Ack DLLP</w:t>
      </w:r>
    </w:p>
    <w:p>
      <w:pPr>
        <w:ind w:left="6267" w:right="3443" w:firstLine="12"/>
        <w:spacing w:before="130" w:line="256" w:lineRule="auto"/>
        <w:rPr>
          <w:rFonts w:ascii="Arial" w:hAnsi="Arial" w:cs="Arial" w:eastAsia="Arial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739008" behindDoc="1" locked="0" layoutInCell="1" allowOverlap="1">
                <wp:simplePos x="0" y="0"/>
                <wp:positionH relativeFrom="column">
                  <wp:posOffset>3268091</wp:posOffset>
                </wp:positionH>
                <wp:positionV relativeFrom="paragraph">
                  <wp:posOffset>142669</wp:posOffset>
                </wp:positionV>
                <wp:extent cx="100964" cy="377190"/>
                <wp:effectExtent l="0" t="0" r="0" b="0"/>
                <wp:wrapNone/>
                <wp:docPr id="278" name="Rect 278"/>
                <wp:cNvGraphicFramePr/>
                <a:graphic>
                  <a:graphicData uri="http://schemas.microsoft.com/office/word/2010/wordprocessingShape">
                    <wps:wsp>
                      <wps:cNvPr id="278" name="Rect 278"/>
                      <wps:cNvSpPr/>
                      <wps:spPr>
                        <a:xfrm>
                          <a:off x="3268091" y="142669"/>
                          <a:ext cx="100964" cy="3771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3741056" behindDoc="1" locked="0" layoutInCell="1" allowOverlap="1">
                <wp:simplePos x="0" y="0"/>
                <wp:positionH relativeFrom="column">
                  <wp:posOffset>3452144</wp:posOffset>
                </wp:positionH>
                <wp:positionV relativeFrom="paragraph">
                  <wp:posOffset>142669</wp:posOffset>
                </wp:positionV>
                <wp:extent cx="100964" cy="377190"/>
                <wp:effectExtent l="0" t="0" r="0" b="0"/>
                <wp:wrapNone/>
                <wp:docPr id="280" name="Rect 280"/>
                <wp:cNvGraphicFramePr/>
                <a:graphic>
                  <a:graphicData uri="http://schemas.microsoft.com/office/word/2010/wordprocessingShape">
                    <wps:wsp>
                      <wps:cNvPr id="280" name="Rect 280"/>
                      <wps:cNvSpPr/>
                      <wps:spPr>
                        <a:xfrm>
                          <a:off x="3452144" y="142669"/>
                          <a:ext cx="100964" cy="3771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3742080" behindDoc="1" locked="0" layoutInCell="1" allowOverlap="1">
                <wp:simplePos x="0" y="0"/>
                <wp:positionH relativeFrom="column">
                  <wp:posOffset>3636196</wp:posOffset>
                </wp:positionH>
                <wp:positionV relativeFrom="paragraph">
                  <wp:posOffset>142669</wp:posOffset>
                </wp:positionV>
                <wp:extent cx="100964" cy="377190"/>
                <wp:effectExtent l="0" t="0" r="0" b="0"/>
                <wp:wrapNone/>
                <wp:docPr id="282" name="Rect 282"/>
                <wp:cNvGraphicFramePr/>
                <a:graphic>
                  <a:graphicData uri="http://schemas.microsoft.com/office/word/2010/wordprocessingShape">
                    <wps:wsp>
                      <wps:cNvPr id="282" name="Rect 282"/>
                      <wps:cNvSpPr/>
                      <wps:spPr>
                        <a:xfrm>
                          <a:off x="3636196" y="142669"/>
                          <a:ext cx="100964" cy="3771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pict>
          <v:shape id="_x0000_s896" style="position:absolute;margin-left:183.638pt;margin-top:28.4606pt;mso-position-vertical-relative:text;mso-position-horizontal-relative:text;width:10.4pt;height:5.5pt;z-index:253766656;" fillcolor="#000000" filled="true" stroked="false" coordsize="207,110" coordorigin="0,0" path="m169,54l196,0l0,76l207,109l172,60l169,54xe"/>
        </w:pict>
        <w:pict>
          <v:shape id="_x0000_s898" style="position:absolute;margin-left:228.482pt;margin-top:11.2339pt;mso-position-vertical-relative:text;mso-position-horizontal-relative:text;width:22.85pt;height:30.1pt;z-index:-249576448;" filled="false" strokecolor="#000000" strokeweight="0.41pt" coordsize="457,602" coordorigin="0,0" path="m4,4l162,4l162,597l4,597l4,4xm293,4l452,4l452,597l293,597l293,4xe">
            <v:stroke endcap="square" joinstyle="miter" miterlimit="4"/>
          </v:shape>
        </w:pict>
        <w:pict>
          <v:shape id="_x0000_s900" style="position:absolute;margin-left:191.021pt;margin-top:19.7105pt;mso-position-vertical-relative:text;mso-position-horizontal-relative:text;width:114pt;height:12.65pt;z-index:-249573376;" filled="false" strokecolor="#000000" strokeweight="1.03pt" coordsize="2280,252" coordorigin="0,0" path="m10,242l2268,10e">
            <v:stroke endcap="square" joinstyle="miter" miterlimit="10"/>
          </v:shape>
        </w:pict>
      </w:r>
      <w:r>
        <w:rPr>
          <w:spacing w:val="3"/>
        </w:rPr>
        <w:t>下游组件</w:t>
      </w:r>
      <w:r>
        <w:rPr>
          <w:spacing w:val="3"/>
        </w:rPr>
        <w:t>向上游过渡</w:t>
      </w:r>
    </w:p>
    <w:p>
      <w:pPr>
        <w:ind w:left="6270"/>
        <w:spacing w:line="268" w:lineRule="exact"/>
        <w:rPr>
          <w:rFonts w:ascii="Arial" w:hAnsi="Arial" w:cs="Arial" w:eastAsia="Arial"/>
          <w:sz w:val="21"/>
          <w:szCs w:val="21"/>
        </w:rPr>
        <w:pStyle w:val="P68B1DB1-Normal205"/>
      </w:pPr>
      <w:r>
        <w:rPr>
          <w:spacing w:val="2"/>
        </w:rPr>
        <w:t>电气怠速</w:t>
      </w:r>
    </w:p>
    <w:p>
      <w:pPr>
        <w:ind w:left="1590" w:right="8240" w:firstLine="171"/>
        <w:spacing w:before="104" w:line="272" w:lineRule="auto"/>
        <w:jc w:val="right"/>
        <w:rPr>
          <w:rFonts w:ascii="Arial" w:hAnsi="Arial" w:cs="Arial" w:eastAsia="Arial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752320" behindDoc="1" locked="0" layoutInCell="1" allowOverlap="1">
                <wp:simplePos x="0" y="0"/>
                <wp:positionH relativeFrom="column">
                  <wp:posOffset>2901723</wp:posOffset>
                </wp:positionH>
                <wp:positionV relativeFrom="paragraph">
                  <wp:posOffset>147382</wp:posOffset>
                </wp:positionV>
                <wp:extent cx="100964" cy="377190"/>
                <wp:effectExtent l="0" t="0" r="0" b="0"/>
                <wp:wrapNone/>
                <wp:docPr id="284" name="Rect 284"/>
                <wp:cNvGraphicFramePr/>
                <a:graphic>
                  <a:graphicData uri="http://schemas.microsoft.com/office/word/2010/wordprocessingShape">
                    <wps:wsp>
                      <wps:cNvPr id="284" name="Rect 284"/>
                      <wps:cNvSpPr/>
                      <wps:spPr>
                        <a:xfrm>
                          <a:off x="2901723" y="147382"/>
                          <a:ext cx="100964" cy="3771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3753344" behindDoc="1" locked="0" layoutInCell="1" allowOverlap="1">
                <wp:simplePos x="0" y="0"/>
                <wp:positionH relativeFrom="column">
                  <wp:posOffset>3085775</wp:posOffset>
                </wp:positionH>
                <wp:positionV relativeFrom="paragraph">
                  <wp:posOffset>147382</wp:posOffset>
                </wp:positionV>
                <wp:extent cx="100964" cy="377190"/>
                <wp:effectExtent l="0" t="0" r="0" b="0"/>
                <wp:wrapNone/>
                <wp:docPr id="286" name="Rect 286"/>
                <wp:cNvGraphicFramePr/>
                <a:graphic>
                  <a:graphicData uri="http://schemas.microsoft.com/office/word/2010/wordprocessingShape">
                    <wps:wsp>
                      <wps:cNvPr id="286" name="Rect 286"/>
                      <wps:cNvSpPr/>
                      <wps:spPr>
                        <a:xfrm>
                          <a:off x="3085775" y="147382"/>
                          <a:ext cx="100964" cy="3771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3755392" behindDoc="1" locked="0" layoutInCell="1" allowOverlap="1">
                <wp:simplePos x="0" y="0"/>
                <wp:positionH relativeFrom="column">
                  <wp:posOffset>3268091</wp:posOffset>
                </wp:positionH>
                <wp:positionV relativeFrom="paragraph">
                  <wp:posOffset>147382</wp:posOffset>
                </wp:positionV>
                <wp:extent cx="100964" cy="377190"/>
                <wp:effectExtent l="0" t="0" r="0" b="0"/>
                <wp:wrapNone/>
                <wp:docPr id="288" name="Rect 288"/>
                <wp:cNvGraphicFramePr/>
                <a:graphic>
                  <a:graphicData uri="http://schemas.microsoft.com/office/word/2010/wordprocessingShape">
                    <wps:wsp>
                      <wps:cNvPr id="288" name="Rect 288"/>
                      <wps:cNvSpPr/>
                      <wps:spPr>
                        <a:xfrm>
                          <a:off x="3268091" y="147382"/>
                          <a:ext cx="100964" cy="3771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3754368" behindDoc="1" locked="0" layoutInCell="1" allowOverlap="1">
                <wp:simplePos x="0" y="0"/>
                <wp:positionH relativeFrom="column">
                  <wp:posOffset>3452144</wp:posOffset>
                </wp:positionH>
                <wp:positionV relativeFrom="paragraph">
                  <wp:posOffset>147382</wp:posOffset>
                </wp:positionV>
                <wp:extent cx="100964" cy="377190"/>
                <wp:effectExtent l="0" t="0" r="0" b="0"/>
                <wp:wrapNone/>
                <wp:docPr id="290" name="Rect 290"/>
                <wp:cNvGraphicFramePr/>
                <a:graphic>
                  <a:graphicData uri="http://schemas.microsoft.com/office/word/2010/wordprocessingShape">
                    <wps:wsp>
                      <wps:cNvPr id="290" name="Rect 290"/>
                      <wps:cNvSpPr/>
                      <wps:spPr>
                        <a:xfrm>
                          <a:off x="3452144" y="147382"/>
                          <a:ext cx="100964" cy="3771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3756416" behindDoc="1" locked="0" layoutInCell="1" allowOverlap="1">
                <wp:simplePos x="0" y="0"/>
                <wp:positionH relativeFrom="column">
                  <wp:posOffset>3636196</wp:posOffset>
                </wp:positionH>
                <wp:positionV relativeFrom="paragraph">
                  <wp:posOffset>147382</wp:posOffset>
                </wp:positionV>
                <wp:extent cx="100964" cy="377190"/>
                <wp:effectExtent l="0" t="0" r="0" b="0"/>
                <wp:wrapNone/>
                <wp:docPr id="292" name="Rect 292"/>
                <wp:cNvGraphicFramePr/>
                <a:graphic>
                  <a:graphicData uri="http://schemas.microsoft.com/office/word/2010/wordprocessingShape">
                    <wps:wsp>
                      <wps:cNvPr id="292" name="Rect 292"/>
                      <wps:cNvSpPr/>
                      <wps:spPr>
                        <a:xfrm>
                          <a:off x="3636196" y="147382"/>
                          <a:ext cx="100964" cy="3771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pict>
          <v:group id="_x0000_s912" style="position:absolute;margin-left:203.086pt;margin-top:22.0298pt;mso-position-vertical-relative:text;mso-position-horizontal-relative:text;width:124.15pt;height:14.05pt;z-index:-249559040;" filled="false" stroked="false" coordsize="2483,281" coordorigin="0,0">
            <v:shape id="_x0000_s914" style="position:absolute;left:0;top:0;width:2348;height:240;" filled="false" strokecolor="#000000" strokeweight="1.03pt" coordsize="2348,240" coordorigin="0,0" path="m2337,229l10,10e">
              <v:stroke endcap="square" joinstyle="miter" miterlimit="10"/>
            </v:shape>
            <v:shape id="_x0000_s916" style="position:absolute;left:2277;top:168;width:206;height:113;" fillcolor="#000000" filled="true" stroked="false" coordsize="206,113" coordorigin="0,0" path="m35,54l10,0l205,76l0,112l35,62l35,54xe"/>
          </v:group>
        </w:pict>
      </w:r>
      <w:r>
        <w:rPr>
          <w:spacing w:val="3"/>
        </w:rPr>
        <w:t>上游部件</w:t>
      </w:r>
      <w:r>
        <w:rPr>
          <w:spacing w:val="3"/>
        </w:rPr>
        <w:t>向下游转换</w:t>
      </w:r>
      <w:r>
        <w:rPr>
          <w:spacing w:val="2"/>
        </w:rPr>
        <w:t>至电气</w:t>
      </w:r>
      <w:r>
        <w:rPr>
          <w:spacing w:val="2"/>
        </w:rPr>
        <w:t>怠速</w:t>
      </w:r>
    </w:p>
    <w:p>
      <w:pPr>
        <w:ind w:left="5276"/>
        <w:spacing w:line="291" w:lineRule="exact"/>
        <w:rPr>
          <w:rFonts w:ascii="Arial" w:hAnsi="Arial" w:cs="Arial" w:eastAsia="Arial"/>
          <w:sz w:val="21"/>
          <w:szCs w:val="21"/>
        </w:rPr>
      </w:pPr>
      <w:r>
        <w:drawing>
          <wp:anchor distT="0" distB="0" distL="0" distR="0" simplePos="0" relativeHeight="253764608" behindDoc="0" locked="0" layoutInCell="1" allowOverlap="1">
            <wp:simplePos x="0" y="0"/>
            <wp:positionH relativeFrom="column">
              <wp:posOffset>6163445</wp:posOffset>
            </wp:positionH>
            <wp:positionV relativeFrom="paragraph">
              <wp:posOffset>381188</wp:posOffset>
            </wp:positionV>
            <wp:extent cx="105916" cy="808267"/>
            <wp:effectExtent l="0" t="0" r="0" b="0"/>
            <wp:wrapNone/>
            <wp:docPr id="294" name="IM 294"/>
            <wp:cNvGraphicFramePr/>
            <a:graphic>
              <a:graphicData uri="http://schemas.openxmlformats.org/drawingml/2006/picture">
                <pic:pic>
                  <pic:nvPicPr>
                    <pic:cNvPr id="294" name="IM 294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916" cy="80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3"/>
          <w:position w:val="1"/>
        </w:rPr>
        <w:t>时间</w:t>
      </w:r>
    </w:p>
    <w:p>
      <w:pPr>
        <w:spacing w:line="141" w:lineRule="exact"/>
      </w:pPr>
    </w:p>
    <w:tbl>
      <w:tblPr>
        <w:tblStyle w:val="TableNormal"/>
        <w:tblW w:w="2773" w:type="dxa"/>
        <w:tblInd w:w="806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748"/>
        <w:gridCol w:w="1025"/>
      </w:tblGrid>
      <w:tr>
        <w:trPr>
          <w:trHeight w:val="1506" w:hRule="atLeast"/>
        </w:trPr>
        <w:tc>
          <w:tcPr>
            <w:tcW w:w="1748" w:type="dxa"/>
            <w:vAlign w:val="top"/>
            <w:tcBorders>
              <w:right w:val="nil"/>
            </w:tcBorders>
          </w:tcPr>
          <w:p>
            <w:pPr>
              <w:pStyle w:val="P68B1DB1-TableText206"/>
              <w:ind w:left="83"/>
              <w:spacing w:line="196" w:lineRule="auto"/>
              <w:tabs>
                <w:tab w:val="left" w:pos="143"/>
              </w:tabs>
              <w:rPr>
                <w:sz w:val="21"/>
                <w:szCs w:val="21"/>
              </w:rPr>
            </w:pPr>
            <w:r>
              <w:tab/>
              <w:t>图例</w:t>
            </w:r>
            <w:r>
              <w:rPr>
                <w:spacing w:val="15"/>
              </w:rPr>
              <w:t>：</w:t>
            </w:r>
          </w:p>
          <w:p>
            <w:pPr>
              <w:pStyle w:val="P68B1DB1-TableText206"/>
              <w:ind w:left="143" w:right="163" w:hanging="11"/>
              <w:spacing w:before="172" w:line="267" w:lineRule="auto"/>
              <w:rPr>
                <w:sz w:val="21"/>
                <w:szCs w:val="21"/>
              </w:rPr>
            </w:pPr>
            <w:r>
              <w:rPr>
                <w:spacing w:val="9"/>
              </w:rPr>
              <w:t xml:space="preserve">T -</w:t>
            </w:r>
            <w:r>
              <w:t>事务</w:t>
            </w:r>
            <w:r>
              <w:rPr>
                <w:spacing w:val="-2"/>
              </w:rPr>
              <w:t>D</w:t>
            </w:r>
            <w:r>
              <w:rPr>
                <w:spacing w:val="-2"/>
              </w:rPr>
              <w:t>-</w:t>
            </w:r>
            <w:r>
              <w:rPr>
                <w:spacing w:val="-2"/>
              </w:rPr>
              <w:t>数据</w:t>
            </w:r>
            <w:r>
              <w:rPr>
                <w:spacing w:val="-2"/>
              </w:rPr>
              <w:t>链路</w:t>
            </w:r>
          </w:p>
          <w:p>
            <w:pPr>
              <w:pStyle w:val="P68B1DB1-TableText206"/>
              <w:ind w:left="144"/>
              <w:spacing w:before="71" w:line="201" w:lineRule="auto"/>
              <w:rPr>
                <w:sz w:val="21"/>
                <w:szCs w:val="21"/>
              </w:rPr>
            </w:pPr>
            <w:r>
              <w:rPr>
                <w:spacing w:val="1"/>
              </w:rPr>
              <w:t xml:space="preserve">P -</w:t>
            </w:r>
            <w:r>
              <w:t>物理</w:t>
            </w:r>
          </w:p>
        </w:tc>
        <w:tc>
          <w:tcPr>
            <w:tcW w:w="1025" w:type="dxa"/>
            <w:vAlign w:val="top"/>
            <w:tcBorders>
              <w:left w:val="nil"/>
            </w:tcBorders>
          </w:tcPr>
          <w:p>
            <w:pPr>
              <w:pStyle w:val="TableText"/>
              <w:spacing w:line="303" w:lineRule="auto"/>
              <w:rPr>
                <w:sz w:val="21"/>
              </w:rPr>
            </w:pPr>
          </w:p>
          <w:p>
            <w:pPr>
              <w:pStyle w:val="P68B1DB1-TableText207"/>
              <w:ind w:left="165"/>
              <w:spacing w:before="61" w:line="200" w:lineRule="auto"/>
              <w:rPr>
                <w:sz w:val="21"/>
                <w:szCs w:val="21"/>
              </w:rPr>
            </w:pPr>
            <w:r>
              <w:t>活性</w:t>
            </w:r>
          </w:p>
          <w:p>
            <w:pPr>
              <w:pStyle w:val="TableText"/>
              <w:spacing w:line="350" w:lineRule="auto"/>
              <w:rPr>
                <w:sz w:val="21"/>
              </w:rPr>
            </w:pPr>
          </w:p>
          <w:p>
            <w:pPr>
              <w:pStyle w:val="P68B1DB1-TableText208"/>
              <w:ind w:left="185"/>
              <w:spacing w:before="60" w:line="291" w:lineRule="exact"/>
              <w:rPr>
                <w:sz w:val="21"/>
                <w:szCs w:val="21"/>
              </w:rPr>
            </w:pPr>
            <w:r>
              <w:t>非活动</w:t>
            </w:r>
          </w:p>
        </w:tc>
      </w:tr>
    </w:tbl>
    <w:p>
      <w:pPr>
        <w:ind w:left="10017"/>
        <w:spacing w:before="236" w:line="200" w:lineRule="auto"/>
        <w:rPr>
          <w:rFonts w:ascii="Arial" w:hAnsi="Arial" w:cs="Arial" w:eastAsia="Arial"/>
          <w:sz w:val="16"/>
          <w:szCs w:val="16"/>
        </w:rPr>
        <w:pStyle w:val="P68B1DB1-Normal209"/>
      </w:pPr>
      <w:r>
        <w:t>OM</w:t>
      </w:r>
      <w:r>
        <w:rPr>
          <w:spacing w:val="2"/>
        </w:rPr>
        <w:t>13824B</w:t>
      </w:r>
    </w:p>
    <w:p>
      <w:pPr>
        <w:pStyle w:val="P68B1DB1-BodyText38"/>
        <w:ind w:left="4040"/>
        <w:spacing w:before="76" w:line="251" w:lineRule="exact"/>
      </w:pPr>
      <w:r>
        <w:rPr>
          <w:spacing w:val="-8"/>
        </w:rPr>
        <w:t xml:space="preserve">图5-7 L1成功转换顺序</w:t>
      </w:r>
    </w:p>
    <w:p>
      <w:pPr>
        <w:spacing w:line="409" w:lineRule="auto"/>
        <w:rPr>
          <w:rFonts w:ascii="Arial"/>
          <w:sz w:val="21"/>
        </w:rPr>
      </w:pPr>
    </w:p>
    <w:p>
      <w:pPr>
        <w:pStyle w:val="P68B1DB1-BodyText75"/>
        <w:ind w:left="875"/>
        <w:spacing w:before="73" w:line="318" w:lineRule="exact"/>
        <w:outlineLvl w:val="4"/>
        <w:rPr>
          <w:sz w:val="24"/>
          <w:szCs w:val="24"/>
        </w:rPr>
      </w:pPr>
      <w:bookmarkStart w:name="bookmark168" w:id="131"/>
      <w:bookmarkEnd w:id="131"/>
      <w:r>
        <w:rPr>
          <w:spacing w:val="-17"/>
        </w:rPr>
        <w:t>5.4.1.2.2退出L1状态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BodyText"/>
        <w:ind w:left="878" w:right="4639" w:firstLine="2"/>
        <w:spacing w:before="61" w:line="382" w:lineRule="auto"/>
      </w:pPr>
      <w:r>
        <w:rPr>
          <w:spacing w:val="-5"/>
        </w:rPr>
        <w:t>链路两端的组件</w:t>
      </w:r>
      <w:r>
        <w:rPr>
          <w:spacing w:val="-6"/>
        </w:rPr>
        <w:t>可以</w:t>
      </w:r>
      <w:r>
        <w:rPr>
          <w:spacing w:val="-6"/>
        </w:rPr>
        <w:t>发起</w:t>
      </w:r>
      <w:r>
        <w:rPr>
          <w:spacing w:val="-6"/>
        </w:rPr>
        <w:t>从</w:t>
      </w:r>
      <w:r>
        <w:rPr>
          <w:spacing w:val="-6"/>
        </w:rPr>
        <w:t>L1链路</w:t>
      </w:r>
      <w:r>
        <w:rPr>
          <w:spacing w:val="-6"/>
        </w:rPr>
        <w:t>状态的退出。</w:t>
      </w:r>
      <w:r>
        <w:t xml:space="preserve">  </w:t>
      </w:r>
      <w:r>
        <w:rPr>
          <w:spacing w:val="-2"/>
        </w:rPr>
        <w:t>参见</w:t>
      </w:r>
      <w:hyperlink w:history="true" w:anchor="bookmark169">
        <w:r>
          <w:rPr>
            <w:u w:val="single" w:color="C0C0C0"/>
            <w:spacing w:val="-2"/>
          </w:rPr>
          <w:t>第</w:t>
        </w:r>
        <w:r>
          <w:rPr>
            <w:u w:val="single" w:color="C0C0C0"/>
            <w:spacing w:val="-2"/>
          </w:rPr>
          <w:t xml:space="preserve">5.5.1 </w:t>
        </w:r>
        <w:r>
          <w:rPr>
            <w:spacing w:val="-2"/>
          </w:rPr>
          <w:t>f节</w:t>
        </w:r>
      </w:hyperlink>
      <w:r>
        <w:rPr>
          <w:spacing w:val="-2"/>
        </w:rPr>
        <w:t>或</w:t>
      </w:r>
      <w:r>
        <w:rPr>
          <w:spacing w:val="-2"/>
        </w:rPr>
        <w:t>有关</w:t>
      </w:r>
      <w:r>
        <w:rPr>
          <w:spacing w:val="-2"/>
        </w:rPr>
        <w:t>转换到</w:t>
      </w:r>
      <w:hyperlink w:history="true" w:anchor="bookmark170">
        <w:r>
          <w:rPr>
            <w:u w:val="single" w:color="C0C0C0"/>
            <w:spacing w:val="-2"/>
          </w:rPr>
          <w:t>L1.1</w:t>
        </w:r>
      </w:hyperlink>
      <w:r>
        <w:rPr>
          <w:spacing w:val="-2"/>
        </w:rPr>
        <w:t>或</w:t>
      </w:r>
      <w:hyperlink w:history="true" w:anchor="bookmark171">
        <w:r>
          <w:rPr>
            <w:u w:val="single" w:color="C0C0C0"/>
            <w:spacing w:val="-3"/>
          </w:rPr>
          <w:t>L1.2</w:t>
        </w:r>
      </w:hyperlink>
      <w:r>
        <w:rPr>
          <w:spacing w:val="-3"/>
        </w:rPr>
        <w:t>子状态的详细信息。</w:t>
      </w:r>
    </w:p>
    <w:p>
      <w:pPr>
        <w:pStyle w:val="BodyText"/>
        <w:ind w:left="870" w:right="1373" w:firstLine="17"/>
        <w:spacing w:before="29" w:line="251" w:lineRule="auto"/>
      </w:pPr>
      <w:r>
        <w:rPr>
          <w:spacing w:val="-4"/>
        </w:rPr>
        <w:t>从</w:t>
      </w:r>
      <w:r>
        <w:rPr>
          <w:u w:val="single" w:color="C0C0C0"/>
          <w:spacing w:val="-4"/>
        </w:rPr>
        <w:t>L1</w:t>
      </w:r>
      <w:r>
        <w:rPr>
          <w:spacing w:val="-4"/>
        </w:rPr>
        <w:t>退出时，建议</w:t>
      </w:r>
      <w:r>
        <w:rPr>
          <w:spacing w:val="-4"/>
        </w:rPr>
        <w:t>下游</w:t>
      </w:r>
      <w:r>
        <w:rPr>
          <w:spacing w:val="-4"/>
        </w:rPr>
        <w:t>组件在</w:t>
      </w:r>
      <w:r>
        <w:rPr>
          <w:spacing w:val="-4"/>
        </w:rPr>
        <w:t xml:space="preserve">L1退出的1 μs内开始</w:t>
      </w:r>
      <w:r>
        <w:rPr>
          <w:spacing w:val="-5"/>
        </w:rPr>
        <w:t>为</w:t>
      </w:r>
      <w:r>
        <w:rPr>
          <w:spacing w:val="-5"/>
        </w:rPr>
        <w:t>所有</w:t>
      </w:r>
      <w:r>
        <w:rPr>
          <w:spacing w:val="-5"/>
        </w:rPr>
        <w:t>启用的</w:t>
      </w:r>
      <w:r>
        <w:rPr>
          <w:spacing w:val="-4"/>
        </w:rPr>
        <w:t>VC和FC</w:t>
      </w:r>
      <w:r>
        <w:rPr>
          <w:spacing w:val="-4"/>
        </w:rPr>
        <w:t>类型</w:t>
      </w:r>
      <w:r>
        <w:rPr>
          <w:u w:val="single" w:color="C0C0C0"/>
          <w:spacing w:val="-5"/>
        </w:rPr>
        <w:t>发送流控制更新DLLP</w:t>
      </w:r>
      <w:r>
        <w:rPr>
          <w:spacing w:val="-5"/>
        </w:rPr>
        <w:t>。</w:t>
      </w:r>
    </w:p>
    <w:p>
      <w:pPr>
        <w:spacing w:line="251" w:lineRule="auto"/>
        <w:sectPr>
          <w:footerReference w:type="default" r:id="rId18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P68B1DB1-BodyText24"/>
        <w:ind w:left="888"/>
        <w:spacing w:before="60" w:line="253" w:lineRule="exact"/>
      </w:pPr>
      <w:r>
        <w:t>下游组件启动退出</w:t>
      </w:r>
    </w:p>
    <w:p>
      <w:pPr>
        <w:pStyle w:val="BodyText"/>
        <w:ind w:left="878" w:right="1452" w:hanging="8"/>
        <w:spacing w:before="145" w:line="250" w:lineRule="auto"/>
        <w:jc w:val="both"/>
      </w:pPr>
      <w:r>
        <w:rPr>
          <w:spacing w:val="-4"/>
        </w:rPr>
        <w:t>如果上游端口需要通过链路进行通信，则必须在其传输通道上</w:t>
      </w:r>
      <w:r>
        <w:rPr>
          <w:spacing w:val="-5"/>
        </w:rPr>
        <w:t>初始化从L1的</w:t>
      </w:r>
      <w:r>
        <w:rPr>
          <w:spacing w:val="-5"/>
        </w:rPr>
        <w:t>出口</w:t>
      </w:r>
      <w:r>
        <w:rPr>
          <w:spacing w:val="-5"/>
        </w:rPr>
        <w:t>。</w:t>
      </w:r>
      <w:r>
        <w:rPr>
          <w:spacing w:val="-17"/>
        </w:rPr>
        <w:t>组件</w:t>
      </w:r>
      <w:r>
        <w:rPr>
          <w:spacing w:val="-5"/>
        </w:rPr>
        <w:t>启动</w:t>
      </w:r>
      <w:r>
        <w:rPr>
          <w:spacing w:val="-5"/>
        </w:rPr>
        <w:t>到</w:t>
      </w:r>
      <w:r>
        <w:rPr>
          <w:spacing w:val="-5"/>
        </w:rPr>
        <w:t>L0</w:t>
      </w:r>
      <w:r>
        <w:rPr>
          <w:spacing w:val="-5"/>
        </w:rPr>
        <w:t>状态的转换，如</w:t>
      </w:r>
      <w:r>
        <w:rPr>
          <w:spacing w:val="-13"/>
        </w:rPr>
        <w:t>第4章</w:t>
      </w:r>
      <w:r>
        <w:rPr>
          <w:spacing w:val="-5"/>
        </w:rPr>
        <w:t>所述</w:t>
      </w:r>
      <w:r>
        <w:rPr>
          <w:spacing w:val="-5"/>
        </w:rPr>
        <w:t>。</w:t>
      </w:r>
      <w:r>
        <w:rPr>
          <w:spacing w:val="-17"/>
        </w:rPr>
        <w:t xml:space="preserve"> </w:t>
      </w:r>
      <w:r>
        <w:rPr>
          <w:spacing w:val="-5"/>
        </w:rPr>
        <w:t>上游</w:t>
      </w:r>
      <w:r>
        <w:rPr>
          <w:spacing w:val="-5"/>
        </w:rPr>
        <w:t>组件必须通过</w:t>
      </w:r>
      <w:r>
        <w:rPr>
          <w:spacing w:val="-4"/>
        </w:rPr>
        <w:t>启动其传输通道的</w:t>
      </w:r>
      <w:r>
        <w:rPr>
          <w:spacing w:val="-4"/>
        </w:rPr>
        <w:t>类似</w:t>
      </w:r>
      <w:r>
        <w:rPr>
          <w:spacing w:val="-4"/>
        </w:rPr>
        <w:t>转换</w:t>
      </w:r>
      <w:r>
        <w:rPr>
          <w:spacing w:val="-4"/>
        </w:rPr>
        <w:t>来响应。</w:t>
      </w:r>
    </w:p>
    <w:p>
      <w:pPr>
        <w:pStyle w:val="P68B1DB1-BodyText4"/>
        <w:ind w:left="888"/>
        <w:spacing w:before="147" w:line="250" w:lineRule="exact"/>
      </w:pPr>
      <w:r>
        <w:rPr>
          <w:spacing w:val="-6"/>
        </w:rPr>
        <w:t>如果</w:t>
      </w:r>
      <w:r>
        <w:rPr>
          <w:spacing w:val="-6"/>
        </w:rPr>
        <w:t>上游组件是交换机D的</w:t>
      </w:r>
      <w:r>
        <w:rPr>
          <w:spacing w:val="-7"/>
        </w:rPr>
        <w:t>下游端口（即，它不是</w:t>
      </w:r>
      <w:r>
        <w:rPr>
          <w:spacing w:val="-7"/>
        </w:rPr>
        <w:t>根</w:t>
      </w:r>
      <w:r>
        <w:rPr>
          <w:spacing w:val="-7"/>
        </w:rPr>
        <w:t>复合体根端口），</w:t>
      </w:r>
      <w:r>
        <w:rPr>
          <w:spacing w:val="-7"/>
        </w:rPr>
        <w:t>交换机必须</w:t>
      </w:r>
    </w:p>
    <w:p>
      <w:pPr>
        <w:pStyle w:val="BodyText"/>
        <w:ind w:left="880" w:right="1248" w:firstLine="2"/>
        <w:spacing w:before="3" w:line="248" w:lineRule="auto"/>
      </w:pPr>
      <w:r>
        <w:rPr>
          <w:spacing w:val="-4"/>
        </w:rPr>
        <w:t>一旦在其任何下游端口链路上检测到L1退出活动</w:t>
      </w:r>
      <w:r>
        <w:rPr>
          <w:u w:val="single" w:color="C0C0C0"/>
          <w:spacing w:val="-4"/>
        </w:rPr>
        <w:t>，</w:t>
      </w:r>
      <w:r>
        <w:rPr>
          <w:spacing w:val="-4"/>
        </w:rPr>
        <w:t>就</w:t>
      </w:r>
      <w:r>
        <w:rPr>
          <w:spacing w:val="-4"/>
        </w:rPr>
        <w:t>在其上游端口的</w:t>
      </w:r>
      <w:r>
        <w:rPr>
          <w:spacing w:val="-4"/>
        </w:rPr>
        <w:t>传输通道上发起L1退出转换（如果</w:t>
      </w:r>
      <w:r>
        <w:rPr>
          <w:spacing w:val="-4"/>
        </w:rPr>
        <w:t>上游流</w:t>
      </w:r>
      <w:r>
        <w:rPr>
          <w:spacing w:val="-5"/>
        </w:rPr>
        <w:t>端口的链路处于</w:t>
      </w:r>
      <w:r>
        <w:rPr>
          <w:u w:val="single" w:color="C0C0C0"/>
          <w:spacing w:val="-5"/>
        </w:rPr>
        <w:t>L1</w:t>
      </w:r>
      <w:r>
        <w:rPr>
          <w:spacing w:val="-5"/>
        </w:rPr>
        <w:t>状态）</w:t>
      </w:r>
      <w:r>
        <w:rPr>
          <w:spacing w:val="-4"/>
        </w:rPr>
        <w:t>。</w:t>
      </w:r>
      <w:r>
        <w:rPr>
          <w:spacing w:val="-4"/>
        </w:rPr>
        <w:t>由于</w:t>
      </w:r>
      <w:r>
        <w:rPr>
          <w:u w:val="single" w:color="C0C0C0"/>
          <w:spacing w:val="-4"/>
        </w:rPr>
        <w:t>L1</w:t>
      </w:r>
      <w:r>
        <w:rPr>
          <w:spacing w:val="-4"/>
        </w:rPr>
        <w:t>出口延时相对较长，</w:t>
      </w:r>
      <w:r>
        <w:t xml:space="preserve">    </w:t>
      </w:r>
      <w:r>
        <w:rPr>
          <w:spacing w:val="-4"/>
        </w:rPr>
        <w:t>在</w:t>
      </w:r>
      <w:r>
        <w:rPr>
          <w:spacing w:val="-5"/>
        </w:rPr>
        <w:t>其</w:t>
      </w:r>
      <w:r>
        <w:t>上游</w:t>
      </w:r>
      <w:r>
        <w:rPr>
          <w:spacing w:val="-4"/>
        </w:rPr>
        <w:t>端口</w:t>
      </w:r>
      <w:r>
        <w:rPr>
          <w:spacing w:val="-5"/>
        </w:rPr>
        <w:t>上启动</w:t>
      </w:r>
      <w:r>
        <w:rPr>
          <w:u w:val="single" w:color="C0C0C0"/>
          <w:spacing w:val="-5"/>
        </w:rPr>
        <w:t>L1</w:t>
      </w:r>
      <w:r>
        <w:rPr>
          <w:spacing w:val="-5"/>
        </w:rPr>
        <w:t>退出</w:t>
      </w:r>
      <w:r>
        <w:rPr>
          <w:spacing w:val="-5"/>
        </w:rPr>
        <w:t>转换之前</w:t>
      </w:r>
      <w:r>
        <w:rPr>
          <w:spacing w:val="-4"/>
        </w:rPr>
        <w:t>，不得</w:t>
      </w:r>
      <w:r>
        <w:t>等待其下游端口链路</w:t>
      </w:r>
      <w:r>
        <w:rPr>
          <w:spacing w:val="-5"/>
        </w:rPr>
        <w:t>完全</w:t>
      </w:r>
      <w:r>
        <w:rPr>
          <w:spacing w:val="-5"/>
        </w:rPr>
        <w:t>退出</w:t>
      </w:r>
      <w:r>
        <w:t xml:space="preserve">   </w:t>
      </w:r>
      <w:r>
        <w:rPr>
          <w:spacing w:val="-5"/>
        </w:rPr>
        <w:t>链接端口。</w:t>
      </w:r>
      <w:r>
        <w:rPr>
          <w:spacing w:val="-5"/>
        </w:rPr>
        <w:t>等待</w:t>
      </w:r>
      <w:r>
        <w:rPr>
          <w:spacing w:val="-5"/>
        </w:rPr>
        <w:t>下行链路</w:t>
      </w:r>
      <w:r>
        <w:rPr>
          <w:spacing w:val="-5"/>
        </w:rPr>
        <w:t>完成</w:t>
      </w:r>
      <w:r>
        <w:rPr>
          <w:spacing w:val="-5"/>
        </w:rPr>
        <w:t>L0</w:t>
      </w:r>
      <w:r>
        <w:rPr>
          <w:spacing w:val="-5"/>
        </w:rPr>
        <w:t>转换</w:t>
      </w:r>
      <w:r>
        <w:rPr>
          <w:spacing w:val="-5"/>
        </w:rPr>
        <w:t>将</w:t>
      </w:r>
      <w:r>
        <w:rPr>
          <w:spacing w:val="-5"/>
        </w:rPr>
        <w:t>导致消息</w:t>
      </w:r>
      <w:r>
        <w:rPr>
          <w:spacing w:val="-5"/>
        </w:rPr>
        <w:t>通过</w:t>
      </w:r>
    </w:p>
    <w:p>
      <w:pPr>
        <w:pStyle w:val="P68B1DB1-BodyText4"/>
        <w:ind w:left="875"/>
        <w:spacing w:line="251" w:lineRule="exact"/>
      </w:pPr>
      <w:r>
        <w:rPr>
          <w:spacing w:val="-5"/>
        </w:rPr>
        <w:t>多个交换机，以在其遍历每个交换机时经历累积的延迟。</w:t>
      </w:r>
    </w:p>
    <w:p>
      <w:pPr>
        <w:pStyle w:val="BodyText"/>
        <w:ind w:left="878" w:right="1225" w:hanging="8"/>
        <w:spacing w:before="146" w:line="255" w:lineRule="auto"/>
        <w:jc w:val="both"/>
      </w:pPr>
      <w:r>
        <w:rPr>
          <w:spacing w:val="-4"/>
        </w:rPr>
        <w:t>要求</w:t>
      </w:r>
      <w:r>
        <w:rPr>
          <w:spacing w:val="-4"/>
        </w:rPr>
        <w:t>交换机</w:t>
      </w:r>
      <w:r>
        <w:rPr>
          <w:spacing w:val="-13"/>
        </w:rPr>
        <w:t>在其任何下行</w:t>
      </w:r>
      <w:r>
        <w:rPr>
          <w:spacing w:val="-5"/>
        </w:rPr>
        <w:t xml:space="preserve">流端口链路上的L1退出转换开始后不超过1 μs，在其上行端口链路上</w:t>
      </w:r>
      <w:r>
        <w:rPr>
          <w:spacing w:val="-43"/>
        </w:rPr>
        <w:t>发起</w:t>
      </w:r>
      <w:r>
        <w:rPr>
          <w:u w:val="single" w:color="C0C0C0"/>
          <w:spacing w:val="-3"/>
        </w:rPr>
        <w:t>L1</w:t>
      </w:r>
      <w:r>
        <w:rPr>
          <w:spacing w:val="-18"/>
        </w:rPr>
        <w:t>退出</w:t>
      </w:r>
      <w:r>
        <w:rPr>
          <w:spacing w:val="-3"/>
        </w:rPr>
        <w:t>转换</w:t>
      </w:r>
      <w:r>
        <w:rPr>
          <w:spacing w:val="-4"/>
        </w:rPr>
        <w:t>。有关L1退出期间物理层信令的详细信息，请</w:t>
      </w:r>
      <w:r>
        <w:rPr>
          <w:spacing w:val="-4"/>
        </w:rPr>
        <w:t>参阅</w:t>
      </w:r>
      <w:r>
        <w:rPr>
          <w:u w:val="single" w:color="C0C0C0"/>
          <w:spacing w:val="-4"/>
        </w:rPr>
        <w:t>第4.2节</w:t>
      </w:r>
      <w:r>
        <w:rPr>
          <w:spacing w:val="6"/>
        </w:rPr>
        <w:t xml:space="preserve">. </w:t>
      </w:r>
    </w:p>
    <w:p>
      <w:pPr>
        <w:pStyle w:val="BodyText"/>
        <w:ind w:left="875" w:right="1530" w:firstLine="4"/>
        <w:spacing w:before="128" w:line="252" w:lineRule="auto"/>
      </w:pPr>
      <w:r>
        <w:rPr>
          <w:spacing w:val="-5"/>
        </w:rPr>
        <w:t>考虑</w:t>
      </w:r>
      <w:hyperlink w:history="true" w:anchor="bookmark172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5-8中的例子</w:t>
        </w:r>
        <w:r>
          <w:rPr>
            <w:spacing w:val="-5"/>
          </w:rPr>
          <w:t>。</w:t>
        </w:r>
      </w:hyperlink>
      <w:r>
        <w:rPr>
          <w:spacing w:val="-17"/>
        </w:rPr>
        <w:t xml:space="preserve"> </w:t>
      </w:r>
      <w:r>
        <w:rPr>
          <w:spacing w:val="-5"/>
        </w:rPr>
        <w:t>附</w:t>
      </w:r>
      <w:r>
        <w:rPr>
          <w:spacing w:val="-5"/>
        </w:rPr>
        <w:t>在</w:t>
      </w:r>
      <w:r>
        <w:rPr>
          <w:spacing w:val="-5"/>
        </w:rPr>
        <w:t>每个端口上的数字表示</w:t>
      </w:r>
      <w:r>
        <w:rPr>
          <w:spacing w:val="-5"/>
        </w:rPr>
        <w:t>相应端口</w:t>
      </w:r>
      <w:r>
        <w:rPr>
          <w:spacing w:val="-6"/>
        </w:rPr>
        <w:t>报告</w:t>
      </w:r>
      <w:r>
        <w:t>的</w:t>
      </w:r>
      <w:r>
        <w:rPr>
          <w:spacing w:val="-3"/>
        </w:rPr>
        <w:t>传输通道</w:t>
      </w:r>
      <w:r>
        <w:rPr>
          <w:u w:val="single" w:color="C0C0C0"/>
          <w:spacing w:val="-3"/>
        </w:rPr>
        <w:t>L1</w:t>
      </w:r>
      <w:r>
        <w:rPr>
          <w:spacing w:val="-3"/>
        </w:rPr>
        <w:t>退出延迟</w:t>
      </w:r>
      <w:r>
        <w:rPr>
          <w:spacing w:val="-4"/>
        </w:rPr>
        <w:t>，单位</w:t>
      </w:r>
      <w:r>
        <w:rPr>
          <w:spacing w:val="-4"/>
        </w:rPr>
        <w:t>为微秒。</w:t>
      </w:r>
    </w:p>
    <w:p>
      <w:pPr>
        <w:pStyle w:val="BodyText"/>
        <w:ind w:left="875" w:right="1271" w:firstLine="12"/>
        <w:spacing w:before="143" w:line="251" w:lineRule="auto"/>
        <w:jc w:val="both"/>
      </w:pPr>
      <w:r>
        <w:rPr>
          <w:spacing w:val="-5"/>
        </w:rPr>
        <w:t>链路1、</w:t>
      </w:r>
      <w:r>
        <w:rPr>
          <w:spacing w:val="-5"/>
        </w:rPr>
        <w:t>2和</w:t>
      </w:r>
      <w:r>
        <w:rPr>
          <w:spacing w:val="-5"/>
        </w:rPr>
        <w:t>3都处于</w:t>
      </w:r>
      <w:r>
        <w:rPr>
          <w:u w:val="single" w:color="C0C0C0"/>
          <w:spacing w:val="-5"/>
        </w:rPr>
        <w:t>L1</w:t>
      </w:r>
      <w:r>
        <w:rPr>
          <w:spacing w:val="-5"/>
        </w:rPr>
        <w:t>状态，并且端点</w:t>
      </w:r>
      <w:r>
        <w:rPr>
          <w:spacing w:val="-6"/>
        </w:rPr>
        <w:t xml:space="preserve">t C</w:t>
      </w:r>
      <w:r>
        <w:rPr>
          <w:spacing w:val="-9"/>
        </w:rPr>
        <w:t>在时间T</w:t>
      </w:r>
      <w:r>
        <w:rPr>
          <w:spacing w:val="-6"/>
        </w:rPr>
        <w:t>发起</w:t>
      </w:r>
      <w:r>
        <w:rPr>
          <w:spacing w:val="-6"/>
        </w:rPr>
        <w:t>到</w:t>
      </w:r>
      <w:r>
        <w:rPr>
          <w:spacing w:val="-6"/>
        </w:rPr>
        <w:t>L0</w:t>
      </w:r>
      <w:r>
        <w:rPr>
          <w:spacing w:val="-6"/>
        </w:rPr>
        <w:t>状态</w:t>
      </w:r>
      <w:r>
        <w:rPr>
          <w:spacing w:val="-17"/>
        </w:rPr>
        <w:t>的转换</w:t>
      </w:r>
      <w:r>
        <w:rPr>
          <w:spacing w:val="-6"/>
        </w:rPr>
        <w:t>。</w:t>
      </w:r>
      <w:r>
        <w:rPr>
          <w:spacing w:val="-14"/>
        </w:rPr>
        <w:t xml:space="preserve"> </w:t>
      </w:r>
      <w:r>
        <w:rPr>
          <w:spacing w:val="-6"/>
        </w:rPr>
        <w:t>由于</w:t>
      </w:r>
      <w:r>
        <w:rPr>
          <w:spacing w:val="-6"/>
        </w:rPr>
        <w:t>交换机B</w:t>
      </w:r>
      <w:r>
        <w:rPr>
          <w:spacing w:val="-18"/>
        </w:rPr>
        <w:t>在其端口上退出L1</w:t>
      </w:r>
      <w:r>
        <w:rPr>
          <w:spacing w:val="-6"/>
        </w:rPr>
        <w:t>需要</w:t>
      </w:r>
      <w:r>
        <w:rPr>
          <w:spacing w:val="-6"/>
        </w:rPr>
        <w:t xml:space="preserve">32 μs</w:t>
      </w:r>
      <w:r>
        <w:rPr>
          <w:spacing w:val="-6"/>
        </w:rPr>
        <w:t>，因此链路</w:t>
      </w:r>
      <w:r>
        <w:rPr>
          <w:spacing w:val="-6"/>
        </w:rPr>
        <w:t>3</w:t>
      </w:r>
      <w:r>
        <w:rPr>
          <w:spacing w:val="-6"/>
        </w:rPr>
        <w:t>将</w:t>
      </w:r>
      <w:r>
        <w:rPr>
          <w:spacing w:val="-18"/>
        </w:rPr>
        <w:t>在T+32时</w:t>
      </w:r>
      <w:r>
        <w:rPr>
          <w:spacing w:val="-6"/>
        </w:rPr>
        <w:t>转换</w:t>
      </w:r>
      <w:r>
        <w:rPr>
          <w:spacing w:val="-6"/>
        </w:rPr>
        <w:t>到</w:t>
      </w:r>
      <w:r>
        <w:rPr>
          <w:spacing w:val="-6"/>
        </w:rPr>
        <w:t>L0</w:t>
      </w:r>
      <w:r>
        <w:rPr>
          <w:spacing w:val="-6"/>
        </w:rPr>
        <w:t>状态</w:t>
      </w:r>
      <w:r>
        <w:rPr>
          <w:spacing w:val="-6"/>
        </w:rPr>
        <w:t>（</w:t>
      </w:r>
      <w:r>
        <w:rPr>
          <w:spacing w:val="-6"/>
        </w:rPr>
        <w:t>考虑</w:t>
      </w:r>
      <w:r>
        <w:rPr>
          <w:spacing w:val="-17"/>
        </w:rPr>
        <w:t>端点C的</w:t>
      </w:r>
      <w:r>
        <w:rPr>
          <w:spacing w:val="-6"/>
        </w:rPr>
        <w:t>T+8</w:t>
      </w:r>
      <w:r>
        <w:rPr>
          <w:spacing w:val="-8"/>
        </w:rPr>
        <w:t>和</w:t>
      </w:r>
      <w:r>
        <w:rPr>
          <w:spacing w:val="-12"/>
        </w:rPr>
        <w:t>交换机B的</w:t>
      </w:r>
      <w:r>
        <w:rPr>
          <w:spacing w:val="-8"/>
        </w:rPr>
        <w:t>T+32</w:t>
      </w:r>
      <w:r>
        <w:rPr>
          <w:spacing w:val="-8"/>
        </w:rPr>
        <w:t>时的最长时间）。</w:t>
      </w:r>
    </w:p>
    <w:p>
      <w:pPr>
        <w:pStyle w:val="BodyText"/>
        <w:ind w:left="875" w:right="1365" w:firstLine="2"/>
        <w:spacing w:before="142" w:line="251" w:lineRule="auto"/>
      </w:pPr>
      <w:r>
        <w:rPr>
          <w:spacing w:val="-5"/>
        </w:rPr>
        <w:t>交换机B需要</w:t>
      </w:r>
      <w:r>
        <w:rPr>
          <w:spacing w:val="-6"/>
        </w:rPr>
        <w:t>在不超过</w:t>
      </w:r>
      <w:r>
        <w:rPr>
          <w:spacing w:val="-6"/>
        </w:rPr>
        <w:t xml:space="preserve">1 μs的</w:t>
      </w:r>
      <w:r>
        <w:t>时间内</w:t>
      </w:r>
      <w:r>
        <w:rPr>
          <w:spacing w:val="-5"/>
        </w:rPr>
        <w:t>在其</w:t>
      </w:r>
      <w:r>
        <w:rPr>
          <w:spacing w:val="-6"/>
        </w:rPr>
        <w:t>上行端口链路（链路</w:t>
      </w:r>
      <w:r>
        <w:t>2）上启动</w:t>
      </w:r>
      <w:r>
        <w:rPr>
          <w:spacing w:val="-5"/>
        </w:rPr>
        <w:t>从</w:t>
      </w:r>
      <w:r>
        <w:rPr>
          <w:u w:val="single" w:color="C0C0C0"/>
          <w:spacing w:val="-5"/>
        </w:rPr>
        <w:t>L1</w:t>
      </w:r>
      <w:r>
        <w:t>状态的</w:t>
      </w:r>
      <w:r>
        <w:rPr>
          <w:spacing w:val="-5"/>
        </w:rPr>
        <w:t>转换</w:t>
      </w:r>
      <w:r>
        <w:t xml:space="preserve">   </w:t>
      </w:r>
      <w:r>
        <w:rPr>
          <w:spacing w:val="-4"/>
        </w:rPr>
        <w:t>从</w:t>
      </w:r>
      <w:r>
        <w:rPr>
          <w:spacing w:val="-18"/>
        </w:rPr>
        <w:t>链路3上</w:t>
      </w:r>
      <w:r>
        <w:rPr>
          <w:spacing w:val="-4"/>
        </w:rPr>
        <w:t>的</w:t>
      </w:r>
      <w:r>
        <w:rPr>
          <w:u w:val="single" w:color="C0C0C0"/>
          <w:spacing w:val="-4"/>
        </w:rPr>
        <w:t>L1</w:t>
      </w:r>
      <w:r>
        <w:rPr>
          <w:spacing w:val="-4"/>
        </w:rPr>
        <w:t>状态</w:t>
      </w:r>
      <w:r>
        <w:rPr>
          <w:spacing w:val="-17"/>
        </w:rPr>
        <w:t>转换开始</w:t>
      </w:r>
      <w:r>
        <w:rPr>
          <w:spacing w:val="-4"/>
        </w:rPr>
        <w:t>。</w:t>
      </w:r>
      <w:r>
        <w:rPr>
          <w:spacing w:val="-17"/>
        </w:rPr>
        <w:t>因此</w:t>
      </w:r>
      <w:r>
        <w:rPr>
          <w:spacing w:val="-4"/>
        </w:rPr>
        <w:t>，</w:t>
      </w:r>
      <w:r>
        <w:rPr>
          <w:spacing w:val="-4"/>
        </w:rPr>
        <w:t>到</w:t>
      </w:r>
      <w:r>
        <w:rPr>
          <w:spacing w:val="-5"/>
        </w:rPr>
        <w:t>L0</w:t>
      </w:r>
      <w:r>
        <w:rPr>
          <w:spacing w:val="-5"/>
        </w:rPr>
        <w:t>状态</w:t>
      </w:r>
      <w:r>
        <w:rPr>
          <w:spacing w:val="-17"/>
        </w:rPr>
        <w:t>的转换</w:t>
      </w:r>
      <w:r>
        <w:rPr>
          <w:spacing w:val="-5"/>
        </w:rPr>
        <w:t>将</w:t>
      </w:r>
      <w:r>
        <w:rPr>
          <w:spacing w:val="-6"/>
        </w:rPr>
        <w:t>在</w:t>
      </w:r>
      <w:r>
        <w:rPr>
          <w:spacing w:val="-6"/>
        </w:rPr>
        <w:t>T+1在链路2上开始。</w:t>
      </w:r>
      <w:r>
        <w:rPr>
          <w:spacing w:val="-14"/>
        </w:rPr>
        <w:t>类似</w:t>
      </w:r>
      <w:r>
        <w:rPr>
          <w:spacing w:val="-6"/>
        </w:rPr>
        <w:t>地，链路1</w:t>
      </w:r>
      <w:r>
        <w:rPr>
          <w:spacing w:val="-6"/>
        </w:rPr>
        <w:t>将</w:t>
      </w:r>
      <w:r>
        <w:rPr>
          <w:spacing w:val="-6"/>
        </w:rPr>
        <w:t>在</w:t>
      </w:r>
      <w:r>
        <w:rPr>
          <w:spacing w:val="-7"/>
        </w:rPr>
        <w:t>时间</w:t>
      </w:r>
      <w:r>
        <w:rPr>
          <w:spacing w:val="-7"/>
        </w:rPr>
        <w:t>T+2处开始其到L0状态的转变。</w:t>
      </w:r>
    </w:p>
    <w:p>
      <w:pPr>
        <w:pStyle w:val="BodyText"/>
        <w:ind w:left="874" w:right="1426" w:firstLine="13"/>
        <w:spacing w:before="147" w:line="249" w:lineRule="auto"/>
      </w:pPr>
      <w:r>
        <w:rPr>
          <w:spacing w:val="-6"/>
        </w:rPr>
        <w:t>如上所述，链路</w:t>
      </w:r>
      <w:r>
        <w:rPr>
          <w:spacing w:val="-6"/>
        </w:rPr>
        <w:t>2</w:t>
      </w:r>
      <w:r>
        <w:rPr>
          <w:spacing w:val="-6"/>
        </w:rPr>
        <w:t>将</w:t>
      </w:r>
      <w:r>
        <w:rPr>
          <w:spacing w:val="-6"/>
        </w:rPr>
        <w:t>在</w:t>
      </w:r>
      <w:r>
        <w:rPr>
          <w:spacing w:val="-6"/>
        </w:rPr>
        <w:t>时间</w:t>
      </w:r>
      <w:r>
        <w:rPr>
          <w:spacing w:val="-6"/>
        </w:rPr>
        <w:t>T+33完成到L0状态的转换（因为</w:t>
      </w:r>
      <w:r>
        <w:rPr>
          <w:spacing w:val="-6"/>
        </w:rPr>
        <w:t>交换机B</w:t>
      </w:r>
      <w:r>
        <w:rPr>
          <w:spacing w:val="-6"/>
        </w:rPr>
        <w:t>需要更长</w:t>
      </w:r>
      <w:r>
        <w:rPr>
          <w:spacing w:val="-18"/>
        </w:rPr>
        <w:t>的时间</w:t>
      </w:r>
      <w:r>
        <w:rPr>
          <w:spacing w:val="-6"/>
        </w:rPr>
        <w:t>来</w:t>
      </w:r>
      <w:r>
        <w:rPr>
          <w:spacing w:val="-6"/>
        </w:rPr>
        <w:t>转换，并且它</w:t>
      </w:r>
      <w:r>
        <w:rPr>
          <w:spacing w:val="-6"/>
        </w:rPr>
        <w:t>在</w:t>
      </w:r>
      <w:r>
        <w:rPr>
          <w:spacing w:val="-6"/>
        </w:rPr>
        <w:t>时间</w:t>
      </w:r>
      <w:r>
        <w:rPr>
          <w:spacing w:val="-6"/>
        </w:rPr>
        <w:t>T+1开始）。链路1</w:t>
      </w:r>
      <w:r>
        <w:rPr>
          <w:spacing w:val="-6"/>
        </w:rPr>
        <w:t>将在时间T+34处完成其</w:t>
      </w:r>
      <w:r>
        <w:rPr>
          <w:spacing w:val="-6"/>
        </w:rPr>
        <w:t>到</w:t>
      </w:r>
      <w:r>
        <w:rPr>
          <w:spacing w:val="-6"/>
        </w:rPr>
        <w:t>L0状态的转变（因为根</w:t>
      </w:r>
      <w:r>
        <w:rPr>
          <w:spacing w:val="-6"/>
        </w:rPr>
        <w:t>链路1</w:t>
      </w:r>
      <w:r>
        <w:rPr>
          <w:spacing w:val="-7"/>
        </w:rPr>
        <w:t>将在</w:t>
      </w:r>
      <w:r>
        <w:rPr>
          <w:spacing w:val="-7"/>
        </w:rPr>
        <w:t>时间</w:t>
      </w:r>
      <w:r>
        <w:rPr>
          <w:spacing w:val="-7"/>
        </w:rPr>
        <w:t>T+34</w:t>
      </w:r>
      <w:r>
        <w:rPr>
          <w:spacing w:val="-18"/>
        </w:rPr>
        <w:t>处完成其到L0状态的转变）</w:t>
      </w:r>
      <w:r>
        <w:rPr>
          <w:spacing w:val="-7"/>
        </w:rPr>
        <w:t>。</w:t>
      </w:r>
    </w:p>
    <w:p>
      <w:pPr>
        <w:pStyle w:val="P68B1DB1-BodyText4"/>
        <w:ind w:left="880"/>
        <w:spacing w:line="251" w:lineRule="exact"/>
      </w:pPr>
      <w:r>
        <w:rPr>
          <w:spacing w:val="-6"/>
        </w:rPr>
        <w:t xml:space="preserve">复合物需要32 μs的时间来转换，并且它在时间T+2开始）。</w:t>
      </w:r>
    </w:p>
    <w:p>
      <w:pPr>
        <w:pStyle w:val="BodyText"/>
        <w:ind w:left="875" w:right="1577"/>
        <w:spacing w:before="148" w:line="250" w:lineRule="auto"/>
      </w:pPr>
      <w:r>
        <w:rPr>
          <w:spacing w:val="-6"/>
        </w:rPr>
        <w:t>因此，在链路1、</w:t>
      </w:r>
      <w:r>
        <w:rPr>
          <w:spacing w:val="-6"/>
        </w:rPr>
        <w:t>2和</w:t>
      </w:r>
      <w:r>
        <w:rPr>
          <w:spacing w:val="-6"/>
        </w:rPr>
        <w:t>3中，</w:t>
      </w:r>
      <w:r>
        <w:rPr>
          <w:spacing w:val="-18"/>
        </w:rPr>
        <w:t>最后</w:t>
      </w:r>
      <w:r>
        <w:rPr>
          <w:spacing w:val="-6"/>
        </w:rPr>
        <w:t>完成</w:t>
      </w:r>
      <w:r>
        <w:rPr>
          <w:spacing w:val="-6"/>
        </w:rPr>
        <w:t>到</w:t>
      </w:r>
      <w:r>
        <w:rPr>
          <w:spacing w:val="-7"/>
        </w:rPr>
        <w:t>L0</w:t>
      </w:r>
      <w:r>
        <w:rPr>
          <w:spacing w:val="-7"/>
        </w:rPr>
        <w:t>状态的转换的链路是</w:t>
      </w:r>
      <w:r>
        <w:rPr>
          <w:spacing w:val="-7"/>
        </w:rPr>
        <w:t>具有</w:t>
      </w:r>
      <w:r>
        <w:rPr>
          <w:spacing w:val="-7"/>
        </w:rPr>
        <w:t xml:space="preserve">34 μs</w:t>
      </w:r>
      <w:r>
        <w:rPr>
          <w:spacing w:val="-7"/>
        </w:rPr>
        <w:t>延迟的链路1。</w:t>
      </w:r>
      <w:r>
        <w:t>这</w:t>
      </w:r>
      <w:r>
        <w:rPr>
          <w:spacing w:val="-4"/>
        </w:rPr>
        <w:t>是</w:t>
      </w:r>
      <w:r>
        <w:rPr>
          <w:spacing w:val="-5"/>
        </w:rPr>
        <w:t>在端点C中发起转换的分组th所经历的延迟。</w:t>
      </w:r>
    </w:p>
    <w:p>
      <w:pPr>
        <w:spacing w:line="250" w:lineRule="auto"/>
        <w:sectPr>
          <w:footerReference w:type="default" r:id="rId18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72" w:id="132"/>
                  <w:bookmarkEnd w:id="132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ind w:left="6882"/>
        <w:spacing w:before="52" w:line="199" w:lineRule="auto"/>
        <w:rPr>
          <w:rFonts w:ascii="Arial" w:hAnsi="Arial" w:cs="Arial" w:eastAsia="Arial"/>
          <w:sz w:val="18"/>
          <w:szCs w:val="18"/>
        </w:rPr>
      </w:pPr>
      <w:r>
        <w:pict>
          <v:shape id="_x0000_s922" style="position:absolute;margin-left:271.218pt;margin-top:-18.3318pt;mso-position-vertical-relative:text;mso-position-horizontal-relative:text;width:63.8pt;height:50.45pt;z-index:253864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220" w:type="dxa"/>
                    <w:tblInd w:w="27" w:type="dxa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220"/>
                  </w:tblGrid>
                  <w:tr>
                    <w:trPr>
                      <w:trHeight w:val="938" w:hRule="atLeast"/>
                    </w:trPr>
                    <w:tc>
                      <w:tcPr>
                        <w:tcW w:w="1220" w:type="dxa"/>
                        <w:vAlign w:val="top"/>
                      </w:tcPr>
                      <w:p>
                        <w:pPr>
                          <w:pStyle w:val="TableText"/>
                          <w:spacing w:line="302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Text"/>
                          <w:spacing w:line="303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ind w:firstLine="431"/>
                          <w:spacing w:line="319" w:lineRule="exact"/>
                          <w:pStyle w:val="P68B1DB1-Normal199"/>
                        </w:pPr>
                        <w:r>
                          <w:drawing>
                            <wp:inline distT="0" distB="0" distL="0" distR="0">
                              <wp:extent cx="211916" cy="202187"/>
                              <wp:effectExtent l="0" t="0" r="0" b="0"/>
                              <wp:docPr id="300" name="IM 30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0" name="IM 300"/>
                                      <pic:cNvPicPr/>
                                    </pic:nvPicPr>
                                    <pic:blipFill>
                                      <a:blip r:embed="rId18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11916" cy="2021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924" style="position:absolute;margin-left:297.27pt;margin-top:17.5885pt;mso-position-vertical-relative:text;mso-position-horizontal-relative:text;width:11.8pt;height:10.5pt;z-index:253865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7" w:lineRule="auto"/>
                    <w:rPr>
                      <w:rFonts w:ascii="Arial" w:hAnsi="Arial" w:cs="Arial" w:eastAsia="Arial"/>
                      <w:sz w:val="18"/>
                      <w:szCs w:val="18"/>
                    </w:rPr>
                    <w:pStyle w:val="P68B1DB1-Normal210"/>
                  </w:pPr>
                  <w:r>
                    <w:t>32</w:t>
                  </w:r>
                </w:p>
              </w:txbxContent>
            </v:textbox>
          </v:shape>
        </w:pict>
      </w:r>
      <w:r>
        <w:rPr>
          <w:sz w:val="18"/>
          <w:szCs w:val="18"/>
        </w:rPr>
        <w:t>根复合体</w:t>
      </w:r>
    </w:p>
    <w:p>
      <w:pPr>
        <w:ind w:firstLine="5544"/>
        <w:spacing w:before="236" w:line="4026" w:lineRule="exact"/>
      </w:pPr>
      <w:r>
        <w:pict>
          <v:rect id="_x0000_s926" style="position:absolute;margin-left:294.818pt;margin-top:43.209pt;mso-position-vertical-relative:text;mso-position-horizontal-relative:text;width:16.15pt;height:16.15pt;z-index:253876224;" fillcolor="#B3B3B3" filled="true" stroked="false"/>
        </w:pict>
        <w:pict>
          <v:rect id="_x0000_s928" style="position:absolute;margin-left:294.818pt;margin-top:121.155pt;mso-position-vertical-relative:text;mso-position-horizontal-relative:text;width:16.15pt;height:16.15pt;z-index:253875200;" fillcolor="#B3B3B3" filled="true" stroked="false"/>
        </w:pict>
        <w:pict>
          <v:shape id="_x0000_s930" style="position:absolute;margin-left:263.617pt;margin-top:60.3525pt;mso-position-vertical-relative:text;mso-position-horizontal-relative:text;width:0.9pt;height:27.65pt;z-index:253862912;" filled="false" strokecolor="#000000" strokeweight="0.86pt" coordsize="17,552" coordorigin="0,0" path="m8,8l8,543e">
            <v:stroke endcap="square" joinstyle="miter" miterlimit="4"/>
          </v:shape>
        </w:pict>
        <w:pict>
          <v:shape id="_x0000_s932" style="position:absolute;margin-left:253.445pt;margin-top:52.0094pt;mso-position-vertical-relative:text;mso-position-horizontal-relative:text;width:34.15pt;height:0.9pt;z-index:253869056;" filled="false" strokecolor="#000000" strokeweight="0.86pt" coordsize="683,17" coordorigin="0,0" path="m673,8l8,8e">
            <v:stroke endcap="square" joinstyle="miter" miterlimit="10"/>
          </v:shape>
        </w:pict>
      </w:r>
      <w:r>
        <w:pict>
          <v:shape id="_x0000_s934" style="position:absolute;margin-left:189.62pt;margin-top:35.2348pt;mso-position-vertical-relative:text;mso-position-horizontal-relative:text;width:60.75pt;height:31.45pt;z-index:253853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98" w:right="20" w:hanging="79"/>
                    <w:spacing w:before="20" w:line="227" w:lineRule="auto"/>
                    <w:jc w:val="right"/>
                    <w:rPr>
                      <w:rFonts w:ascii="Arial" w:hAnsi="Arial" w:cs="Arial" w:eastAsia="Arial"/>
                      <w:sz w:val="18"/>
                      <w:szCs w:val="18"/>
                    </w:rPr>
                    <w:pStyle w:val="P68B1DB1-Normal204"/>
                  </w:pPr>
                  <w:r>
                    <w:rPr>
                      <w:spacing w:val="-1"/>
                    </w:rPr>
                    <w:t>此</w:t>
                  </w:r>
                  <w:r>
                    <w:rPr>
                      <w:spacing w:val="-1"/>
                    </w:rPr>
                    <w:t>端口</w:t>
                  </w:r>
                  <w:r>
                    <w:t>的</w:t>
                  </w:r>
                  <w:r>
                    <w:rPr>
                      <w:spacing w:val="-2"/>
                    </w:rPr>
                    <w:t>L1</w:t>
                  </w:r>
                  <w:r>
                    <w:rPr>
                      <w:spacing w:val="-2"/>
                    </w:rPr>
                    <w:t>退出</w:t>
                  </w:r>
                  <w:r>
                    <w:rPr>
                      <w:spacing w:val="-2"/>
                    </w:rPr>
                    <w:t>延迟</w:t>
                  </w:r>
                  <w:r>
                    <w:rPr>
                      <w:spacing w:val="-1"/>
                    </w:rPr>
                    <w:t>为</w:t>
                  </w:r>
                  <w:r>
                    <w:rPr>
                      <w:spacing w:val="-4"/>
                    </w:rPr>
                    <w:t>8</w:t>
                  </w:r>
                  <w:r>
                    <w:rPr>
                      <w:spacing w:val="-4"/>
                    </w:rPr>
                    <w:t>μs</w:t>
                  </w:r>
                </w:p>
              </w:txbxContent>
            </v:textbox>
          </v:shape>
        </w:pict>
      </w:r>
      <w:r>
        <w:pict>
          <v:shape id="_x0000_s936" style="position:absolute;margin-left:351.037pt;margin-top:69.1386pt;mso-position-vertical-relative:text;mso-position-horizontal-relative:text;width:36.7pt;height:10.6pt;z-index:253861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8" w:lineRule="auto"/>
                    <w:rPr>
                      <w:rFonts w:ascii="Arial" w:hAnsi="Arial" w:cs="Arial" w:eastAsia="Arial"/>
                      <w:sz w:val="18"/>
                      <w:szCs w:val="18"/>
                    </w:rPr>
                    <w:pStyle w:val="P68B1DB1-Normal204"/>
                  </w:pPr>
                  <w:r>
                    <w:t>交换机A</w:t>
                  </w:r>
                </w:p>
              </w:txbxContent>
            </v:textbox>
          </v:shape>
        </w:pict>
      </w:r>
      <w:r>
        <w:pict>
          <v:rect id="_x0000_s938" style="position:absolute;margin-left:208.587pt;margin-top:127.841pt;mso-position-vertical-relative:text;mso-position-horizontal-relative:text;width:16.7pt;height:16.7pt;z-index:253856768;" fillcolor="#B3B3B3" filled="true" stroked="false"/>
        </w:pict>
        <w:pict>
          <v:shape id="_x0000_s940" style="position:absolute;margin-left:186.075pt;margin-top:127.959pt;mso-position-vertical-relative:text;mso-position-horizontal-relative:text;width:61.8pt;height:48.45pt;z-index:253851648;" filled="false" strokecolor="#000000" strokeweight="0.75pt" coordsize="1235,969" coordorigin="0,0" path="m,l0,968l1235,968l1235,0l0,0e">
            <v:stroke joinstyle="miter" miterlimit="0"/>
          </v:shape>
        </w:pict>
      </w:r>
      <w:r>
        <w:pict>
          <v:shape id="_x0000_s942" style="position:absolute;margin-left:351.037pt;margin-top:146.483pt;mso-position-vertical-relative:text;mso-position-horizontal-relative:text;width:37.15pt;height:10.6pt;z-index:253860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8" w:lineRule="auto"/>
                    <w:rPr>
                      <w:rFonts w:ascii="Arial" w:hAnsi="Arial" w:cs="Arial" w:eastAsia="Arial"/>
                      <w:sz w:val="18"/>
                      <w:szCs w:val="18"/>
                    </w:rPr>
                    <w:pStyle w:val="P68B1DB1-Normal204"/>
                  </w:pPr>
                  <w:r>
                    <w:rPr>
                      <w:spacing w:val="-1"/>
                    </w:rPr>
                    <w:t>交换机B</w:t>
                  </w:r>
                </w:p>
              </w:txbxContent>
            </v:textbox>
          </v:shape>
        </w:pict>
      </w:r>
      <w:r>
        <w:pict>
          <v:rect id="_x0000_s944" style="position:absolute;margin-left:208.587pt;margin-top:205.901pt;mso-position-vertical-relative:text;mso-position-horizontal-relative:text;width:16.7pt;height:16.6pt;z-index:253857792;" fillcolor="#B3B3B3" filled="true" stroked="false"/>
        </w:pict>
        <w:pict>
          <v:shape id="_x0000_s946" style="position:absolute;margin-left:186.075pt;margin-top:205.904pt;mso-position-vertical-relative:text;mso-position-horizontal-relative:text;width:61.8pt;height:48.45pt;z-index:253852672;" filled="false" strokecolor="#000000" strokeweight="0.75pt" coordsize="1235,969" coordorigin="0,0" path="m,l0,968l1235,968l1235,0l0,0e">
            <v:stroke joinstyle="miter" miterlimit="0"/>
          </v:shape>
        </w:pict>
        <w:pict>
          <v:rect id="_x0000_s948" style="position:absolute;margin-left:294.533pt;margin-top:206.015pt;mso-position-vertical-relative:text;mso-position-horizontal-relative:text;width:16.7pt;height:16.6pt;z-index:253871104;" fillcolor="#B3B3B3" filled="true" stroked="false"/>
        </w:pict>
        <w:pict>
          <v:shape id="_x0000_s950" style="position:absolute;margin-left:272.593pt;margin-top:206.019pt;mso-position-vertical-relative:text;mso-position-horizontal-relative:text;width:61.8pt;height:48.45pt;z-index:253863936;" filled="false" strokecolor="#000000" strokeweight="0.75pt" coordsize="1235,969" coordorigin="0,0" path="m,l0,968l1235,968l1235,0l0,0e">
            <v:stroke joinstyle="miter" miterlimit="0"/>
          </v:shape>
        </w:pict>
      </w:r>
      <w:r>
        <w:pict>
          <v:shape id="_x0000_s952" style="position:absolute;margin-left:299.803pt;margin-top:209.691pt;mso-position-vertical-relative:text;mso-position-horizontal-relative:text;width:6.75pt;height:10.5pt;z-index:253872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6" w:lineRule="auto"/>
                    <w:rPr>
                      <w:rFonts w:ascii="Arial" w:hAnsi="Arial" w:cs="Arial" w:eastAsia="Arial"/>
                      <w:sz w:val="18"/>
                      <w:szCs w:val="18"/>
                    </w:rPr>
                    <w:pStyle w:val="P68B1DB1-Normal204"/>
                  </w:pPr>
                  <w:r>
                    <w:t>8</w:t>
                  </w:r>
                </w:p>
              </w:txbxContent>
            </v:textbox>
          </v:shape>
        </w:pict>
      </w:r>
      <w:r>
        <w:pict>
          <v:shape id="_x0000_s954" style="position:absolute;margin-left:213.101pt;margin-top:91.8966pt;mso-position-vertical-relative:text;mso-position-horizontal-relative:text;width:66.55pt;height:38.65pt;z-index:-249466880;" filled="false" strokecolor="#000000" strokeweight="0.57pt" coordsize="1331,773" coordorigin="0,0" path="m5,766l1324,5e">
            <v:stroke endcap="square" joinstyle="miter" miterlimit="10"/>
          </v:shape>
        </w:pict>
        <w:pict>
          <v:shape id="_x0000_s956" style="position:absolute;margin-left:263.617pt;margin-top:87.0964pt;mso-position-vertical-relative:text;mso-position-horizontal-relative:text;width:14.95pt;height:18.35pt;z-index:253859840;" filled="false" strokecolor="#000000" strokeweight="0.86pt" coordsize="298,367" coordorigin="0,0" path="m8,8l289,358e">
            <v:stroke endcap="square" joinstyle="miter" miterlimit="4"/>
          </v:shape>
        </w:pict>
        <w:pict>
          <v:shape id="_x0000_s958" style="position:absolute;margin-left:263.617pt;margin-top:42.9805pt;mso-position-vertical-relative:text;mso-position-horizontal-relative:text;width:15.05pt;height:18.25pt;z-index:253858816;" filled="false" strokecolor="#000000" strokeweight="0.86pt" coordsize="301,365" coordorigin="0,0" path="m292,8l8,356e">
            <v:stroke endcap="square" joinstyle="miter" miterlimit="4"/>
          </v:shape>
        </w:pict>
        <w:pict>
          <v:group id="_x0000_s960" style="position:absolute;margin-left:213.387pt;margin-top:120.498pt;mso-position-vertical-relative:text;mso-position-horizontal-relative:text;width:65.95pt;height:87.35pt;z-index:-249465856;" filled="false" stroked="false" coordsize="1318,1746" coordorigin="0,0">
            <v:shape id="_x0000_s962" style="position:absolute;left:0;top:974;width:1318;height:773;" filled="false" strokecolor="#000000" strokeweight="0.57pt" coordsize="1318,773" coordorigin="0,0" path="m5,766l1313,5e">
              <v:stroke endcap="square" joinstyle="miter" miterlimit="10"/>
            </v:shape>
            <v:shape id="_x0000_s964" style="position:absolute;left:996;top:0;width:301;height:1250;" filled="false" strokecolor="#000000" strokeweight="0.86pt" coordsize="301,1250" coordorigin="0,0" path="m292,8l8,356l8,890l289,1240e">
              <v:stroke endcap="square" joinstyle="miter" miterlimit="4"/>
            </v:shape>
          </v:group>
        </w:pict>
        <w:pict>
          <v:shape id="_x0000_s966" style="position:absolute;margin-left:284.304pt;margin-top:49.9522pt;mso-position-vertical-relative:text;mso-position-horizontal-relative:text;width:7.45pt;height:4.15pt;z-index:253870080;" fillcolor="#000000" filled="true" stroked="false" coordsize="148,83" coordorigin="0,0" path="m22,38l0,0l148,41l2,82l22,43l22,38xe"/>
        </w:pict>
      </w:r>
      <w:r>
        <w:drawing>
          <wp:anchor distT="0" distB="0" distL="0" distR="0" simplePos="0" relativeHeight="253867008" behindDoc="0" locked="0" layoutInCell="1" allowOverlap="1">
            <wp:simplePos x="0" y="0"/>
            <wp:positionH relativeFrom="column">
              <wp:posOffset>3342494</wp:posOffset>
            </wp:positionH>
            <wp:positionV relativeFrom="paragraph">
              <wp:posOffset>540408</wp:posOffset>
            </wp:positionV>
            <wp:extent cx="1016763" cy="793235"/>
            <wp:effectExtent l="0" t="0" r="0" b="0"/>
            <wp:wrapNone/>
            <wp:docPr id="302" name="IM 302"/>
            <wp:cNvGraphicFramePr/>
            <a:graphic>
              <a:graphicData uri="http://schemas.openxmlformats.org/drawingml/2006/picture">
                <pic:pic>
                  <pic:nvPicPr>
                    <pic:cNvPr id="302" name="IM 302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763" cy="7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873152" behindDoc="0" locked="0" layoutInCell="1" allowOverlap="1">
            <wp:simplePos x="0" y="0"/>
            <wp:positionH relativeFrom="column">
              <wp:posOffset>3342494</wp:posOffset>
            </wp:positionH>
            <wp:positionV relativeFrom="paragraph">
              <wp:posOffset>1530320</wp:posOffset>
            </wp:positionV>
            <wp:extent cx="1016763" cy="793235"/>
            <wp:effectExtent l="0" t="0" r="0" b="0"/>
            <wp:wrapNone/>
            <wp:docPr id="304" name="IM 304"/>
            <wp:cNvGraphicFramePr/>
            <a:graphic>
              <a:graphicData uri="http://schemas.openxmlformats.org/drawingml/2006/picture">
                <pic:pic>
                  <pic:nvPicPr>
                    <pic:cNvPr id="304" name="IM 304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763" cy="7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68" style="position:absolute;margin-left:265.903pt;margin-top:157.842pt;mso-position-vertical-relative:text;mso-position-horizontal-relative:text;width:23.25pt;height:23.1pt;z-index:253874176;" filled="false" strokecolor="#000000" strokeweight="0.57pt" coordsize="465,462" coordorigin="0,0" path="m5,202l259,5l458,257l204,456e">
            <v:stroke endcap="square" joinstyle="miter" miterlimit="4"/>
          </v:shape>
        </w:pict>
        <w:pict>
          <v:shape id="_x0000_s970" style="position:absolute;margin-left:265.789pt;margin-top:79.6675pt;mso-position-vertical-relative:text;mso-position-horizontal-relative:text;width:23.1pt;height:23.25pt;z-index:253868032;" filled="false" strokecolor="#000000" strokeweight="0.57pt" coordsize="462,465" coordorigin="0,0" path="m5,206l257,5l456,257l204,458e">
            <v:stroke endcap="square" joinstyle="miter" miterlimit="4"/>
          </v:shape>
        </w:pict>
        <w:pict>
          <v:shape id="_x0000_s972" style="position:absolute;margin-left:328.762pt;margin-top:42.9805pt;mso-position-vertical-relative:text;mso-position-horizontal-relative:text;width:14.95pt;height:62.5pt;z-index:253855744;" filled="false" strokecolor="#000000" strokeweight="0.86pt" coordsize="298,1250" coordorigin="0,0" path="m289,893l289,356l8,8m8,1240l289,893e">
            <v:stroke endcap="square" joinstyle="miter" miterlimit="4"/>
          </v:shape>
        </w:pict>
        <w:pict>
          <v:shape id="_x0000_s974" style="position:absolute;margin-left:328.762pt;margin-top:120.926pt;mso-position-vertical-relative:text;mso-position-horizontal-relative:text;width:14.95pt;height:62.5pt;z-index:253854720;" filled="false" strokecolor="#000000" strokeweight="0.86pt" coordsize="298,1250" coordorigin="0,0" path="m289,893l289,356l8,8m8,1240l289,893e">
            <v:stroke endcap="square" joinstyle="miter" miterlimit="4"/>
          </v:shape>
        </w:pict>
      </w:r>
      <w:r>
        <w:pict>
          <v:shape id="_x0000_s976" style="position:absolute;margin-left:297.27pt;margin-top:27.1282pt;mso-position-vertical-relative:text;mso-position-horizontal-relative:text;width:36.45pt;height:173.4pt;z-index:253877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"/>
                    <w:spacing w:before="19" w:line="197" w:lineRule="auto"/>
                    <w:jc w:val="right"/>
                    <w:rPr>
                      <w:rFonts w:ascii="Arial" w:hAnsi="Arial" w:cs="Arial" w:eastAsia="Arial"/>
                      <w:sz w:val="18"/>
                      <w:szCs w:val="18"/>
                    </w:rPr>
                    <w:pStyle w:val="P68B1DB1-Normal204"/>
                  </w:pPr>
                  <w:r>
                    <w:rPr>
                      <w:spacing w:val="-2"/>
                    </w:rPr>
                    <w:t>链路1</w:t>
                  </w:r>
                </w:p>
                <w:p>
                  <w:pPr>
                    <w:ind w:left="70"/>
                    <w:spacing w:before="222" w:line="196" w:lineRule="auto"/>
                    <w:rPr>
                      <w:rFonts w:ascii="Arial" w:hAnsi="Arial" w:cs="Arial" w:eastAsia="Arial"/>
                      <w:sz w:val="18"/>
                      <w:szCs w:val="18"/>
                    </w:rPr>
                    <w:pStyle w:val="P68B1DB1-Normal204"/>
                  </w:pPr>
                  <w:r>
                    <w:t>8</w:t>
                  </w:r>
                </w:p>
                <w:p>
                  <w:pPr>
                    <w:spacing w:line="339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339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70"/>
                    <w:spacing w:before="52" w:line="196" w:lineRule="auto"/>
                    <w:rPr>
                      <w:rFonts w:ascii="Arial" w:hAnsi="Arial" w:cs="Arial" w:eastAsia="Arial"/>
                      <w:sz w:val="18"/>
                      <w:szCs w:val="18"/>
                    </w:rPr>
                    <w:pStyle w:val="P68B1DB1-Normal204"/>
                  </w:pPr>
                  <w:r>
                    <w:t>8</w:t>
                  </w:r>
                </w:p>
                <w:p>
                  <w:pPr>
                    <w:ind w:right="16"/>
                    <w:spacing w:before="149" w:line="197" w:lineRule="auto"/>
                    <w:jc w:val="right"/>
                    <w:rPr>
                      <w:rFonts w:ascii="Arial" w:hAnsi="Arial" w:cs="Arial" w:eastAsia="Arial"/>
                      <w:sz w:val="18"/>
                      <w:szCs w:val="18"/>
                    </w:rPr>
                    <w:pStyle w:val="P68B1DB1-Normal204"/>
                  </w:pPr>
                  <w:r>
                    <w:rPr>
                      <w:spacing w:val="-2"/>
                    </w:rPr>
                    <w:t>链路2</w:t>
                  </w:r>
                </w:p>
                <w:p>
                  <w:pPr>
                    <w:ind w:left="20"/>
                    <w:spacing w:before="159" w:line="197" w:lineRule="auto"/>
                    <w:rPr>
                      <w:rFonts w:ascii="Arial" w:hAnsi="Arial" w:cs="Arial" w:eastAsia="Arial"/>
                      <w:sz w:val="18"/>
                      <w:szCs w:val="18"/>
                    </w:rPr>
                    <w:pStyle w:val="P68B1DB1-Normal210"/>
                  </w:pPr>
                  <w:r>
                    <w:t>32</w:t>
                  </w:r>
                </w:p>
                <w:p>
                  <w:pPr>
                    <w:spacing w:line="339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34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20"/>
                    <w:spacing w:before="53" w:line="197" w:lineRule="auto"/>
                    <w:rPr>
                      <w:rFonts w:ascii="Arial" w:hAnsi="Arial" w:cs="Arial" w:eastAsia="Arial"/>
                      <w:sz w:val="18"/>
                      <w:szCs w:val="18"/>
                    </w:rPr>
                    <w:pStyle w:val="P68B1DB1-Normal210"/>
                  </w:pPr>
                  <w:r>
                    <w:t>32</w:t>
                  </w:r>
                </w:p>
                <w:p>
                  <w:pPr>
                    <w:ind w:right="13"/>
                    <w:spacing w:before="238" w:line="197" w:lineRule="auto"/>
                    <w:jc w:val="right"/>
                    <w:rPr>
                      <w:rFonts w:ascii="Arial" w:hAnsi="Arial" w:cs="Arial" w:eastAsia="Arial"/>
                      <w:sz w:val="18"/>
                      <w:szCs w:val="18"/>
                    </w:rPr>
                    <w:pStyle w:val="P68B1DB1-Normal204"/>
                  </w:pPr>
                  <w:r>
                    <w:rPr>
                      <w:spacing w:val="-2"/>
                    </w:rPr>
                    <w:t>链路3</w:t>
                  </w:r>
                </w:p>
              </w:txbxContent>
            </v:textbox>
          </v:shape>
        </w:pict>
      </w:r>
      <w:r>
        <w:rPr>
          <w:position w:val="-80"/>
        </w:rPr>
        <w:pict>
          <v:group id="_x0000_s978" style="mso-position-vertical-relative:line;mso-position-horizontal-relative:char;width:51.95pt;height:201.3pt;" filled="false" stroked="false" coordsize="1039,4026" coordorigin="0,0">
            <v:shape id="_x0000_s980" style="position:absolute;left:510;top:0;width:12;height:4026;" filled="false" strokecolor="#000000" strokeweight="0.57pt" coordsize="12,4026" coordorigin="0,0" path="m5,5l5,4019e">
              <v:stroke endcap="square" joinstyle="miter" miterlimit="4"/>
            </v:shape>
            <v:shape id="_x0000_s982" style="position:absolute;left:0;top:614;width:1039;height:2808;" filled="false" strokecolor="#000000" strokeweight="0.86pt" coordsize="1039,2808" coordorigin="0,0" path="m1030,8l10,8m8,1240l1030,1240m1030,1567l10,1567m8,2799l1030,2799e">
              <v:stroke endcap="square" joinstyle="miter" miterlimit="4"/>
            </v:shape>
            <v:shape id="_x0000_s984" style="position:absolute;left:345;top:1524;width:334;height:1893;" filled="false" strokecolor="#000000" strokeweight="0.57pt" coordsize="334,1893" coordorigin="0,0" path="m5,328l5,5l328,5l328,328m5,1886l5,1566l328,1566l328,1886e">
              <v:stroke endcap="square" joinstyle="miter" miterlimit="4"/>
            </v:shape>
          </v:group>
        </w:pict>
      </w:r>
    </w:p>
    <w:p>
      <w:pPr>
        <w:ind w:left="6882"/>
        <w:spacing w:before="255" w:line="199" w:lineRule="auto"/>
        <w:rPr>
          <w:rFonts w:ascii="Arial" w:hAnsi="Arial" w:cs="Arial" w:eastAsia="Arial"/>
          <w:sz w:val="18"/>
          <w:szCs w:val="18"/>
        </w:rPr>
        <w:pStyle w:val="P68B1DB1-Normal204"/>
      </w:pPr>
      <w:r>
        <w:rPr>
          <w:spacing w:val="-1"/>
        </w:rPr>
        <w:t>端点C</w:t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ind w:left="7305"/>
        <w:spacing w:before="38" w:line="205" w:lineRule="auto"/>
        <w:rPr>
          <w:rFonts w:ascii="Arial" w:hAnsi="Arial" w:cs="Arial" w:eastAsia="Arial"/>
          <w:sz w:val="13"/>
          <w:szCs w:val="13"/>
        </w:rPr>
        <w:pStyle w:val="P68B1DB1-Normal211"/>
      </w:pPr>
      <w:r>
        <w:t>OM</w:t>
      </w:r>
      <w:r>
        <w:rPr>
          <w:spacing w:val="4"/>
        </w:rPr>
        <w:t>13825A</w:t>
      </w:r>
    </w:p>
    <w:p>
      <w:pPr>
        <w:pStyle w:val="P68B1DB1-BodyText38"/>
        <w:ind w:left="3787"/>
        <w:spacing w:before="72" w:line="250" w:lineRule="exact"/>
      </w:pPr>
      <w:r>
        <w:rPr>
          <w:spacing w:val="-7"/>
        </w:rPr>
        <w:t xml:space="preserve">图5-8 L1退出延迟计算示例</w:t>
      </w:r>
    </w:p>
    <w:p>
      <w:pPr>
        <w:spacing w:line="433" w:lineRule="auto"/>
        <w:rPr>
          <w:rFonts w:ascii="Arial"/>
          <w:sz w:val="21"/>
        </w:rPr>
      </w:pPr>
    </w:p>
    <w:p>
      <w:pPr>
        <w:pStyle w:val="BodyText"/>
        <w:ind w:left="887" w:right="2800" w:hanging="9"/>
        <w:spacing w:before="60" w:line="347" w:lineRule="auto"/>
      </w:pPr>
      <w:r>
        <w:rPr>
          <w:spacing w:val="-4"/>
        </w:rPr>
        <w:t>交换机不需要</w:t>
      </w:r>
      <w:r>
        <w:rPr>
          <w:spacing w:val="-4"/>
        </w:rPr>
        <w:t>在其任何</w:t>
      </w:r>
      <w:r>
        <w:rPr>
          <w:spacing w:val="-4"/>
        </w:rPr>
        <w:t>其他</w:t>
      </w:r>
      <w:r>
        <w:rPr>
          <w:spacing w:val="-5"/>
        </w:rPr>
        <w:t>下游端口链路上发起L1退出转换。</w:t>
      </w:r>
      <w:r>
        <w:rPr>
          <w:spacing w:val="-6"/>
        </w:rPr>
        <w:t>上游组件启动退出</w:t>
      </w:r>
    </w:p>
    <w:p>
      <w:pPr>
        <w:pStyle w:val="BodyText"/>
        <w:ind w:left="878" w:right="1257" w:hanging="8"/>
        <w:spacing w:before="102" w:line="251" w:lineRule="auto"/>
      </w:pPr>
      <w:r>
        <w:rPr>
          <w:spacing w:val="-5"/>
        </w:rPr>
        <w:t>根联合体或</w:t>
      </w:r>
      <w:r>
        <w:rPr>
          <w:spacing w:val="-5"/>
        </w:rPr>
        <w:t>交换机必须</w:t>
      </w:r>
      <w:r>
        <w:rPr>
          <w:spacing w:val="-6"/>
        </w:rPr>
        <w:t>在</w:t>
      </w:r>
      <w:r>
        <w:rPr>
          <w:spacing w:val="-13"/>
        </w:rPr>
        <w:t>其</w:t>
      </w:r>
      <w:r>
        <w:rPr>
          <w:spacing w:val="-6"/>
        </w:rPr>
        <w:t>任何</w:t>
      </w:r>
      <w:r>
        <w:rPr>
          <w:spacing w:val="-6"/>
        </w:rPr>
        <w:t>根</w:t>
      </w:r>
      <w:r>
        <w:rPr>
          <w:spacing w:val="-6"/>
        </w:rPr>
        <w:t>端口</w:t>
      </w:r>
      <w:r>
        <w:rPr>
          <w:spacing w:val="-6"/>
        </w:rPr>
        <w:t>或</w:t>
      </w:r>
      <w:r>
        <w:rPr>
          <w:spacing w:val="-6"/>
        </w:rPr>
        <w:t>下游</w:t>
      </w:r>
      <w:r>
        <w:rPr>
          <w:spacing w:val="-6"/>
        </w:rPr>
        <w:t>端口</w:t>
      </w:r>
      <w:r>
        <w:rPr>
          <w:spacing w:val="-6"/>
        </w:rPr>
        <w:t>链路</w:t>
      </w:r>
      <w:r>
        <w:rPr>
          <w:spacing w:val="-9"/>
        </w:rPr>
        <w:t>上发起从L1的退出，</w:t>
      </w:r>
      <w:r>
        <w:rPr>
          <w:spacing w:val="-6"/>
        </w:rPr>
        <w:t>如果</w:t>
      </w:r>
      <w:r>
        <w:rPr>
          <w:spacing w:val="-6"/>
        </w:rPr>
        <w:t>它需要</w:t>
      </w:r>
      <w:r>
        <w:rPr>
          <w:spacing w:val="-4"/>
        </w:rPr>
        <w:t>通过</w:t>
      </w:r>
      <w:r>
        <w:rPr>
          <w:spacing w:val="-4"/>
        </w:rPr>
        <w:t>该链路进行通信。</w:t>
      </w:r>
      <w:r>
        <w:rPr>
          <w:spacing w:val="-4"/>
        </w:rPr>
        <w:t>交换机</w:t>
      </w:r>
      <w:r>
        <w:rPr>
          <w:spacing w:val="-4"/>
        </w:rPr>
        <w:t>或根联合体必须</w:t>
      </w:r>
      <w:r>
        <w:rPr>
          <w:spacing w:val="-4"/>
        </w:rPr>
        <w:t>能够</w:t>
      </w:r>
      <w:r>
        <w:rPr>
          <w:spacing w:val="-4"/>
        </w:rPr>
        <w:t>启动</w:t>
      </w:r>
      <w:r>
        <w:rPr>
          <w:u w:val="single" w:color="C0C0C0"/>
          <w:spacing w:val="-4"/>
        </w:rPr>
        <w:t>L1</w:t>
      </w:r>
      <w:r>
        <w:rPr>
          <w:spacing w:val="-4"/>
        </w:rPr>
        <w:t>退出</w:t>
      </w:r>
      <w:r>
        <w:rPr>
          <w:spacing w:val="-4"/>
        </w:rPr>
        <w:t>，即使</w:t>
      </w:r>
      <w:r>
        <w:rPr>
          <w:spacing w:val="-4"/>
        </w:rPr>
        <w:t>它</w:t>
      </w:r>
      <w:r>
        <w:rPr>
          <w:spacing w:val="-5"/>
        </w:rPr>
        <w:t>不能</w:t>
      </w:r>
    </w:p>
    <w:p>
      <w:pPr>
        <w:pStyle w:val="BodyText"/>
        <w:ind w:left="879" w:right="1685" w:firstLine="6"/>
        <w:spacing w:before="2" w:line="242" w:lineRule="auto"/>
      </w:pPr>
      <w:r>
        <w:rPr>
          <w:spacing w:val="-5"/>
        </w:rPr>
        <w:t>具有</w:t>
      </w:r>
      <w:r>
        <w:rPr>
          <w:spacing w:val="-17"/>
        </w:rPr>
        <w:t>传输给定TLP所需</w:t>
      </w:r>
      <w:r>
        <w:rPr>
          <w:spacing w:val="-5"/>
        </w:rPr>
        <w:t>的</w:t>
      </w:r>
      <w:r>
        <w:rPr>
          <w:spacing w:val="-5"/>
        </w:rPr>
        <w:t>流</w:t>
      </w:r>
      <w:r>
        <w:rPr>
          <w:spacing w:val="-5"/>
        </w:rPr>
        <w:t>控制</w:t>
      </w:r>
      <w:r>
        <w:rPr>
          <w:spacing w:val="-5"/>
        </w:rPr>
        <w:t>信用</w:t>
      </w:r>
      <w:r>
        <w:rPr>
          <w:spacing w:val="-5"/>
        </w:rPr>
        <w:t>。</w:t>
      </w:r>
      <w:r>
        <w:rPr>
          <w:spacing w:val="-17"/>
        </w:rPr>
        <w:t xml:space="preserve"> </w:t>
      </w:r>
      <w:r>
        <w:rPr>
          <w:spacing w:val="-5"/>
        </w:rPr>
        <w:t>该</w:t>
      </w:r>
      <w:r>
        <w:rPr>
          <w:spacing w:val="-5"/>
        </w:rPr>
        <w:t>组件启动</w:t>
      </w:r>
      <w:r>
        <w:rPr>
          <w:spacing w:val="-5"/>
        </w:rPr>
        <w:t>到</w:t>
      </w:r>
      <w:r>
        <w:rPr>
          <w:spacing w:val="-6"/>
        </w:rPr>
        <w:t>L0</w:t>
      </w:r>
      <w:r>
        <w:rPr>
          <w:spacing w:val="-6"/>
        </w:rPr>
        <w:t>状态的转换，如</w:t>
      </w:r>
      <w:r>
        <w:t>第4章</w:t>
      </w:r>
      <w:r>
        <w:rPr>
          <w:spacing w:val="-4"/>
        </w:rPr>
        <w:t>所述</w:t>
      </w:r>
      <w:r>
        <w:rPr>
          <w:spacing w:val="-4"/>
        </w:rPr>
        <w:t>。</w:t>
      </w:r>
      <w:r>
        <w:rPr>
          <w:spacing w:val="-17"/>
        </w:rPr>
        <w:t xml:space="preserve"> </w:t>
      </w:r>
      <w:r>
        <w:rPr>
          <w:spacing w:val="-4"/>
        </w:rPr>
        <w:t>下游</w:t>
      </w:r>
      <w:r>
        <w:rPr>
          <w:spacing w:val="-4"/>
        </w:rPr>
        <w:t>组件必须通过</w:t>
      </w:r>
      <w:r>
        <w:rPr>
          <w:spacing w:val="-4"/>
        </w:rPr>
        <w:t>在其</w:t>
      </w:r>
      <w:r>
        <w:rPr>
          <w:spacing w:val="-5"/>
        </w:rPr>
        <w:t>传输</w:t>
      </w:r>
      <w:r>
        <w:rPr>
          <w:spacing w:val="-5"/>
        </w:rPr>
        <w:t>通道上启动类似的转换来响应。</w:t>
      </w:r>
    </w:p>
    <w:p>
      <w:pPr>
        <w:pStyle w:val="P68B1DB1-BodyText4"/>
        <w:ind w:left="888"/>
        <w:spacing w:before="166" w:line="250" w:lineRule="exact"/>
      </w:pPr>
      <w:r>
        <w:rPr>
          <w:spacing w:val="-5"/>
        </w:rPr>
        <w:t>如果下游组件包含交换机，则它必须</w:t>
      </w:r>
      <w:r>
        <w:rPr>
          <w:spacing w:val="-6"/>
        </w:rPr>
        <w:t>在其所有</w:t>
      </w:r>
      <w:r>
        <w:rPr>
          <w:spacing w:val="-6"/>
        </w:rPr>
        <w:t>下游链路</w:t>
      </w:r>
      <w:r>
        <w:rPr>
          <w:spacing w:val="-5"/>
        </w:rPr>
        <w:t>上发起传输</w:t>
      </w:r>
    </w:p>
    <w:p>
      <w:pPr>
        <w:pStyle w:val="BodyText"/>
        <w:ind w:left="874"/>
        <w:spacing w:line="258" w:lineRule="auto"/>
      </w:pPr>
      <w:r>
        <w:rPr>
          <w:spacing w:val="-5"/>
        </w:rPr>
        <w:t>下游链路处于</w:t>
      </w:r>
      <w:r>
        <w:rPr>
          <w:spacing w:val="-5"/>
        </w:rPr>
        <w:t>ASPML1</w:t>
      </w:r>
      <w:r>
        <w:rPr>
          <w:spacing w:val="-5"/>
        </w:rPr>
        <w:t>状态）</w:t>
      </w:r>
      <w:r>
        <w:rPr>
          <w:spacing w:val="-6"/>
        </w:rPr>
        <w:t>。</w:t>
      </w:r>
      <w:r>
        <w:rPr>
          <w:spacing w:val="-6"/>
        </w:rPr>
        <w:t>由于</w:t>
      </w:r>
      <w:r>
        <w:rPr>
          <w:u w:val="single" w:color="C0C0C0"/>
          <w:spacing w:val="-6"/>
        </w:rPr>
        <w:t>L1</w:t>
      </w:r>
    </w:p>
    <w:p>
      <w:pPr>
        <w:pStyle w:val="BodyText"/>
        <w:ind w:left="879"/>
        <w:spacing w:before="1"/>
      </w:pPr>
      <w:r>
        <w:rPr>
          <w:spacing w:val="-5"/>
        </w:rPr>
        <w:t>出口延迟相对较长，交换机必须等到</w:t>
      </w:r>
      <w:r>
        <w:rPr>
          <w:spacing w:val="-6"/>
        </w:rPr>
        <w:t>其上游端口链路</w:t>
      </w:r>
      <w:r>
        <w:rPr>
          <w:spacing w:val="-6"/>
        </w:rPr>
        <w:t>完全</w:t>
      </w:r>
      <w:r>
        <w:rPr>
          <w:spacing w:val="-6"/>
        </w:rPr>
        <w:t>退出</w:t>
      </w:r>
      <w:r>
        <w:rPr>
          <w:spacing w:val="-6"/>
        </w:rPr>
        <w:t>到L0，</w:t>
      </w:r>
    </w:p>
    <w:p>
      <w:pPr>
        <w:pStyle w:val="BodyText"/>
        <w:ind w:left="878" w:right="1375" w:firstLine="5"/>
        <w:spacing w:line="249" w:lineRule="auto"/>
      </w:pPr>
      <w:r>
        <w:rPr>
          <w:spacing w:val="-4"/>
        </w:rPr>
        <w:t>在</w:t>
      </w:r>
      <w:r>
        <w:rPr>
          <w:spacing w:val="-4"/>
        </w:rPr>
        <w:t>其下游端口链路上发起L1退出转换。如果</w:t>
      </w:r>
      <w:r>
        <w:rPr>
          <w:spacing w:val="-23"/>
        </w:rPr>
        <w:t>是</w:t>
      </w:r>
      <w:r>
        <w:rPr>
          <w:spacing w:val="-5"/>
        </w:rPr>
        <w:t>这种</w:t>
      </w:r>
      <w:r>
        <w:rPr>
          <w:spacing w:val="-5"/>
        </w:rPr>
        <w:t>情况，则</w:t>
      </w:r>
      <w:r>
        <w:rPr>
          <w:spacing w:val="-5"/>
        </w:rPr>
        <w:t>通过多</w:t>
      </w:r>
      <w:r>
        <w:t>个</w:t>
      </w:r>
      <w:r>
        <w:rPr>
          <w:spacing w:val="-4"/>
        </w:rPr>
        <w:t>交换机</w:t>
      </w:r>
      <w:r>
        <w:rPr>
          <w:spacing w:val="-18"/>
        </w:rPr>
        <w:t>传输的消息</w:t>
      </w:r>
      <w:r>
        <w:rPr>
          <w:spacing w:val="-4"/>
        </w:rPr>
        <w:t>将</w:t>
      </w:r>
      <w:r>
        <w:rPr>
          <w:spacing w:val="-5"/>
        </w:rPr>
        <w:t>在其遍历每个交换机时经历累积延迟</w:t>
      </w:r>
      <w:r>
        <w:rPr>
          <w:spacing w:val="-5"/>
        </w:rPr>
        <w:t>。</w:t>
      </w:r>
    </w:p>
    <w:p>
      <w:pPr>
        <w:pStyle w:val="BodyText"/>
        <w:ind w:left="874" w:right="1225" w:hanging="4"/>
        <w:spacing w:before="142" w:line="257" w:lineRule="auto"/>
      </w:pPr>
      <w:r>
        <w:rPr>
          <w:spacing w:val="-4"/>
        </w:rPr>
        <w:t>交换机需要</w:t>
      </w:r>
      <w:r>
        <w:rPr>
          <w:spacing w:val="-4"/>
        </w:rPr>
        <w:t>在</w:t>
      </w:r>
      <w:r>
        <w:rPr>
          <w:spacing w:val="-4"/>
        </w:rPr>
        <w:t>以下情况</w:t>
      </w:r>
      <w:r>
        <w:rPr>
          <w:spacing w:val="-4"/>
        </w:rPr>
        <w:t>下在</w:t>
      </w:r>
      <w:r>
        <w:rPr>
          <w:spacing w:val="-4"/>
        </w:rPr>
        <w:t>当前处于</w:t>
      </w:r>
      <w:r>
        <w:rPr>
          <w:u w:val="single" w:color="C0C0C0"/>
          <w:spacing w:val="-4"/>
        </w:rPr>
        <w:t>L1</w:t>
      </w:r>
      <w:r>
        <w:t>的所有</w:t>
      </w:r>
      <w:r>
        <w:rPr>
          <w:spacing w:val="-4"/>
        </w:rPr>
        <w:t>下游端口链路</w:t>
      </w:r>
      <w:r>
        <w:t>上</w:t>
      </w:r>
      <w:r>
        <w:rPr>
          <w:spacing w:val="-4"/>
        </w:rPr>
        <w:t>启动</w:t>
      </w:r>
      <w:r>
        <w:rPr>
          <w:spacing w:val="-4"/>
        </w:rPr>
        <w:t>从</w:t>
      </w:r>
      <w:r>
        <w:rPr>
          <w:u w:val="single" w:color="C0C0C0"/>
          <w:spacing w:val="-4"/>
        </w:rPr>
        <w:t>L1</w:t>
      </w:r>
      <w:r>
        <w:rPr>
          <w:spacing w:val="-4"/>
        </w:rPr>
        <w:t>状态</w:t>
      </w:r>
      <w:r>
        <w:t>的</w:t>
      </w:r>
      <w:r>
        <w:rPr>
          <w:spacing w:val="-4"/>
        </w:rPr>
        <w:t>转换</w:t>
      </w:r>
      <w:r>
        <w:rPr>
          <w:spacing w:val="-4"/>
        </w:rPr>
        <w:t>：</w:t>
      </w:r>
      <w:r>
        <w:t xml:space="preserve">   </w:t>
      </w:r>
      <w:r>
        <w:rPr>
          <w:spacing w:val="-4"/>
        </w:rPr>
        <w:t>从上游端口的L1状态开始转换后不</w:t>
      </w:r>
      <w:r>
        <w:rPr>
          <w:spacing w:val="-4"/>
        </w:rPr>
        <w:t xml:space="preserve">超过1 μs</w:t>
      </w:r>
      <w:r>
        <w:rPr>
          <w:spacing w:val="-4"/>
        </w:rPr>
        <w:t>。</w:t>
      </w:r>
      <w:r>
        <w:rPr>
          <w:spacing w:val="-4"/>
        </w:rPr>
        <w:t>有关</w:t>
      </w:r>
      <w:r>
        <w:t>L1退出期间</w:t>
      </w:r>
      <w:r>
        <w:rPr>
          <w:spacing w:val="-5"/>
        </w:rPr>
        <w:t>物理层</w:t>
      </w:r>
      <w:r>
        <w:rPr>
          <w:spacing w:val="-5"/>
        </w:rPr>
        <w:t>信令</w:t>
      </w:r>
      <w:r>
        <w:rPr>
          <w:u w:val="single" w:color="C0C0C0"/>
          <w:spacing w:val="-5"/>
        </w:rPr>
        <w:t>的详细信息</w:t>
      </w:r>
      <w:r>
        <w:rPr>
          <w:spacing w:val="-5"/>
        </w:rPr>
        <w:t>，请参阅第4.2节。已经</w:t>
      </w:r>
      <w:r>
        <w:rPr>
          <w:spacing w:val="-5"/>
        </w:rPr>
        <w:t>处于</w:t>
      </w:r>
      <w:r>
        <w:rPr>
          <w:spacing w:val="-5"/>
        </w:rPr>
        <w:t>L0</w:t>
      </w:r>
      <w:r>
        <w:rPr>
          <w:spacing w:val="-5"/>
        </w:rPr>
        <w:t>状态的下游端口链路不参与</w:t>
      </w:r>
      <w:r>
        <w:t xml:space="preserve">    </w:t>
      </w:r>
      <w:r>
        <w:rPr>
          <w:spacing w:val="-6"/>
        </w:rPr>
        <w:t>退出</w:t>
      </w:r>
      <w:r>
        <w:rPr>
          <w:spacing w:val="-6"/>
        </w:rPr>
        <w:t>过渡。下游</w:t>
      </w:r>
      <w:r>
        <w:rPr>
          <w:spacing w:val="-6"/>
        </w:rPr>
        <w:t>组件处于低</w:t>
      </w:r>
      <w:hyperlink w:history="true" w:anchor="bookmark122">
        <w:r>
          <w:rPr>
            <w:spacing w:val="-7"/>
          </w:rPr>
          <w:t>功率D状态（</w:t>
        </w:r>
        <w:r>
          <w:rPr>
            <w:u w:val="single" w:color="C0C0C0"/>
            <w:spacing w:val="-7"/>
          </w:rPr>
          <w:t>D1-D3</w:t>
        </w:r>
        <w:r>
          <w:rPr>
            <w:sz w:val="16"/>
            <w:szCs w:val="16"/>
            <w:u w:val="single" w:color="C0C0C0"/>
            <w:spacing w:val="-7"/>
          </w:rPr>
          <w:t>热</w:t>
        </w:r>
        <w:r>
          <w:rPr>
            <w:spacing w:val="-7"/>
          </w:rPr>
          <w:t>）</w:t>
        </w:r>
      </w:hyperlink>
      <w:r>
        <w:rPr>
          <w:spacing w:val="-12"/>
        </w:rPr>
        <w:t>的下游端口链路</w:t>
      </w:r>
      <w:r>
        <w:rPr>
          <w:spacing w:val="-7"/>
        </w:rPr>
        <w:t>也</w:t>
      </w:r>
      <w:r>
        <w:t xml:space="preserve">   </w:t>
      </w:r>
      <w:r>
        <w:rPr>
          <w:spacing w:val="-4"/>
        </w:rPr>
        <w:t>不受</w:t>
      </w:r>
      <w:r>
        <w:rPr>
          <w:u w:val="single" w:color="C0C0C0"/>
          <w:spacing w:val="-4"/>
        </w:rPr>
        <w:t>L1</w:t>
      </w:r>
      <w:r>
        <w:rPr>
          <w:spacing w:val="-4"/>
        </w:rPr>
        <w:t>出口</w:t>
      </w:r>
      <w:r>
        <w:rPr>
          <w:spacing w:val="-4"/>
        </w:rPr>
        <w:t>转变</w:t>
      </w:r>
      <w:r>
        <w:rPr>
          <w:spacing w:val="-5"/>
        </w:rPr>
        <w:t>的影响（即，</w:t>
      </w:r>
      <w:r>
        <w:rPr>
          <w:spacing w:val="-17"/>
        </w:rPr>
        <w:t>这样</w:t>
      </w:r>
      <w:r>
        <w:rPr>
          <w:spacing w:val="-5"/>
        </w:rPr>
        <w:t>的链路不能</w:t>
      </w:r>
      <w:r>
        <w:rPr>
          <w:spacing w:val="-5"/>
        </w:rPr>
        <w:t>转换</w:t>
      </w:r>
      <w:r>
        <w:rPr>
          <w:spacing w:val="-5"/>
        </w:rPr>
        <w:t>到</w:t>
      </w:r>
      <w:r>
        <w:rPr>
          <w:spacing w:val="-5"/>
        </w:rPr>
        <w:t>L0</w:t>
      </w:r>
      <w:r>
        <w:rPr>
          <w:spacing w:val="-5"/>
        </w:rPr>
        <w:t>状态）。</w:t>
      </w:r>
    </w:p>
    <w:p>
      <w:pPr>
        <w:spacing w:line="257" w:lineRule="auto"/>
        <w:sectPr>
          <w:footerReference w:type="default" r:id="rId18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8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pStyle w:val="P68B1DB1-BodyText6"/>
        <w:ind w:left="868"/>
        <w:spacing w:before="78" w:line="339" w:lineRule="exact"/>
        <w:outlineLvl w:val="3"/>
        <w:rPr>
          <w:sz w:val="26"/>
          <w:szCs w:val="26"/>
        </w:rPr>
      </w:pPr>
      <w:hyperlink w:history="true" r:id="rId191">
        <w:r>
          <w:rPr>
            <w:spacing w:val="-20"/>
          </w:rPr>
          <w:t>5.4.1.3</w:t>
        </w:r>
      </w:hyperlink>
      <w:r>
        <w:rPr>
          <w:spacing w:val="-20"/>
        </w:rPr>
        <w:t>ASPM配置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85" w:right="1436" w:hanging="15"/>
        <w:spacing w:before="60" w:line="250" w:lineRule="auto"/>
      </w:pPr>
      <w:r>
        <w:rPr>
          <w:spacing w:val="-3"/>
        </w:rPr>
        <w:t>所有功能必须实现</w:t>
      </w:r>
      <w:r>
        <w:rPr>
          <w:spacing w:val="-3"/>
        </w:rPr>
        <w:t>以下</w:t>
      </w:r>
      <w:r>
        <w:rPr>
          <w:spacing w:val="-3"/>
        </w:rPr>
        <w:t>配置</w:t>
      </w:r>
      <w:r>
        <w:rPr>
          <w:spacing w:val="-4"/>
        </w:rPr>
        <w:t>位以</w:t>
      </w:r>
      <w:r>
        <w:rPr>
          <w:spacing w:val="-4"/>
        </w:rPr>
        <w:t>支持</w:t>
      </w:r>
      <w:r>
        <w:rPr>
          <w:spacing w:val="-4"/>
        </w:rPr>
        <w:t>ASPM。</w:t>
      </w:r>
      <w:r>
        <w:rPr>
          <w:spacing w:val="-4"/>
        </w:rPr>
        <w:t>有关</w:t>
      </w:r>
      <w:r>
        <w:rPr>
          <w:spacing w:val="-4"/>
        </w:rPr>
        <w:t>配置</w:t>
      </w:r>
      <w:r>
        <w:rPr>
          <w:spacing w:val="-6"/>
        </w:rPr>
        <w:t>寄存器分配和</w:t>
      </w:r>
      <w:r>
        <w:rPr>
          <w:spacing w:val="-6"/>
        </w:rPr>
        <w:t>访问机制，请参阅第7章。</w:t>
      </w:r>
    </w:p>
    <w:p>
      <w:pPr>
        <w:pStyle w:val="P68B1DB1-BodyText4"/>
        <w:ind w:left="888"/>
        <w:spacing w:before="147" w:line="252" w:lineRule="exact"/>
      </w:pPr>
      <w:r>
        <w:rPr>
          <w:spacing w:val="-4"/>
        </w:rPr>
        <w:t>每个</w:t>
      </w:r>
      <w:r>
        <w:rPr>
          <w:spacing w:val="-4"/>
        </w:rPr>
        <w:t>组件在下面的ASPM支持字段中报告其</w:t>
      </w:r>
      <w:r>
        <w:rPr>
          <w:spacing w:val="-4"/>
        </w:rPr>
        <w:t>对</w:t>
      </w:r>
      <w:r>
        <w:rPr>
          <w:spacing w:val="-5"/>
        </w:rPr>
        <w:t>ASPM</w:t>
      </w:r>
      <w:r>
        <w:rPr>
          <w:spacing w:val="-16"/>
        </w:rPr>
        <w:t>的支持级别</w:t>
      </w:r>
      <w:r>
        <w:rPr>
          <w:spacing w:val="-5"/>
        </w:rPr>
        <w:t>。</w:t>
      </w:r>
    </w:p>
    <w:p>
      <w:pPr>
        <w:pStyle w:val="P68B1DB1-BodyText89"/>
        <w:ind w:left="5678" w:right="4554" w:hanging="1439"/>
        <w:spacing w:before="147" w:line="241" w:lineRule="auto"/>
      </w:pPr>
      <w:r>
        <w:rPr>
          <w:spacing w:val="-8"/>
        </w:rPr>
        <w:t>表</w:t>
      </w:r>
      <w:r>
        <w:rPr>
          <w:spacing w:val="-8"/>
        </w:rPr>
        <w:t>5-3</w:t>
      </w:r>
      <w:r>
        <w:rPr>
          <w:spacing w:val="-8"/>
        </w:rPr>
        <w:t>ASPM</w:t>
      </w:r>
      <w:r>
        <w:rPr>
          <w:spacing w:val="-8"/>
        </w:rPr>
        <w:t>支持</w:t>
      </w:r>
      <w:r>
        <w:rPr>
          <w:spacing w:val="-4"/>
        </w:rPr>
        <w:t>字段</w:t>
      </w:r>
      <w:r>
        <w:rPr>
          <w:spacing w:val="-8"/>
        </w:rPr>
        <w:t>的</w:t>
      </w:r>
      <w:r>
        <w:rPr>
          <w:spacing w:val="-8"/>
        </w:rPr>
        <w:t>编码</w:t>
      </w:r>
    </w:p>
    <w:p>
      <w:pPr>
        <w:spacing w:line="143" w:lineRule="auto"/>
        <w:rPr>
          <w:rFonts w:ascii="Arial"/>
          <w:sz w:val="2"/>
        </w:rPr>
      </w:pPr>
    </w:p>
    <w:tbl>
      <w:tblPr>
        <w:tblStyle w:val="TableNormal"/>
        <w:tblW w:w="3419" w:type="dxa"/>
        <w:tblInd w:w="416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265"/>
        <w:gridCol w:w="2154"/>
      </w:tblGrid>
      <w:tr>
        <w:trPr>
          <w:trHeight w:val="414" w:hRule="atLeast"/>
        </w:trPr>
        <w:tc>
          <w:tcPr>
            <w:tcW w:w="1265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ind w:left="460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领域</w:t>
            </w:r>
          </w:p>
        </w:tc>
        <w:tc>
          <w:tcPr>
            <w:tcW w:w="2154" w:type="dxa"/>
            <w:vAlign w:val="top"/>
            <w:tcBorders>
              <w:right w:val="nil"/>
              <w:left w:val="single" w:color="C0C0C0" w:sz="6" w:space="0"/>
            </w:tcBorders>
          </w:tcPr>
          <w:p>
            <w:pPr>
              <w:ind w:left="658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14"/>
            </w:pPr>
            <w:r>
              <w:t>描述</w:t>
            </w:r>
          </w:p>
        </w:tc>
      </w:tr>
      <w:tr>
        <w:trPr>
          <w:trHeight w:val="1663" w:hRule="atLeast"/>
        </w:trPr>
        <w:tc>
          <w:tcPr>
            <w:tcW w:w="1265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pStyle w:val="TableText"/>
              <w:spacing w:line="356" w:lineRule="auto"/>
              <w:rPr>
                <w:sz w:val="21"/>
              </w:rPr>
            </w:pPr>
          </w:p>
          <w:p>
            <w:pPr>
              <w:pStyle w:val="TableText"/>
              <w:spacing w:line="357" w:lineRule="auto"/>
              <w:rPr>
                <w:sz w:val="21"/>
              </w:rPr>
            </w:pPr>
          </w:p>
          <w:p>
            <w:pPr>
              <w:ind w:left="90"/>
              <w:spacing w:before="55" w:line="17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0"/>
            </w:pPr>
            <w:r>
              <w:t>ASPM支持</w:t>
            </w:r>
          </w:p>
        </w:tc>
        <w:tc>
          <w:tcPr>
            <w:tcW w:w="2154" w:type="dxa"/>
            <w:vAlign w:val="top"/>
            <w:tcBorders>
              <w:right w:val="nil"/>
              <w:left w:val="single" w:color="C0C0C0" w:sz="6" w:space="0"/>
            </w:tcBorders>
          </w:tcPr>
          <w:p>
            <w:pPr>
              <w:ind w:left="186" w:right="266"/>
              <w:spacing w:before="131" w:line="30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b/>
                <w:bCs/>
                <w:spacing w:val="-7"/>
              </w:rPr>
              <w:t>00b</w:t>
            </w:r>
            <w:r>
              <w:rPr>
                <w:spacing w:val="-7"/>
              </w:rPr>
              <w:t>不支持</w:t>
            </w:r>
            <w:r>
              <w:rPr>
                <w:spacing w:val="-7"/>
              </w:rPr>
              <w:t>ASPM</w:t>
            </w:r>
            <w:r>
              <w:rPr>
                <w:spacing w:val="-7"/>
              </w:rPr>
              <w:t>01b</w:t>
            </w:r>
            <w:r>
              <w:rPr>
                <w:b/>
                <w:bCs/>
                <w:spacing w:val="-4"/>
              </w:rPr>
              <w:t>支持</w:t>
            </w:r>
            <w:r>
              <w:rPr>
                <w:spacing w:val="-4"/>
              </w:rPr>
              <w:t>L0s</w:t>
            </w:r>
          </w:p>
          <w:p>
            <w:pPr>
              <w:ind w:left="192"/>
              <w:spacing w:before="35" w:line="230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b/>
                <w:bCs/>
                <w:spacing w:val="-4"/>
              </w:rPr>
              <w:t>10b</w:t>
            </w:r>
            <w:r>
              <w:rPr>
                <w:spacing w:val="-4"/>
              </w:rPr>
              <w:t>L1支持</w:t>
            </w:r>
          </w:p>
          <w:p>
            <w:pPr>
              <w:ind w:left="577" w:right="782" w:hanging="385"/>
              <w:spacing w:before="86" w:line="25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b/>
                <w:bCs/>
                <w:spacing w:val="-4"/>
              </w:rPr>
              <w:t>11b</w:t>
            </w:r>
            <w:r>
              <w:rPr>
                <w:spacing w:val="-2"/>
              </w:rPr>
              <w:t>支持</w:t>
            </w:r>
            <w:r>
              <w:rPr>
                <w:u w:val="single" w:color="C0C0C0"/>
                <w:spacing w:val="-4"/>
              </w:rPr>
              <w:t>L0</w:t>
            </w:r>
            <w:r>
              <w:rPr>
                <w:spacing w:val="-4"/>
              </w:rPr>
              <w:t>和</w:t>
            </w:r>
            <w:r>
              <w:rPr>
                <w:u w:val="single" w:color="C0C0C0"/>
                <w:spacing w:val="-4"/>
              </w:rPr>
              <w:t>L1</w:t>
            </w:r>
          </w:p>
        </w:tc>
      </w:tr>
    </w:tbl>
    <w:p>
      <w:pPr>
        <w:pStyle w:val="BodyText"/>
        <w:ind w:left="875" w:right="1766" w:firstLine="2"/>
        <w:spacing w:before="148" w:line="260" w:lineRule="auto"/>
      </w:pPr>
      <w:r>
        <w:rPr>
          <w:spacing w:val="-4"/>
        </w:rPr>
        <w:t>软件不得</w:t>
      </w:r>
      <w:r>
        <w:rPr>
          <w:spacing w:val="-4"/>
        </w:rPr>
        <w:t>在</w:t>
      </w:r>
      <w:r>
        <w:rPr>
          <w:spacing w:val="-4"/>
        </w:rPr>
        <w:t>给定链路上的任一方向上启用L0，除非</w:t>
      </w:r>
      <w:r>
        <w:rPr>
          <w:spacing w:val="-14"/>
        </w:rPr>
        <w:t>链路</w:t>
      </w:r>
      <w:r>
        <w:rPr>
          <w:spacing w:val="-5"/>
        </w:rPr>
        <w:t>两侧的</w:t>
      </w:r>
      <w:r>
        <w:rPr>
          <w:spacing w:val="-13"/>
        </w:rPr>
        <w:t>组件</w:t>
      </w:r>
      <w:r>
        <w:rPr>
          <w:spacing w:val="-5"/>
        </w:rPr>
        <w:t>均</w:t>
      </w:r>
      <w:r>
        <w:rPr>
          <w:spacing w:val="-4"/>
        </w:rPr>
        <w:t>支持</w:t>
      </w:r>
      <w:r>
        <w:rPr>
          <w:u w:val="single" w:color="C0C0C0"/>
          <w:spacing w:val="-4"/>
        </w:rPr>
        <w:t>L0</w:t>
      </w:r>
      <w:r>
        <w:rPr>
          <w:spacing w:val="-4"/>
        </w:rPr>
        <w:t>;</w:t>
      </w:r>
      <w:r>
        <w:rPr>
          <w:spacing w:val="-4"/>
        </w:rPr>
        <w:t>否则</w:t>
      </w:r>
      <w:r>
        <w:rPr>
          <w:spacing w:val="-4"/>
        </w:rPr>
        <w:t>，结果</w:t>
      </w:r>
      <w:r>
        <w:rPr>
          <w:spacing w:val="-5"/>
        </w:rPr>
        <w:t>是未定义的。</w:t>
      </w:r>
    </w:p>
    <w:p>
      <w:pPr>
        <w:pStyle w:val="BodyText"/>
        <w:ind w:left="875" w:right="1739" w:firstLine="12"/>
        <w:spacing w:before="130" w:line="250" w:lineRule="auto"/>
      </w:pPr>
      <w:r>
        <w:rPr>
          <w:spacing w:val="-4"/>
        </w:rPr>
        <w:t>每个</w:t>
      </w:r>
      <w:r>
        <w:rPr>
          <w:spacing w:val="-4"/>
        </w:rPr>
        <w:t>组件在</w:t>
      </w:r>
      <w:r>
        <w:rPr>
          <w:spacing w:val="-5"/>
        </w:rPr>
        <w:t>位于其</w:t>
      </w:r>
      <w:r>
        <w:rPr>
          <w:spacing w:val="-5"/>
        </w:rPr>
        <w:t>能力</w:t>
      </w:r>
      <w:r>
        <w:rPr>
          <w:spacing w:val="-5"/>
        </w:rPr>
        <w:t>结构的链路</w:t>
      </w:r>
      <w:r>
        <w:rPr>
          <w:spacing w:val="-5"/>
        </w:rPr>
        <w:t>状态寄存器中的时隙时钟配置位中报告其参考时钟的来源。</w:t>
      </w:r>
    </w:p>
    <w:p>
      <w:pPr>
        <w:pStyle w:val="P68B1DB1-BodyText38"/>
        <w:ind w:left="3612"/>
        <w:spacing w:before="148" w:line="249" w:lineRule="exact"/>
      </w:pPr>
      <w:r>
        <w:rPr>
          <w:spacing w:val="-6"/>
        </w:rPr>
        <w:t>表5-4时隙时钟</w:t>
      </w:r>
      <w:r>
        <w:rPr>
          <w:spacing w:val="-7"/>
        </w:rPr>
        <w:t>缓冲</w:t>
      </w:r>
      <w:r>
        <w:rPr>
          <w:spacing w:val="-7"/>
        </w:rPr>
        <w:t>位</w:t>
      </w:r>
      <w:r>
        <w:rPr>
          <w:spacing w:val="-6"/>
        </w:rPr>
        <w:t>说明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341"/>
        <w:gridCol w:w="8658"/>
      </w:tblGrid>
      <w:tr>
        <w:trPr>
          <w:trHeight w:val="416" w:hRule="atLeast"/>
        </w:trPr>
        <w:tc>
          <w:tcPr>
            <w:tcW w:w="1341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ind w:left="577"/>
              <w:spacing w:before="142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位</w:t>
            </w:r>
          </w:p>
        </w:tc>
        <w:tc>
          <w:tcPr>
            <w:tcW w:w="8658" w:type="dxa"/>
            <w:vAlign w:val="top"/>
            <w:tcBorders>
              <w:right w:val="nil"/>
              <w:left w:val="single" w:color="C0C0C0" w:sz="6" w:space="0"/>
            </w:tcBorders>
          </w:tcPr>
          <w:p>
            <w:pPr>
              <w:ind w:left="3911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14"/>
            </w:pPr>
            <w:r>
              <w:t>描述</w:t>
            </w:r>
          </w:p>
        </w:tc>
      </w:tr>
      <w:tr>
        <w:trPr>
          <w:trHeight w:val="2875" w:hRule="atLeast"/>
        </w:trPr>
        <w:tc>
          <w:tcPr>
            <w:tcW w:w="1341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pStyle w:val="TableText"/>
              <w:spacing w:line="298" w:lineRule="auto"/>
              <w:rPr>
                <w:sz w:val="21"/>
              </w:rPr>
            </w:pPr>
          </w:p>
          <w:p>
            <w:pPr>
              <w:pStyle w:val="TableText"/>
              <w:spacing w:line="298" w:lineRule="auto"/>
              <w:rPr>
                <w:sz w:val="21"/>
              </w:rPr>
            </w:pPr>
          </w:p>
          <w:p>
            <w:pPr>
              <w:pStyle w:val="TableText"/>
              <w:spacing w:line="299" w:lineRule="auto"/>
              <w:rPr>
                <w:sz w:val="21"/>
              </w:rPr>
            </w:pPr>
          </w:p>
          <w:p>
            <w:pPr>
              <w:pStyle w:val="TableText"/>
              <w:spacing w:line="299" w:lineRule="auto"/>
              <w:rPr>
                <w:sz w:val="21"/>
              </w:rPr>
            </w:pPr>
          </w:p>
          <w:p>
            <w:pPr>
              <w:ind w:left="299"/>
              <w:spacing w:before="54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3"/>
              </w:rPr>
              <w:t>时隙时钟</w:t>
            </w:r>
          </w:p>
          <w:p>
            <w:pPr>
              <w:ind w:left="160"/>
              <w:spacing w:before="1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14"/>
            </w:pPr>
            <w:r>
              <w:t>配置</w:t>
            </w:r>
          </w:p>
        </w:tc>
        <w:tc>
          <w:tcPr>
            <w:tcW w:w="8658" w:type="dxa"/>
            <w:vAlign w:val="top"/>
            <w:tcBorders>
              <w:right w:val="nil"/>
              <w:left w:val="single" w:color="C0C0C0" w:sz="6" w:space="0"/>
            </w:tcBorders>
          </w:tcPr>
          <w:p>
            <w:pPr>
              <w:ind w:left="104" w:right="686" w:hanging="9"/>
              <w:spacing w:before="85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4"/>
              </w:rPr>
              <w:t>此位设置</w:t>
            </w:r>
            <w:r>
              <w:rPr>
                <w:spacing w:val="-4"/>
              </w:rPr>
              <w:t>时</w:t>
            </w:r>
            <w:r>
              <w:rPr>
                <w:spacing w:val="-4"/>
              </w:rPr>
              <w:t>，表示</w:t>
            </w:r>
            <w:r>
              <w:rPr>
                <w:spacing w:val="-4"/>
              </w:rPr>
              <w:t>组件使用</w:t>
            </w:r>
            <w:r>
              <w:rPr>
                <w:spacing w:val="-16"/>
              </w:rPr>
              <w:t>平台在连接器上提供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相同物理引用</w:t>
            </w:r>
            <w:r>
              <w:rPr>
                <w:spacing w:val="-4"/>
              </w:rPr>
              <w:t>c</w:t>
            </w:r>
            <w:r>
              <w:rPr>
                <w:spacing w:val="-5"/>
              </w:rPr>
              <w:t>锁</w:t>
            </w:r>
            <w:r>
              <w:rPr>
                <w:spacing w:val="-4"/>
              </w:rPr>
              <w:t>。</w:t>
            </w:r>
          </w:p>
          <w:p>
            <w:pPr>
              <w:ind w:left="104" w:right="693" w:hanging="9"/>
              <w:spacing w:before="131" w:line="2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4"/>
              </w:rPr>
              <w:t>该位</w:t>
            </w:r>
            <w:r>
              <w:rPr>
                <w:spacing w:val="-4"/>
              </w:rPr>
              <w:t>清除时，表示</w:t>
            </w:r>
            <w:r>
              <w:rPr>
                <w:spacing w:val="-5"/>
              </w:rPr>
              <w:t>无论连接器上是否</w:t>
            </w:r>
            <w:r>
              <w:rPr>
                <w:spacing w:val="-5"/>
              </w:rPr>
              <w:t>存在</w:t>
            </w:r>
            <w:r>
              <w:rPr>
                <w:spacing w:val="-5"/>
              </w:rPr>
              <w:t>基准电压源</w:t>
            </w:r>
            <w:r>
              <w:rPr>
                <w:spacing w:val="-5"/>
              </w:rPr>
              <w:t>，该元件都使用独立时钟。</w:t>
            </w:r>
          </w:p>
          <w:p>
            <w:pPr>
              <w:ind w:left="105" w:right="200" w:firstLine="1"/>
              <w:spacing w:before="98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5"/>
              </w:rPr>
              <w:t>对于根端口和</w:t>
            </w:r>
            <w:r>
              <w:rPr>
                <w:spacing w:val="-5"/>
              </w:rPr>
              <w:t>交换机下游端口，</w:t>
            </w:r>
            <w:r>
              <w:rPr>
                <w:spacing w:val="-5"/>
              </w:rPr>
              <w:t>此位置1</w:t>
            </w:r>
            <w:r>
              <w:rPr>
                <w:spacing w:val="-5"/>
              </w:rPr>
              <w:t>时</w:t>
            </w:r>
            <w:r>
              <w:rPr>
                <w:spacing w:val="-5"/>
              </w:rPr>
              <w:t>，表示</w:t>
            </w:r>
            <w:r>
              <w:rPr>
                <w:spacing w:val="-5"/>
              </w:rPr>
              <w:t>下游</w:t>
            </w:r>
            <w:r>
              <w:rPr>
                <w:spacing w:val="-6"/>
              </w:rPr>
              <w:t>端口使用</w:t>
            </w:r>
            <w:r>
              <w:rPr>
                <w:spacing w:val="-4"/>
              </w:rPr>
              <w:t>与</w:t>
            </w:r>
            <w:r>
              <w:rPr>
                <w:spacing w:val="-4"/>
              </w:rPr>
              <w:t>下行</w:t>
            </w:r>
            <w:r>
              <w:rPr>
                <w:spacing w:val="-5"/>
              </w:rPr>
              <w:t>流</w:t>
            </w:r>
            <w:r>
              <w:rPr>
                <w:spacing w:val="-5"/>
              </w:rPr>
              <w:t>组件</w:t>
            </w:r>
            <w:r>
              <w:rPr>
                <w:spacing w:val="-5"/>
              </w:rPr>
              <w:t>或</w:t>
            </w:r>
            <w:r>
              <w:rPr>
                <w:spacing w:val="-5"/>
              </w:rPr>
              <w:t>插槽相同的参考时钟。</w:t>
            </w:r>
          </w:p>
          <w:p>
            <w:pPr>
              <w:ind w:left="105" w:right="548" w:firstLine="1"/>
              <w:spacing w:before="132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5"/>
              </w:rPr>
              <w:t>对于</w:t>
            </w:r>
            <w:r>
              <w:rPr>
                <w:spacing w:val="-5"/>
              </w:rPr>
              <w:t>交换机和网桥上游端口，</w:t>
            </w:r>
            <w:r>
              <w:rPr>
                <w:spacing w:val="-5"/>
              </w:rPr>
              <w:t>此位</w:t>
            </w:r>
            <w:r>
              <w:rPr>
                <w:spacing w:val="-5"/>
              </w:rPr>
              <w:t>设置</w:t>
            </w:r>
            <w:r>
              <w:rPr>
                <w:spacing w:val="-5"/>
              </w:rPr>
              <w:t>时表示</w:t>
            </w:r>
            <w:r>
              <w:rPr>
                <w:spacing w:val="-5"/>
              </w:rPr>
              <w:t>上游端口使用</w:t>
            </w:r>
            <w:r>
              <w:rPr>
                <w:spacing w:val="-16"/>
              </w:rPr>
              <w:t>平台提供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相同</w:t>
            </w:r>
            <w:r>
              <w:rPr>
                <w:spacing w:val="-4"/>
              </w:rPr>
              <w:t>参考</w:t>
            </w:r>
            <w:r>
              <w:rPr>
                <w:spacing w:val="-4"/>
              </w:rPr>
              <w:t>时钟</w:t>
            </w:r>
            <w:r>
              <w:rPr>
                <w:spacing w:val="-4"/>
              </w:rPr>
              <w:t>。</w:t>
            </w:r>
          </w:p>
          <w:p>
            <w:pPr>
              <w:ind w:left="100"/>
              <w:spacing w:before="13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5"/>
              </w:rPr>
              <w:t>否则它是明确的。</w:t>
            </w:r>
          </w:p>
        </w:tc>
      </w:tr>
    </w:tbl>
    <w:p>
      <w:pPr>
        <w:pStyle w:val="BodyText"/>
        <w:ind w:left="874" w:right="1334" w:firstLine="13"/>
        <w:spacing w:before="152" w:line="262" w:lineRule="auto"/>
        <w:jc w:val="both"/>
      </w:pPr>
      <w:r>
        <w:rPr>
          <w:spacing w:val="-4"/>
        </w:rPr>
        <w:t>每个</w:t>
      </w:r>
      <w:r>
        <w:rPr>
          <w:spacing w:val="-4"/>
        </w:rPr>
        <w:t>组件必须</w:t>
      </w:r>
      <w:r>
        <w:rPr>
          <w:spacing w:val="-4"/>
        </w:rPr>
        <w:t>支持</w:t>
      </w:r>
      <w:r>
        <w:rPr>
          <w:spacing w:val="-5"/>
        </w:rPr>
        <w:t>其能力</w:t>
      </w:r>
      <w:r>
        <w:rPr>
          <w:spacing w:val="-5"/>
        </w:rPr>
        <w:t>结构的链路控制</w:t>
      </w:r>
      <w:r>
        <w:rPr>
          <w:spacing w:val="-5"/>
        </w:rPr>
        <w:t>寄存器中的公共时钟配置位。</w:t>
      </w:r>
      <w:r>
        <w:t xml:space="preserve"> </w:t>
      </w:r>
      <w:r>
        <w:rPr>
          <w:spacing w:val="-5"/>
        </w:rPr>
        <w:t>软件</w:t>
      </w:r>
      <w:r>
        <w:rPr>
          <w:spacing w:val="-5"/>
        </w:rPr>
        <w:t>写入</w:t>
      </w:r>
      <w:r>
        <w:rPr>
          <w:spacing w:val="-5"/>
        </w:rPr>
        <w:t>此寄存器位</w:t>
      </w:r>
      <w:r>
        <w:rPr>
          <w:spacing w:val="-5"/>
        </w:rPr>
        <w:t>，以指示</w:t>
      </w:r>
      <w:r>
        <w:rPr>
          <w:spacing w:val="-5"/>
        </w:rPr>
        <w:t>器件</w:t>
      </w:r>
      <w:r>
        <w:rPr>
          <w:spacing w:val="-5"/>
        </w:rPr>
        <w:t>是否</w:t>
      </w:r>
      <w:r>
        <w:rPr>
          <w:spacing w:val="-16"/>
        </w:rPr>
        <w:t>与链路另一端的器件</w:t>
      </w:r>
      <w:r>
        <w:rPr>
          <w:spacing w:val="-5"/>
        </w:rPr>
        <w:t>共享</w:t>
      </w:r>
      <w:r>
        <w:rPr>
          <w:spacing w:val="-18"/>
        </w:rPr>
        <w:t>相同</w:t>
      </w:r>
      <w:r>
        <w:rPr>
          <w:spacing w:val="-5"/>
        </w:rPr>
        <w:t>的</w:t>
      </w:r>
      <w:r>
        <w:rPr>
          <w:spacing w:val="-5"/>
        </w:rPr>
        <w:t>时钟</w:t>
      </w:r>
      <w:r>
        <w:rPr>
          <w:spacing w:val="-5"/>
        </w:rPr>
        <w:t>源</w:t>
      </w:r>
      <w:r>
        <w:rPr>
          <w:spacing w:val="-5"/>
        </w:rPr>
        <w:t>。</w:t>
      </w:r>
    </w:p>
    <w:p>
      <w:pPr>
        <w:pStyle w:val="P68B1DB1-BodyText38"/>
        <w:ind w:left="3401"/>
        <w:spacing w:before="110" w:line="249" w:lineRule="exact"/>
      </w:pPr>
      <w:r>
        <w:rPr>
          <w:spacing w:val="-7"/>
        </w:rPr>
        <w:t>表5-5公共时钟配置位说明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700"/>
        <w:gridCol w:w="8299"/>
      </w:tblGrid>
      <w:tr>
        <w:trPr>
          <w:trHeight w:val="414" w:hRule="atLeast"/>
        </w:trPr>
        <w:tc>
          <w:tcPr>
            <w:tcW w:w="1700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ind w:left="757"/>
              <w:spacing w:before="142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位</w:t>
            </w:r>
          </w:p>
        </w:tc>
        <w:tc>
          <w:tcPr>
            <w:tcW w:w="8299" w:type="dxa"/>
            <w:vAlign w:val="top"/>
            <w:tcBorders>
              <w:right w:val="nil"/>
              <w:left w:val="single" w:color="C0C0C0" w:sz="6" w:space="0"/>
            </w:tcBorders>
          </w:tcPr>
          <w:p>
            <w:pPr>
              <w:ind w:left="3731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14"/>
            </w:pPr>
            <w:r>
              <w:t>描述</w:t>
            </w:r>
          </w:p>
        </w:tc>
      </w:tr>
      <w:tr>
        <w:trPr>
          <w:trHeight w:val="1707" w:hRule="atLeast"/>
        </w:trPr>
        <w:tc>
          <w:tcPr>
            <w:tcW w:w="1700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pStyle w:val="TableText"/>
              <w:spacing w:line="307" w:lineRule="auto"/>
              <w:rPr>
                <w:sz w:val="21"/>
              </w:rPr>
            </w:pPr>
          </w:p>
          <w:p>
            <w:pPr>
              <w:pStyle w:val="TableText"/>
              <w:spacing w:line="308" w:lineRule="auto"/>
              <w:rPr>
                <w:sz w:val="21"/>
              </w:rPr>
            </w:pPr>
          </w:p>
          <w:p>
            <w:pPr>
              <w:ind w:left="339" w:right="271" w:hanging="58"/>
              <w:spacing w:before="54" w:line="22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3"/>
              </w:rPr>
              <w:t>通用</w:t>
            </w:r>
            <w:r>
              <w:rPr>
                <w:spacing w:val="-3"/>
              </w:rPr>
              <w:t>时钟</w:t>
            </w:r>
            <w:r>
              <w:rPr>
                <w:spacing w:val="-4"/>
              </w:rPr>
              <w:t>配置</w:t>
            </w:r>
          </w:p>
        </w:tc>
        <w:tc>
          <w:tcPr>
            <w:tcW w:w="8299" w:type="dxa"/>
            <w:vAlign w:val="top"/>
            <w:tcBorders>
              <w:right w:val="nil"/>
              <w:left w:val="single" w:color="C0C0C0" w:sz="6" w:space="0"/>
            </w:tcBorders>
          </w:tcPr>
          <w:p>
            <w:pPr>
              <w:ind w:left="98" w:right="436" w:hanging="3"/>
              <w:spacing w:before="86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4"/>
              </w:rPr>
              <w:t>此位置1</w:t>
            </w:r>
            <w:r>
              <w:rPr>
                <w:spacing w:val="-4"/>
              </w:rPr>
              <w:t>时</w:t>
            </w:r>
            <w:r>
              <w:rPr>
                <w:spacing w:val="-4"/>
              </w:rPr>
              <w:t>，表示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器件和</w:t>
            </w:r>
            <w:r>
              <w:rPr>
                <w:spacing w:val="-16"/>
              </w:rPr>
              <w:t>链路另一端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器件</w:t>
            </w:r>
            <w:r>
              <w:rPr>
                <w:spacing w:val="-4"/>
              </w:rPr>
              <w:t>使用</w:t>
            </w:r>
            <w:r>
              <w:rPr>
                <w:spacing w:val="-4"/>
              </w:rPr>
              <w:t>同一</w:t>
            </w:r>
            <w:r>
              <w:rPr>
                <w:spacing w:val="-4"/>
              </w:rPr>
              <w:t>时钟</w:t>
            </w:r>
            <w:r>
              <w:rPr>
                <w:spacing w:val="-4"/>
              </w:rPr>
              <w:t>源工作。</w:t>
            </w:r>
          </w:p>
          <w:p>
            <w:pPr>
              <w:ind w:left="98" w:right="303" w:hanging="3"/>
              <w:spacing w:before="132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4"/>
              </w:rPr>
              <w:t>此位</w:t>
            </w:r>
            <w:r>
              <w:rPr>
                <w:spacing w:val="-4"/>
              </w:rPr>
              <w:t>清除时，表示</w:t>
            </w:r>
            <w:r>
              <w:rPr>
                <w:spacing w:val="-4"/>
              </w:rPr>
              <w:t>此</w:t>
            </w:r>
            <w:r>
              <w:rPr>
                <w:spacing w:val="-4"/>
              </w:rPr>
              <w:t>元件和</w:t>
            </w:r>
            <w:r>
              <w:rPr>
                <w:spacing w:val="-16"/>
              </w:rPr>
              <w:t>链路另一端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元件</w:t>
            </w:r>
            <w:r>
              <w:rPr>
                <w:spacing w:val="-4"/>
              </w:rPr>
              <w:t>使用</w:t>
            </w:r>
            <w:r>
              <w:rPr>
                <w:spacing w:val="-4"/>
              </w:rPr>
              <w:t>独立的参考</w:t>
            </w:r>
            <w:r>
              <w:rPr>
                <w:spacing w:val="-5"/>
              </w:rPr>
              <w:t>时钟</w:t>
            </w:r>
            <w:r>
              <w:rPr>
                <w:spacing w:val="-5"/>
              </w:rPr>
              <w:t>源工作。</w:t>
            </w:r>
          </w:p>
          <w:p>
            <w:pPr>
              <w:ind w:left="106"/>
              <w:spacing w:before="13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5"/>
              </w:rPr>
              <w:t>该位的默认值为0b。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190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9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700"/>
        <w:gridCol w:w="8299"/>
      </w:tblGrid>
      <w:tr>
        <w:trPr>
          <w:trHeight w:val="412" w:hRule="atLeast"/>
        </w:trPr>
        <w:tc>
          <w:tcPr>
            <w:tcW w:w="1700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ind w:left="757"/>
              <w:spacing w:before="144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位</w:t>
            </w:r>
          </w:p>
        </w:tc>
        <w:tc>
          <w:tcPr>
            <w:tcW w:w="8299" w:type="dxa"/>
            <w:vAlign w:val="top"/>
            <w:tcBorders>
              <w:right w:val="nil"/>
              <w:left w:val="single" w:color="C0C0C0" w:sz="6" w:space="0"/>
            </w:tcBorders>
          </w:tcPr>
          <w:p>
            <w:pPr>
              <w:ind w:left="3731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14"/>
            </w:pPr>
            <w:r>
              <w:t>描述</w:t>
            </w:r>
          </w:p>
        </w:tc>
      </w:tr>
      <w:tr>
        <w:trPr>
          <w:trHeight w:val="900" w:hRule="atLeast"/>
        </w:trPr>
        <w:tc>
          <w:tcPr>
            <w:tcW w:w="1700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8299" w:type="dxa"/>
            <w:vAlign w:val="top"/>
            <w:tcBorders>
              <w:right w:val="nil"/>
              <w:left w:val="single" w:color="C0C0C0" w:sz="6" w:space="0"/>
            </w:tcBorders>
          </w:tcPr>
          <w:p>
            <w:pPr>
              <w:ind w:left="106" w:right="630" w:hanging="6"/>
              <w:spacing w:before="224" w:line="2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3"/>
              </w:rPr>
              <w:t>组件利用</w:t>
            </w:r>
            <w:r>
              <w:rPr>
                <w:spacing w:val="-3"/>
              </w:rPr>
              <w:t>此</w:t>
            </w:r>
            <w:r>
              <w:rPr>
                <w:spacing w:val="-3"/>
              </w:rPr>
              <w:t>公共</w:t>
            </w:r>
            <w:r>
              <w:rPr>
                <w:spacing w:val="-3"/>
              </w:rPr>
              <w:t>时钟</w:t>
            </w:r>
            <w:r>
              <w:rPr>
                <w:spacing w:val="-3"/>
              </w:rPr>
              <w:t>配置信息</w:t>
            </w:r>
            <w:r>
              <w:rPr>
                <w:spacing w:val="-3"/>
              </w:rPr>
              <w:t>来报告</w:t>
            </w:r>
            <w:r>
              <w:rPr>
                <w:spacing w:val="-16"/>
              </w:rPr>
              <w:t>正确</w:t>
            </w:r>
            <w:r>
              <w:rPr>
                <w:spacing w:val="-3"/>
              </w:rPr>
              <w:t>的</w:t>
            </w:r>
            <w:r>
              <w:rPr>
                <w:u w:val="single" w:color="C0C0C0"/>
                <w:spacing w:val="-3"/>
              </w:rPr>
              <w:t>L0</w:t>
            </w:r>
            <w:r>
              <w:rPr>
                <w:spacing w:val="-3"/>
              </w:rPr>
              <w:t>和L1出口</w:t>
            </w:r>
            <w:r>
              <w:rPr>
                <w:spacing w:val="-5"/>
              </w:rPr>
              <w:t>延迟。</w:t>
            </w:r>
          </w:p>
        </w:tc>
      </w:tr>
    </w:tbl>
    <w:p>
      <w:pPr>
        <w:pStyle w:val="BodyText"/>
        <w:ind w:left="875" w:right="1229" w:firstLine="12"/>
        <w:spacing w:before="149" w:line="256" w:lineRule="auto"/>
        <w:jc w:val="both"/>
      </w:pPr>
      <w:r>
        <w:rPr>
          <w:spacing w:val="-3"/>
        </w:rPr>
        <w:t>每个端口分别在L0退出延迟和L1退出延迟配置字段中报告</w:t>
      </w:r>
      <w:r>
        <w:rPr>
          <w:u w:val="single" w:color="C0C0C0"/>
          <w:spacing w:val="-3"/>
        </w:rPr>
        <w:t>L0</w:t>
      </w:r>
      <w:r>
        <w:rPr>
          <w:spacing w:val="-3"/>
        </w:rPr>
        <w:t>和</w:t>
      </w:r>
      <w:r>
        <w:rPr>
          <w:u w:val="single" w:color="C0C0C0"/>
          <w:spacing w:val="-3"/>
        </w:rPr>
        <w:t>L1</w:t>
      </w:r>
      <w:r>
        <w:rPr>
          <w:spacing w:val="-3"/>
        </w:rPr>
        <w:t>退出延迟（将</w:t>
      </w:r>
      <w:r>
        <w:rPr>
          <w:spacing w:val="-3"/>
        </w:rPr>
        <w:t>接收</w:t>
      </w:r>
      <w:r>
        <w:rPr>
          <w:spacing w:val="-4"/>
        </w:rPr>
        <w:t>通道</w:t>
      </w:r>
      <w:r>
        <w:rPr>
          <w:spacing w:val="-4"/>
        </w:rPr>
        <w:t>从</w:t>
      </w:r>
      <w:r>
        <w:rPr>
          <w:u w:val="single" w:color="C0C0C0"/>
          <w:spacing w:val="-4"/>
        </w:rPr>
        <w:t>L0</w:t>
      </w:r>
      <w:r>
        <w:rPr>
          <w:spacing w:val="-4"/>
        </w:rPr>
        <w:t>或</w:t>
      </w:r>
      <w:r>
        <w:rPr>
          <w:u w:val="single" w:color="C0C0C0"/>
          <w:spacing w:val="-6"/>
        </w:rPr>
        <w:t>L1</w:t>
      </w:r>
      <w:r>
        <w:rPr>
          <w:spacing w:val="-6"/>
        </w:rPr>
        <w:t>状态</w:t>
      </w:r>
      <w:r>
        <w:rPr>
          <w:spacing w:val="-4"/>
        </w:rPr>
        <w:t>转换</w:t>
      </w:r>
      <w:r>
        <w:rPr>
          <w:spacing w:val="-6"/>
        </w:rPr>
        <w:t>为</w:t>
      </w:r>
      <w:r>
        <w:rPr>
          <w:spacing w:val="-6"/>
        </w:rPr>
        <w:t>L0</w:t>
      </w:r>
      <w:r>
        <w:rPr>
          <w:spacing w:val="-6"/>
        </w:rPr>
        <w:t>状态所需的时间）</w:t>
      </w:r>
      <w:r>
        <w:rPr>
          <w:spacing w:val="-6"/>
        </w:rPr>
        <w:t>。如果</w:t>
      </w:r>
      <w:r>
        <w:rPr>
          <w:spacing w:val="-6"/>
        </w:rPr>
        <w:t>端口不</w:t>
      </w:r>
      <w:r>
        <w:rPr>
          <w:spacing w:val="-4"/>
        </w:rPr>
        <w:t>支持</w:t>
      </w:r>
      <w:r>
        <w:rPr>
          <w:u w:val="single" w:color="C0C0C0"/>
          <w:spacing w:val="-4"/>
        </w:rPr>
        <w:t>L0</w:t>
      </w:r>
      <w:r>
        <w:rPr>
          <w:spacing w:val="-4"/>
        </w:rPr>
        <w:t>或</w:t>
      </w:r>
      <w:r>
        <w:rPr>
          <w:spacing w:val="-4"/>
        </w:rPr>
        <w:t xml:space="preserve">ASPM L1，</w:t>
      </w:r>
      <w:r>
        <w:rPr>
          <w:spacing w:val="-24"/>
        </w:rPr>
        <w:t>则</w:t>
      </w:r>
      <w:r>
        <w:rPr>
          <w:spacing w:val="-4"/>
        </w:rPr>
        <w:t>相应</w:t>
      </w:r>
      <w:r>
        <w:rPr>
          <w:spacing w:val="-4"/>
        </w:rPr>
        <w:t>退出延迟</w:t>
      </w:r>
      <w:r>
        <w:rPr>
          <w:spacing w:val="-4"/>
        </w:rPr>
        <w:t>字段的值未定义。</w:t>
      </w:r>
    </w:p>
    <w:p>
      <w:pPr>
        <w:pStyle w:val="P68B1DB1-BodyText89"/>
        <w:ind w:left="5679" w:right="4483" w:hanging="1507"/>
        <w:spacing w:before="129" w:line="241" w:lineRule="auto"/>
      </w:pPr>
      <w:r>
        <w:rPr>
          <w:spacing w:val="-7"/>
        </w:rPr>
        <w:t>表</w:t>
      </w:r>
      <w:r>
        <w:rPr>
          <w:spacing w:val="-7"/>
        </w:rPr>
        <w:t>5-6</w:t>
      </w:r>
      <w:r>
        <w:rPr>
          <w:spacing w:val="-7"/>
        </w:rPr>
        <w:t xml:space="preserve">L0 s退出</w:t>
      </w:r>
      <w:r>
        <w:rPr>
          <w:spacing w:val="-7"/>
        </w:rPr>
        <w:t>延迟</w:t>
      </w:r>
      <w:r>
        <w:rPr>
          <w:spacing w:val="-4"/>
        </w:rPr>
        <w:t>字段</w:t>
      </w:r>
      <w:r>
        <w:rPr>
          <w:spacing w:val="-7"/>
        </w:rPr>
        <w:t>的</w:t>
      </w:r>
      <w:r>
        <w:rPr>
          <w:spacing w:val="-7"/>
        </w:rPr>
        <w:t>编码</w:t>
      </w:r>
    </w:p>
    <w:p>
      <w:pPr>
        <w:spacing w:line="140" w:lineRule="auto"/>
        <w:rPr>
          <w:rFonts w:ascii="Arial"/>
          <w:sz w:val="2"/>
        </w:rPr>
      </w:pPr>
    </w:p>
    <w:tbl>
      <w:tblPr>
        <w:tblStyle w:val="TableNormal"/>
        <w:tblW w:w="3813" w:type="dxa"/>
        <w:tblInd w:w="396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375"/>
        <w:gridCol w:w="2438"/>
      </w:tblGrid>
      <w:tr>
        <w:trPr>
          <w:trHeight w:val="416" w:hRule="atLeast"/>
        </w:trPr>
        <w:tc>
          <w:tcPr>
            <w:tcW w:w="1375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ind w:left="516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领域</w:t>
            </w:r>
          </w:p>
        </w:tc>
        <w:tc>
          <w:tcPr>
            <w:tcW w:w="2438" w:type="dxa"/>
            <w:vAlign w:val="top"/>
            <w:tcBorders>
              <w:right w:val="nil"/>
              <w:left w:val="single" w:color="C0C0C0" w:sz="6" w:space="0"/>
            </w:tcBorders>
          </w:tcPr>
          <w:p>
            <w:pPr>
              <w:ind w:left="800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14"/>
            </w:pPr>
            <w:r>
              <w:t>描述</w:t>
            </w:r>
          </w:p>
        </w:tc>
      </w:tr>
      <w:tr>
        <w:trPr>
          <w:trHeight w:val="3596" w:hRule="atLeast"/>
        </w:trPr>
        <w:tc>
          <w:tcPr>
            <w:tcW w:w="1375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pStyle w:val="TableText"/>
              <w:spacing w:line="269" w:lineRule="auto"/>
              <w:rPr>
                <w:sz w:val="21"/>
              </w:rPr>
            </w:pPr>
          </w:p>
          <w:p>
            <w:pPr>
              <w:pStyle w:val="TableText"/>
              <w:spacing w:line="270" w:lineRule="auto"/>
              <w:rPr>
                <w:sz w:val="21"/>
              </w:rPr>
            </w:pPr>
          </w:p>
          <w:p>
            <w:pPr>
              <w:pStyle w:val="TableText"/>
              <w:spacing w:line="270" w:lineRule="auto"/>
              <w:rPr>
                <w:sz w:val="21"/>
              </w:rPr>
            </w:pPr>
          </w:p>
          <w:p>
            <w:pPr>
              <w:pStyle w:val="TableText"/>
              <w:spacing w:line="270" w:lineRule="auto"/>
              <w:rPr>
                <w:sz w:val="21"/>
              </w:rPr>
            </w:pPr>
          </w:p>
          <w:p>
            <w:pPr>
              <w:pStyle w:val="TableText"/>
              <w:spacing w:line="270" w:lineRule="auto"/>
              <w:rPr>
                <w:sz w:val="21"/>
              </w:rPr>
            </w:pPr>
          </w:p>
          <w:p>
            <w:pPr>
              <w:pStyle w:val="TableText"/>
              <w:spacing w:line="270" w:lineRule="auto"/>
              <w:rPr>
                <w:sz w:val="21"/>
              </w:rPr>
            </w:pPr>
          </w:p>
          <w:p>
            <w:pPr>
              <w:ind w:left="106"/>
              <w:spacing w:before="5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12"/>
            </w:pPr>
            <w:r>
              <w:t>L0s退出延迟</w:t>
            </w:r>
          </w:p>
        </w:tc>
        <w:tc>
          <w:tcPr>
            <w:tcW w:w="2438" w:type="dxa"/>
            <w:vAlign w:val="top"/>
            <w:tcBorders>
              <w:right w:val="nil"/>
              <w:left w:val="single" w:color="C0C0C0" w:sz="6" w:space="0"/>
            </w:tcBorders>
          </w:tcPr>
          <w:p>
            <w:pPr>
              <w:ind w:left="187" w:right="513"/>
              <w:spacing w:before="86" w:line="32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b/>
                <w:bCs/>
                <w:spacing w:val="-11"/>
              </w:rPr>
              <w:t>000b</w:t>
            </w:r>
            <w:r>
              <w:rPr>
                <w:spacing w:val="-11"/>
              </w:rPr>
              <w:t>小于</w:t>
            </w:r>
            <w:r>
              <w:rPr>
                <w:spacing w:val="-11"/>
              </w:rPr>
              <w:t xml:space="preserve">64 ns</w:t>
            </w:r>
            <w:r>
              <w:t xml:space="preserve">    </w:t>
            </w:r>
            <w:r>
              <w:rPr>
                <w:b/>
                <w:bCs/>
                <w:spacing w:val="-9"/>
              </w:rPr>
              <w:t>001b</w:t>
            </w:r>
            <w:r>
              <w:rPr>
                <w:spacing w:val="-9"/>
              </w:rPr>
              <w:t xml:space="preserve">64 ns</w:t>
            </w:r>
            <w:r>
              <w:rPr>
                <w:spacing w:val="-9"/>
              </w:rPr>
              <w:t>至</w:t>
            </w:r>
            <w:r>
              <w:rPr>
                <w:spacing w:val="-9"/>
              </w:rPr>
              <w:t>小于</w:t>
            </w:r>
          </w:p>
          <w:p>
            <w:pPr>
              <w:ind w:left="644"/>
              <w:spacing w:before="8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3"/>
            </w:pPr>
            <w:r>
              <w:t xml:space="preserve">128 ns</w:t>
            </w:r>
          </w:p>
          <w:p>
            <w:pPr>
              <w:ind w:left="187"/>
              <w:spacing w:before="10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b/>
                <w:bCs/>
                <w:spacing w:val="-9"/>
              </w:rPr>
              <w:t>010b</w:t>
            </w:r>
            <w:r>
              <w:rPr>
                <w:spacing w:val="-9"/>
              </w:rPr>
              <w:t xml:space="preserve">128 ns至</w:t>
            </w:r>
            <w:r>
              <w:rPr>
                <w:spacing w:val="-10"/>
              </w:rPr>
              <w:t>小于</w:t>
            </w:r>
          </w:p>
          <w:p>
            <w:pPr>
              <w:ind w:left="637"/>
              <w:spacing w:before="5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4"/>
            </w:pPr>
            <w:r>
              <w:t>256纳秒</w:t>
            </w:r>
          </w:p>
          <w:p>
            <w:pPr>
              <w:ind w:left="187"/>
              <w:spacing w:before="10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b/>
                <w:bCs/>
                <w:spacing w:val="-9"/>
              </w:rPr>
              <w:t>011b</w:t>
            </w:r>
            <w:r>
              <w:rPr>
                <w:spacing w:val="-9"/>
              </w:rPr>
              <w:t xml:space="preserve">256 ns至小于</w:t>
            </w:r>
          </w:p>
          <w:p>
            <w:pPr>
              <w:ind w:left="635"/>
              <w:spacing w:before="56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4"/>
            </w:pPr>
            <w:r>
              <w:t>512纳秒</w:t>
            </w:r>
          </w:p>
          <w:p>
            <w:pPr>
              <w:ind w:left="644" w:right="423" w:hanging="451"/>
              <w:spacing w:before="104" w:line="23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b/>
                <w:bCs/>
                <w:spacing w:val="-9"/>
              </w:rPr>
              <w:t>100b</w:t>
            </w:r>
            <w:r>
              <w:rPr>
                <w:spacing w:val="-9"/>
              </w:rPr>
              <w:t xml:space="preserve">512 ns</w:t>
            </w:r>
            <w:r>
              <w:rPr>
                <w:spacing w:val="-9"/>
              </w:rPr>
              <w:t>至</w:t>
            </w:r>
            <w:r>
              <w:rPr>
                <w:spacing w:val="-9"/>
              </w:rPr>
              <w:t>小于</w:t>
            </w:r>
            <w:r>
              <w:rPr>
                <w:spacing w:val="-11"/>
              </w:rPr>
              <w:t xml:space="preserve">1 μs</w:t>
            </w:r>
          </w:p>
          <w:p>
            <w:pPr>
              <w:ind w:left="193" w:right="262"/>
              <w:spacing w:before="107" w:line="31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b/>
                <w:bCs/>
                <w:spacing w:val="-10"/>
              </w:rPr>
              <w:t>101b</w:t>
            </w:r>
            <w:r>
              <w:rPr>
                <w:spacing w:val="-10"/>
              </w:rPr>
              <w:t xml:space="preserve">1 μs</w:t>
            </w:r>
            <w:r>
              <w:rPr>
                <w:spacing w:val="-10"/>
              </w:rPr>
              <w:t>至</w:t>
            </w:r>
            <w:r>
              <w:rPr>
                <w:spacing w:val="-10"/>
              </w:rPr>
              <w:t>小于</w:t>
            </w:r>
            <w:r>
              <w:rPr>
                <w:spacing w:val="-10"/>
              </w:rPr>
              <w:t xml:space="preserve">2 μs</w:t>
            </w:r>
            <w:r>
              <w:rPr>
                <w:b/>
                <w:bCs/>
                <w:spacing w:val="-12"/>
              </w:rPr>
              <w:t xml:space="preserve">110 b</w:t>
            </w:r>
            <w:r>
              <w:rPr>
                <w:spacing w:val="-12"/>
              </w:rPr>
              <w:t xml:space="preserve">2 μs</w:t>
            </w:r>
            <w:r>
              <w:rPr>
                <w:spacing w:val="-12"/>
              </w:rPr>
              <w:t>至</w:t>
            </w:r>
            <w:r>
              <w:rPr>
                <w:spacing w:val="-12"/>
              </w:rPr>
              <w:t xml:space="preserve">4 μs</w:t>
            </w:r>
          </w:p>
          <w:p>
            <w:pPr>
              <w:ind w:left="193"/>
              <w:spacing w:before="6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b/>
                <w:bCs/>
                <w:spacing w:val="-10"/>
              </w:rPr>
              <w:t>111b</w:t>
            </w:r>
            <w:r>
              <w:rPr>
                <w:spacing w:val="-10"/>
              </w:rPr>
              <w:t xml:space="preserve">大于4 μs</w:t>
            </w:r>
          </w:p>
        </w:tc>
      </w:tr>
    </w:tbl>
    <w:p>
      <w:pPr>
        <w:pStyle w:val="P68B1DB1-BodyText89"/>
        <w:ind w:left="5679" w:right="4523" w:hanging="1467"/>
        <w:spacing w:before="101" w:line="241" w:lineRule="auto"/>
      </w:pPr>
      <w:r>
        <w:rPr>
          <w:spacing w:val="-8"/>
        </w:rPr>
        <w:t>表</w:t>
      </w:r>
      <w:r>
        <w:rPr>
          <w:spacing w:val="-8"/>
        </w:rPr>
        <w:t>5-7</w:t>
      </w:r>
      <w:r>
        <w:rPr>
          <w:spacing w:val="-8"/>
        </w:rPr>
        <w:t>L1</w:t>
      </w:r>
      <w:r>
        <w:rPr>
          <w:spacing w:val="-8"/>
        </w:rPr>
        <w:t>退出</w:t>
      </w:r>
      <w:r>
        <w:rPr>
          <w:spacing w:val="-8"/>
        </w:rPr>
        <w:t>延迟</w:t>
      </w:r>
      <w:r>
        <w:rPr>
          <w:spacing w:val="-4"/>
        </w:rPr>
        <w:t>字段</w:t>
      </w:r>
      <w:r>
        <w:rPr>
          <w:spacing w:val="-8"/>
        </w:rPr>
        <w:t>的</w:t>
      </w:r>
      <w:r>
        <w:rPr>
          <w:spacing w:val="-8"/>
        </w:rPr>
        <w:t>编码</w:t>
      </w:r>
    </w:p>
    <w:p>
      <w:pPr>
        <w:spacing w:line="14" w:lineRule="exact"/>
      </w:pPr>
    </w:p>
    <w:tbl>
      <w:tblPr>
        <w:tblStyle w:val="TableNormal"/>
        <w:tblW w:w="3564" w:type="dxa"/>
        <w:tblInd w:w="408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300"/>
        <w:gridCol w:w="2264"/>
      </w:tblGrid>
      <w:tr>
        <w:trPr>
          <w:trHeight w:val="416" w:hRule="atLeast"/>
        </w:trPr>
        <w:tc>
          <w:tcPr>
            <w:tcW w:w="1300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478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领域</w:t>
            </w:r>
          </w:p>
        </w:tc>
        <w:tc>
          <w:tcPr>
            <w:tcW w:w="2264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716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14"/>
            </w:pPr>
            <w:r>
              <w:t>描述</w:t>
            </w:r>
          </w:p>
        </w:tc>
      </w:tr>
      <w:tr>
        <w:trPr>
          <w:trHeight w:val="3146" w:hRule="atLeast"/>
        </w:trPr>
        <w:tc>
          <w:tcPr>
            <w:tcW w:w="1300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pStyle w:val="TableText"/>
              <w:spacing w:line="279" w:lineRule="auto"/>
              <w:rPr>
                <w:sz w:val="21"/>
              </w:rPr>
            </w:pPr>
          </w:p>
          <w:p>
            <w:pPr>
              <w:pStyle w:val="TableText"/>
              <w:spacing w:line="279" w:lineRule="auto"/>
              <w:rPr>
                <w:sz w:val="21"/>
              </w:rPr>
            </w:pPr>
          </w:p>
          <w:p>
            <w:pPr>
              <w:pStyle w:val="TableText"/>
              <w:spacing w:line="279" w:lineRule="auto"/>
              <w:rPr>
                <w:sz w:val="21"/>
              </w:rPr>
            </w:pPr>
          </w:p>
          <w:p>
            <w:pPr>
              <w:pStyle w:val="TableText"/>
              <w:spacing w:line="279" w:lineRule="auto"/>
              <w:rPr>
                <w:sz w:val="21"/>
              </w:rPr>
            </w:pPr>
          </w:p>
          <w:p>
            <w:pPr>
              <w:pStyle w:val="TableText"/>
              <w:spacing w:line="279" w:lineRule="auto"/>
              <w:rPr>
                <w:sz w:val="21"/>
              </w:rPr>
            </w:pPr>
          </w:p>
          <w:p>
            <w:pPr>
              <w:ind w:left="106"/>
              <w:spacing w:before="55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212"/>
            </w:pPr>
            <w:r>
              <w:t>L1退出延迟</w:t>
            </w:r>
          </w:p>
        </w:tc>
        <w:tc>
          <w:tcPr>
            <w:tcW w:w="2264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89"/>
              <w:spacing w:before="86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spacing w:val="-10"/>
              </w:rPr>
              <w:t xml:space="preserve">小于1 μs</w:t>
            </w:r>
          </w:p>
          <w:p>
            <w:pPr>
              <w:ind w:left="189" w:right="123"/>
              <w:spacing w:before="89" w:line="32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b/>
                <w:bCs/>
                <w:spacing w:val="-10"/>
              </w:rPr>
              <w:t>001b</w:t>
            </w:r>
            <w:r>
              <w:rPr>
                <w:spacing w:val="-10"/>
              </w:rPr>
              <w:t xml:space="preserve">1 μs</w:t>
            </w:r>
            <w:r>
              <w:rPr>
                <w:spacing w:val="-10"/>
              </w:rPr>
              <w:t>至</w:t>
            </w:r>
            <w:r>
              <w:rPr>
                <w:spacing w:val="-10"/>
              </w:rPr>
              <w:t>小于</w:t>
            </w:r>
            <w:r>
              <w:rPr>
                <w:spacing w:val="-10"/>
              </w:rPr>
              <w:t xml:space="preserve">2 μs</w:t>
            </w:r>
            <w:r>
              <w:rPr>
                <w:b/>
                <w:bCs/>
                <w:spacing w:val="-9"/>
              </w:rPr>
              <w:t>010b</w:t>
            </w:r>
            <w:r>
              <w:rPr>
                <w:spacing w:val="-9"/>
              </w:rPr>
              <w:t xml:space="preserve">2 μs</w:t>
            </w:r>
            <w:r>
              <w:rPr>
                <w:spacing w:val="-9"/>
              </w:rPr>
              <w:t>至</w:t>
            </w:r>
            <w:r>
              <w:rPr>
                <w:spacing w:val="-9"/>
              </w:rPr>
              <w:t>小于</w:t>
            </w:r>
            <w:r>
              <w:rPr>
                <w:spacing w:val="-9"/>
              </w:rPr>
              <w:t xml:space="preserve">4 μs</w:t>
            </w:r>
            <w:r>
              <w:rPr>
                <w:b/>
                <w:bCs/>
                <w:spacing w:val="-9"/>
              </w:rPr>
              <w:t>011b</w:t>
            </w:r>
            <w:r>
              <w:rPr>
                <w:spacing w:val="-9"/>
              </w:rPr>
              <w:t xml:space="preserve">4 μs</w:t>
            </w:r>
            <w:r>
              <w:rPr>
                <w:spacing w:val="-9"/>
              </w:rPr>
              <w:t>至</w:t>
            </w:r>
            <w:r>
              <w:rPr>
                <w:spacing w:val="-9"/>
              </w:rPr>
              <w:t>小于</w:t>
            </w:r>
            <w:r>
              <w:rPr>
                <w:spacing w:val="-9"/>
              </w:rPr>
              <w:t xml:space="preserve">8 μs</w:t>
            </w:r>
            <w:r>
              <w:rPr>
                <w:b/>
                <w:bCs/>
                <w:spacing w:val="-9"/>
              </w:rPr>
              <w:t>100b</w:t>
            </w:r>
            <w:r>
              <w:rPr>
                <w:spacing w:val="-9"/>
              </w:rPr>
              <w:t xml:space="preserve">8 μs</w:t>
            </w:r>
            <w:r>
              <w:rPr>
                <w:spacing w:val="-9"/>
              </w:rPr>
              <w:t>至</w:t>
            </w:r>
            <w:r>
              <w:rPr>
                <w:spacing w:val="-9"/>
              </w:rPr>
              <w:t>小于</w:t>
            </w:r>
          </w:p>
          <w:p>
            <w:pPr>
              <w:ind w:left="612"/>
              <w:spacing w:before="41" w:line="16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3"/>
            </w:pPr>
            <w:r>
              <w:t xml:space="preserve">16 μs</w:t>
            </w:r>
          </w:p>
          <w:p>
            <w:pPr>
              <w:ind w:left="602" w:right="371" w:hanging="407"/>
              <w:spacing w:before="107" w:line="23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b/>
                <w:bCs/>
                <w:spacing w:val="-10"/>
              </w:rPr>
              <w:t>101b</w:t>
            </w:r>
            <w:r>
              <w:rPr>
                <w:spacing w:val="-10"/>
              </w:rPr>
              <w:t xml:space="preserve">16 μs</w:t>
            </w:r>
            <w:r>
              <w:rPr>
                <w:spacing w:val="-10"/>
              </w:rPr>
              <w:t>至</w:t>
            </w:r>
            <w:r>
              <w:rPr>
                <w:spacing w:val="-10"/>
              </w:rPr>
              <w:t>小于</w:t>
            </w:r>
            <w:r>
              <w:rPr>
                <w:spacing w:val="-8"/>
              </w:rPr>
              <w:t xml:space="preserve">32 μs</w:t>
            </w:r>
          </w:p>
          <w:p>
            <w:pPr>
              <w:ind w:left="195"/>
              <w:spacing w:before="151" w:line="18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b/>
                <w:bCs/>
                <w:spacing w:val="-12"/>
              </w:rPr>
              <w:t>110b</w:t>
            </w:r>
            <w:r>
              <w:rPr>
                <w:spacing w:val="-12"/>
              </w:rPr>
              <w:t xml:space="preserve">32 μs至64 μs</w:t>
            </w:r>
          </w:p>
          <w:p>
            <w:pPr>
              <w:ind w:left="195"/>
              <w:spacing w:before="107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b/>
                <w:bCs/>
                <w:spacing w:val="-11"/>
              </w:rPr>
              <w:t>111b</w:t>
            </w:r>
            <w:r>
              <w:rPr>
                <w:spacing w:val="-11"/>
              </w:rPr>
              <w:t>大于</w:t>
            </w:r>
            <w:r>
              <w:rPr>
                <w:spacing w:val="-11"/>
              </w:rPr>
              <w:t xml:space="preserve">64 μs</w:t>
            </w:r>
          </w:p>
        </w:tc>
      </w:tr>
    </w:tbl>
    <w:p>
      <w:pPr>
        <w:pStyle w:val="BodyText"/>
        <w:ind w:left="888"/>
        <w:spacing w:before="149" w:line="261" w:lineRule="auto"/>
      </w:pPr>
      <w:r>
        <w:rPr>
          <w:spacing w:val="-2"/>
        </w:rPr>
        <w:t>端点还报告</w:t>
      </w:r>
      <w:r>
        <w:rPr>
          <w:spacing w:val="-3"/>
        </w:rPr>
        <w:t>由于</w:t>
      </w:r>
      <w:r>
        <w:rPr>
          <w:spacing w:val="-3"/>
        </w:rPr>
        <w:t>从</w:t>
      </w:r>
      <w:r>
        <w:rPr>
          <w:u w:val="single" w:color="C0C0C0"/>
          <w:spacing w:val="-3"/>
        </w:rPr>
        <w:t>L0s</w:t>
      </w:r>
      <w:r>
        <w:rPr>
          <w:spacing w:val="-3"/>
        </w:rPr>
        <w:t>状态</w:t>
      </w:r>
      <w:r>
        <w:rPr>
          <w:spacing w:val="-3"/>
        </w:rPr>
        <w:t>或</w:t>
      </w:r>
      <w:r>
        <w:rPr>
          <w:u w:val="single" w:color="C0C0C0"/>
          <w:spacing w:val="-3"/>
        </w:rPr>
        <w:t>L1</w:t>
      </w:r>
      <w:r>
        <w:rPr>
          <w:spacing w:val="-3"/>
        </w:rPr>
        <w:t>状态</w:t>
      </w:r>
      <w:r>
        <w:rPr>
          <w:spacing w:val="-3"/>
        </w:rPr>
        <w:t>转换</w:t>
      </w:r>
      <w:r>
        <w:rPr>
          <w:spacing w:val="-3"/>
        </w:rPr>
        <w:t>到</w:t>
      </w:r>
    </w:p>
    <w:p>
      <w:pPr>
        <w:pStyle w:val="BodyText"/>
        <w:ind w:left="886" w:right="2286" w:firstLine="1"/>
        <w:spacing w:before="1" w:line="245" w:lineRule="auto"/>
      </w:pPr>
      <w:r>
        <w:rPr>
          <w:spacing w:val="-4"/>
        </w:rPr>
        <w:t>L0</w:t>
      </w:r>
      <w:r>
        <w:rPr>
          <w:spacing w:val="-4"/>
        </w:rPr>
        <w:t>状态。</w:t>
      </w:r>
      <w:r>
        <w:rPr>
          <w:spacing w:val="-17"/>
        </w:rPr>
        <w:t>这</w:t>
      </w:r>
      <w:r>
        <w:rPr>
          <w:spacing w:val="-4"/>
        </w:rPr>
        <w:t>分别在</w:t>
      </w:r>
      <w:r>
        <w:rPr>
          <w:spacing w:val="-4"/>
        </w:rPr>
        <w:t>端点</w:t>
      </w:r>
      <w:r>
        <w:rPr>
          <w:u w:val="single" w:color="C0C0C0"/>
          <w:spacing w:val="-4"/>
        </w:rPr>
        <w:t>L0可</w:t>
      </w:r>
      <w:r>
        <w:rPr>
          <w:spacing w:val="-4"/>
        </w:rPr>
        <w:t>接受</w:t>
      </w:r>
      <w:r>
        <w:rPr>
          <w:spacing w:val="-5"/>
        </w:rPr>
        <w:t>延迟和端点L1</w:t>
      </w:r>
      <w:r>
        <w:rPr>
          <w:spacing w:val="-5"/>
        </w:rPr>
        <w:t>可接受延迟</w:t>
      </w:r>
      <w:r>
        <w:rPr>
          <w:spacing w:val="-5"/>
        </w:rPr>
        <w:t>字段</w:t>
      </w:r>
      <w:r>
        <w:t>中报告</w:t>
      </w:r>
      <w:r>
        <w:rPr>
          <w:spacing w:val="-4"/>
        </w:rPr>
        <w:t>。</w:t>
      </w:r>
    </w:p>
    <w:p>
      <w:pPr>
        <w:pStyle w:val="BodyText"/>
        <w:ind w:left="880" w:right="1214" w:firstLine="7"/>
        <w:spacing w:before="147" w:line="249" w:lineRule="auto"/>
      </w:pPr>
      <w:r>
        <w:rPr>
          <w:spacing w:val="-5"/>
        </w:rPr>
        <w:t>电源管理</w:t>
      </w:r>
      <w:r>
        <w:rPr>
          <w:spacing w:val="-5"/>
        </w:rPr>
        <w:t>软件使用</w:t>
      </w:r>
      <w:r>
        <w:rPr>
          <w:spacing w:val="-6"/>
        </w:rPr>
        <w:t>层次结构</w:t>
      </w:r>
      <w:r>
        <w:rPr>
          <w:spacing w:val="-6"/>
        </w:rPr>
        <w:t>中的所有组件</w:t>
      </w:r>
      <w:r>
        <w:rPr>
          <w:spacing w:val="-5"/>
        </w:rPr>
        <w:t>报告的延迟信息</w:t>
      </w:r>
      <w:r>
        <w:t>，可以</w:t>
      </w:r>
      <w:r>
        <w:rPr>
          <w:spacing w:val="-5"/>
        </w:rPr>
        <w:t>通过</w:t>
      </w:r>
      <w:r>
        <w:rPr>
          <w:spacing w:val="-5"/>
        </w:rPr>
        <w:t>将</w:t>
      </w:r>
      <w:r>
        <w:rPr>
          <w:spacing w:val="-5"/>
        </w:rPr>
        <w:t>从根</w:t>
      </w:r>
      <w:r>
        <w:rPr>
          <w:spacing w:val="-5"/>
        </w:rPr>
        <w:t>到端点</w:t>
      </w:r>
      <w:r>
        <w:rPr>
          <w:spacing w:val="-5"/>
        </w:rPr>
        <w:t>的每个</w:t>
      </w:r>
      <w:r>
        <w:rPr>
          <w:spacing w:val="-5"/>
        </w:rPr>
        <w:t>给定路径</w:t>
      </w:r>
      <w:r>
        <w:rPr>
          <w:spacing w:val="-5"/>
        </w:rPr>
        <w:t>的</w:t>
      </w:r>
      <w:r>
        <w:rPr>
          <w:spacing w:val="-5"/>
        </w:rPr>
        <w:t>退出延迟</w:t>
      </w:r>
      <w:r>
        <w:t>与</w:t>
      </w:r>
      <w:r>
        <w:rPr>
          <w:spacing w:val="-6"/>
        </w:rPr>
        <w:t>可访问表进行</w:t>
      </w:r>
      <w:r>
        <w:t>比较</w:t>
      </w:r>
      <w:r>
        <w:rPr>
          <w:spacing w:val="-6"/>
        </w:rPr>
        <w:t>来启用</w:t>
      </w:r>
      <w:r>
        <w:rPr>
          <w:spacing w:val="-5"/>
        </w:rPr>
        <w:t>适当级别</w:t>
      </w:r>
      <w:r>
        <w:rPr>
          <w:spacing w:val="-5"/>
        </w:rPr>
        <w:t>的</w:t>
      </w:r>
    </w:p>
    <w:p>
      <w:pPr>
        <w:pStyle w:val="P68B1DB1-BodyText4"/>
        <w:ind w:left="886"/>
        <w:spacing w:line="251" w:lineRule="exact"/>
      </w:pPr>
      <w:r>
        <w:rPr>
          <w:spacing w:val="-4"/>
        </w:rPr>
        <w:t>每个相应端点可以承受的延迟</w:t>
      </w:r>
    </w:p>
    <w:p>
      <w:pPr>
        <w:spacing w:line="251" w:lineRule="exact"/>
        <w:sectPr>
          <w:footerReference w:type="default" r:id="rId192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9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pStyle w:val="P68B1DB1-BodyText89"/>
        <w:ind w:left="4855" w:right="4608" w:hanging="565"/>
        <w:spacing w:before="61" w:line="248" w:lineRule="auto"/>
      </w:pPr>
      <w:r>
        <w:rPr>
          <w:spacing w:val="-8"/>
        </w:rPr>
        <w:t>表</w:t>
      </w:r>
      <w:r>
        <w:rPr>
          <w:spacing w:val="-8"/>
        </w:rPr>
        <w:t>5-8</w:t>
      </w:r>
      <w:r>
        <w:rPr>
          <w:spacing w:val="-8"/>
        </w:rPr>
        <w:t>端点</w:t>
      </w:r>
      <w:r>
        <w:rPr>
          <w:spacing w:val="-8"/>
        </w:rPr>
        <w:t xml:space="preserve">L0 s</w:t>
      </w:r>
      <w:r>
        <w:rPr>
          <w:spacing w:val="-5"/>
        </w:rPr>
        <w:t>可接受</w:t>
      </w:r>
      <w:r>
        <w:rPr>
          <w:spacing w:val="-5"/>
        </w:rPr>
        <w:t>延迟</w:t>
      </w:r>
      <w:r>
        <w:rPr>
          <w:spacing w:val="-5"/>
        </w:rPr>
        <w:t>字段</w:t>
      </w:r>
      <w:r>
        <w:rPr>
          <w:spacing w:val="-8"/>
        </w:rPr>
        <w:t>的</w:t>
      </w:r>
      <w:r>
        <w:rPr>
          <w:spacing w:val="-8"/>
        </w:rPr>
        <w:t>编码</w:t>
      </w:r>
    </w:p>
    <w:tbl>
      <w:tblPr>
        <w:tblStyle w:val="TableNormal"/>
        <w:tblW w:w="3625" w:type="dxa"/>
        <w:tblInd w:w="405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635"/>
        <w:gridCol w:w="650"/>
        <w:gridCol w:w="1340"/>
      </w:tblGrid>
      <w:tr>
        <w:trPr>
          <w:trHeight w:val="417" w:hRule="atLeast"/>
        </w:trPr>
        <w:tc>
          <w:tcPr>
            <w:tcW w:w="1635" w:type="dxa"/>
            <w:vAlign w:val="top"/>
            <w:tcBorders>
              <w:right w:val="single" w:color="C0C0C0" w:sz="6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646"/>
              <w:spacing w:before="13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领域</w:t>
            </w:r>
          </w:p>
        </w:tc>
        <w:tc>
          <w:tcPr>
            <w:tcW w:w="1990" w:type="dxa"/>
            <w:vAlign w:val="top"/>
            <w:gridSpan w:val="2"/>
            <w:tcBorders>
              <w:left w:val="single" w:color="C0C0C0" w:sz="6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577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14"/>
            </w:pPr>
            <w:r>
              <w:t>描述</w:t>
            </w:r>
          </w:p>
        </w:tc>
      </w:tr>
      <w:tr>
        <w:trPr>
          <w:trHeight w:val="573" w:hRule="atLeast"/>
        </w:trPr>
        <w:tc>
          <w:tcPr>
            <w:tcW w:w="1635" w:type="dxa"/>
            <w:vAlign w:val="top"/>
            <w:tcBorders>
              <w:right w:val="single" w:color="C0C0C0" w:sz="6" w:space="0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650" w:type="dxa"/>
            <w:vAlign w:val="top"/>
            <w:tcBorders>
              <w:left w:val="single" w:color="C0C0C0" w:sz="6" w:space="0"/>
              <w:top w:val="single" w:color="000000" w:sz="8" w:space="0"/>
            </w:tcBorders>
          </w:tcPr>
          <w:p>
            <w:pPr>
              <w:ind w:left="187"/>
              <w:spacing w:before="127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3"/>
            </w:pPr>
            <w:r>
              <w:t>000b</w:t>
            </w:r>
          </w:p>
        </w:tc>
        <w:tc>
          <w:tcPr>
            <w:tcW w:w="1340" w:type="dxa"/>
            <w:vAlign w:val="top"/>
            <w:tcBorders>
              <w:top w:val="single" w:color="000000" w:sz="8" w:space="0"/>
            </w:tcBorders>
          </w:tcPr>
          <w:p>
            <w:pPr>
              <w:ind w:left="95"/>
              <w:spacing w:before="8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最多</w:t>
            </w:r>
          </w:p>
          <w:p>
            <w:pPr>
              <w:ind w:left="87"/>
              <w:spacing w:before="5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4"/>
            </w:pPr>
            <w:r>
              <w:t xml:space="preserve">64 ns</w:t>
            </w:r>
          </w:p>
        </w:tc>
      </w:tr>
      <w:tr>
        <w:trPr>
          <w:trHeight w:val="537" w:hRule="atLeast"/>
        </w:trPr>
        <w:tc>
          <w:tcPr>
            <w:tcW w:w="1635" w:type="dxa"/>
            <w:vAlign w:val="top"/>
            <w:tcBorders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650" w:type="dxa"/>
            <w:vAlign w:val="top"/>
            <w:tcBorders>
              <w:left w:val="single" w:color="C0C0C0" w:sz="6" w:space="0"/>
            </w:tcBorders>
          </w:tcPr>
          <w:p>
            <w:pPr>
              <w:ind w:left="187"/>
              <w:spacing w:before="94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4"/>
            </w:pPr>
            <w:r>
              <w:t>001b</w:t>
            </w:r>
          </w:p>
        </w:tc>
        <w:tc>
          <w:tcPr>
            <w:tcW w:w="1340" w:type="dxa"/>
            <w:vAlign w:val="top"/>
          </w:tcPr>
          <w:p>
            <w:pPr>
              <w:ind w:left="95"/>
              <w:spacing w:before="5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最多</w:t>
            </w:r>
          </w:p>
          <w:p>
            <w:pPr>
              <w:ind w:left="93"/>
              <w:spacing w:before="5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3"/>
            </w:pPr>
            <w:r>
              <w:t>128纳秒</w:t>
            </w:r>
          </w:p>
        </w:tc>
      </w:tr>
      <w:tr>
        <w:trPr>
          <w:trHeight w:val="537" w:hRule="atLeast"/>
        </w:trPr>
        <w:tc>
          <w:tcPr>
            <w:tcW w:w="1635" w:type="dxa"/>
            <w:vAlign w:val="top"/>
            <w:tcBorders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650" w:type="dxa"/>
            <w:vAlign w:val="top"/>
            <w:tcBorders>
              <w:left w:val="single" w:color="C0C0C0" w:sz="6" w:space="0"/>
            </w:tcBorders>
          </w:tcPr>
          <w:p>
            <w:pPr>
              <w:ind w:left="187"/>
              <w:spacing w:before="97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4"/>
            </w:pPr>
            <w:r>
              <w:t>010B</w:t>
            </w:r>
          </w:p>
        </w:tc>
        <w:tc>
          <w:tcPr>
            <w:tcW w:w="1340" w:type="dxa"/>
            <w:vAlign w:val="top"/>
          </w:tcPr>
          <w:p>
            <w:pPr>
              <w:ind w:left="95"/>
              <w:spacing w:before="5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最多</w:t>
            </w:r>
          </w:p>
          <w:p>
            <w:pPr>
              <w:ind w:left="85"/>
              <w:spacing w:before="5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4"/>
            </w:pPr>
            <w:r>
              <w:t>256纳秒</w:t>
            </w:r>
          </w:p>
        </w:tc>
      </w:tr>
      <w:tr>
        <w:trPr>
          <w:trHeight w:val="537" w:hRule="atLeast"/>
        </w:trPr>
        <w:tc>
          <w:tcPr>
            <w:tcW w:w="1635" w:type="dxa"/>
            <w:vAlign w:val="top"/>
            <w:tcBorders>
              <w:right w:val="single" w:color="C0C0C0" w:sz="6" w:space="0"/>
            </w:tcBorders>
          </w:tcPr>
          <w:p>
            <w:pPr>
              <w:pStyle w:val="TableText"/>
              <w:spacing w:line="249" w:lineRule="auto"/>
              <w:rPr>
                <w:sz w:val="21"/>
              </w:rPr>
            </w:pPr>
          </w:p>
          <w:p>
            <w:pPr>
              <w:ind w:left="338"/>
              <w:spacing w:before="55" w:line="18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7"/>
            </w:pPr>
            <w:r>
              <w:t>终点L0</w:t>
            </w:r>
          </w:p>
        </w:tc>
        <w:tc>
          <w:tcPr>
            <w:tcW w:w="650" w:type="dxa"/>
            <w:vAlign w:val="top"/>
            <w:tcBorders>
              <w:left w:val="single" w:color="C0C0C0" w:sz="6" w:space="0"/>
            </w:tcBorders>
          </w:tcPr>
          <w:p>
            <w:pPr>
              <w:ind w:left="187"/>
              <w:spacing w:before="100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4"/>
            </w:pPr>
            <w:r>
              <w:t>011B</w:t>
            </w:r>
          </w:p>
        </w:tc>
        <w:tc>
          <w:tcPr>
            <w:tcW w:w="1340" w:type="dxa"/>
            <w:vAlign w:val="top"/>
          </w:tcPr>
          <w:p>
            <w:pPr>
              <w:ind w:left="95"/>
              <w:spacing w:before="56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最多</w:t>
            </w:r>
          </w:p>
          <w:p>
            <w:pPr>
              <w:ind w:left="83"/>
              <w:spacing w:before="55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4"/>
            </w:pPr>
            <w:r>
              <w:t>512纳秒</w:t>
            </w:r>
          </w:p>
        </w:tc>
      </w:tr>
      <w:tr>
        <w:trPr>
          <w:trHeight w:val="277" w:hRule="atLeast"/>
        </w:trPr>
        <w:tc>
          <w:tcPr>
            <w:tcW w:w="1635" w:type="dxa"/>
            <w:vAlign w:val="top"/>
            <w:tcBorders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  <w:r>
              <w:pict>
                <v:shape id="_x0000_s992" style="position:absolute;margin-left:-77.848pt;margin-top:-3.63495pt;mso-position-vertical-relative:top-margin-area;mso-position-horizontal-relative:right-margin-area;width:74.4pt;height:13.35pt;z-index:2539878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26" w:lineRule="exact"/>
                          <w:rPr>
                            <w:rFonts w:ascii="Tahoma" w:hAnsi="Tahoma" w:cs="Tahoma" w:eastAsia="Tahoma"/>
                            <w:sz w:val="18"/>
                            <w:szCs w:val="18"/>
                          </w:rPr>
                          <w:pStyle w:val="P68B1DB1-Normal85"/>
                        </w:pPr>
                        <w:r>
                          <w:t>可接受等待时间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50" w:type="dxa"/>
            <w:vAlign w:val="top"/>
            <w:tcBorders>
              <w:left w:val="single" w:color="C0C0C0" w:sz="6" w:space="0"/>
            </w:tcBorders>
          </w:tcPr>
          <w:p>
            <w:pPr>
              <w:ind w:left="193"/>
              <w:spacing w:before="103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5"/>
            </w:pPr>
            <w:r>
              <w:t>100b</w:t>
            </w:r>
          </w:p>
        </w:tc>
        <w:tc>
          <w:tcPr>
            <w:tcW w:w="1340" w:type="dxa"/>
            <w:vAlign w:val="top"/>
          </w:tcPr>
          <w:p>
            <w:pPr>
              <w:ind w:left="95"/>
              <w:spacing w:before="59" w:line="22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最多</w:t>
            </w:r>
          </w:p>
        </w:tc>
      </w:tr>
      <w:tr>
        <w:trPr>
          <w:trHeight w:val="276" w:hRule="atLeast"/>
        </w:trPr>
        <w:tc>
          <w:tcPr>
            <w:tcW w:w="1635" w:type="dxa"/>
            <w:vAlign w:val="top"/>
            <w:tcBorders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650" w:type="dxa"/>
            <w:vAlign w:val="top"/>
            <w:tcBorders>
              <w:lef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340" w:type="dxa"/>
            <w:vAlign w:val="top"/>
          </w:tcPr>
          <w:p>
            <w:pPr>
              <w:ind w:left="93"/>
              <w:spacing w:before="67" w:line="16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6"/>
            </w:pPr>
            <w:r>
              <w:t xml:space="preserve">1 μs</w:t>
            </w:r>
          </w:p>
        </w:tc>
      </w:tr>
      <w:tr>
        <w:trPr>
          <w:trHeight w:val="538" w:hRule="atLeast"/>
        </w:trPr>
        <w:tc>
          <w:tcPr>
            <w:tcW w:w="1635" w:type="dxa"/>
            <w:vAlign w:val="top"/>
            <w:tcBorders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650" w:type="dxa"/>
            <w:vAlign w:val="top"/>
            <w:tcBorders>
              <w:left w:val="single" w:color="C0C0C0" w:sz="6" w:space="0"/>
            </w:tcBorders>
          </w:tcPr>
          <w:p>
            <w:pPr>
              <w:ind w:left="193"/>
              <w:spacing w:before="90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6"/>
            </w:pPr>
            <w:r>
              <w:t>101b</w:t>
            </w:r>
          </w:p>
        </w:tc>
        <w:tc>
          <w:tcPr>
            <w:tcW w:w="1340" w:type="dxa"/>
            <w:vAlign w:val="top"/>
          </w:tcPr>
          <w:p>
            <w:pPr>
              <w:ind w:left="85" w:right="327" w:firstLine="9"/>
              <w:spacing w:before="46" w:line="23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最大</w:t>
            </w:r>
            <w:r>
              <w:rPr>
                <w:spacing w:val="-9"/>
              </w:rPr>
              <w:t xml:space="preserve">2 μs</w:t>
            </w:r>
          </w:p>
        </w:tc>
      </w:tr>
      <w:tr>
        <w:trPr>
          <w:trHeight w:val="262" w:hRule="atLeast"/>
        </w:trPr>
        <w:tc>
          <w:tcPr>
            <w:tcW w:w="1635" w:type="dxa"/>
            <w:vAlign w:val="top"/>
            <w:tcBorders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650" w:type="dxa"/>
            <w:vAlign w:val="top"/>
            <w:tcBorders>
              <w:left w:val="single" w:color="C0C0C0" w:sz="6" w:space="0"/>
            </w:tcBorders>
          </w:tcPr>
          <w:p>
            <w:pPr>
              <w:ind w:left="193"/>
              <w:spacing w:before="92" w:line="17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6"/>
            </w:pPr>
            <w:r>
              <w:t>110b</w:t>
            </w:r>
          </w:p>
        </w:tc>
        <w:tc>
          <w:tcPr>
            <w:tcW w:w="1340" w:type="dxa"/>
            <w:vAlign w:val="top"/>
          </w:tcPr>
          <w:p>
            <w:pPr>
              <w:ind w:left="95"/>
              <w:spacing w:before="49" w:line="224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最多</w:t>
            </w:r>
          </w:p>
        </w:tc>
      </w:tr>
      <w:tr>
        <w:trPr>
          <w:trHeight w:val="276" w:hRule="atLeast"/>
        </w:trPr>
        <w:tc>
          <w:tcPr>
            <w:tcW w:w="1635" w:type="dxa"/>
            <w:vAlign w:val="top"/>
            <w:tcBorders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650" w:type="dxa"/>
            <w:vAlign w:val="top"/>
            <w:tcBorders>
              <w:lef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340" w:type="dxa"/>
            <w:vAlign w:val="top"/>
          </w:tcPr>
          <w:p>
            <w:pPr>
              <w:ind w:left="82"/>
              <w:spacing w:before="71" w:line="16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 xml:space="preserve">4 μs</w:t>
            </w:r>
          </w:p>
        </w:tc>
      </w:tr>
      <w:tr>
        <w:trPr>
          <w:trHeight w:val="456" w:hRule="atLeast"/>
        </w:trPr>
        <w:tc>
          <w:tcPr>
            <w:tcW w:w="1635" w:type="dxa"/>
            <w:vAlign w:val="top"/>
            <w:tcBorders>
              <w:right w:val="single" w:color="C0C0C0" w:sz="6" w:space="0"/>
              <w:bottom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650" w:type="dxa"/>
            <w:vAlign w:val="top"/>
            <w:tcBorders>
              <w:left w:val="single" w:color="C0C0C0" w:sz="6" w:space="0"/>
              <w:bottom w:val="single" w:color="000000" w:sz="8" w:space="0"/>
            </w:tcBorders>
          </w:tcPr>
          <w:p>
            <w:pPr>
              <w:ind w:left="193"/>
              <w:spacing w:before="93" w:line="18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6"/>
            </w:pPr>
            <w:r>
              <w:t>111b</w:t>
            </w:r>
          </w:p>
        </w:tc>
        <w:tc>
          <w:tcPr>
            <w:tcW w:w="1340" w:type="dxa"/>
            <w:vAlign w:val="top"/>
            <w:tcBorders>
              <w:bottom w:val="single" w:color="000000" w:sz="8" w:space="0"/>
            </w:tcBorders>
          </w:tcPr>
          <w:p>
            <w:pPr>
              <w:ind w:left="95"/>
              <w:spacing w:before="5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0"/>
            </w:pPr>
            <w:r>
              <w:t>没有限制</w:t>
            </w:r>
          </w:p>
        </w:tc>
      </w:tr>
    </w:tbl>
    <w:p>
      <w:pPr>
        <w:pStyle w:val="P68B1DB1-BodyText89"/>
        <w:ind w:left="4855" w:right="4648" w:hanging="525"/>
        <w:spacing w:before="102" w:line="248" w:lineRule="auto"/>
      </w:pPr>
      <w:r>
        <w:rPr>
          <w:spacing w:val="-8"/>
        </w:rPr>
        <w:t>表</w:t>
      </w:r>
      <w:r>
        <w:rPr>
          <w:spacing w:val="-8"/>
        </w:rPr>
        <w:t>5-9</w:t>
      </w:r>
      <w:r>
        <w:rPr>
          <w:spacing w:val="-8"/>
        </w:rPr>
        <w:t>端点</w:t>
      </w:r>
      <w:r>
        <w:rPr>
          <w:spacing w:val="-8"/>
        </w:rPr>
        <w:t>L1</w:t>
      </w:r>
      <w:r>
        <w:rPr>
          <w:spacing w:val="-5"/>
        </w:rPr>
        <w:t>可接受</w:t>
      </w:r>
      <w:r>
        <w:rPr>
          <w:spacing w:val="-5"/>
        </w:rPr>
        <w:t>延迟</w:t>
      </w:r>
      <w:r>
        <w:rPr>
          <w:spacing w:val="-5"/>
        </w:rPr>
        <w:t>字段</w:t>
      </w:r>
      <w:r>
        <w:rPr>
          <w:spacing w:val="-8"/>
        </w:rPr>
        <w:t>的</w:t>
      </w:r>
      <w:r>
        <w:rPr>
          <w:spacing w:val="-8"/>
        </w:rPr>
        <w:t>编码</w:t>
      </w:r>
    </w:p>
    <w:tbl>
      <w:tblPr>
        <w:tblStyle w:val="TableNormal"/>
        <w:tblW w:w="3539" w:type="dxa"/>
        <w:tblInd w:w="410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636"/>
        <w:gridCol w:w="637"/>
        <w:gridCol w:w="1266"/>
      </w:tblGrid>
      <w:tr>
        <w:trPr>
          <w:trHeight w:val="417" w:hRule="atLeast"/>
        </w:trPr>
        <w:tc>
          <w:tcPr>
            <w:tcW w:w="1636" w:type="dxa"/>
            <w:vAlign w:val="top"/>
            <w:tcBorders>
              <w:right w:val="single" w:color="C0C0C0" w:sz="6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646"/>
              <w:spacing w:before="139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领域</w:t>
            </w:r>
          </w:p>
        </w:tc>
        <w:tc>
          <w:tcPr>
            <w:tcW w:w="1903" w:type="dxa"/>
            <w:vAlign w:val="top"/>
            <w:gridSpan w:val="2"/>
            <w:tcBorders>
              <w:left w:val="single" w:color="C0C0C0" w:sz="6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532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14"/>
            </w:pPr>
            <w:r>
              <w:t>描述</w:t>
            </w:r>
          </w:p>
        </w:tc>
      </w:tr>
      <w:tr>
        <w:trPr>
          <w:trHeight w:val="312" w:hRule="atLeast"/>
        </w:trPr>
        <w:tc>
          <w:tcPr>
            <w:tcW w:w="1636" w:type="dxa"/>
            <w:vAlign w:val="top"/>
            <w:tcBorders>
              <w:right w:val="single" w:color="C0C0C0" w:sz="6" w:space="0"/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637" w:type="dxa"/>
            <w:vAlign w:val="top"/>
            <w:tcBorders>
              <w:left w:val="single" w:color="C0C0C0" w:sz="6" w:space="0"/>
              <w:top w:val="single" w:color="000000" w:sz="8" w:space="0"/>
            </w:tcBorders>
          </w:tcPr>
          <w:p>
            <w:pPr>
              <w:ind w:left="186"/>
              <w:spacing w:before="127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3"/>
            </w:pPr>
            <w:r>
              <w:t>000b</w:t>
            </w:r>
          </w:p>
        </w:tc>
        <w:tc>
          <w:tcPr>
            <w:tcW w:w="1266" w:type="dxa"/>
            <w:vAlign w:val="top"/>
            <w:tcBorders>
              <w:top w:val="single" w:color="000000" w:sz="8" w:space="0"/>
            </w:tcBorders>
          </w:tcPr>
          <w:p>
            <w:pPr>
              <w:ind w:left="81"/>
              <w:spacing w:before="83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最多</w:t>
            </w:r>
          </w:p>
        </w:tc>
      </w:tr>
      <w:tr>
        <w:trPr>
          <w:trHeight w:val="276" w:hRule="atLeast"/>
        </w:trPr>
        <w:tc>
          <w:tcPr>
            <w:tcW w:w="1636" w:type="dxa"/>
            <w:vAlign w:val="top"/>
            <w:tcBorders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637" w:type="dxa"/>
            <w:vAlign w:val="top"/>
            <w:tcBorders>
              <w:lef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266" w:type="dxa"/>
            <w:vAlign w:val="top"/>
          </w:tcPr>
          <w:p>
            <w:pPr>
              <w:ind w:left="79"/>
              <w:spacing w:before="56" w:line="16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6"/>
            </w:pPr>
            <w:r>
              <w:t xml:space="preserve">1 μs</w:t>
            </w:r>
          </w:p>
        </w:tc>
      </w:tr>
      <w:tr>
        <w:trPr>
          <w:trHeight w:val="537" w:hRule="atLeast"/>
        </w:trPr>
        <w:tc>
          <w:tcPr>
            <w:tcW w:w="1636" w:type="dxa"/>
            <w:vAlign w:val="top"/>
            <w:tcBorders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637" w:type="dxa"/>
            <w:vAlign w:val="top"/>
            <w:tcBorders>
              <w:left w:val="single" w:color="C0C0C0" w:sz="6" w:space="0"/>
            </w:tcBorders>
          </w:tcPr>
          <w:p>
            <w:pPr>
              <w:ind w:left="186"/>
              <w:spacing w:before="79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4"/>
            </w:pPr>
            <w:r>
              <w:t>001b</w:t>
            </w:r>
          </w:p>
        </w:tc>
        <w:tc>
          <w:tcPr>
            <w:tcW w:w="1266" w:type="dxa"/>
            <w:vAlign w:val="top"/>
          </w:tcPr>
          <w:p>
            <w:pPr>
              <w:ind w:left="71" w:right="267" w:firstLine="9"/>
              <w:spacing w:before="35" w:line="23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最大</w:t>
            </w:r>
            <w:r>
              <w:rPr>
                <w:spacing w:val="-9"/>
              </w:rPr>
              <w:t xml:space="preserve">2 μs</w:t>
            </w:r>
          </w:p>
        </w:tc>
      </w:tr>
      <w:tr>
        <w:trPr>
          <w:trHeight w:val="262" w:hRule="atLeast"/>
        </w:trPr>
        <w:tc>
          <w:tcPr>
            <w:tcW w:w="1636" w:type="dxa"/>
            <w:vAlign w:val="top"/>
            <w:tcBorders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637" w:type="dxa"/>
            <w:vAlign w:val="top"/>
            <w:tcBorders>
              <w:left w:val="single" w:color="C0C0C0" w:sz="6" w:space="0"/>
            </w:tcBorders>
          </w:tcPr>
          <w:p>
            <w:pPr>
              <w:ind w:left="186"/>
              <w:spacing w:before="82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4"/>
            </w:pPr>
            <w:r>
              <w:t>010B</w:t>
            </w:r>
          </w:p>
        </w:tc>
        <w:tc>
          <w:tcPr>
            <w:tcW w:w="1266" w:type="dxa"/>
            <w:vAlign w:val="top"/>
          </w:tcPr>
          <w:p>
            <w:pPr>
              <w:ind w:left="81"/>
              <w:spacing w:before="38" w:line="236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最多</w:t>
            </w:r>
          </w:p>
        </w:tc>
      </w:tr>
      <w:tr>
        <w:trPr>
          <w:trHeight w:val="276" w:hRule="atLeast"/>
        </w:trPr>
        <w:tc>
          <w:tcPr>
            <w:tcW w:w="1636" w:type="dxa"/>
            <w:vAlign w:val="top"/>
            <w:tcBorders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637" w:type="dxa"/>
            <w:vAlign w:val="top"/>
            <w:tcBorders>
              <w:lef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1266" w:type="dxa"/>
            <w:vAlign w:val="top"/>
          </w:tcPr>
          <w:p>
            <w:pPr>
              <w:ind w:left="67"/>
              <w:spacing w:before="61" w:line="16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 xml:space="preserve">4 μs</w:t>
            </w:r>
          </w:p>
        </w:tc>
      </w:tr>
      <w:tr>
        <w:trPr>
          <w:trHeight w:val="537" w:hRule="atLeast"/>
        </w:trPr>
        <w:tc>
          <w:tcPr>
            <w:tcW w:w="1636" w:type="dxa"/>
            <w:vAlign w:val="top"/>
            <w:tcBorders>
              <w:right w:val="single" w:color="C0C0C0" w:sz="6" w:space="0"/>
            </w:tcBorders>
          </w:tcPr>
          <w:p>
            <w:pPr>
              <w:ind w:left="376"/>
              <w:spacing w:before="289" w:line="18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0"/>
            </w:pPr>
            <w:r>
              <w:t>终点L1</w:t>
            </w:r>
          </w:p>
        </w:tc>
        <w:tc>
          <w:tcPr>
            <w:tcW w:w="637" w:type="dxa"/>
            <w:vAlign w:val="top"/>
            <w:tcBorders>
              <w:left w:val="single" w:color="C0C0C0" w:sz="6" w:space="0"/>
            </w:tcBorders>
          </w:tcPr>
          <w:p>
            <w:pPr>
              <w:ind w:left="186"/>
              <w:spacing w:before="84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4"/>
            </w:pPr>
            <w:r>
              <w:t>011B</w:t>
            </w:r>
          </w:p>
        </w:tc>
        <w:tc>
          <w:tcPr>
            <w:tcW w:w="1266" w:type="dxa"/>
            <w:vAlign w:val="top"/>
          </w:tcPr>
          <w:p>
            <w:pPr>
              <w:ind w:left="72" w:right="267" w:firstLine="8"/>
              <w:spacing w:before="40" w:line="23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最</w:t>
            </w:r>
            <w:r>
              <w:rPr>
                <w:spacing w:val="-6"/>
              </w:rPr>
              <w:t>大</w:t>
            </w:r>
            <w:r>
              <w:rPr>
                <w:spacing w:val="-9"/>
              </w:rPr>
              <w:t xml:space="preserve">8 μs</w:t>
            </w:r>
          </w:p>
        </w:tc>
      </w:tr>
      <w:tr>
        <w:trPr>
          <w:trHeight w:val="537" w:hRule="atLeast"/>
        </w:trPr>
        <w:tc>
          <w:tcPr>
            <w:tcW w:w="1636" w:type="dxa"/>
            <w:vAlign w:val="top"/>
            <w:tcBorders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  <w:r>
              <w:pict>
                <v:shape id="_x0000_s994" style="position:absolute;margin-left:-77.898pt;margin-top:-4.43503pt;mso-position-vertical-relative:top-margin-area;mso-position-horizontal-relative:right-margin-area;width:74.4pt;height:13.35pt;z-index:25398681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26" w:lineRule="exact"/>
                          <w:rPr>
                            <w:rFonts w:ascii="Tahoma" w:hAnsi="Tahoma" w:cs="Tahoma" w:eastAsia="Tahoma"/>
                            <w:sz w:val="18"/>
                            <w:szCs w:val="18"/>
                          </w:rPr>
                          <w:pStyle w:val="P68B1DB1-Normal85"/>
                        </w:pPr>
                        <w:r>
                          <w:t>可接受等待时间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37" w:type="dxa"/>
            <w:vAlign w:val="top"/>
            <w:tcBorders>
              <w:left w:val="single" w:color="C0C0C0" w:sz="6" w:space="0"/>
            </w:tcBorders>
          </w:tcPr>
          <w:p>
            <w:pPr>
              <w:ind w:left="192"/>
              <w:spacing w:before="87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5"/>
            </w:pPr>
            <w:r>
              <w:t>100b</w:t>
            </w:r>
          </w:p>
        </w:tc>
        <w:tc>
          <w:tcPr>
            <w:tcW w:w="1266" w:type="dxa"/>
            <w:vAlign w:val="top"/>
          </w:tcPr>
          <w:p>
            <w:pPr>
              <w:ind w:left="79" w:right="267" w:firstLine="1"/>
              <w:spacing w:before="43" w:line="23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最</w:t>
            </w:r>
            <w:r>
              <w:rPr>
                <w:spacing w:val="-6"/>
              </w:rPr>
              <w:t>大</w:t>
            </w:r>
            <w:r>
              <w:rPr>
                <w:spacing w:val="-10"/>
              </w:rPr>
              <w:t xml:space="preserve">16 μs</w:t>
            </w:r>
          </w:p>
        </w:tc>
      </w:tr>
      <w:tr>
        <w:trPr>
          <w:trHeight w:val="538" w:hRule="atLeast"/>
        </w:trPr>
        <w:tc>
          <w:tcPr>
            <w:tcW w:w="1636" w:type="dxa"/>
            <w:vAlign w:val="top"/>
            <w:tcBorders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637" w:type="dxa"/>
            <w:vAlign w:val="top"/>
            <w:tcBorders>
              <w:left w:val="single" w:color="C0C0C0" w:sz="6" w:space="0"/>
            </w:tcBorders>
          </w:tcPr>
          <w:p>
            <w:pPr>
              <w:ind w:left="192"/>
              <w:spacing w:before="90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6"/>
            </w:pPr>
            <w:r>
              <w:t>101b</w:t>
            </w:r>
          </w:p>
        </w:tc>
        <w:tc>
          <w:tcPr>
            <w:tcW w:w="1266" w:type="dxa"/>
            <w:vAlign w:val="top"/>
          </w:tcPr>
          <w:p>
            <w:pPr>
              <w:ind w:left="69" w:right="267" w:firstLine="11"/>
              <w:spacing w:before="46" w:line="23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最大</w:t>
            </w:r>
            <w:r>
              <w:rPr>
                <w:spacing w:val="-8"/>
              </w:rPr>
              <w:t xml:space="preserve">32 μs</w:t>
            </w:r>
          </w:p>
        </w:tc>
      </w:tr>
      <w:tr>
        <w:trPr>
          <w:trHeight w:val="538" w:hRule="atLeast"/>
        </w:trPr>
        <w:tc>
          <w:tcPr>
            <w:tcW w:w="1636" w:type="dxa"/>
            <w:vAlign w:val="top"/>
            <w:tcBorders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637" w:type="dxa"/>
            <w:vAlign w:val="top"/>
            <w:tcBorders>
              <w:left w:val="single" w:color="C0C0C0" w:sz="6" w:space="0"/>
            </w:tcBorders>
          </w:tcPr>
          <w:p>
            <w:pPr>
              <w:ind w:left="192"/>
              <w:spacing w:before="92" w:line="18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6"/>
            </w:pPr>
            <w:r>
              <w:t>110b</w:t>
            </w:r>
          </w:p>
        </w:tc>
        <w:tc>
          <w:tcPr>
            <w:tcW w:w="1266" w:type="dxa"/>
            <w:vAlign w:val="top"/>
          </w:tcPr>
          <w:p>
            <w:pPr>
              <w:ind w:left="73" w:right="267" w:firstLine="7"/>
              <w:spacing w:before="48" w:line="23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最</w:t>
            </w:r>
            <w:r>
              <w:rPr>
                <w:spacing w:val="-6"/>
              </w:rPr>
              <w:t>大</w:t>
            </w:r>
            <w:r>
              <w:rPr>
                <w:spacing w:val="-9"/>
              </w:rPr>
              <w:t xml:space="preserve">64 μs</w:t>
            </w:r>
          </w:p>
        </w:tc>
      </w:tr>
      <w:tr>
        <w:trPr>
          <w:trHeight w:val="456" w:hRule="atLeast"/>
        </w:trPr>
        <w:tc>
          <w:tcPr>
            <w:tcW w:w="1636" w:type="dxa"/>
            <w:vAlign w:val="top"/>
            <w:tcBorders>
              <w:right w:val="single" w:color="C0C0C0" w:sz="6" w:space="0"/>
              <w:bottom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637" w:type="dxa"/>
            <w:vAlign w:val="top"/>
            <w:tcBorders>
              <w:left w:val="single" w:color="C0C0C0" w:sz="6" w:space="0"/>
              <w:bottom w:val="single" w:color="000000" w:sz="8" w:space="0"/>
            </w:tcBorders>
          </w:tcPr>
          <w:p>
            <w:pPr>
              <w:ind w:left="192"/>
              <w:spacing w:before="93" w:line="18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6"/>
            </w:pPr>
            <w:r>
              <w:t>111b</w:t>
            </w:r>
          </w:p>
        </w:tc>
        <w:tc>
          <w:tcPr>
            <w:tcW w:w="1266" w:type="dxa"/>
            <w:vAlign w:val="top"/>
            <w:tcBorders>
              <w:bottom w:val="single" w:color="000000" w:sz="8" w:space="0"/>
            </w:tcBorders>
          </w:tcPr>
          <w:p>
            <w:pPr>
              <w:ind w:left="81"/>
              <w:spacing w:before="50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0"/>
            </w:pPr>
            <w:r>
              <w:t>没有限制</w:t>
            </w:r>
          </w:p>
        </w:tc>
      </w:tr>
    </w:tbl>
    <w:p>
      <w:pPr>
        <w:pStyle w:val="P68B1DB1-BodyText4"/>
        <w:ind w:left="888"/>
        <w:spacing w:before="152" w:line="252" w:lineRule="exact"/>
      </w:pPr>
      <w:r>
        <w:rPr>
          <w:spacing w:val="-4"/>
        </w:rPr>
        <w:t>电源管理</w:t>
      </w:r>
      <w:r>
        <w:rPr>
          <w:spacing w:val="-4"/>
        </w:rPr>
        <w:t>软件</w:t>
      </w:r>
      <w:r>
        <w:rPr>
          <w:spacing w:val="-5"/>
        </w:rPr>
        <w:t>通过</w:t>
      </w:r>
      <w:r>
        <w:rPr>
          <w:spacing w:val="-5"/>
        </w:rPr>
        <w:t>对</w:t>
      </w:r>
      <w:r>
        <w:rPr>
          <w:spacing w:val="-5"/>
        </w:rPr>
        <w:t>ASPM控制</w:t>
      </w:r>
      <w:r>
        <w:rPr>
          <w:spacing w:val="-5"/>
        </w:rPr>
        <w:t>字段进行编程，启用或禁用每个组件中的ASPM。</w:t>
      </w:r>
    </w:p>
    <w:p>
      <w:pPr>
        <w:pStyle w:val="P68B1DB1-BodyText89"/>
        <w:ind w:left="5679" w:right="4537" w:hanging="1460"/>
        <w:spacing w:before="147" w:line="241" w:lineRule="auto"/>
      </w:pPr>
      <w:r>
        <w:rPr>
          <w:spacing w:val="-8"/>
        </w:rPr>
        <w:t>表</w:t>
      </w:r>
      <w:r>
        <w:rPr>
          <w:spacing w:val="-8"/>
        </w:rPr>
        <w:t>5-10</w:t>
      </w:r>
      <w:r>
        <w:rPr>
          <w:spacing w:val="-8"/>
        </w:rPr>
        <w:t>ASPM</w:t>
      </w:r>
      <w:r>
        <w:rPr>
          <w:spacing w:val="-9"/>
        </w:rPr>
        <w:t>控制</w:t>
      </w:r>
      <w:r>
        <w:rPr>
          <w:spacing w:val="-4"/>
        </w:rPr>
        <w:t>字段</w:t>
      </w:r>
      <w:r>
        <w:rPr>
          <w:spacing w:val="-8"/>
        </w:rPr>
        <w:t>的</w:t>
      </w:r>
      <w:r>
        <w:rPr>
          <w:spacing w:val="-8"/>
        </w:rPr>
        <w:t>编码</w:t>
      </w:r>
    </w:p>
    <w:p>
      <w:pPr>
        <w:spacing w:line="140" w:lineRule="auto"/>
        <w:rPr>
          <w:rFonts w:ascii="Arial"/>
          <w:sz w:val="2"/>
        </w:rPr>
      </w:pPr>
    </w:p>
    <w:tbl>
      <w:tblPr>
        <w:tblStyle w:val="TableNormal"/>
        <w:tblW w:w="3642" w:type="dxa"/>
        <w:tblInd w:w="40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214"/>
        <w:gridCol w:w="563"/>
        <w:gridCol w:w="1865"/>
      </w:tblGrid>
      <w:tr>
        <w:trPr>
          <w:trHeight w:val="413" w:hRule="atLeast"/>
        </w:trPr>
        <w:tc>
          <w:tcPr>
            <w:tcW w:w="1214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ind w:left="435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领域</w:t>
            </w:r>
          </w:p>
        </w:tc>
        <w:tc>
          <w:tcPr>
            <w:tcW w:w="2428" w:type="dxa"/>
            <w:vAlign w:val="top"/>
            <w:gridSpan w:val="2"/>
            <w:tcBorders>
              <w:right w:val="nil"/>
              <w:left w:val="single" w:color="C0C0C0" w:sz="6" w:space="0"/>
            </w:tcBorders>
          </w:tcPr>
          <w:p>
            <w:pPr>
              <w:ind w:left="795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14"/>
            </w:pPr>
            <w:r>
              <w:t>描述</w:t>
            </w:r>
          </w:p>
        </w:tc>
      </w:tr>
      <w:tr>
        <w:trPr>
          <w:trHeight w:val="1124" w:hRule="atLeast"/>
        </w:trPr>
        <w:tc>
          <w:tcPr>
            <w:tcW w:w="1214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pStyle w:val="TableText"/>
              <w:spacing w:line="392" w:lineRule="auto"/>
              <w:rPr>
                <w:sz w:val="21"/>
              </w:rPr>
            </w:pPr>
          </w:p>
          <w:p>
            <w:pPr>
              <w:ind w:left="90"/>
              <w:spacing w:before="5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60"/>
            </w:pPr>
            <w:r>
              <w:t>ASPM控制</w:t>
            </w:r>
          </w:p>
        </w:tc>
        <w:tc>
          <w:tcPr>
            <w:tcW w:w="563" w:type="dxa"/>
            <w:vAlign w:val="top"/>
            <w:tcBorders>
              <w:right w:val="nil"/>
              <w:left w:val="single" w:color="C0C0C0" w:sz="6" w:space="0"/>
            </w:tcBorders>
          </w:tcPr>
          <w:p>
            <w:pPr>
              <w:ind w:left="186" w:right="82"/>
              <w:spacing w:before="132" w:line="345" w:lineRule="auto"/>
              <w:jc w:val="both"/>
              <w:rPr>
                <w:rFonts w:ascii="Tahoma" w:hAnsi="Tahoma" w:cs="Tahoma" w:eastAsia="Tahoma"/>
                <w:sz w:val="18"/>
                <w:szCs w:val="18"/>
              </w:rPr>
              <w:pStyle w:val="P68B1DB1-Normal217"/>
            </w:pPr>
            <w:r>
              <w:rPr>
                <w:spacing w:val="-11"/>
                <w:w w:val="93"/>
              </w:rPr>
              <w:t>00b</w:t>
            </w:r>
            <w:r>
              <w:rPr>
                <w:spacing w:val="-14"/>
                <w:w w:val="95"/>
              </w:rPr>
              <w:t>01b</w:t>
            </w:r>
            <w:r>
              <w:rPr>
                <w:spacing w:val="-14"/>
                <w:w w:val="95"/>
              </w:rPr>
              <w:t>10b</w:t>
            </w:r>
          </w:p>
        </w:tc>
        <w:tc>
          <w:tcPr>
            <w:tcW w:w="1865" w:type="dxa"/>
            <w:vAlign w:val="top"/>
            <w:tcBorders>
              <w:left w:val="nil"/>
              <w:right w:val="nil"/>
            </w:tcBorders>
          </w:tcPr>
          <w:p>
            <w:pPr>
              <w:ind w:left="88"/>
              <w:spacing w:before="135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0"/>
            </w:pPr>
            <w:r>
              <w:t>残疾</w:t>
            </w:r>
          </w:p>
          <w:p>
            <w:pPr>
              <w:ind w:left="88" w:right="444"/>
              <w:spacing w:before="150" w:line="31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L0条目启用L1条目启用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193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9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3642" w:type="dxa"/>
        <w:tblInd w:w="40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214"/>
        <w:gridCol w:w="559"/>
        <w:gridCol w:w="1869"/>
      </w:tblGrid>
      <w:tr>
        <w:trPr>
          <w:trHeight w:val="411" w:hRule="atLeast"/>
        </w:trPr>
        <w:tc>
          <w:tcPr>
            <w:tcW w:w="1214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ind w:left="435"/>
              <w:spacing w:before="140" w:line="18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领域</w:t>
            </w:r>
          </w:p>
        </w:tc>
        <w:tc>
          <w:tcPr>
            <w:tcW w:w="2428" w:type="dxa"/>
            <w:vAlign w:val="top"/>
            <w:gridSpan w:val="2"/>
            <w:tcBorders>
              <w:right w:val="nil"/>
              <w:left w:val="single" w:color="C0C0C0" w:sz="6" w:space="0"/>
            </w:tcBorders>
          </w:tcPr>
          <w:p>
            <w:pPr>
              <w:ind w:left="795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14"/>
            </w:pPr>
            <w:r>
              <w:t>描述</w:t>
            </w:r>
          </w:p>
        </w:tc>
      </w:tr>
      <w:tr>
        <w:trPr>
          <w:trHeight w:val="721" w:hRule="atLeast"/>
        </w:trPr>
        <w:tc>
          <w:tcPr>
            <w:tcW w:w="1214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559" w:type="dxa"/>
            <w:vAlign w:val="top"/>
            <w:tcBorders>
              <w:right w:val="nil"/>
              <w:left w:val="single" w:color="C0C0C0" w:sz="6" w:space="0"/>
            </w:tcBorders>
          </w:tcPr>
          <w:p>
            <w:pPr>
              <w:ind w:left="192"/>
              <w:spacing w:before="134" w:line="18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18"/>
            </w:pPr>
            <w:r>
              <w:t>11b</w:t>
            </w:r>
          </w:p>
        </w:tc>
        <w:tc>
          <w:tcPr>
            <w:tcW w:w="1869" w:type="dxa"/>
            <w:vAlign w:val="top"/>
            <w:tcBorders>
              <w:left w:val="nil"/>
              <w:right w:val="nil"/>
            </w:tcBorders>
          </w:tcPr>
          <w:p>
            <w:pPr>
              <w:ind w:left="84" w:right="560" w:firstLine="7"/>
              <w:spacing w:before="90" w:line="2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8"/>
              </w:rPr>
              <w:t>L0</w:t>
            </w:r>
            <w:r>
              <w:rPr>
                <w:spacing w:val="-8"/>
              </w:rPr>
              <w:t xml:space="preserve">和L1 Entry</w:t>
            </w:r>
            <w:r>
              <w:rPr>
                <w:spacing w:val="-3"/>
              </w:rPr>
              <w:t>已启用</w:t>
            </w:r>
          </w:p>
        </w:tc>
      </w:tr>
    </w:tbl>
    <w:p>
      <w:pPr>
        <w:pStyle w:val="P68B1DB1-BodyText9"/>
        <w:ind w:left="869"/>
        <w:spacing w:before="89" w:line="259" w:lineRule="exact"/>
      </w:pPr>
      <w:r>
        <w:rPr>
          <w:spacing w:val="-15"/>
          <w:w w:val="97"/>
        </w:rPr>
        <w:t>ASPM</w:t>
      </w:r>
      <w:r>
        <w:rPr>
          <w:spacing w:val="-15"/>
          <w:w w:val="97"/>
        </w:rPr>
        <w:t>控制</w:t>
      </w:r>
      <w:r>
        <w:rPr>
          <w:spacing w:val="-15"/>
          <w:w w:val="97"/>
        </w:rPr>
        <w:t>=</w:t>
      </w:r>
      <w:r>
        <w:rPr>
          <w:spacing w:val="-15"/>
          <w:w w:val="97"/>
        </w:rPr>
        <w:t>00b</w:t>
      </w:r>
    </w:p>
    <w:p>
      <w:pPr>
        <w:pStyle w:val="BodyText"/>
        <w:ind w:left="1288"/>
        <w:spacing w:line="282" w:lineRule="auto"/>
      </w:pPr>
      <w:r>
        <w:rPr>
          <w:spacing w:val="-4"/>
        </w:rPr>
        <w:t>端口的发送器不得输入</w:t>
      </w:r>
      <w:r>
        <w:rPr>
          <w:u w:val="single" w:color="C0C0C0"/>
          <w:spacing w:val="-4"/>
        </w:rPr>
        <w:t>L0</w:t>
      </w:r>
      <w:r>
        <w:rPr>
          <w:spacing w:val="-4"/>
        </w:rPr>
        <w:t>。</w:t>
      </w:r>
    </w:p>
    <w:p>
      <w:pPr>
        <w:pStyle w:val="BodyText"/>
        <w:ind w:left="1287" w:right="1683"/>
        <w:spacing w:before="106" w:line="243" w:lineRule="auto"/>
      </w:pPr>
      <w:r>
        <w:rPr>
          <w:spacing w:val="-6"/>
        </w:rPr>
        <w:t>连接</w:t>
      </w:r>
      <w:r>
        <w:rPr>
          <w:spacing w:val="-6"/>
        </w:rPr>
        <w:t>到</w:t>
      </w:r>
      <w:r>
        <w:rPr>
          <w:spacing w:val="-17"/>
        </w:rPr>
        <w:t>链路</w:t>
      </w:r>
      <w:r>
        <w:rPr>
          <w:spacing w:val="-6"/>
        </w:rPr>
        <w:t>下游端</w:t>
      </w:r>
      <w:r>
        <w:rPr>
          <w:spacing w:val="-6"/>
        </w:rPr>
        <w:t>的端口不得</w:t>
      </w:r>
      <w:r>
        <w:rPr>
          <w:spacing w:val="-6"/>
        </w:rPr>
        <w:t>在</w:t>
      </w:r>
      <w:r>
        <w:rPr>
          <w:spacing w:val="-6"/>
        </w:rPr>
        <w:t>其</w:t>
      </w:r>
      <w:r>
        <w:rPr>
          <w:spacing w:val="-6"/>
        </w:rPr>
        <w:t xml:space="preserve">上游链路上发出PM_Active_State_Request_L1 DLLP。</w:t>
      </w:r>
    </w:p>
    <w:p>
      <w:pPr>
        <w:pStyle w:val="BodyText"/>
        <w:ind w:left="1280" w:right="2592" w:firstLine="7"/>
        <w:spacing w:before="162" w:line="251" w:lineRule="auto"/>
      </w:pPr>
      <w:r>
        <w:rPr>
          <w:spacing w:val="-5"/>
        </w:rPr>
        <w:t>连接</w:t>
      </w:r>
      <w:r>
        <w:rPr>
          <w:spacing w:val="-5"/>
        </w:rPr>
        <w:t>到</w:t>
      </w:r>
      <w:r>
        <w:rPr>
          <w:spacing w:val="-5"/>
        </w:rPr>
        <w:t>接收</w:t>
      </w:r>
      <w:r>
        <w:rPr>
          <w:u w:val="single" w:color="C0C0C0"/>
          <w:spacing w:val="-5"/>
        </w:rPr>
        <w:t>L1</w:t>
      </w:r>
      <w:r>
        <w:rPr>
          <w:spacing w:val="-5"/>
        </w:rPr>
        <w:t>请求</w:t>
      </w:r>
      <w:r>
        <w:rPr>
          <w:spacing w:val="-6"/>
        </w:rPr>
        <w:t>的链路上游端的端口必须</w:t>
      </w:r>
      <w:r>
        <w:rPr>
          <w:spacing w:val="-6"/>
        </w:rPr>
        <w:t>以否定</w:t>
      </w:r>
      <w:r>
        <w:rPr>
          <w:spacing w:val="-4"/>
        </w:rPr>
        <w:t>确认进行响应。</w:t>
      </w:r>
    </w:p>
    <w:p>
      <w:pPr>
        <w:pStyle w:val="P68B1DB1-BodyText9"/>
        <w:ind w:left="869"/>
        <w:spacing w:before="184" w:line="258" w:lineRule="exact"/>
      </w:pPr>
      <w:r>
        <w:rPr>
          <w:spacing w:val="-17"/>
          <w:w w:val="99"/>
        </w:rPr>
        <w:t>ASPM</w:t>
      </w:r>
      <w:r>
        <w:rPr>
          <w:spacing w:val="-17"/>
          <w:w w:val="99"/>
        </w:rPr>
        <w:t>控制</w:t>
      </w:r>
      <w:r>
        <w:rPr>
          <w:spacing w:val="-17"/>
          <w:w w:val="99"/>
        </w:rPr>
        <w:t>=</w:t>
      </w:r>
      <w:r>
        <w:rPr>
          <w:spacing w:val="-17"/>
          <w:w w:val="99"/>
        </w:rPr>
        <w:t>01b</w:t>
      </w:r>
    </w:p>
    <w:p>
      <w:pPr>
        <w:pStyle w:val="BodyText"/>
        <w:ind w:left="1288"/>
        <w:spacing w:line="262" w:lineRule="auto"/>
      </w:pPr>
      <w:r>
        <w:rPr>
          <w:spacing w:val="-4"/>
        </w:rPr>
        <w:t>如果满足所有条件，端口必须使链路进入</w:t>
      </w:r>
      <w:r>
        <w:rPr>
          <w:u w:val="single" w:color="C0C0C0"/>
          <w:spacing w:val="-4"/>
        </w:rPr>
        <w:t>L0s</w:t>
      </w:r>
      <w:r>
        <w:rPr>
          <w:spacing w:val="-4"/>
        </w:rPr>
        <w:t>状态</w:t>
      </w:r>
      <w:r>
        <w:rPr>
          <w:spacing w:val="-5"/>
        </w:rPr>
        <w:t>。</w:t>
      </w:r>
    </w:p>
    <w:p>
      <w:pPr>
        <w:pStyle w:val="BodyText"/>
        <w:ind w:left="1287" w:right="1683"/>
        <w:spacing w:before="128" w:line="243" w:lineRule="auto"/>
      </w:pPr>
      <w:r>
        <w:rPr>
          <w:spacing w:val="-6"/>
        </w:rPr>
        <w:t>连接</w:t>
      </w:r>
      <w:r>
        <w:rPr>
          <w:spacing w:val="-6"/>
        </w:rPr>
        <w:t>到</w:t>
      </w:r>
      <w:r>
        <w:rPr>
          <w:spacing w:val="-17"/>
        </w:rPr>
        <w:t>链路</w:t>
      </w:r>
      <w:r>
        <w:rPr>
          <w:spacing w:val="-6"/>
        </w:rPr>
        <w:t>下游端</w:t>
      </w:r>
      <w:r>
        <w:rPr>
          <w:spacing w:val="-6"/>
        </w:rPr>
        <w:t>的端口不得</w:t>
      </w:r>
      <w:r>
        <w:rPr>
          <w:spacing w:val="-6"/>
        </w:rPr>
        <w:t>在</w:t>
      </w:r>
      <w:r>
        <w:rPr>
          <w:spacing w:val="-6"/>
        </w:rPr>
        <w:t>其</w:t>
      </w:r>
      <w:r>
        <w:rPr>
          <w:spacing w:val="-6"/>
        </w:rPr>
        <w:t xml:space="preserve">上游链路上发出PM_Active_State_Request_L1 DLLP。</w:t>
      </w:r>
    </w:p>
    <w:p>
      <w:pPr>
        <w:pStyle w:val="BodyText"/>
        <w:ind w:left="1280" w:right="2592" w:firstLine="7"/>
        <w:spacing w:before="162" w:line="251" w:lineRule="auto"/>
      </w:pPr>
      <w:r>
        <w:rPr>
          <w:spacing w:val="-5"/>
        </w:rPr>
        <w:t>连接</w:t>
      </w:r>
      <w:r>
        <w:rPr>
          <w:spacing w:val="-5"/>
        </w:rPr>
        <w:t>到</w:t>
      </w:r>
      <w:r>
        <w:rPr>
          <w:spacing w:val="-5"/>
        </w:rPr>
        <w:t>接收</w:t>
      </w:r>
      <w:r>
        <w:rPr>
          <w:u w:val="single" w:color="C0C0C0"/>
          <w:spacing w:val="-5"/>
        </w:rPr>
        <w:t>L1</w:t>
      </w:r>
      <w:r>
        <w:rPr>
          <w:spacing w:val="-5"/>
        </w:rPr>
        <w:t>请求</w:t>
      </w:r>
      <w:r>
        <w:rPr>
          <w:spacing w:val="-6"/>
        </w:rPr>
        <w:t>的链路上游端的端口必须</w:t>
      </w:r>
      <w:r>
        <w:rPr>
          <w:spacing w:val="-6"/>
        </w:rPr>
        <w:t>以否定</w:t>
      </w:r>
      <w:r>
        <w:rPr>
          <w:spacing w:val="-4"/>
        </w:rPr>
        <w:t>确认进行响应。</w:t>
      </w:r>
    </w:p>
    <w:p>
      <w:pPr>
        <w:pStyle w:val="P68B1DB1-BodyText9"/>
        <w:ind w:left="869"/>
        <w:spacing w:before="185" w:line="259" w:lineRule="exact"/>
      </w:pPr>
      <w:r>
        <w:rPr>
          <w:spacing w:val="-18"/>
        </w:rPr>
        <w:t xml:space="preserve">ASPM控制= 10 b</w:t>
      </w:r>
    </w:p>
    <w:p>
      <w:pPr>
        <w:pStyle w:val="BodyText"/>
        <w:ind w:left="1288"/>
        <w:spacing w:before="1" w:line="282" w:lineRule="auto"/>
      </w:pPr>
      <w:r>
        <w:rPr>
          <w:spacing w:val="-4"/>
        </w:rPr>
        <w:t>端口的发送器不得输入</w:t>
      </w:r>
      <w:r>
        <w:rPr>
          <w:u w:val="single" w:color="C0C0C0"/>
          <w:spacing w:val="-4"/>
        </w:rPr>
        <w:t>L0</w:t>
      </w:r>
      <w:r>
        <w:rPr>
          <w:spacing w:val="-4"/>
        </w:rPr>
        <w:t>。</w:t>
      </w:r>
    </w:p>
    <w:p>
      <w:pPr>
        <w:pStyle w:val="BodyText"/>
        <w:ind w:left="1288"/>
        <w:spacing w:before="106" w:line="271" w:lineRule="auto"/>
      </w:pPr>
      <w:r>
        <w:rPr>
          <w:spacing w:val="-5"/>
        </w:rPr>
        <w:t>连接</w:t>
      </w:r>
      <w:r>
        <w:rPr>
          <w:spacing w:val="-5"/>
        </w:rPr>
        <w:t>到</w:t>
      </w:r>
      <w:r>
        <w:rPr>
          <w:spacing w:val="-18"/>
        </w:rPr>
        <w:t>链路</w:t>
      </w:r>
      <w:r>
        <w:rPr>
          <w:spacing w:val="-5"/>
        </w:rPr>
        <w:t>下游</w:t>
      </w:r>
      <w:r>
        <w:rPr>
          <w:spacing w:val="-5"/>
        </w:rPr>
        <w:t>端</w:t>
      </w:r>
      <w:r>
        <w:rPr>
          <w:spacing w:val="-5"/>
        </w:rPr>
        <w:t>的端口可以发出</w:t>
      </w:r>
      <w:r>
        <w:rPr>
          <w:u w:val="single" w:color="C0C0C0"/>
          <w:spacing w:val="-5"/>
        </w:rPr>
        <w:t>PM</w:t>
      </w:r>
      <w:r>
        <w:rPr>
          <w:u w:val="single" w:color="C0C0C0"/>
          <w:spacing w:val="-6"/>
        </w:rPr>
        <w:t>_Active_State_Request_L1</w:t>
      </w:r>
      <w:r>
        <w:rPr>
          <w:spacing w:val="-6"/>
        </w:rPr>
        <w:t>DLLP。</w:t>
      </w:r>
    </w:p>
    <w:p>
      <w:pPr>
        <w:pStyle w:val="BodyText"/>
        <w:ind w:left="1274" w:right="1270" w:firstLine="13"/>
        <w:spacing w:before="129" w:line="244" w:lineRule="auto"/>
      </w:pPr>
      <w:r>
        <w:rPr>
          <w:spacing w:val="-4"/>
        </w:rPr>
        <w:t>如果</w:t>
      </w:r>
      <w:hyperlink w:history="true" w:anchor="bookmark162">
        <w:r>
          <w:rPr>
            <w:u w:val="single" w:color="C0C0C0"/>
            <w:spacing w:val="-5"/>
          </w:rPr>
          <w:t>第</w:t>
        </w:r>
        <w:r>
          <w:rPr>
            <w:u w:val="single" w:color="C0C0C0"/>
            <w:spacing w:val="-5"/>
          </w:rPr>
          <w:t>5.4.1.2.1</w:t>
        </w:r>
      </w:hyperlink>
      <w:r>
        <w:rPr>
          <w:spacing w:val="-5"/>
        </w:rPr>
        <w:t>中</w:t>
      </w:r>
      <w:r>
        <w:rPr>
          <w:spacing w:val="-4"/>
        </w:rPr>
        <w:t>的根复合体根端口</w:t>
      </w:r>
      <w:r>
        <w:rPr>
          <w:spacing w:val="-4"/>
        </w:rPr>
        <w:t>或</w:t>
      </w:r>
      <w:r>
        <w:rPr>
          <w:spacing w:val="-4"/>
        </w:rPr>
        <w:t>交换机下游端口</w:t>
      </w:r>
      <w:r>
        <w:rPr>
          <w:spacing w:val="-4"/>
        </w:rPr>
        <w:t>的</w:t>
      </w:r>
      <w:r>
        <w:rPr>
          <w:spacing w:val="-4"/>
        </w:rPr>
        <w:t>条件满足</w:t>
      </w:r>
      <w:r>
        <w:rPr>
          <w:spacing w:val="-5"/>
        </w:rPr>
        <w:t>，</w:t>
      </w:r>
      <w:r>
        <w:rPr>
          <w:spacing w:val="-4"/>
        </w:rPr>
        <w:t>则连接</w:t>
      </w:r>
      <w:r>
        <w:rPr>
          <w:spacing w:val="-4"/>
        </w:rPr>
        <w:t>到</w:t>
      </w:r>
      <w:r>
        <w:rPr>
          <w:spacing w:val="-4"/>
        </w:rPr>
        <w:t>链路</w:t>
      </w:r>
      <w:r>
        <w:rPr>
          <w:spacing w:val="-4"/>
        </w:rPr>
        <w:t>上游</w:t>
      </w:r>
      <w:r>
        <w:rPr>
          <w:spacing w:val="-4"/>
        </w:rPr>
        <w:t>端</w:t>
      </w:r>
      <w:r>
        <w:rPr>
          <w:spacing w:val="-4"/>
        </w:rPr>
        <w:t>的端口</w:t>
      </w:r>
      <w:r>
        <w:t>必须</w:t>
      </w:r>
      <w:r>
        <w:rPr>
          <w:spacing w:val="-5"/>
        </w:rPr>
        <w:t>对</w:t>
      </w:r>
      <w:r>
        <w:rPr>
          <w:u w:val="single" w:color="C0C0C0"/>
          <w:spacing w:val="-5"/>
        </w:rPr>
        <w:t>L1</w:t>
      </w:r>
      <w:r>
        <w:rPr>
          <w:spacing w:val="-5"/>
        </w:rPr>
        <w:t>请求</w:t>
      </w:r>
      <w:r>
        <w:rPr>
          <w:spacing w:val="-4"/>
        </w:rPr>
        <w:t>做出肯定</w:t>
      </w:r>
      <w:r>
        <w:t>应答，并</w:t>
      </w:r>
      <w:r>
        <w:rPr>
          <w:spacing w:val="-4"/>
        </w:rPr>
        <w:t>转换到</w:t>
      </w:r>
      <w:r>
        <w:rPr>
          <w:u w:val="single" w:color="C0C0C0"/>
          <w:spacing w:val="-4"/>
        </w:rPr>
        <w:t>L1</w:t>
      </w:r>
      <w:r>
        <w:t xml:space="preserve">    </w:t>
      </w:r>
      <w:r>
        <w:rPr>
          <w:spacing w:val="-7"/>
        </w:rPr>
        <w:t>得到满足。</w:t>
      </w:r>
    </w:p>
    <w:p>
      <w:pPr>
        <w:pStyle w:val="P68B1DB1-BodyText9"/>
        <w:ind w:left="869"/>
        <w:spacing w:before="202" w:line="258" w:lineRule="exact"/>
      </w:pPr>
      <w:r>
        <w:rPr>
          <w:spacing w:val="-18"/>
        </w:rPr>
        <w:t xml:space="preserve">ASPM控制= 11b</w:t>
      </w:r>
    </w:p>
    <w:p>
      <w:pPr>
        <w:pStyle w:val="BodyText"/>
        <w:ind w:left="1288"/>
        <w:spacing w:line="262" w:lineRule="auto"/>
      </w:pPr>
      <w:r>
        <w:rPr>
          <w:spacing w:val="-4"/>
        </w:rPr>
        <w:t>如果满足所有条件，端口必须将链路带入</w:t>
      </w:r>
      <w:r>
        <w:rPr>
          <w:u w:val="single" w:color="C0C0C0"/>
          <w:spacing w:val="-4"/>
        </w:rPr>
        <w:t>L0s</w:t>
      </w:r>
      <w:r>
        <w:rPr>
          <w:spacing w:val="-4"/>
        </w:rPr>
        <w:t>状态</w:t>
      </w:r>
      <w:r>
        <w:rPr>
          <w:spacing w:val="-5"/>
        </w:rPr>
        <w:t>。</w:t>
      </w:r>
    </w:p>
    <w:p>
      <w:pPr>
        <w:pStyle w:val="BodyText"/>
        <w:ind w:left="1288"/>
        <w:spacing w:before="129" w:line="271" w:lineRule="auto"/>
      </w:pPr>
      <w:r>
        <w:rPr>
          <w:spacing w:val="-5"/>
        </w:rPr>
        <w:t>连接</w:t>
      </w:r>
      <w:r>
        <w:rPr>
          <w:spacing w:val="-5"/>
        </w:rPr>
        <w:t>到</w:t>
      </w:r>
      <w:r>
        <w:rPr>
          <w:spacing w:val="-18"/>
        </w:rPr>
        <w:t>链路</w:t>
      </w:r>
      <w:r>
        <w:rPr>
          <w:spacing w:val="-5"/>
        </w:rPr>
        <w:t>下游</w:t>
      </w:r>
      <w:r>
        <w:rPr>
          <w:spacing w:val="-5"/>
        </w:rPr>
        <w:t>端</w:t>
      </w:r>
      <w:r>
        <w:rPr>
          <w:spacing w:val="-5"/>
        </w:rPr>
        <w:t>的端口可以发出</w:t>
      </w:r>
      <w:r>
        <w:rPr>
          <w:u w:val="single" w:color="C0C0C0"/>
          <w:spacing w:val="-5"/>
        </w:rPr>
        <w:t>PM</w:t>
      </w:r>
      <w:r>
        <w:rPr>
          <w:u w:val="single" w:color="C0C0C0"/>
          <w:spacing w:val="-6"/>
        </w:rPr>
        <w:t>_Active_State_Request_L1</w:t>
      </w:r>
      <w:r>
        <w:rPr>
          <w:spacing w:val="-6"/>
        </w:rPr>
        <w:t>DLLP。</w:t>
      </w:r>
    </w:p>
    <w:p>
      <w:pPr>
        <w:pStyle w:val="BodyText"/>
        <w:ind w:left="1274" w:right="1270" w:firstLine="13"/>
        <w:spacing w:before="128" w:line="244" w:lineRule="auto"/>
      </w:pPr>
      <w:r>
        <w:rPr>
          <w:spacing w:val="-4"/>
        </w:rPr>
        <w:t>如果</w:t>
      </w:r>
      <w:hyperlink w:history="true" w:anchor="bookmark162">
        <w:r>
          <w:rPr>
            <w:u w:val="single" w:color="C0C0C0"/>
            <w:spacing w:val="-5"/>
          </w:rPr>
          <w:t>第</w:t>
        </w:r>
        <w:r>
          <w:rPr>
            <w:u w:val="single" w:color="C0C0C0"/>
            <w:spacing w:val="-5"/>
          </w:rPr>
          <w:t>5.4.1.2.1</w:t>
        </w:r>
      </w:hyperlink>
      <w:r>
        <w:rPr>
          <w:spacing w:val="-5"/>
        </w:rPr>
        <w:t>中</w:t>
      </w:r>
      <w:r>
        <w:rPr>
          <w:spacing w:val="-4"/>
        </w:rPr>
        <w:t>的根复合体根端口</w:t>
      </w:r>
      <w:r>
        <w:rPr>
          <w:spacing w:val="-4"/>
        </w:rPr>
        <w:t>或</w:t>
      </w:r>
      <w:r>
        <w:rPr>
          <w:spacing w:val="-4"/>
        </w:rPr>
        <w:t>交换机下游端口</w:t>
      </w:r>
      <w:r>
        <w:rPr>
          <w:spacing w:val="-4"/>
        </w:rPr>
        <w:t>的</w:t>
      </w:r>
      <w:r>
        <w:rPr>
          <w:spacing w:val="-4"/>
        </w:rPr>
        <w:t>条件满足</w:t>
      </w:r>
      <w:r>
        <w:rPr>
          <w:spacing w:val="-5"/>
        </w:rPr>
        <w:t>，</w:t>
      </w:r>
      <w:r>
        <w:rPr>
          <w:spacing w:val="-4"/>
        </w:rPr>
        <w:t>则连接</w:t>
      </w:r>
      <w:r>
        <w:rPr>
          <w:spacing w:val="-4"/>
        </w:rPr>
        <w:t>到</w:t>
      </w:r>
      <w:r>
        <w:rPr>
          <w:spacing w:val="-4"/>
        </w:rPr>
        <w:t>链路</w:t>
      </w:r>
      <w:r>
        <w:rPr>
          <w:spacing w:val="-4"/>
        </w:rPr>
        <w:t>上游</w:t>
      </w:r>
      <w:r>
        <w:rPr>
          <w:spacing w:val="-4"/>
        </w:rPr>
        <w:t>端</w:t>
      </w:r>
      <w:r>
        <w:rPr>
          <w:spacing w:val="-4"/>
        </w:rPr>
        <w:t>的端口</w:t>
      </w:r>
      <w:r>
        <w:t>必须</w:t>
      </w:r>
      <w:r>
        <w:rPr>
          <w:spacing w:val="-5"/>
        </w:rPr>
        <w:t>对</w:t>
      </w:r>
      <w:r>
        <w:rPr>
          <w:u w:val="single" w:color="C0C0C0"/>
          <w:spacing w:val="-5"/>
        </w:rPr>
        <w:t>L1</w:t>
      </w:r>
      <w:r>
        <w:rPr>
          <w:spacing w:val="-5"/>
        </w:rPr>
        <w:t>请求</w:t>
      </w:r>
      <w:r>
        <w:rPr>
          <w:spacing w:val="-4"/>
        </w:rPr>
        <w:t>做出肯定</w:t>
      </w:r>
      <w:r>
        <w:t>应答，并</w:t>
      </w:r>
      <w:r>
        <w:rPr>
          <w:spacing w:val="-4"/>
        </w:rPr>
        <w:t>转换到</w:t>
      </w:r>
      <w:r>
        <w:rPr>
          <w:u w:val="single" w:color="C0C0C0"/>
          <w:spacing w:val="-4"/>
        </w:rPr>
        <w:t>L1</w:t>
      </w:r>
      <w:r>
        <w:t xml:space="preserve">    </w:t>
      </w:r>
      <w:r>
        <w:rPr>
          <w:spacing w:val="-7"/>
        </w:rPr>
        <w:t>得到满足。</w:t>
      </w:r>
    </w:p>
    <w:p>
      <w:pPr>
        <w:spacing w:line="286" w:lineRule="auto"/>
        <w:rPr>
          <w:rFonts w:ascii="Arial"/>
          <w:sz w:val="21"/>
        </w:rPr>
      </w:pPr>
    </w:p>
    <w:p>
      <w:pPr>
        <w:pStyle w:val="P68B1DB1-BodyText70"/>
        <w:ind w:left="875"/>
        <w:spacing w:before="73" w:line="318" w:lineRule="exact"/>
        <w:outlineLvl w:val="4"/>
        <w:rPr>
          <w:sz w:val="24"/>
          <w:szCs w:val="24"/>
        </w:rPr>
      </w:pPr>
      <w:bookmarkStart w:name="bookmark160" w:id="133"/>
      <w:bookmarkEnd w:id="133"/>
      <w:r>
        <w:rPr>
          <w:spacing w:val="-16"/>
        </w:rPr>
        <w:t>启用或禁用</w:t>
      </w:r>
      <w:r>
        <w:rPr>
          <w:spacing w:val="-17"/>
        </w:rPr>
        <w:t>SPM的</w:t>
      </w:r>
    </w:p>
    <w:p>
      <w:pPr>
        <w:spacing w:line="342" w:lineRule="auto"/>
        <w:rPr>
          <w:rFonts w:ascii="Arial"/>
          <w:sz w:val="21"/>
        </w:rPr>
      </w:pPr>
    </w:p>
    <w:p>
      <w:pPr>
        <w:pStyle w:val="P68B1DB1-BodyText4"/>
        <w:ind w:left="888"/>
        <w:spacing w:before="61" w:line="252" w:lineRule="exact"/>
      </w:pPr>
      <w:r>
        <w:rPr>
          <w:spacing w:val="-4"/>
        </w:rPr>
        <w:t>以下是一</w:t>
      </w:r>
      <w:r>
        <w:rPr>
          <w:spacing w:val="-17"/>
        </w:rPr>
        <w:t>个</w:t>
      </w:r>
      <w:r>
        <w:rPr>
          <w:spacing w:val="-4"/>
        </w:rPr>
        <w:t>软件</w:t>
      </w:r>
      <w:r>
        <w:rPr>
          <w:spacing w:val="-5"/>
        </w:rPr>
        <w:t>算法</w:t>
      </w:r>
      <w:r>
        <w:rPr>
          <w:spacing w:val="-18"/>
        </w:rPr>
        <w:t>示例</w:t>
      </w:r>
      <w:r>
        <w:rPr>
          <w:spacing w:val="-5"/>
        </w:rPr>
        <w:t>，重点介绍了如何</w:t>
      </w:r>
      <w:r>
        <w:rPr>
          <w:spacing w:val="-14"/>
        </w:rPr>
        <w:t>在组件中</w:t>
      </w:r>
      <w:r>
        <w:rPr>
          <w:spacing w:val="-5"/>
        </w:rPr>
        <w:t>启用</w:t>
      </w:r>
      <w:r>
        <w:rPr>
          <w:spacing w:val="-5"/>
        </w:rPr>
        <w:t>或</w:t>
      </w:r>
      <w:r>
        <w:rPr>
          <w:spacing w:val="-5"/>
        </w:rPr>
        <w:t>禁用</w:t>
      </w:r>
      <w:r>
        <w:rPr>
          <w:spacing w:val="-5"/>
        </w:rPr>
        <w:t>ASPM</w:t>
      </w:r>
      <w:r>
        <w:rPr>
          <w:spacing w:val="-5"/>
        </w:rPr>
        <w:t>。</w:t>
      </w:r>
    </w:p>
    <w:p>
      <w:pPr>
        <w:pStyle w:val="BodyText"/>
        <w:ind w:left="1286" w:right="1690" w:hanging="229"/>
        <w:spacing w:before="223" w:line="250" w:lineRule="auto"/>
      </w:pPr>
      <w:r>
        <w:rPr>
          <w:spacing w:val="-5"/>
        </w:rPr>
        <w:t xml:space="preserve">·   PCI Express</w:t>
      </w:r>
      <w:r>
        <w:rPr>
          <w:spacing w:val="-5"/>
        </w:rPr>
        <w:t>组件在</w:t>
      </w:r>
      <w:r>
        <w:rPr>
          <w:spacing w:val="-6"/>
        </w:rPr>
        <w:t>其</w:t>
      </w:r>
      <w:r>
        <w:rPr>
          <w:spacing w:val="-6"/>
        </w:rPr>
        <w:t>插槽时钟配置位中具有适当的值时上电。</w:t>
      </w:r>
      <w:r>
        <w:rPr>
          <w:spacing w:val="-16"/>
        </w:rPr>
        <w:t xml:space="preserve"> </w:t>
      </w:r>
      <w:r>
        <w:rPr>
          <w:spacing w:val="-3"/>
        </w:rPr>
        <w:t>初始</w:t>
      </w:r>
      <w:r>
        <w:rPr>
          <w:spacing w:val="-4"/>
        </w:rPr>
        <w:t>化</w:t>
      </w:r>
      <w:r>
        <w:rPr>
          <w:spacing w:val="-4"/>
        </w:rPr>
        <w:t>此位的方法是</w:t>
      </w:r>
      <w:r>
        <w:rPr>
          <w:spacing w:val="-4"/>
        </w:rPr>
        <w:t>特定于设备的。</w:t>
      </w:r>
    </w:p>
    <w:p>
      <w:pPr>
        <w:pStyle w:val="P68B1DB1-BodyText4"/>
        <w:ind w:left="1057"/>
        <w:spacing w:before="96" w:line="251" w:lineRule="exact"/>
      </w:pPr>
      <w:r>
        <w:rPr>
          <w:spacing w:val="-5"/>
        </w:rPr>
        <w:t xml:space="preserve">·   PCI Express系统</w:t>
      </w:r>
      <w:r>
        <w:rPr>
          <w:spacing w:val="-6"/>
        </w:rPr>
        <w:t>软件</w:t>
      </w:r>
      <w:r>
        <w:rPr>
          <w:spacing w:val="-6"/>
        </w:rPr>
        <w:t>扫描</w:t>
      </w:r>
      <w:r>
        <w:rPr>
          <w:spacing w:val="-6"/>
        </w:rPr>
        <w:t>每个</w:t>
      </w:r>
      <w:r>
        <w:rPr>
          <w:spacing w:val="-6"/>
        </w:rPr>
        <w:t>端口</w:t>
      </w:r>
      <w:r>
        <w:rPr>
          <w:spacing w:val="-6"/>
        </w:rPr>
        <w:t>两端组件</w:t>
      </w:r>
      <w:r>
        <w:rPr>
          <w:spacing w:val="-6"/>
        </w:rPr>
        <w:t>中</w:t>
      </w:r>
      <w:r>
        <w:rPr>
          <w:spacing w:val="-6"/>
        </w:rPr>
        <w:t>的</w:t>
      </w:r>
    </w:p>
    <w:p>
      <w:pPr>
        <w:pStyle w:val="BodyText"/>
        <w:ind w:left="1279" w:right="1609" w:firstLine="8"/>
        <w:spacing w:before="1" w:line="249" w:lineRule="auto"/>
      </w:pPr>
      <w:r>
        <w:rPr>
          <w:spacing w:val="-5"/>
        </w:rPr>
        <w:t>链接</w:t>
      </w:r>
      <w:r>
        <w:rPr>
          <w:spacing w:val="-5"/>
        </w:rPr>
        <w:t>以确定两者是否使用</w:t>
      </w:r>
      <w:r>
        <w:rPr>
          <w:spacing w:val="-6"/>
        </w:rPr>
        <w:t>相同的参考时钟</w:t>
      </w:r>
      <w:r>
        <w:rPr>
          <w:spacing w:val="-6"/>
        </w:rPr>
        <w:t>源</w:t>
      </w:r>
      <w:r>
        <w:rPr>
          <w:spacing w:val="-6"/>
        </w:rPr>
        <w:t>或</w:t>
      </w:r>
      <w:r>
        <w:rPr>
          <w:spacing w:val="-6"/>
        </w:rPr>
        <w:t>来自</w:t>
      </w:r>
      <w:r>
        <w:rPr>
          <w:spacing w:val="-6"/>
        </w:rPr>
        <w:t>不同</w:t>
      </w:r>
      <w:r>
        <w:rPr>
          <w:spacing w:val="-6"/>
        </w:rPr>
        <w:t>源的参考时钟。</w:t>
      </w:r>
      <w:r>
        <w:t xml:space="preserve">   </w:t>
      </w:r>
      <w:r>
        <w:rPr>
          <w:spacing w:val="-5"/>
        </w:rPr>
        <w:t>如果</w:t>
      </w:r>
      <w:r>
        <w:rPr>
          <w:spacing w:val="-23"/>
        </w:rPr>
        <w:t>两个器件中</w:t>
      </w:r>
      <w:r>
        <w:rPr>
          <w:spacing w:val="-5"/>
        </w:rPr>
        <w:t>的</w:t>
      </w:r>
      <w:r>
        <w:rPr>
          <w:spacing w:val="-5"/>
        </w:rPr>
        <w:t>时隙时钟配置位</w:t>
      </w:r>
      <w:r>
        <w:rPr>
          <w:spacing w:val="-6"/>
        </w:rPr>
        <w:t>均已</w:t>
      </w:r>
      <w:r>
        <w:rPr>
          <w:spacing w:val="-6"/>
        </w:rPr>
        <w:t>设置，</w:t>
      </w:r>
      <w:r>
        <w:rPr>
          <w:spacing w:val="-12"/>
        </w:rPr>
        <w:t>则它们</w:t>
      </w:r>
      <w:r>
        <w:rPr>
          <w:spacing w:val="-6"/>
        </w:rPr>
        <w:t>使用</w:t>
      </w:r>
      <w:r>
        <w:rPr>
          <w:spacing w:val="-17"/>
        </w:rPr>
        <w:t>相同</w:t>
      </w:r>
      <w:r>
        <w:rPr>
          <w:spacing w:val="-6"/>
        </w:rPr>
        <w:t>的</w:t>
      </w:r>
      <w:r>
        <w:rPr>
          <w:spacing w:val="-6"/>
        </w:rPr>
        <w:t>参考</w:t>
      </w:r>
      <w:r>
        <w:rPr>
          <w:spacing w:val="-6"/>
        </w:rPr>
        <w:t>时钟</w:t>
      </w:r>
      <w:r>
        <w:rPr>
          <w:spacing w:val="-6"/>
        </w:rPr>
        <w:t>源，</w:t>
      </w:r>
      <w:r>
        <w:rPr>
          <w:spacing w:val="-4"/>
        </w:rPr>
        <w:t>否则</w:t>
      </w:r>
      <w:r>
        <w:rPr>
          <w:spacing w:val="-4"/>
        </w:rPr>
        <w:t>不使用。</w:t>
      </w:r>
    </w:p>
    <w:p>
      <w:pPr>
        <w:pStyle w:val="BodyText"/>
        <w:ind w:left="1287" w:right="1659" w:hanging="230"/>
        <w:spacing w:before="98" w:line="249" w:lineRule="auto"/>
      </w:pPr>
      <w:r>
        <w:rPr>
          <w:spacing w:val="-6"/>
        </w:rPr>
        <w:t xml:space="preserve">·   PCI Express</w:t>
      </w:r>
      <w:r>
        <w:rPr>
          <w:spacing w:val="-6"/>
        </w:rPr>
        <w:t>软件更新</w:t>
      </w:r>
      <w:r>
        <w:rPr>
          <w:spacing w:val="-18"/>
        </w:rPr>
        <w:t>每个端口两端组件</w:t>
      </w:r>
      <w:r>
        <w:rPr>
          <w:spacing w:val="-6"/>
        </w:rPr>
        <w:t>中的通用时钟配置位</w:t>
      </w:r>
      <w:r>
        <w:rPr>
          <w:spacing w:val="-6"/>
        </w:rPr>
        <w:t>。</w:t>
      </w:r>
      <w:r>
        <w:t xml:space="preserve">    </w:t>
      </w:r>
      <w:r>
        <w:rPr>
          <w:spacing w:val="-5"/>
        </w:rPr>
        <w:t>链路</w:t>
      </w:r>
      <w:r>
        <w:rPr>
          <w:spacing w:val="-5"/>
        </w:rPr>
        <w:t>，以指示</w:t>
      </w:r>
      <w:r>
        <w:rPr>
          <w:spacing w:val="-5"/>
        </w:rPr>
        <w:t>这些设备</w:t>
      </w:r>
      <w:r>
        <w:rPr>
          <w:spacing w:val="-17"/>
        </w:rPr>
        <w:t>是否</w:t>
      </w:r>
      <w:r>
        <w:rPr>
          <w:spacing w:val="-5"/>
        </w:rPr>
        <w:t>共享</w:t>
      </w:r>
      <w:r>
        <w:rPr>
          <w:spacing w:val="-17"/>
        </w:rPr>
        <w:t>相同</w:t>
      </w:r>
      <w:r>
        <w:rPr>
          <w:spacing w:val="-5"/>
        </w:rPr>
        <w:t>的</w:t>
      </w:r>
      <w:r>
        <w:rPr>
          <w:spacing w:val="-5"/>
        </w:rPr>
        <w:t>参考时钟，并</w:t>
      </w:r>
      <w:r>
        <w:rPr>
          <w:spacing w:val="-6"/>
        </w:rPr>
        <w:t>通过</w:t>
      </w:r>
      <w:r>
        <w:rPr>
          <w:spacing w:val="-6"/>
        </w:rPr>
        <w:t>向</w:t>
      </w:r>
      <w:r>
        <w:rPr>
          <w:spacing w:val="-18"/>
        </w:rPr>
        <w:t>上游组件的链路控制寄存器中</w:t>
      </w:r>
      <w:r>
        <w:rPr>
          <w:spacing w:val="-6"/>
        </w:rPr>
        <w:t>的</w:t>
      </w:r>
      <w:r>
        <w:rPr>
          <w:spacing w:val="-5"/>
        </w:rPr>
        <w:t>重新训练链路位</w:t>
      </w:r>
      <w:r>
        <w:rPr>
          <w:spacing w:val="-5"/>
        </w:rPr>
        <w:t>写入1b</w:t>
      </w:r>
      <w:r>
        <w:rPr>
          <w:spacing w:val="-6"/>
        </w:rPr>
        <w:t>来触发链路重新训练。</w:t>
      </w:r>
    </w:p>
    <w:p>
      <w:pPr>
        <w:spacing w:line="249" w:lineRule="auto"/>
        <w:sectPr>
          <w:footerReference w:type="default" r:id="rId19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9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274" w:right="1871" w:hanging="217"/>
        <w:spacing w:before="60" w:line="250" w:lineRule="auto"/>
      </w:pPr>
      <w:r>
        <w:rPr>
          <w:spacing w:val="-4"/>
        </w:rPr>
        <w:t>·</w:t>
      </w:r>
      <w:r>
        <w:rPr>
          <w:spacing w:val="-4"/>
        </w:rPr>
        <w:t xml:space="preserve">设备必须根据公共时钟配置位的设置，在其L0 s/L1退出延迟字段中反映</w:t>
      </w:r>
      <w:r>
        <w:rPr>
          <w:spacing w:val="-4"/>
        </w:rPr>
        <w:t>适当的</w:t>
      </w:r>
      <w:r>
        <w:rPr>
          <w:u w:val="single" w:color="C0C0C0"/>
          <w:spacing w:val="-4"/>
        </w:rPr>
        <w:t xml:space="preserve">L0 s</w:t>
      </w:r>
      <w:r>
        <w:rPr>
          <w:spacing w:val="-4"/>
        </w:rPr>
        <w:t>/L1</w:t>
      </w:r>
      <w:r>
        <w:rPr>
          <w:spacing w:val="-4"/>
        </w:rPr>
        <w:t>退出延迟</w:t>
      </w:r>
      <w:r>
        <w:rPr>
          <w:spacing w:val="-4"/>
        </w:rPr>
        <w:t>。</w:t>
      </w:r>
    </w:p>
    <w:p>
      <w:pPr>
        <w:pStyle w:val="BodyText"/>
        <w:ind w:left="1286" w:right="1729" w:hanging="229"/>
        <w:spacing w:before="98" w:line="250" w:lineRule="auto"/>
      </w:pPr>
      <w:r>
        <w:rPr>
          <w:spacing w:val="-5"/>
        </w:rPr>
        <w:t xml:space="preserve">·   PCI Express</w:t>
      </w:r>
      <w:r>
        <w:rPr>
          <w:spacing w:val="-5"/>
        </w:rPr>
        <w:t>系统</w:t>
      </w:r>
      <w:r>
        <w:rPr>
          <w:spacing w:val="-5"/>
        </w:rPr>
        <w:t>软件</w:t>
      </w:r>
      <w:r>
        <w:rPr>
          <w:spacing w:val="-5"/>
        </w:rPr>
        <w:t>然后根据每个端口报告的延迟读取并计算</w:t>
      </w:r>
      <w:r>
        <w:rPr>
          <w:spacing w:val="-5"/>
        </w:rPr>
        <w:t>每个端点的</w:t>
      </w:r>
      <w:r>
        <w:rPr>
          <w:u w:val="single" w:color="C0C0C0"/>
          <w:spacing w:val="-5"/>
        </w:rPr>
        <w:t>L</w:t>
      </w:r>
      <w:r>
        <w:rPr>
          <w:u w:val="single" w:color="C0C0C0"/>
          <w:spacing w:val="-6"/>
        </w:rPr>
        <w:t xml:space="preserve">0 s</w:t>
      </w:r>
      <w:r>
        <w:rPr>
          <w:spacing w:val="-6"/>
        </w:rPr>
        <w:t>/L1退出延迟</w:t>
      </w:r>
      <w:r>
        <w:rPr>
          <w:spacing w:val="-5"/>
        </w:rPr>
        <w:t>。参见</w:t>
      </w:r>
      <w:hyperlink w:history="true" w:anchor="bookmark168">
        <w:r>
          <w:rPr>
            <w:u w:val="single" w:color="C0C0C0"/>
            <w:spacing w:val="-5"/>
          </w:rPr>
          <w:t>第</w:t>
        </w:r>
        <w:r>
          <w:rPr>
            <w:u w:val="single" w:color="C0C0C0"/>
            <w:spacing w:val="-5"/>
          </w:rPr>
          <w:t xml:space="preserve">5.4.1.2.2 </w:t>
        </w:r>
        <w:r>
          <w:rPr>
            <w:spacing w:val="-5"/>
          </w:rPr>
          <w:t>f</w:t>
        </w:r>
      </w:hyperlink>
      <w:r>
        <w:rPr>
          <w:spacing w:val="-5"/>
        </w:rPr>
        <w:t>节或</w:t>
      </w:r>
      <w:r>
        <w:rPr>
          <w:spacing w:val="-6"/>
        </w:rPr>
        <w:t>示例。</w:t>
      </w:r>
    </w:p>
    <w:p>
      <w:pPr>
        <w:pStyle w:val="P68B1DB1-BodyText4"/>
        <w:ind w:left="1057"/>
        <w:spacing w:before="96" w:line="250" w:lineRule="exact"/>
      </w:pPr>
      <w:r>
        <w:rPr>
          <w:spacing w:val="-6"/>
        </w:rPr>
        <w:t xml:space="preserve">·   对于具有一个或多个端点功能的每个组件，PCI Express系统软件</w:t>
      </w:r>
      <w:r>
        <w:rPr>
          <w:spacing w:val="-7"/>
        </w:rPr>
        <w:t>检查</w:t>
      </w:r>
    </w:p>
    <w:p>
      <w:pPr>
        <w:pStyle w:val="BodyText"/>
        <w:ind w:left="1280" w:right="1889" w:firstLine="7"/>
        <w:spacing w:line="253" w:lineRule="auto"/>
      </w:pPr>
      <w:r>
        <w:rPr>
          <w:spacing w:val="-4"/>
        </w:rPr>
        <w:t>端点</w:t>
      </w:r>
      <w:r>
        <w:rPr>
          <w:u w:val="single" w:color="C0C0C0"/>
          <w:spacing w:val="-4"/>
        </w:rPr>
        <w:t xml:space="preserve">L0 s</w:t>
      </w:r>
      <w:r>
        <w:rPr>
          <w:spacing w:val="-4"/>
        </w:rPr>
        <w:t>/L1</w:t>
      </w:r>
      <w:r>
        <w:rPr>
          <w:spacing w:val="-4"/>
        </w:rPr>
        <w:t>可接受延迟</w:t>
      </w:r>
      <w:r>
        <w:rPr>
          <w:spacing w:val="-5"/>
        </w:rPr>
        <w:t>，由</w:t>
      </w:r>
      <w:r>
        <w:rPr>
          <w:spacing w:val="-5"/>
        </w:rPr>
        <w:t>每个端点功能在其链路能力寄存器中报告，</w:t>
      </w:r>
      <w:r>
        <w:rPr>
          <w:spacing w:val="-4"/>
        </w:rPr>
        <w:t>并相应</w:t>
      </w:r>
      <w:r>
        <w:rPr>
          <w:spacing w:val="-4"/>
        </w:rPr>
        <w:t>地启用</w:t>
      </w:r>
      <w:r>
        <w:rPr>
          <w:spacing w:val="-4"/>
        </w:rPr>
        <w:t>或</w:t>
      </w:r>
      <w:r>
        <w:rPr>
          <w:spacing w:val="-4"/>
        </w:rPr>
        <w:t>禁用</w:t>
      </w:r>
      <w:r>
        <w:rPr>
          <w:u w:val="single" w:color="C0C0C0"/>
          <w:spacing w:val="-4"/>
        </w:rPr>
        <w:t xml:space="preserve">L0 s</w:t>
      </w:r>
      <w:r>
        <w:rPr>
          <w:spacing w:val="-4"/>
        </w:rPr>
        <w:t>/L1</w:t>
      </w:r>
      <w:r>
        <w:rPr>
          <w:spacing w:val="-4"/>
        </w:rPr>
        <w:t>条目（通过</w:t>
      </w:r>
      <w:r>
        <w:rPr>
          <w:spacing w:val="-4"/>
        </w:rPr>
        <w:t>链路控制</w:t>
      </w:r>
      <w:r>
        <w:rPr>
          <w:spacing w:val="-5"/>
        </w:rPr>
        <w:t>寄存器</w:t>
      </w:r>
      <w:r>
        <w:rPr>
          <w:spacing w:val="-4"/>
        </w:rPr>
        <w:t>中</w:t>
      </w:r>
      <w:r>
        <w:rPr>
          <w:spacing w:val="-4"/>
        </w:rPr>
        <w:t>的</w:t>
      </w:r>
      <w:r>
        <w:rPr>
          <w:spacing w:val="-4"/>
        </w:rPr>
        <w:t>ASPM控制</w:t>
      </w:r>
    </w:p>
    <w:p>
      <w:pPr>
        <w:pStyle w:val="BodyText"/>
        <w:ind w:left="1275"/>
        <w:spacing w:line="241" w:lineRule="auto"/>
      </w:pPr>
      <w:r>
        <w:rPr>
          <w:spacing w:val="-5"/>
        </w:rPr>
        <w:t>该层次结构上的一些或所有中间设备端口</w:t>
      </w:r>
    </w:p>
    <w:p>
      <w:pPr>
        <w:spacing w:line="456" w:lineRule="auto"/>
        <w:rPr>
          <w:rFonts w:ascii="Arial"/>
          <w:sz w:val="21"/>
        </w:rPr>
      </w:pPr>
    </w:p>
    <w:p>
      <w:pPr>
        <w:pStyle w:val="P68B1DB1-BodyText219"/>
        <w:ind w:left="877"/>
        <w:spacing w:before="97" w:line="180" w:lineRule="auto"/>
        <w:outlineLvl w:val="1"/>
        <w:rPr>
          <w:sz w:val="32"/>
          <w:szCs w:val="32"/>
        </w:rPr>
      </w:pPr>
      <w:bookmarkStart w:name="bookmark93" w:id="134"/>
      <w:bookmarkEnd w:id="134"/>
      <w:bookmarkStart w:name="bookmark98" w:id="135"/>
      <w:bookmarkEnd w:id="135"/>
      <w:bookmarkStart w:name="bookmark152" w:id="136"/>
      <w:bookmarkEnd w:id="136"/>
      <w:bookmarkStart w:name="bookmark87" w:id="137"/>
      <w:bookmarkEnd w:id="137"/>
      <w:bookmarkStart w:name="bookmark78" w:id="138"/>
      <w:bookmarkEnd w:id="138"/>
      <w:bookmarkStart w:name="bookmark147" w:id="139"/>
      <w:bookmarkEnd w:id="139"/>
      <w:bookmarkStart w:name="bookmark148" w:id="140"/>
      <w:bookmarkEnd w:id="140"/>
      <w:r>
        <w:t xml:space="preserve">5.5 L1 PM子状态</w:t>
      </w:r>
    </w:p>
    <w:p>
      <w:pPr>
        <w:pStyle w:val="BodyText"/>
        <w:ind w:left="888" w:right="1271"/>
        <w:spacing w:before="295" w:line="250" w:lineRule="auto"/>
      </w:pPr>
      <w:r>
        <w:rPr>
          <w:spacing w:val="-6"/>
        </w:rPr>
        <w:t xml:space="preserve">L1 PM</w:t>
      </w:r>
      <w:r>
        <w:rPr>
          <w:spacing w:val="-6"/>
        </w:rPr>
        <w:t>子状态建立链路功率管理机制</w:t>
      </w:r>
      <w:r>
        <w:rPr>
          <w:spacing w:val="-6"/>
        </w:rPr>
        <w:t>，从而</w:t>
      </w:r>
      <w:r>
        <w:rPr>
          <w:spacing w:val="-7"/>
        </w:rPr>
        <w:t>创建L1链路状态的较低功率</w:t>
      </w:r>
      <w:r>
        <w:rPr>
          <w:spacing w:val="-7"/>
        </w:rPr>
        <w:t>子状态</w:t>
      </w:r>
      <w:r>
        <w:rPr>
          <w:spacing w:val="-7"/>
        </w:rPr>
        <w:t>（见</w:t>
      </w:r>
      <w:hyperlink w:history="true" w:anchor="bookmark173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5-9</w:t>
        </w:r>
      </w:hyperlink>
      <w:r>
        <w:rPr>
          <w:spacing w:val="-6"/>
        </w:rPr>
        <w:t>），以及</w:t>
      </w:r>
      <w:r>
        <w:rPr>
          <w:spacing w:val="-6"/>
        </w:rPr>
        <w:t>使用</w:t>
      </w:r>
      <w:r>
        <w:rPr>
          <w:spacing w:val="-6"/>
        </w:rPr>
        <w:t>这些</w:t>
      </w:r>
      <w:r>
        <w:rPr>
          <w:spacing w:val="-6"/>
        </w:rPr>
        <w:t>子状态的相关机制。</w:t>
      </w:r>
      <w:r>
        <w:rPr>
          <w:spacing w:val="-6"/>
        </w:rPr>
        <w:t xml:space="preserve">L1 PM</w:t>
      </w:r>
      <w:r>
        <w:rPr>
          <w:spacing w:val="-6"/>
        </w:rPr>
        <w:t>子状态</w:t>
      </w:r>
      <w:r>
        <w:rPr>
          <w:spacing w:val="-7"/>
        </w:rPr>
        <w:t>为：</w:t>
      </w:r>
    </w:p>
    <w:p>
      <w:pPr>
        <w:pStyle w:val="BodyText"/>
        <w:ind w:left="1057"/>
        <w:spacing w:before="222" w:line="252" w:lineRule="exact"/>
      </w:pPr>
      <w:r>
        <w:rPr>
          <w:spacing w:val="-12"/>
        </w:rPr>
        <w:t>·</w:t>
      </w:r>
      <w:r>
        <w:rPr>
          <w:b/>
          <w:bCs/>
          <w:spacing w:val="-12"/>
        </w:rPr>
        <w:t>L1.0</w:t>
      </w:r>
      <w:r>
        <w:rPr>
          <w:spacing w:val="-12"/>
        </w:rPr>
        <w:t>子状态</w:t>
      </w:r>
    </w:p>
    <w:p>
      <w:pPr>
        <w:pStyle w:val="BodyText"/>
        <w:ind w:left="1674" w:right="2072" w:hanging="224"/>
        <w:spacing w:before="45" w:line="268" w:lineRule="auto"/>
      </w:pPr>
      <w:r>
        <w:rPr>
          <w:rFonts w:ascii="Arial" w:hAnsi="Arial" w:cs="Arial" w:eastAsia="Arial"/>
          <w:spacing w:val="-4"/>
        </w:rPr>
        <w:t xml:space="preserve">◦   </w:t>
      </w:r>
      <w:hyperlink w:history="true" w:anchor="bookmark87">
        <w:r>
          <w:rPr>
            <w:u w:val="single" w:color="C0C0C0"/>
            <w:spacing w:val="-4"/>
          </w:rPr>
          <w:t>L1.0</w:t>
        </w:r>
      </w:hyperlink>
      <w:r>
        <w:rPr>
          <w:spacing w:val="-4"/>
        </w:rPr>
        <w:t>子状态</w:t>
      </w:r>
      <w:r>
        <w:rPr>
          <w:spacing w:val="-4"/>
        </w:rPr>
        <w:t>对应</w:t>
      </w:r>
      <w:r>
        <w:rPr>
          <w:spacing w:val="-4"/>
        </w:rPr>
        <w:t>于</w:t>
      </w:r>
      <w:r>
        <w:rPr>
          <w:spacing w:val="-4"/>
        </w:rPr>
        <w:t>常规的</w:t>
      </w:r>
      <w:r>
        <w:rPr>
          <w:spacing w:val="-4"/>
        </w:rPr>
        <w:t xml:space="preserve">L1 Li</w:t>
      </w:r>
      <w:r>
        <w:rPr>
          <w:spacing w:val="-5"/>
        </w:rPr>
        <w:t>nk</w:t>
      </w:r>
      <w:r>
        <w:rPr>
          <w:spacing w:val="-5"/>
        </w:rPr>
        <w:t>状态。</w:t>
      </w:r>
      <w:r>
        <w:rPr>
          <w:spacing w:val="-5"/>
        </w:rPr>
        <w:t>无论</w:t>
      </w:r>
      <w:r>
        <w:rPr>
          <w:spacing w:val="-5"/>
        </w:rPr>
        <w:t>何时</w:t>
      </w:r>
      <w:r>
        <w:rPr>
          <w:spacing w:val="-5"/>
        </w:rPr>
        <w:t>，</w:t>
      </w:r>
      <w:r>
        <w:t xml:space="preserve">   </w:t>
      </w:r>
      <w:r>
        <w:rPr>
          <w:spacing w:val="-5"/>
        </w:rPr>
        <w:t>链路进入L1。</w:t>
      </w:r>
      <w:r>
        <w:rPr>
          <w:spacing w:val="-17"/>
        </w:rPr>
        <w:t>L1</w:t>
      </w:r>
      <w:r>
        <w:rPr>
          <w:spacing w:val="-5"/>
        </w:rPr>
        <w:t>PM</w:t>
      </w:r>
      <w:r>
        <w:rPr>
          <w:spacing w:val="-5"/>
        </w:rPr>
        <w:t>子状态机制</w:t>
      </w:r>
      <w:r>
        <w:rPr>
          <w:spacing w:val="-6"/>
        </w:rPr>
        <w:t>定义</w:t>
      </w:r>
      <w:r>
        <w:rPr>
          <w:spacing w:val="-16"/>
        </w:rPr>
        <w:t>了</w:t>
      </w:r>
      <w:r>
        <w:rPr>
          <w:spacing w:val="-6"/>
        </w:rPr>
        <w:t>从</w:t>
      </w:r>
      <w:r>
        <w:rPr>
          <w:spacing w:val="-6"/>
        </w:rPr>
        <w:t>该</w:t>
      </w:r>
      <w:r>
        <w:rPr>
          <w:spacing w:val="-6"/>
        </w:rPr>
        <w:t>子状态</w:t>
      </w:r>
      <w:r>
        <w:rPr>
          <w:spacing w:val="-6"/>
        </w:rPr>
        <w:t>到L1.1和L1.2子状态以及</w:t>
      </w:r>
      <w:r>
        <w:rPr>
          <w:spacing w:val="-1"/>
        </w:rPr>
        <w:t>从</w:t>
      </w:r>
      <w:hyperlink w:history="true" w:anchor="bookmark174">
        <w:r>
          <w:rPr>
            <w:u w:val="single" w:color="C0C0C0"/>
            <w:spacing w:val="-1"/>
          </w:rPr>
          <w:t>L1.1</w:t>
        </w:r>
      </w:hyperlink>
      <w:r>
        <w:rPr>
          <w:spacing w:val="-1"/>
        </w:rPr>
        <w:t>和</w:t>
      </w:r>
      <w:hyperlink w:history="true" w:anchor="bookmark175">
        <w:r>
          <w:rPr>
            <w:u w:val="single" w:color="C0C0C0"/>
            <w:spacing w:val="-1"/>
          </w:rPr>
          <w:t>L1.2</w:t>
        </w:r>
      </w:hyperlink>
      <w:r>
        <w:rPr>
          <w:spacing w:val="-1"/>
        </w:rPr>
        <w:t>子状态的转换。</w:t>
      </w:r>
    </w:p>
    <w:p>
      <w:pPr>
        <w:pStyle w:val="BodyText"/>
        <w:ind w:left="1678" w:right="2394" w:hanging="228"/>
        <w:spacing w:before="44" w:line="268" w:lineRule="auto"/>
      </w:pPr>
      <w:r>
        <w:rPr>
          <w:rFonts w:ascii="Arial" w:hAnsi="Arial" w:cs="Arial" w:eastAsia="Arial"/>
          <w:spacing w:val="-6"/>
        </w:rPr>
        <w:t xml:space="preserve">◦   </w:t>
      </w:r>
      <w:r>
        <w:rPr>
          <w:spacing w:val="-6"/>
        </w:rPr>
        <w:t>必须启用上游和下游端口</w:t>
      </w:r>
      <w:r>
        <w:rPr>
          <w:spacing w:val="-8"/>
        </w:rPr>
        <w:t>，</w:t>
      </w:r>
      <w:r>
        <w:rPr>
          <w:spacing w:val="-6"/>
        </w:rPr>
        <w:t>以按照第4.2.6.7.2节的要求检测电气怠速退出</w:t>
      </w:r>
      <w:r>
        <w:rPr>
          <w:spacing w:val="-7"/>
        </w:rPr>
        <w:t>。</w:t>
      </w:r>
    </w:p>
    <w:p>
      <w:pPr>
        <w:pStyle w:val="BodyText"/>
        <w:ind w:left="1057"/>
        <w:spacing w:before="59" w:line="252" w:lineRule="exact"/>
      </w:pPr>
      <w:bookmarkStart w:name="bookmark89" w:id="141"/>
      <w:bookmarkEnd w:id="141"/>
      <w:bookmarkStart w:name="bookmark91" w:id="142"/>
      <w:bookmarkEnd w:id="142"/>
      <w:bookmarkStart w:name="bookmark92" w:id="143"/>
      <w:bookmarkEnd w:id="143"/>
      <w:bookmarkStart w:name="bookmark94" w:id="144"/>
      <w:bookmarkEnd w:id="144"/>
      <w:bookmarkStart w:name="bookmark150" w:id="145"/>
      <w:bookmarkEnd w:id="145"/>
      <w:bookmarkStart w:name="bookmark164" w:id="146"/>
      <w:bookmarkEnd w:id="146"/>
      <w:bookmarkStart w:name="bookmark170" w:id="147"/>
      <w:bookmarkEnd w:id="147"/>
      <w:bookmarkStart w:name="bookmark174" w:id="148"/>
      <w:bookmarkEnd w:id="148"/>
      <w:bookmarkStart w:name="bookmark79" w:id="149"/>
      <w:bookmarkEnd w:id="149"/>
      <w:bookmarkStart w:name="bookmark68" w:id="150"/>
      <w:bookmarkEnd w:id="150"/>
      <w:bookmarkStart w:name="bookmark69" w:id="151"/>
      <w:bookmarkEnd w:id="151"/>
      <w:bookmarkStart w:name="bookmark71" w:id="152"/>
      <w:bookmarkEnd w:id="152"/>
      <w:bookmarkStart w:name="bookmark158" w:id="153"/>
      <w:bookmarkEnd w:id="153"/>
      <w:r>
        <w:rPr>
          <w:spacing w:val="-12"/>
        </w:rPr>
        <w:t>·</w:t>
      </w:r>
      <w:r>
        <w:rPr>
          <w:b/>
          <w:bCs/>
          <w:spacing w:val="-12"/>
        </w:rPr>
        <w:t>L1.1</w:t>
      </w:r>
      <w:r>
        <w:rPr>
          <w:spacing w:val="-12"/>
        </w:rPr>
        <w:t>子状态</w:t>
      </w:r>
    </w:p>
    <w:p>
      <w:pPr>
        <w:pStyle w:val="P68B1DB1-BodyText4"/>
        <w:ind w:left="1450"/>
        <w:spacing w:before="48" w:line="252" w:lineRule="exact"/>
      </w:pPr>
      <w:r>
        <w:rPr>
          <w:rFonts w:ascii="Arial" w:hAnsi="Arial" w:cs="Arial" w:eastAsia="Arial"/>
          <w:spacing w:val="-4"/>
        </w:rPr>
        <w:t xml:space="preserve">◦   </w:t>
      </w:r>
      <w:r>
        <w:rPr>
          <w:spacing w:val="-4"/>
        </w:rPr>
        <w:t>保持链路</w:t>
      </w:r>
      <w:r>
        <w:rPr>
          <w:spacing w:val="-4"/>
        </w:rPr>
        <w:t>共模</w:t>
      </w:r>
      <w:r>
        <w:rPr>
          <w:spacing w:val="-4"/>
        </w:rPr>
        <w:t>电压</w:t>
      </w:r>
      <w:r>
        <w:rPr>
          <w:spacing w:val="-5"/>
        </w:rPr>
        <w:t>。</w:t>
      </w:r>
    </w:p>
    <w:p>
      <w:pPr>
        <w:pStyle w:val="P68B1DB1-BodyText4"/>
        <w:ind w:left="1450"/>
        <w:spacing w:before="9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 xml:space="preserve">使用双向开漏时钟请求（CL </w:t>
      </w:r>
      <w:r>
        <w:rPr>
          <w:spacing w:val="-6"/>
        </w:rPr>
        <w:t>KREQ#）</w:t>
      </w:r>
      <w:r>
        <w:rPr>
          <w:spacing w:val="-6"/>
        </w:rPr>
        <w:t>信号</w:t>
      </w:r>
      <w:r>
        <w:rPr>
          <w:spacing w:val="-6"/>
        </w:rPr>
        <w:t>进入</w:t>
      </w:r>
      <w:r>
        <w:rPr>
          <w:spacing w:val="-6"/>
        </w:rPr>
        <w:t>和</w:t>
      </w:r>
      <w:r>
        <w:rPr>
          <w:spacing w:val="-6"/>
        </w:rPr>
        <w:t>退出</w:t>
      </w:r>
      <w:r>
        <w:rPr>
          <w:spacing w:val="-6"/>
        </w:rPr>
        <w:t>此</w:t>
      </w:r>
      <w:r>
        <w:rPr>
          <w:spacing w:val="-6"/>
        </w:rPr>
        <w:t>状态。</w:t>
      </w:r>
    </w:p>
    <w:p>
      <w:pPr>
        <w:pStyle w:val="P68B1DB1-BodyText4"/>
        <w:ind w:left="1450"/>
        <w:spacing w:before="9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不需要启用上游和下游</w:t>
      </w:r>
      <w:r>
        <w:rPr>
          <w:spacing w:val="-6"/>
        </w:rPr>
        <w:t>端口</w:t>
      </w:r>
      <w:r>
        <w:rPr>
          <w:spacing w:val="-6"/>
        </w:rPr>
        <w:t>来检测电气怠速</w:t>
      </w:r>
      <w:r>
        <w:rPr>
          <w:spacing w:val="-6"/>
        </w:rPr>
        <w:t>退出。</w:t>
      </w:r>
    </w:p>
    <w:p>
      <w:pPr>
        <w:pStyle w:val="BodyText"/>
        <w:ind w:left="1057"/>
        <w:spacing w:before="98" w:line="252" w:lineRule="exact"/>
      </w:pPr>
      <w:bookmarkStart w:name="bookmark90" w:id="154"/>
      <w:bookmarkEnd w:id="154"/>
      <w:bookmarkStart w:name="bookmark96" w:id="155"/>
      <w:bookmarkEnd w:id="155"/>
      <w:bookmarkStart w:name="bookmark97" w:id="156"/>
      <w:bookmarkEnd w:id="156"/>
      <w:bookmarkStart w:name="bookmark99" w:id="157"/>
      <w:bookmarkEnd w:id="157"/>
      <w:bookmarkStart w:name="bookmark151" w:id="158"/>
      <w:bookmarkEnd w:id="158"/>
      <w:bookmarkStart w:name="bookmark165" w:id="159"/>
      <w:bookmarkEnd w:id="159"/>
      <w:bookmarkStart w:name="bookmark171" w:id="160"/>
      <w:bookmarkEnd w:id="160"/>
      <w:bookmarkStart w:name="bookmark175" w:id="161"/>
      <w:bookmarkEnd w:id="161"/>
      <w:bookmarkStart w:name="bookmark80" w:id="162"/>
      <w:bookmarkEnd w:id="162"/>
      <w:bookmarkStart w:name="bookmark70" w:id="163"/>
      <w:bookmarkEnd w:id="163"/>
      <w:bookmarkStart w:name="bookmark72" w:id="164"/>
      <w:bookmarkEnd w:id="164"/>
      <w:bookmarkStart w:name="bookmark159" w:id="165"/>
      <w:bookmarkEnd w:id="165"/>
      <w:r>
        <w:rPr>
          <w:spacing w:val="-12"/>
        </w:rPr>
        <w:t>·</w:t>
      </w:r>
      <w:r>
        <w:rPr>
          <w:b/>
          <w:bCs/>
          <w:spacing w:val="-12"/>
        </w:rPr>
        <w:t>L1.2</w:t>
      </w:r>
      <w:r>
        <w:rPr>
          <w:spacing w:val="-12"/>
        </w:rPr>
        <w:t>子状态</w:t>
      </w:r>
    </w:p>
    <w:p>
      <w:pPr>
        <w:pStyle w:val="P68B1DB1-BodyText4"/>
        <w:ind w:left="1450"/>
        <w:spacing w:before="4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不需要保持链路共模</w:t>
      </w:r>
    </w:p>
    <w:p>
      <w:pPr>
        <w:pStyle w:val="P68B1DB1-BodyText4"/>
        <w:ind w:left="1450"/>
        <w:spacing w:before="9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 xml:space="preserve">使用双向开漏时钟请求（CL </w:t>
      </w:r>
      <w:r>
        <w:rPr>
          <w:spacing w:val="-6"/>
        </w:rPr>
        <w:t>KREQ#）</w:t>
      </w:r>
      <w:r>
        <w:rPr>
          <w:spacing w:val="-6"/>
        </w:rPr>
        <w:t>信号</w:t>
      </w:r>
      <w:r>
        <w:rPr>
          <w:spacing w:val="-6"/>
        </w:rPr>
        <w:t>进入</w:t>
      </w:r>
      <w:r>
        <w:rPr>
          <w:spacing w:val="-6"/>
        </w:rPr>
        <w:t>和</w:t>
      </w:r>
      <w:r>
        <w:rPr>
          <w:spacing w:val="-6"/>
        </w:rPr>
        <w:t>退出</w:t>
      </w:r>
      <w:r>
        <w:rPr>
          <w:spacing w:val="-6"/>
        </w:rPr>
        <w:t>此</w:t>
      </w:r>
      <w:r>
        <w:rPr>
          <w:spacing w:val="-6"/>
        </w:rPr>
        <w:t>状态。</w:t>
      </w:r>
    </w:p>
    <w:p>
      <w:pPr>
        <w:pStyle w:val="P68B1DB1-BodyText4"/>
        <w:ind w:left="1450"/>
        <w:spacing w:before="9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不需要启用上游和下游</w:t>
      </w:r>
      <w:r>
        <w:rPr>
          <w:spacing w:val="-6"/>
        </w:rPr>
        <w:t>端口</w:t>
      </w:r>
      <w:r>
        <w:rPr>
          <w:spacing w:val="-6"/>
        </w:rPr>
        <w:t>来检测电气怠速</w:t>
      </w:r>
      <w:r>
        <w:rPr>
          <w:spacing w:val="-6"/>
        </w:rPr>
        <w:t>退出。</w:t>
      </w:r>
    </w:p>
    <w:p>
      <w:pPr>
        <w:pStyle w:val="BodyText"/>
        <w:ind w:left="888"/>
        <w:spacing w:before="219" w:line="271" w:lineRule="auto"/>
      </w:pPr>
      <w:r>
        <w:rPr>
          <w:spacing w:val="-5"/>
        </w:rPr>
        <w:t>支持</w:t>
      </w:r>
      <w:r>
        <w:rPr>
          <w:spacing w:val="-5"/>
        </w:rPr>
        <w:t xml:space="preserve">L1 PM</w:t>
      </w:r>
      <w:r>
        <w:rPr>
          <w:spacing w:val="-5"/>
        </w:rPr>
        <w:t>子状态</w:t>
      </w:r>
      <w:r>
        <w:rPr>
          <w:spacing w:val="-18"/>
        </w:rPr>
        <w:t>的端口</w:t>
      </w:r>
      <w:r>
        <w:rPr>
          <w:spacing w:val="-6"/>
        </w:rPr>
        <w:t xml:space="preserve">在L1.0以外的L1 PM</w:t>
      </w:r>
      <w:r>
        <w:rPr>
          <w:spacing w:val="-6"/>
        </w:rPr>
        <w:t>子状态</w:t>
      </w:r>
      <w:hyperlink w:history="true" w:anchor="bookmark87">
        <w:r>
          <w:rPr>
            <w:u w:val="single" w:color="C0C0C0"/>
            <w:spacing w:val="-6"/>
          </w:rPr>
          <w:t>时不得要求参考时钟</w:t>
        </w:r>
        <w:r>
          <w:rPr>
            <w:spacing w:val="-6"/>
          </w:rPr>
          <w:t>。</w:t>
        </w:r>
      </w:hyperlink>
    </w:p>
    <w:p>
      <w:pPr>
        <w:pStyle w:val="BodyText"/>
        <w:ind w:left="888"/>
        <w:spacing w:before="128" w:line="259" w:lineRule="auto"/>
      </w:pPr>
      <w:r>
        <w:rPr>
          <w:spacing w:val="-5"/>
        </w:rPr>
        <w:t>需要</w:t>
      </w:r>
      <w:r>
        <w:rPr>
          <w:spacing w:val="-4"/>
        </w:rPr>
        <w:t xml:space="preserve">支持L1 PM子状态</w:t>
      </w:r>
      <w:r>
        <w:rPr>
          <w:spacing w:val="-5"/>
        </w:rPr>
        <w:t>并</w:t>
      </w:r>
      <w:r>
        <w:rPr>
          <w:spacing w:val="-5"/>
        </w:rPr>
        <w:t>支持</w:t>
      </w:r>
      <w:r>
        <w:rPr>
          <w:u w:val="single" w:color="C0C0C0"/>
          <w:spacing w:val="-5"/>
        </w:rPr>
        <w:t>SRIS</w:t>
      </w:r>
      <w:r>
        <w:rPr>
          <w:spacing w:val="-4"/>
        </w:rPr>
        <w:t>模式的端口</w:t>
      </w:r>
      <w:r>
        <w:rPr>
          <w:spacing w:val="-5"/>
        </w:rPr>
        <w:t>才能</w:t>
      </w:r>
      <w:r>
        <w:rPr>
          <w:spacing w:val="-5"/>
        </w:rPr>
        <w:t xml:space="preserve">支持L1 PM</w:t>
      </w:r>
      <w:r>
        <w:rPr>
          <w:spacing w:val="-5"/>
        </w:rPr>
        <w:t>子状态</w:t>
      </w:r>
      <w:r>
        <w:rPr>
          <w:spacing w:val="-5"/>
        </w:rPr>
        <w:t>，</w:t>
      </w:r>
    </w:p>
    <w:p>
      <w:pPr>
        <w:pStyle w:val="BodyText"/>
        <w:ind w:left="879"/>
        <w:spacing w:line="250" w:lineRule="auto"/>
      </w:pPr>
      <w:r>
        <w:rPr>
          <w:spacing w:val="-6"/>
        </w:rPr>
        <w:t>以</w:t>
      </w:r>
      <w:r>
        <w:rPr>
          <w:u w:val="single" w:color="C0C0C0"/>
          <w:spacing w:val="-6"/>
        </w:rPr>
        <w:t>SRIS</w:t>
      </w:r>
      <w:r>
        <w:rPr>
          <w:spacing w:val="-6"/>
        </w:rPr>
        <w:t>模式运行。</w:t>
      </w:r>
      <w:r>
        <w:rPr>
          <w:spacing w:val="-6"/>
        </w:rPr>
        <w:t xml:space="preserve">在这样的情况下，CLKCLK #信号</w:t>
      </w:r>
      <w:r>
        <w:rPr>
          <w:spacing w:val="-7"/>
        </w:rPr>
        <w:t>由</w:t>
      </w:r>
      <w:r>
        <w:rPr>
          <w:spacing w:val="-7"/>
        </w:rPr>
        <w:t xml:space="preserve">L1 PM</w:t>
      </w:r>
      <w:r>
        <w:rPr>
          <w:spacing w:val="-7"/>
        </w:rPr>
        <w:t>Substates协议使用，如</w:t>
      </w:r>
      <w:r>
        <w:rPr>
          <w:spacing w:val="-7"/>
        </w:rPr>
        <w:t>在本说明书中定义</w:t>
      </w:r>
      <w:r>
        <w:rPr>
          <w:spacing w:val="-7"/>
        </w:rPr>
        <w:t>的。</w:t>
      </w:r>
    </w:p>
    <w:p>
      <w:pPr>
        <w:pStyle w:val="BodyText"/>
        <w:ind w:left="885" w:right="1243" w:hanging="10"/>
        <w:spacing w:before="1" w:line="245" w:lineRule="auto"/>
      </w:pPr>
      <w:r>
        <w:rPr>
          <w:spacing w:val="-5"/>
        </w:rPr>
        <w:t>部分，但与链路上任一端口使用</w:t>
      </w:r>
      <w:r>
        <w:rPr>
          <w:spacing w:val="-5"/>
        </w:rPr>
        <w:t>的任何本地</w:t>
      </w:r>
      <w:r>
        <w:rPr>
          <w:spacing w:val="-5"/>
        </w:rPr>
        <w:t>时钟</w:t>
      </w:r>
      <w:r>
        <w:rPr>
          <w:spacing w:val="-18"/>
        </w:rPr>
        <w:t>没有定义</w:t>
      </w:r>
      <w:r>
        <w:rPr>
          <w:spacing w:val="-5"/>
        </w:rPr>
        <w:t>的关系，</w:t>
      </w:r>
      <w:r>
        <w:rPr>
          <w:spacing w:val="-5"/>
        </w:rPr>
        <w:t>并且</w:t>
      </w:r>
      <w:r>
        <w:rPr>
          <w:spacing w:val="-17"/>
        </w:rPr>
        <w:t>此类本地时钟</w:t>
      </w:r>
      <w:r>
        <w:rPr>
          <w:spacing w:val="-5"/>
        </w:rPr>
        <w:t>的</w:t>
      </w:r>
      <w:r>
        <w:rPr>
          <w:spacing w:val="-6"/>
        </w:rPr>
        <w:t>管理</w:t>
      </w:r>
      <w:r>
        <w:rPr>
          <w:spacing w:val="-3"/>
        </w:rPr>
        <w:t>是特定于实现的。</w:t>
      </w:r>
    </w:p>
    <w:p>
      <w:pPr>
        <w:pStyle w:val="BodyText"/>
        <w:ind w:left="888"/>
        <w:spacing w:before="143" w:line="270" w:lineRule="auto"/>
      </w:pPr>
      <w:r>
        <w:rPr>
          <w:spacing w:val="-5"/>
        </w:rPr>
        <w:t>支持</w:t>
      </w:r>
      <w:r>
        <w:rPr>
          <w:spacing w:val="-18"/>
        </w:rPr>
        <w:t xml:space="preserve">ASPM L1</w:t>
      </w:r>
      <w:r>
        <w:rPr>
          <w:spacing w:val="-5"/>
        </w:rPr>
        <w:t>的</w:t>
      </w:r>
      <w:hyperlink w:history="true" w:anchor="bookmark175">
        <w:r>
          <w:rPr>
            <w:u w:val="single" w:color="C0C0C0"/>
            <w:spacing w:val="-5"/>
          </w:rPr>
          <w:t>L1.2</w:t>
        </w:r>
      </w:hyperlink>
      <w:r>
        <w:rPr>
          <w:spacing w:val="-5"/>
        </w:rPr>
        <w:t>子状态</w:t>
      </w:r>
      <w:r>
        <w:rPr>
          <w:spacing w:val="-22"/>
        </w:rPr>
        <w:t>的端口</w:t>
      </w:r>
      <w:r>
        <w:rPr>
          <w:spacing w:val="-5"/>
        </w:rPr>
        <w:t>必须</w:t>
      </w:r>
      <w:r>
        <w:rPr>
          <w:spacing w:val="-5"/>
        </w:rPr>
        <w:t>支持延迟</w:t>
      </w:r>
      <w:r>
        <w:rPr>
          <w:spacing w:val="-5"/>
        </w:rPr>
        <w:t>容差报告</w:t>
      </w:r>
      <w:r>
        <w:rPr>
          <w:spacing w:val="-6"/>
        </w:rPr>
        <w:t>（LTR）。</w:t>
      </w:r>
    </w:p>
    <w:p>
      <w:pPr>
        <w:spacing w:line="270" w:lineRule="auto"/>
        <w:sectPr>
          <w:footerReference w:type="default" r:id="rId19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0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173" w:id="166"/>
                  <w:bookmarkEnd w:id="166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ind w:firstLine="3620"/>
        <w:spacing w:line="3412" w:lineRule="exact"/>
        <w:pStyle w:val="P68B1DB1-Normal220"/>
      </w:pPr>
      <w:r>
        <w:drawing>
          <wp:inline distT="0" distB="0" distL="0" distR="0">
            <wp:extent cx="2857500" cy="2166470"/>
            <wp:effectExtent l="0" t="0" r="0" b="0"/>
            <wp:docPr id="318" name="IM 318"/>
            <wp:cNvGraphicFramePr/>
            <a:graphic>
              <a:graphicData uri="http://schemas.openxmlformats.org/drawingml/2006/picture">
                <pic:pic>
                  <pic:nvPicPr>
                    <pic:cNvPr id="318" name="IM 318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00" cy="21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38"/>
        <w:ind w:left="4013"/>
        <w:spacing w:before="56" w:line="250" w:lineRule="exact"/>
      </w:pPr>
      <w:r>
        <w:rPr>
          <w:spacing w:val="-7"/>
        </w:rPr>
        <w:t xml:space="preserve">图5-9 L1 PM子状态图</w:t>
      </w:r>
    </w:p>
    <w:p>
      <w:pPr>
        <w:spacing w:line="436" w:lineRule="auto"/>
        <w:rPr>
          <w:rFonts w:ascii="Arial"/>
          <w:sz w:val="21"/>
        </w:rPr>
      </w:pPr>
    </w:p>
    <w:p>
      <w:pPr>
        <w:pStyle w:val="BodyText"/>
        <w:ind w:left="1275" w:right="1650" w:hanging="218"/>
        <w:spacing w:before="60" w:line="249" w:lineRule="auto"/>
      </w:pPr>
      <w:r>
        <w:rPr>
          <w:spacing w:val="-5"/>
        </w:rPr>
        <w:t>·</w:t>
      </w:r>
      <w:r>
        <w:rPr>
          <w:spacing w:val="-5"/>
        </w:rPr>
        <w:t>当被</w:t>
      </w:r>
      <w:r>
        <w:rPr>
          <w:spacing w:val="-5"/>
        </w:rPr>
        <w:t>启用时，</w:t>
      </w:r>
      <w:r>
        <w:rPr>
          <w:spacing w:val="-5"/>
        </w:rPr>
        <w:t xml:space="preserve">L1 PM</w:t>
      </w:r>
      <w:r>
        <w:rPr>
          <w:spacing w:val="-5"/>
        </w:rPr>
        <w:t>子状态机制应用程序</w:t>
      </w:r>
      <w:r>
        <w:rPr>
          <w:spacing w:val="-6"/>
        </w:rPr>
        <w:t>对</w:t>
      </w:r>
      <w:r>
        <w:rPr>
          <w:spacing w:val="-6"/>
        </w:rPr>
        <w:t>CLK</w:t>
      </w:r>
      <w:r>
        <w:rPr>
          <w:spacing w:val="-5"/>
        </w:rPr>
        <w:t>#信号</w:t>
      </w:r>
      <w:r>
        <w:rPr>
          <w:spacing w:val="-6"/>
        </w:rPr>
        <w:t>有</w:t>
      </w:r>
      <w:r>
        <w:rPr>
          <w:spacing w:val="-6"/>
        </w:rPr>
        <w:t>以下附加要求</w:t>
      </w:r>
      <w:r>
        <w:t xml:space="preserve">   </w:t>
      </w:r>
      <w:r>
        <w:rPr>
          <w:spacing w:val="-6"/>
        </w:rPr>
        <w:t>链接的下游端口</w:t>
      </w:r>
      <w:r>
        <w:rPr>
          <w:spacing w:val="-6"/>
        </w:rPr>
        <w:t>。每个端口必须有一个唯一</w:t>
      </w:r>
      <w:r>
        <w:rPr>
          <w:spacing w:val="-6"/>
        </w:rPr>
        <w:t>的</w:t>
      </w:r>
      <w:r>
        <w:rPr>
          <w:spacing w:val="-6"/>
        </w:rPr>
        <w:t>信号实例</w:t>
      </w:r>
      <w:r>
        <w:rPr>
          <w:spacing w:val="-6"/>
        </w:rPr>
        <w:t>，</w:t>
      </w:r>
      <w:r>
        <w:rPr>
          <w:spacing w:val="-6"/>
        </w:rPr>
        <w:t>上游</w:t>
      </w:r>
      <w:r>
        <w:rPr>
          <w:spacing w:val="-6"/>
        </w:rPr>
        <w:t>和</w:t>
      </w:r>
    </w:p>
    <w:p>
      <w:pPr>
        <w:pStyle w:val="P68B1DB1-BodyText4"/>
        <w:ind w:left="1288"/>
        <w:spacing w:line="251" w:lineRule="exact"/>
      </w:pPr>
      <w:r>
        <w:rPr>
          <w:spacing w:val="-7"/>
        </w:rPr>
        <w:t xml:space="preserve">必须连接下游端口CLK #</w:t>
      </w:r>
    </w:p>
    <w:p>
      <w:pPr>
        <w:pStyle w:val="BodyText"/>
        <w:ind w:left="1274" w:right="1691" w:hanging="217"/>
        <w:spacing w:before="96" w:line="250" w:lineRule="auto"/>
      </w:pPr>
      <w:r>
        <w:rPr>
          <w:spacing w:val="-7"/>
        </w:rPr>
        <w:t xml:space="preserve">·   </w:t>
      </w:r>
      <w:r>
        <w:rPr>
          <w:spacing w:val="-7"/>
        </w:rPr>
        <w:t>当</w:t>
      </w:r>
      <w:r>
        <w:rPr>
          <w:spacing w:val="-7"/>
        </w:rPr>
        <w:t>链路处于</w:t>
      </w:r>
      <w:r>
        <w:rPr>
          <w:spacing w:val="-8"/>
        </w:rPr>
        <w:t xml:space="preserve">PCI-PM L1或</w:t>
      </w:r>
      <w:r>
        <w:rPr>
          <w:spacing w:val="-8"/>
        </w:rPr>
        <w:t xml:space="preserve">ASPM L1</w:t>
      </w:r>
      <w:r>
        <w:rPr>
          <w:spacing w:val="-8"/>
        </w:rPr>
        <w:t>状态时，</w:t>
      </w:r>
      <w:r>
        <w:rPr>
          <w:spacing w:val="-7"/>
        </w:rPr>
        <w:t>或者</w:t>
      </w:r>
      <w:r>
        <w:rPr>
          <w:spacing w:val="-7"/>
        </w:rPr>
        <w:t>当</w:t>
      </w:r>
      <w:r>
        <w:rPr>
          <w:spacing w:val="-7"/>
        </w:rPr>
        <w:t>链路处于</w:t>
      </w:r>
      <w:r>
        <w:rPr>
          <w:spacing w:val="-7"/>
        </w:rPr>
        <w:t xml:space="preserve">L2/L3就绪伪状态时，允许上游端口取消断言CLKCLK #;</w:t>
      </w:r>
      <w:r>
        <w:rPr>
          <w:spacing w:val="-8"/>
        </w:rPr>
        <w:t>当</w:t>
      </w:r>
      <w:r>
        <w:t xml:space="preserve">    </w:t>
      </w:r>
      <w:r>
        <w:rPr>
          <w:spacing w:val="-6"/>
        </w:rPr>
        <w:t>链路处于</w:t>
      </w:r>
      <w:r>
        <w:rPr>
          <w:spacing w:val="-6"/>
        </w:rPr>
        <w:t>任何</w:t>
      </w:r>
      <w:r>
        <w:rPr>
          <w:spacing w:val="-6"/>
        </w:rPr>
        <w:t>其它</w:t>
      </w:r>
      <w:r>
        <w:rPr>
          <w:spacing w:val="-6"/>
        </w:rPr>
        <w:t>状态。</w:t>
      </w:r>
    </w:p>
    <w:p>
      <w:pPr>
        <w:pStyle w:val="BodyText"/>
        <w:ind w:left="1278" w:right="1960" w:hanging="221"/>
        <w:spacing w:before="97" w:line="250" w:lineRule="auto"/>
      </w:pPr>
      <w:r>
        <w:rPr>
          <w:spacing w:val="-5"/>
        </w:rPr>
        <w:t>·</w:t>
      </w:r>
      <w:r>
        <w:rPr>
          <w:spacing w:val="-5"/>
        </w:rPr>
        <w:t>与</w:t>
      </w:r>
      <w:r>
        <w:rPr>
          <w:spacing w:val="-5"/>
        </w:rPr>
        <w:t xml:space="preserve">CLK #</w:t>
      </w:r>
      <w:r>
        <w:rPr>
          <w:spacing w:val="-5"/>
        </w:rPr>
        <w:t>信号</w:t>
      </w:r>
      <w:r>
        <w:rPr>
          <w:spacing w:val="-5"/>
        </w:rPr>
        <w:t>相关的所有其他规范，如果</w:t>
      </w:r>
      <w:r>
        <w:rPr>
          <w:spacing w:val="-6"/>
        </w:rPr>
        <w:t>没有</w:t>
      </w:r>
      <w:r>
        <w:rPr>
          <w:spacing w:val="-6"/>
        </w:rPr>
        <w:t xml:space="preserve">被L1 PM Substates明确定义或修改</w:t>
      </w:r>
      <w:r>
        <w:rPr>
          <w:spacing w:val="-13"/>
        </w:rPr>
        <w:t>，则</w:t>
      </w:r>
      <w:r>
        <w:rPr>
          <w:spacing w:val="-4"/>
        </w:rPr>
        <w:t>继续</w:t>
      </w:r>
      <w:r>
        <w:rPr>
          <w:spacing w:val="-4"/>
        </w:rPr>
        <w:t>应用</w:t>
      </w:r>
      <w:r>
        <w:rPr>
          <w:spacing w:val="-5"/>
        </w:rPr>
        <w:t>。</w:t>
      </w:r>
    </w:p>
    <w:p>
      <w:pPr>
        <w:pStyle w:val="P68B1DB1-BodyText4"/>
        <w:ind w:left="888"/>
        <w:spacing w:before="221" w:line="252" w:lineRule="exact"/>
      </w:pPr>
      <w:r>
        <w:rPr>
          <w:spacing w:val="-6"/>
        </w:rPr>
        <w:t xml:space="preserve">如果在特定系统中无法满足这些要求，则不得启用L1 PM</w:t>
      </w:r>
    </w:p>
    <w:p>
      <w:pPr>
        <w:spacing w:line="252" w:lineRule="exact"/>
        <w:sectPr>
          <w:footerReference w:type="default" r:id="rId19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4167040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53773</wp:posOffset>
            </wp:positionV>
            <wp:extent cx="63500" cy="8251991"/>
            <wp:effectExtent l="0" t="0" r="0" b="0"/>
            <wp:wrapNone/>
            <wp:docPr id="322" name="IM 322"/>
            <wp:cNvGraphicFramePr/>
            <a:graphic>
              <a:graphicData uri="http://schemas.openxmlformats.org/drawingml/2006/picture">
                <pic:pic>
                  <pic:nvPicPr>
                    <pic:cNvPr id="322" name="IM 322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825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7"/>
        <w:ind w:left="1237"/>
        <w:spacing w:before="108" w:line="172" w:lineRule="auto"/>
        <w:rPr>
          <w:sz w:val="36"/>
          <w:szCs w:val="36"/>
        </w:rPr>
      </w:pPr>
      <w:bookmarkStart w:name="bookmark176" w:id="167"/>
      <w:bookmarkEnd w:id="167"/>
      <w:r>
        <w:t>执行说明</w:t>
      </w:r>
    </w:p>
    <w:p>
      <w:pPr>
        <w:pStyle w:val="P68B1DB1-BodyText8"/>
        <w:ind w:left="1228"/>
        <w:spacing w:before="28" w:line="454" w:lineRule="exact"/>
        <w:rPr>
          <w:sz w:val="36"/>
          <w:szCs w:val="36"/>
        </w:rPr>
      </w:pPr>
      <w:r>
        <w:rPr>
          <w:spacing w:val="-11"/>
        </w:rPr>
        <w:t xml:space="preserve">CLK #连接拓扑</w:t>
      </w:r>
    </w:p>
    <w:p>
      <w:pPr>
        <w:pStyle w:val="P68B1DB1-BodyText4"/>
        <w:ind w:left="1228"/>
        <w:spacing w:before="144" w:line="251" w:lineRule="exact"/>
      </w:pPr>
      <w:r>
        <w:rPr>
          <w:spacing w:val="-5"/>
        </w:rPr>
        <w:t>对于上游组件</w:t>
      </w:r>
      <w:r>
        <w:rPr>
          <w:spacing w:val="-6"/>
        </w:rPr>
        <w:t>，用于</w:t>
      </w:r>
      <w:r>
        <w:rPr>
          <w:spacing w:val="-6"/>
        </w:rPr>
        <w:t xml:space="preserve">CLKCLK #</w:t>
      </w:r>
      <w:r>
        <w:rPr>
          <w:spacing w:val="-6"/>
        </w:rPr>
        <w:t>信号的连接拓扑可以</w:t>
      </w:r>
      <w:r>
        <w:rPr>
          <w:spacing w:val="-6"/>
        </w:rPr>
        <w:t>变化。</w:t>
      </w:r>
      <w:r>
        <w:rPr>
          <w:spacing w:val="-6"/>
        </w:rPr>
        <w:t>的</w:t>
      </w:r>
      <w:r>
        <w:rPr>
          <w:spacing w:val="-6"/>
        </w:rPr>
        <w:t>几</w:t>
      </w:r>
      <w:r>
        <w:rPr>
          <w:spacing w:val="-6"/>
        </w:rPr>
        <w:t>个例子</w:t>
      </w:r>
    </w:p>
    <w:p>
      <w:pPr>
        <w:pStyle w:val="BodyText"/>
        <w:ind w:left="1214" w:right="1451" w:firstLine="5"/>
        <w:spacing w:before="1" w:line="248" w:lineRule="auto"/>
      </w:pPr>
      <w:r>
        <w:rPr>
          <w:spacing w:val="-5"/>
        </w:rPr>
        <w:t xml:space="preserve">下面介绍了CLKCLK #</w:t>
      </w:r>
      <w:r>
        <w:rPr>
          <w:spacing w:val="-5"/>
        </w:rPr>
        <w:t>连接</w:t>
      </w:r>
      <w:r>
        <w:rPr>
          <w:spacing w:val="-5"/>
        </w:rPr>
        <w:t>拓扑。对于</w:t>
      </w:r>
      <w:r>
        <w:rPr>
          <w:spacing w:val="-6"/>
        </w:rPr>
        <w:t>下游组件</w:t>
      </w:r>
      <w:r>
        <w:rPr>
          <w:spacing w:val="-6"/>
        </w:rPr>
        <w:t>，这些情况</w:t>
      </w:r>
      <w:r>
        <w:rPr>
          <w:spacing w:val="-6"/>
        </w:rPr>
        <w:t>基本</w:t>
      </w:r>
      <w:r>
        <w:rPr>
          <w:spacing w:val="-5"/>
        </w:rPr>
        <w:t>相同，但</w:t>
      </w:r>
      <w:r>
        <w:rPr>
          <w:spacing w:val="-5"/>
        </w:rPr>
        <w:t>从</w:t>
      </w:r>
      <w:r>
        <w:rPr>
          <w:spacing w:val="-5"/>
        </w:rPr>
        <w:t>上游</w:t>
      </w:r>
      <w:r>
        <w:rPr>
          <w:spacing w:val="-5"/>
        </w:rPr>
        <w:t>组件的</w:t>
      </w:r>
      <w:r>
        <w:rPr>
          <w:spacing w:val="-6"/>
        </w:rPr>
        <w:t>角度来看，</w:t>
      </w:r>
      <w:r>
        <w:rPr>
          <w:spacing w:val="-6"/>
        </w:rPr>
        <w:t>存在</w:t>
      </w:r>
      <w:r>
        <w:rPr>
          <w:spacing w:val="-6"/>
        </w:rPr>
        <w:t>一些关键差异</w:t>
      </w:r>
      <w:r>
        <w:rPr>
          <w:spacing w:val="-6"/>
        </w:rPr>
        <w:t>，</w:t>
      </w:r>
    </w:p>
    <w:p>
      <w:pPr>
        <w:pStyle w:val="P68B1DB1-BodyText129"/>
        <w:ind w:left="1219"/>
        <w:spacing w:line="251" w:lineRule="exact"/>
      </w:pPr>
      <w:r>
        <w:t>如下所述</w:t>
      </w:r>
    </w:p>
    <w:p>
      <w:pPr>
        <w:pStyle w:val="BodyText"/>
        <w:ind w:left="1228"/>
        <w:spacing w:before="144" w:line="270" w:lineRule="auto"/>
      </w:pPr>
      <w:r>
        <w:rPr>
          <w:spacing w:val="-5"/>
        </w:rPr>
        <w:t>示例1：</w:t>
      </w:r>
      <w:r>
        <w:rPr>
          <w:spacing w:val="-5"/>
        </w:rPr>
        <w:t>单个下游端口</w:t>
      </w:r>
      <w:r>
        <w:rPr>
          <w:spacing w:val="-5"/>
        </w:rPr>
        <w:t>，</w:t>
      </w:r>
      <w:r>
        <w:rPr>
          <w:spacing w:val="-5"/>
        </w:rPr>
        <w:t>单个PLL连接</w:t>
      </w:r>
      <w:r>
        <w:rPr>
          <w:spacing w:val="-6"/>
        </w:rPr>
        <w:t>到</w:t>
      </w:r>
      <w:r>
        <w:rPr>
          <w:spacing w:val="-6"/>
        </w:rPr>
        <w:t>单个上游端口（见</w:t>
      </w:r>
      <w:hyperlink w:history="true" w:anchor="bookmark176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5-10</w:t>
        </w:r>
        <w:r>
          <w:rPr>
            <w:spacing w:val="-6"/>
          </w:rPr>
          <w:t>）</w:t>
        </w:r>
      </w:hyperlink>
      <w:r>
        <w:rPr>
          <w:spacing w:val="-6"/>
        </w:rPr>
        <w:t>。</w:t>
      </w:r>
    </w:p>
    <w:p>
      <w:pPr>
        <w:pStyle w:val="BodyText"/>
        <w:ind w:left="1226" w:right="1451" w:firstLine="1"/>
        <w:spacing w:before="132" w:line="249" w:lineRule="auto"/>
      </w:pPr>
      <w:r>
        <w:rPr>
          <w:spacing w:val="-6"/>
        </w:rPr>
        <w:t>在</w:t>
      </w:r>
      <w:r>
        <w:rPr>
          <w:spacing w:val="-6"/>
        </w:rPr>
        <w:t>该平台配置</w:t>
      </w:r>
      <w:r>
        <w:rPr>
          <w:spacing w:val="-18"/>
        </w:rPr>
        <w:t>中</w:t>
      </w:r>
      <w:r>
        <w:rPr>
          <w:spacing w:val="-6"/>
        </w:rPr>
        <w:t>，上游组件（A）仅具有</w:t>
      </w:r>
      <w:r>
        <w:rPr>
          <w:spacing w:val="-6"/>
        </w:rPr>
        <w:t>单个</w:t>
      </w:r>
      <w:r>
        <w:rPr>
          <w:spacing w:val="-7"/>
        </w:rPr>
        <w:t xml:space="preserve">CLK #</w:t>
      </w:r>
      <w:r>
        <w:rPr>
          <w:spacing w:val="-7"/>
        </w:rPr>
        <w:t>信号。</w:t>
      </w:r>
      <w:r>
        <w:rPr>
          <w:spacing w:val="-7"/>
        </w:rPr>
        <w:t>上游</w:t>
      </w:r>
      <w:r>
        <w:rPr>
          <w:spacing w:val="-7"/>
        </w:rPr>
        <w:t>和</w:t>
      </w:r>
      <w:r>
        <w:t xml:space="preserve">   </w:t>
      </w:r>
      <w:r>
        <w:rPr>
          <w:spacing w:val="-6"/>
        </w:rPr>
        <w:t xml:space="preserve">下游端口的CLK #（A和B）</w:t>
      </w:r>
      <w:r>
        <w:rPr>
          <w:spacing w:val="-6"/>
        </w:rPr>
        <w:t>信号相互连接</w:t>
      </w:r>
      <w:r>
        <w:rPr>
          <w:spacing w:val="-7"/>
        </w:rPr>
        <w:t>。在</w:t>
      </w:r>
      <w:r>
        <w:rPr>
          <w:spacing w:val="-7"/>
        </w:rPr>
        <w:t>这种情况下，只要上游</w:t>
      </w:r>
      <w:r>
        <w:rPr>
          <w:spacing w:val="-7"/>
        </w:rPr>
        <w:t>组件</w:t>
      </w:r>
      <w:r>
        <w:rPr>
          <w:spacing w:val="-7"/>
        </w:rPr>
        <w:t>（A）需要参考时钟，它</w:t>
      </w:r>
      <w:r>
        <w:t>就</w:t>
      </w:r>
      <w:r>
        <w:rPr>
          <w:spacing w:val="-6"/>
        </w:rPr>
        <w:t xml:space="preserve">必须断言CLKCLK #</w:t>
      </w:r>
      <w:r>
        <w:rPr>
          <w:spacing w:val="-6"/>
        </w:rPr>
        <w:t>信号</w:t>
      </w:r>
      <w:r>
        <w:rPr>
          <w:spacing w:val="-7"/>
        </w:rPr>
        <w:t>。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ind w:firstLine="2920"/>
        <w:spacing w:before="1" w:line="7141" w:lineRule="exact"/>
        <w:pStyle w:val="P68B1DB1-Normal221"/>
      </w:pPr>
      <w:r>
        <w:drawing>
          <wp:inline distT="0" distB="0" distL="0" distR="0">
            <wp:extent cx="3810000" cy="4534764"/>
            <wp:effectExtent l="0" t="0" r="0" b="0"/>
            <wp:docPr id="324" name="IM 324"/>
            <wp:cNvGraphicFramePr/>
            <a:graphic>
              <a:graphicData uri="http://schemas.openxmlformats.org/drawingml/2006/picture">
                <pic:pic>
                  <pic:nvPicPr>
                    <pic:cNvPr id="324" name="IM 324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00" cy="453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38"/>
        <w:ind w:left="3997"/>
        <w:spacing w:before="57" w:line="250" w:lineRule="exact"/>
      </w:pPr>
      <w:r>
        <w:rPr>
          <w:spacing w:val="-7"/>
        </w:rPr>
        <w:t>图5-10具有</w:t>
      </w:r>
      <w:r>
        <w:rPr>
          <w:spacing w:val="-8"/>
        </w:rPr>
        <w:t>单个</w:t>
      </w:r>
      <w:r>
        <w:rPr>
          <w:spacing w:val="-8"/>
        </w:rPr>
        <w:t>PLL</w:t>
      </w:r>
      <w:r>
        <w:rPr>
          <w:spacing w:val="-7"/>
        </w:rPr>
        <w:t>的下游</w:t>
      </w:r>
    </w:p>
    <w:p>
      <w:pPr>
        <w:spacing w:line="435" w:lineRule="auto"/>
        <w:rPr>
          <w:rFonts w:ascii="Arial"/>
          <w:sz w:val="21"/>
        </w:rPr>
      </w:pPr>
    </w:p>
    <w:p>
      <w:pPr>
        <w:pStyle w:val="BodyText"/>
        <w:ind w:left="1215" w:right="1845" w:firstLine="12"/>
        <w:spacing w:before="61" w:line="258" w:lineRule="auto"/>
      </w:pPr>
      <w:r>
        <w:rPr>
          <w:spacing w:val="-5"/>
        </w:rPr>
        <w:t>示例</w:t>
      </w:r>
      <w:r>
        <w:rPr>
          <w:spacing w:val="-5"/>
        </w:rPr>
        <w:t>2：</w:t>
      </w:r>
      <w:r>
        <w:rPr>
          <w:spacing w:val="-5"/>
        </w:rPr>
        <w:t>具有多个下游端口的上游组件，</w:t>
      </w:r>
      <w:r>
        <w:rPr>
          <w:spacing w:val="-5"/>
        </w:rPr>
        <w:t>具有</w:t>
      </w:r>
      <w:r>
        <w:rPr>
          <w:spacing w:val="-5"/>
        </w:rPr>
        <w:t>公共</w:t>
      </w:r>
      <w:r>
        <w:rPr>
          <w:spacing w:val="-5"/>
        </w:rPr>
        <w:t>共享PL</w:t>
      </w:r>
      <w:r>
        <w:rPr>
          <w:spacing w:val="-6"/>
        </w:rPr>
        <w:t>L，</w:t>
      </w:r>
      <w:r>
        <w:rPr>
          <w:spacing w:val="-6"/>
        </w:rPr>
        <w:t>连接</w:t>
      </w:r>
      <w:r>
        <w:rPr>
          <w:spacing w:val="-6"/>
        </w:rPr>
        <w:t>到</w:t>
      </w:r>
      <w:r>
        <w:rPr>
          <w:spacing w:val="-5"/>
        </w:rPr>
        <w:t>单独的下游</w:t>
      </w:r>
      <w:r>
        <w:rPr>
          <w:spacing w:val="-5"/>
        </w:rPr>
        <w:t>组件（参见</w:t>
      </w:r>
      <w:hyperlink w:history="true" w:anchor="bookmark177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5-11</w:t>
        </w:r>
        <w:r>
          <w:rPr>
            <w:spacing w:val="-5"/>
          </w:rPr>
          <w:t>）</w:t>
        </w:r>
      </w:hyperlink>
      <w:r>
        <w:rPr>
          <w:spacing w:val="-5"/>
        </w:rPr>
        <w:t>。</w:t>
      </w:r>
    </w:p>
    <w:p>
      <w:pPr>
        <w:spacing w:line="258" w:lineRule="auto"/>
        <w:sectPr>
          <w:headerReference w:type="default" r:id="rId198"/>
          <w:footerReference w:type="default" r:id="rId199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5" w:lineRule="auto"/>
        <w:rPr>
          <w:rFonts w:ascii="Arial"/>
          <w:sz w:val="21"/>
        </w:rPr>
      </w:pPr>
    </w:p>
    <w:p>
      <w:pPr>
        <w:spacing w:line="315" w:lineRule="auto"/>
        <w:rPr>
          <w:rFonts w:ascii="Arial"/>
          <w:sz w:val="21"/>
        </w:rPr>
      </w:pPr>
    </w:p>
    <w:p>
      <w:pPr>
        <w:spacing w:line="316" w:lineRule="auto"/>
        <w:rPr>
          <w:rFonts w:ascii="Arial"/>
          <w:sz w:val="21"/>
        </w:rPr>
      </w:pPr>
      <w:r>
        <w:drawing>
          <wp:anchor distT="0" distB="0" distL="0" distR="0" simplePos="0" relativeHeight="254213120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16922</wp:posOffset>
            </wp:positionV>
            <wp:extent cx="63500" cy="6558482"/>
            <wp:effectExtent l="0" t="0" r="0" b="0"/>
            <wp:wrapNone/>
            <wp:docPr id="328" name="IM 328"/>
            <wp:cNvGraphicFramePr/>
            <a:graphic>
              <a:graphicData uri="http://schemas.openxmlformats.org/drawingml/2006/picture">
                <pic:pic>
                  <pic:nvPicPr>
                    <pic:cNvPr id="328" name="IM 328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6558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214" w:right="1539" w:firstLine="13"/>
        <w:spacing w:before="61" w:line="249" w:lineRule="auto"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4212096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-184973</wp:posOffset>
                </wp:positionV>
                <wp:extent cx="6350000" cy="6558915"/>
                <wp:effectExtent l="0" t="0" r="0" b="0"/>
                <wp:wrapNone/>
                <wp:docPr id="330" name="Rect 330"/>
                <wp:cNvGraphicFramePr/>
                <a:graphic>
                  <a:graphicData uri="http://schemas.microsoft.com/office/word/2010/wordprocessingShape">
                    <wps:wsp>
                      <wps:cNvPr id="330" name="Rect 330"/>
                      <wps:cNvSpPr/>
                      <wps:spPr>
                        <a:xfrm>
                          <a:off x="552450" y="-184973"/>
                          <a:ext cx="6350000" cy="6558915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  <w:r>
        <w:rPr>
          <w:spacing w:val="-6"/>
        </w:rPr>
        <w:t>在</w:t>
      </w:r>
      <w:r>
        <w:rPr>
          <w:spacing w:val="-6"/>
        </w:rPr>
        <w:t>该示例配置中，</w:t>
      </w:r>
      <w:r>
        <w:rPr>
          <w:spacing w:val="-6"/>
        </w:rPr>
        <w:t>存在</w:t>
      </w:r>
      <w:r>
        <w:rPr>
          <w:spacing w:val="-7"/>
        </w:rPr>
        <w:t>用于</w:t>
      </w:r>
      <w:r>
        <w:rPr>
          <w:spacing w:val="-7"/>
        </w:rPr>
        <w:t>上游</w:t>
      </w:r>
      <w:r>
        <w:rPr>
          <w:spacing w:val="-7"/>
        </w:rPr>
        <w:t xml:space="preserve">组件（A）的三个CLK_CLK #信号实例，</w:t>
      </w:r>
      <w:r>
        <w:rPr>
          <w:spacing w:val="-6"/>
        </w:rPr>
        <w:t>每个下游端口一个，以及用于上游组件（A）的公共</w:t>
      </w:r>
      <w:r>
        <w:rPr>
          <w:spacing w:val="-6"/>
        </w:rPr>
        <w:t xml:space="preserve">共享CLK_CLK #</w:t>
      </w:r>
      <w:r>
        <w:rPr>
          <w:spacing w:val="-6"/>
        </w:rPr>
        <w:t>信号</w:t>
      </w:r>
      <w:r>
        <w:rPr>
          <w:spacing w:val="-7"/>
        </w:rPr>
        <w:t>。在</w:t>
      </w:r>
      <w:r>
        <w:rPr>
          <w:spacing w:val="-7"/>
        </w:rPr>
        <w:t>此</w:t>
      </w:r>
      <w:r>
        <w:rPr>
          <w:spacing w:val="-7"/>
        </w:rPr>
        <w:t>拓扑中</w:t>
      </w:r>
      <w:r>
        <w:t xml:space="preserve">    </w:t>
      </w:r>
      <w:r>
        <w:rPr>
          <w:spacing w:val="-7"/>
        </w:rPr>
        <w:t>下行端口CLKREQB#、CLKREQC#</w:t>
      </w:r>
      <w:r>
        <w:rPr>
          <w:spacing w:val="-7"/>
        </w:rPr>
        <w:t>的</w:t>
      </w:r>
      <w:r>
        <w:rPr>
          <w:spacing w:val="-8"/>
        </w:rPr>
        <w:t>信号</w:t>
      </w:r>
      <w:r>
        <w:rPr>
          <w:spacing w:val="-8"/>
        </w:rPr>
        <w:t>用于连接</w:t>
      </w:r>
      <w:r>
        <w:rPr>
          <w:spacing w:val="-8"/>
        </w:rPr>
        <w:t>到</w:t>
      </w:r>
      <w:r>
        <w:rPr>
          <w:spacing w:val="-7"/>
        </w:rPr>
        <w:t>下行组件（频带C）的上行端口的CLKREQB#信号。</w:t>
      </w:r>
      <w:r>
        <w:rPr>
          <w:spacing w:val="-7"/>
        </w:rPr>
        <w:t>公共</w:t>
      </w:r>
      <w:r>
        <w:rPr>
          <w:spacing w:val="-7"/>
        </w:rPr>
        <w:t xml:space="preserve">共享的CLKREQA #</w:t>
      </w:r>
      <w:r>
        <w:rPr>
          <w:spacing w:val="-7"/>
        </w:rPr>
        <w:t>信号</w:t>
      </w:r>
      <w:r>
        <w:rPr>
          <w:spacing w:val="-7"/>
        </w:rPr>
        <w:t>，</w:t>
      </w:r>
      <w:r>
        <w:t xml:space="preserve">   </w:t>
      </w:r>
      <w:r>
        <w:rPr>
          <w:spacing w:val="-5"/>
        </w:rPr>
        <w:t>上游</w:t>
      </w:r>
      <w:r>
        <w:rPr>
          <w:spacing w:val="-5"/>
        </w:rPr>
        <w:t>组件</w:t>
      </w:r>
      <w:r>
        <w:rPr>
          <w:spacing w:val="-5"/>
        </w:rPr>
        <w:t>用于请求</w:t>
      </w:r>
      <w:r>
        <w:rPr>
          <w:spacing w:val="-18"/>
        </w:rPr>
        <w:t>共享PLL</w:t>
      </w:r>
      <w:r>
        <w:rPr>
          <w:spacing w:val="-5"/>
        </w:rPr>
        <w:t>的参考</w:t>
      </w:r>
      <w:r>
        <w:rPr>
          <w:spacing w:val="-5"/>
        </w:rPr>
        <w:t>时钟</w:t>
      </w:r>
      <w:r>
        <w:rPr>
          <w:spacing w:val="-5"/>
        </w:rPr>
        <w:t>。</w:t>
      </w:r>
      <w:r>
        <w:rPr>
          <w:spacing w:val="-5"/>
        </w:rPr>
        <w:t>PL</w:t>
      </w:r>
      <w:r>
        <w:rPr>
          <w:spacing w:val="-6"/>
        </w:rPr>
        <w:t>L控制逻辑在</w:t>
      </w:r>
    </w:p>
    <w:p>
      <w:pPr>
        <w:pStyle w:val="BodyText"/>
        <w:ind w:left="1220" w:right="1590" w:firstLine="7"/>
        <w:spacing w:before="1" w:line="257" w:lineRule="auto"/>
      </w:pPr>
      <w:r>
        <w:rPr>
          <w:spacing w:val="-6"/>
        </w:rPr>
        <w:t>只有</w:t>
      </w:r>
      <w:r>
        <w:rPr>
          <w:spacing w:val="-7"/>
        </w:rPr>
        <w:t>当</w:t>
      </w:r>
      <w:r>
        <w:rPr>
          <w:spacing w:val="-7"/>
        </w:rPr>
        <w:t>两</w:t>
      </w:r>
      <w:r>
        <w:rPr>
          <w:spacing w:val="-7"/>
        </w:rPr>
        <w:t>个下游</w:t>
      </w:r>
      <w:r>
        <w:rPr>
          <w:spacing w:val="-7"/>
        </w:rPr>
        <w:t>端口</w:t>
      </w:r>
      <w:bookmarkStart w:name="bookmark177" w:id="168"/>
      <w:bookmarkEnd w:id="168"/>
      <w:r>
        <w:rPr>
          <w:spacing w:val="-4"/>
        </w:rPr>
        <w:t>都处于</w:t>
      </w:r>
      <w:hyperlink w:history="true" w:anchor="bookmark158">
        <w:r>
          <w:rPr>
            <w:u w:val="single" w:color="C0C0C0"/>
            <w:spacing w:val="-4"/>
          </w:rPr>
          <w:t>L1.1</w:t>
        </w:r>
      </w:hyperlink>
      <w:r>
        <w:rPr>
          <w:spacing w:val="-4"/>
        </w:rPr>
        <w:t>或</w:t>
      </w:r>
      <w:hyperlink w:history="true" w:anchor="bookmark159">
        <w:r>
          <w:rPr>
            <w:u w:val="single" w:color="C0C0C0"/>
            <w:spacing w:val="-4"/>
          </w:rPr>
          <w:t>L1.2</w:t>
        </w:r>
      </w:hyperlink>
      <w:r>
        <w:rPr>
          <w:spacing w:val="-4"/>
        </w:rPr>
        <w:t>子状态，且PLL的所有内部（A）</w:t>
      </w:r>
      <w:r>
        <w:rPr>
          <w:spacing w:val="-4"/>
        </w:rPr>
        <w:t>消费者</w:t>
      </w:r>
      <w:r>
        <w:rPr>
          <w:spacing w:val="-4"/>
        </w:rPr>
        <w:t>不需要</w:t>
      </w:r>
      <w:r>
        <w:rPr>
          <w:spacing w:val="-5"/>
        </w:rPr>
        <w:t>时钟时，才能关闭上游组件（A）并置位CLKREQA#。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ind w:firstLine="1420"/>
        <w:spacing w:line="5675" w:lineRule="exact"/>
        <w:pStyle w:val="P68B1DB1-Normal222"/>
      </w:pPr>
      <w:r>
        <w:drawing>
          <wp:inline distT="0" distB="0" distL="0" distR="0">
            <wp:extent cx="5715000" cy="3603255"/>
            <wp:effectExtent l="0" t="0" r="0" b="0"/>
            <wp:docPr id="332" name="IM 332"/>
            <wp:cNvGraphicFramePr/>
            <a:graphic>
              <a:graphicData uri="http://schemas.openxmlformats.org/drawingml/2006/picture">
                <pic:pic>
                  <pic:nvPicPr>
                    <pic:cNvPr id="332" name="IM 332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00" cy="36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38"/>
        <w:ind w:left="3579"/>
        <w:spacing w:before="56" w:line="250" w:lineRule="exact"/>
      </w:pPr>
      <w:r>
        <w:rPr>
          <w:spacing w:val="-7"/>
        </w:rPr>
        <w:t>图5-11共享PLL的多个下游</w:t>
      </w:r>
    </w:p>
    <w:p>
      <w:pPr>
        <w:spacing w:line="436" w:lineRule="auto"/>
        <w:rPr>
          <w:rFonts w:ascii="Arial"/>
          <w:sz w:val="21"/>
        </w:rPr>
      </w:pPr>
    </w:p>
    <w:p>
      <w:pPr>
        <w:pStyle w:val="BodyText"/>
        <w:ind w:left="1219" w:right="1491" w:firstLine="8"/>
        <w:spacing w:before="61" w:line="249" w:lineRule="auto"/>
      </w:pPr>
      <w:r>
        <w:rPr>
          <w:spacing w:val="-5"/>
        </w:rPr>
        <w:t>电路板实施者</w:t>
      </w:r>
      <w:r>
        <w:rPr>
          <w:spacing w:val="-5"/>
        </w:rPr>
        <w:t>有必要</w:t>
      </w:r>
      <w:r>
        <w:rPr>
          <w:spacing w:val="-5"/>
        </w:rPr>
        <w:t>考虑</w:t>
      </w:r>
      <w:r>
        <w:rPr>
          <w:spacing w:val="-6"/>
        </w:rPr>
        <w:t>组件</w:t>
      </w:r>
      <w:r>
        <w:rPr>
          <w:spacing w:val="-6"/>
        </w:rPr>
        <w:t>将</w:t>
      </w:r>
      <w:r>
        <w:t>支持</w:t>
      </w:r>
      <w:r>
        <w:rPr>
          <w:spacing w:val="-5"/>
        </w:rPr>
        <w:t xml:space="preserve">哪些CLK #</w:t>
      </w:r>
      <w:r>
        <w:rPr>
          <w:spacing w:val="-6"/>
        </w:rPr>
        <w:t>拓扑</w:t>
      </w:r>
      <w:r>
        <w:rPr>
          <w:spacing w:val="-5"/>
        </w:rPr>
        <w:t>，以便</w:t>
      </w:r>
      <w:r>
        <w:rPr>
          <w:spacing w:val="-5"/>
        </w:rPr>
        <w:t>进行适当的电路板级</w:t>
      </w:r>
      <w:r>
        <w:rPr>
          <w:spacing w:val="-5"/>
        </w:rPr>
        <w:t>连接</w:t>
      </w:r>
      <w:r>
        <w:rPr>
          <w:spacing w:val="-5"/>
        </w:rPr>
        <w:t>，以</w:t>
      </w:r>
      <w:r>
        <w:rPr>
          <w:spacing w:val="-5"/>
        </w:rPr>
        <w:t xml:space="preserve">支持L1 PM</w:t>
      </w:r>
      <w:r>
        <w:rPr>
          <w:spacing w:val="-5"/>
        </w:rPr>
        <w:t>子状态和</w:t>
      </w:r>
      <w:r>
        <w:rPr>
          <w:spacing w:val="-5"/>
        </w:rPr>
        <w:t>参考</w:t>
      </w:r>
      <w:r>
        <w:rPr>
          <w:spacing w:val="-5"/>
        </w:rPr>
        <w:t>时钟</w:t>
      </w:r>
    </w:p>
    <w:p>
      <w:pPr>
        <w:pStyle w:val="P68B1DB1-BodyText223"/>
        <w:ind w:left="1218"/>
        <w:spacing w:line="251" w:lineRule="exact"/>
      </w:pPr>
      <w:r>
        <w:t>一代</w:t>
      </w:r>
    </w:p>
    <w:p>
      <w:pPr>
        <w:spacing w:line="251" w:lineRule="exact"/>
        <w:sectPr>
          <w:headerReference w:type="default" r:id="rId1"/>
          <w:footerReference w:type="default" r:id="rId202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1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224"/>
        <w:ind w:firstLine="870"/>
        <w:spacing w:line="3450" w:lineRule="exact"/>
      </w:pPr>
      <w:r>
        <w:pict>
          <v:group id="_x0000_s1012" style="mso-position-vertical-relative:line;mso-position-horizontal-relative:char;width:500pt;height:172.5pt;" filled="false" stroked="false" coordsize="10000,3450" coordorigin="0,0">
            <v:rect id="_x0000_s1014" style="position:absolute;left:0;top:0;width:10000;height:3450;" fillcolor="#E5F4FF" filled="true" stroked="false"/>
            <v:shape id="_x0000_s1016" style="position:absolute;left:321;top:293;width:9202;height:29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6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37" w:right="251" w:hanging="17"/>
                      <w:spacing w:before="27" w:line="269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8"/>
                    </w:pPr>
                    <w:r>
                      <w:rPr>
                        <w:spacing w:val="-10"/>
                      </w:rPr>
                      <w:t xml:space="preserve">避免L1 PM</w:t>
                    </w:r>
                    <w:r>
                      <w:rPr>
                        <w:spacing w:val="-10"/>
                      </w:rPr>
                      <w:t>子状态</w:t>
                    </w:r>
                    <w:r>
                      <w:rPr>
                        <w:spacing w:val="-17"/>
                      </w:rPr>
                      <w:t>和</w:t>
                    </w:r>
                    <w:r>
                      <w:rPr>
                        <w:spacing w:val="-17"/>
                      </w:rPr>
                      <w:t>LTSSM</w:t>
                    </w:r>
                  </w:p>
                  <w:p>
                    <w:pPr>
                      <w:ind w:left="29" w:right="20" w:firstLine="7"/>
                      <w:spacing w:before="74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4"/>
                      </w:rPr>
                      <w:t>通常</w:t>
                    </w:r>
                    <w:r>
                      <w:rPr>
                        <w:spacing w:val="-4"/>
                      </w:rPr>
                      <w:t>情况</w:t>
                    </w:r>
                    <w:r>
                      <w:rPr>
                        <w:spacing w:val="-18"/>
                      </w:rPr>
                      <w:t>下</w:t>
                    </w:r>
                    <w:r>
                      <w:rPr>
                        <w:spacing w:val="-4"/>
                      </w:rPr>
                      <w:t>，节省功率的</w:t>
                    </w:r>
                    <w:r>
                      <w:rPr>
                        <w:spacing w:val="-5"/>
                      </w:rPr>
                      <w:t>实现</w:t>
                    </w:r>
                    <w:r>
                      <w:rPr>
                        <w:spacing w:val="-5"/>
                      </w:rPr>
                      <w:t>技术</w:t>
                    </w:r>
                    <w:r>
                      <w:rPr>
                        <w:spacing w:val="-5"/>
                      </w:rPr>
                      <w:t>也将增加</w:t>
                    </w:r>
                    <w:r>
                      <w:rPr>
                        <w:spacing w:val="-5"/>
                      </w:rPr>
                      <w:t>返回</w:t>
                    </w:r>
                    <w:r>
                      <w:rPr>
                        <w:spacing w:val="-5"/>
                      </w:rPr>
                      <w:t>正常</w:t>
                    </w:r>
                    <w:r>
                      <w:rPr>
                        <w:spacing w:val="-5"/>
                      </w:rPr>
                      <w:t>操作的延迟。</w:t>
                    </w:r>
                    <w:r>
                      <w:rPr>
                        <w:spacing w:val="-18"/>
                      </w:rPr>
                      <w:t>在</w:t>
                    </w:r>
                    <w:r>
                      <w:rPr>
                        <w:spacing w:val="-5"/>
                      </w:rPr>
                      <w:t xml:space="preserve">实现L1 PM</w:t>
                    </w:r>
                    <w:r>
                      <w:rPr>
                        <w:spacing w:val="-5"/>
                      </w:rPr>
                      <w:t>子状态时，重要的</w:t>
                    </w:r>
                    <w:r>
                      <w:rPr>
                        <w:spacing w:val="-5"/>
                      </w:rPr>
                      <w:t>是</w:t>
                    </w:r>
                    <w:r>
                      <w:rPr>
                        <w:spacing w:val="-5"/>
                      </w:rPr>
                      <w:t>实现者</w:t>
                    </w:r>
                    <w:r>
                      <w:rPr>
                        <w:spacing w:val="-5"/>
                      </w:rPr>
                      <w:t>要</w:t>
                    </w:r>
                    <w:r>
                      <w:rPr>
                        <w:spacing w:val="-5"/>
                      </w:rPr>
                      <w:t>确保</w:t>
                    </w:r>
                    <w:r>
                      <w:rPr>
                        <w:spacing w:val="-5"/>
                      </w:rPr>
                      <w:t>任何</w:t>
                    </w:r>
                    <w:r>
                      <w:rPr>
                        <w:spacing w:val="-4"/>
                      </w:rPr>
                      <w:t>增加</w:t>
                    </w:r>
                    <w:r>
                      <w:rPr>
                        <w:spacing w:val="-14"/>
                      </w:rPr>
                      <w:t>的</w:t>
                    </w:r>
                    <w:r>
                      <w:rPr>
                        <w:spacing w:val="-4"/>
                      </w:rPr>
                      <w:t>延迟</w:t>
                    </w:r>
                    <w:r>
                      <w:rPr>
                        <w:spacing w:val="-4"/>
                      </w:rPr>
                      <w:t>不会</w:t>
                    </w:r>
                    <w:r>
                      <w:rPr>
                        <w:spacing w:val="-4"/>
                      </w:rPr>
                      <w:t>与</w:t>
                    </w:r>
                    <w:r>
                      <w:rPr>
                        <w:spacing w:val="-13"/>
                      </w:rPr>
                      <w:t>平台的</w:t>
                    </w:r>
                    <w:r>
                      <w:rPr>
                        <w:spacing w:val="-4"/>
                      </w:rPr>
                      <w:t>其他</w:t>
                    </w:r>
                    <w:r>
                      <w:rPr>
                        <w:spacing w:val="-4"/>
                      </w:rPr>
                      <w:t>元素</w:t>
                    </w:r>
                    <w:r>
                      <w:rPr>
                        <w:spacing w:val="-5"/>
                      </w:rPr>
                      <w:t>产生负面影响。显得尤为</w:t>
                    </w:r>
                    <w:r>
                      <w:rPr>
                        <w:spacing w:val="-5"/>
                      </w:rPr>
                      <w:t>重要</w:t>
                    </w:r>
                  </w:p>
                  <w:p>
                    <w:pPr>
                      <w:ind w:left="28" w:right="22"/>
                      <w:spacing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4"/>
                      </w:rPr>
                      <w:t>确保</w:t>
                    </w:r>
                    <w:r>
                      <w:t>不会意外触发</w:t>
                    </w:r>
                    <w:r>
                      <w:rPr>
                        <w:spacing w:val="-4"/>
                      </w:rPr>
                      <w:t>LTSSM</w:t>
                    </w:r>
                    <w:r>
                      <w:rPr>
                        <w:spacing w:val="-4"/>
                      </w:rPr>
                      <w:t>超时</w:t>
                    </w:r>
                    <w:r>
                      <w:rPr>
                        <w:spacing w:val="-4"/>
                      </w:rPr>
                      <w:t>条件</w:t>
                    </w:r>
                    <w:r>
                      <w:rPr>
                        <w:spacing w:val="-4"/>
                      </w:rPr>
                      <w:t>。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尽管</w:t>
                    </w:r>
                    <w:r>
                      <w:rPr>
                        <w:spacing w:val="-4"/>
                      </w:rPr>
                      <w:t>典型的实现</w:t>
                    </w:r>
                    <w:r>
                      <w:rPr>
                        <w:spacing w:val="-4"/>
                      </w:rPr>
                      <w:t>不会</w:t>
                    </w:r>
                    <w:r>
                      <w:rPr>
                        <w:spacing w:val="-3"/>
                      </w:rPr>
                      <w:t>接近</w:t>
                    </w:r>
                    <w:r>
                      <w:rPr>
                        <w:spacing w:val="-4"/>
                      </w:rPr>
                      <w:t>会</w:t>
                    </w:r>
                    <w:r>
                      <w:rPr>
                        <w:spacing w:val="-4"/>
                      </w:rPr>
                      <w:t>导致</w:t>
                    </w:r>
                    <w:r>
                      <w:rPr>
                        <w:spacing w:val="-4"/>
                      </w:rPr>
                      <w:t>这种交互的延迟，</w:t>
                    </w:r>
                    <w:r>
                      <w:rPr>
                        <w:spacing w:val="-4"/>
                      </w:rPr>
                      <w:t>但</w:t>
                    </w:r>
                    <w:r>
                      <w:rPr>
                        <w:spacing w:val="-4"/>
                      </w:rPr>
                      <w:t>实现者</w:t>
                    </w:r>
                    <w:r>
                      <w:rPr>
                        <w:spacing w:val="-19"/>
                      </w:rPr>
                      <w:t>有</w:t>
                    </w:r>
                    <w:r>
                      <w:rPr>
                        <w:spacing w:val="-4"/>
                      </w:rPr>
                      <w:t>责任</w:t>
                    </w:r>
                    <w:r>
                      <w:rPr>
                        <w:spacing w:val="-4"/>
                      </w:rPr>
                      <w:t>确保</w:t>
                    </w:r>
                    <w:r>
                      <w:rPr>
                        <w:spacing w:val="-18"/>
                      </w:rPr>
                      <w:t>实现正确</w:t>
                    </w:r>
                    <w:r>
                      <w:rPr>
                        <w:spacing w:val="-4"/>
                      </w:rPr>
                      <w:t>的</w:t>
                    </w:r>
                    <w:r>
                      <w:rPr>
                        <w:spacing w:val="-4"/>
                      </w:rPr>
                      <w:t>总体</w:t>
                    </w:r>
                    <w:r>
                      <w:rPr>
                        <w:spacing w:val="-4"/>
                      </w:rPr>
                      <w:t>操作</w:t>
                    </w:r>
                    <w:r>
                      <w:rPr>
                        <w:spacing w:val="-5"/>
                      </w:rPr>
                      <w:t>。</w:t>
                    </w:r>
                  </w:p>
                </w:txbxContent>
              </v:textbox>
            </v:shape>
            <v:shape id="_x0000_s1018" style="position:absolute;left:0;top:0;width:100;height:3450;" filled="false" stroked="false" type="#_x0000_t75">
              <v:imagedata o:title="" r:id="rId206"/>
            </v:shape>
          </v:group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pStyle w:val="P68B1DB1-BodyText164"/>
        <w:ind w:left="876"/>
        <w:spacing w:before="85" w:line="265" w:lineRule="auto"/>
        <w:outlineLvl w:val="2"/>
        <w:rPr>
          <w:sz w:val="28"/>
          <w:szCs w:val="28"/>
        </w:rPr>
      </w:pPr>
      <w:bookmarkStart w:name="bookmark95" w:id="169"/>
      <w:bookmarkEnd w:id="169"/>
      <w:bookmarkStart w:name="bookmark100" w:id="170"/>
      <w:bookmarkEnd w:id="170"/>
      <w:bookmarkStart w:name="bookmark101" w:id="171"/>
      <w:bookmarkEnd w:id="171"/>
      <w:bookmarkStart w:name="bookmark163" w:id="172"/>
      <w:bookmarkEnd w:id="172"/>
      <w:bookmarkStart w:name="bookmark169" w:id="173"/>
      <w:bookmarkEnd w:id="173"/>
      <w:r>
        <w:rPr>
          <w:spacing w:val="-17"/>
        </w:rPr>
        <w:t xml:space="preserve">5.5.1 L1 PM子状态的进入条件和</w:t>
      </w:r>
      <w:hyperlink w:history="true" w:anchor="bookmark93">
        <w:r>
          <w:rPr>
            <w:u w:val="single" w:color="C0C0C0"/>
            <w:spacing w:val="-18"/>
          </w:rPr>
          <w:t>L1.0</w:t>
        </w:r>
      </w:hyperlink>
      <w:r>
        <w:rPr>
          <w:spacing w:val="-18"/>
        </w:rPr>
        <w:t>要求</w:t>
      </w:r>
    </w:p>
    <w:p>
      <w:pPr>
        <w:pStyle w:val="BodyText"/>
        <w:ind w:left="878" w:right="1223" w:hanging="3"/>
        <w:spacing w:before="296" w:line="256" w:lineRule="auto"/>
      </w:pPr>
      <w:r>
        <w:rPr>
          <w:spacing w:val="-6"/>
        </w:rPr>
        <w:t>当</w:t>
      </w:r>
      <w:r>
        <w:rPr>
          <w:spacing w:val="-6"/>
        </w:rPr>
        <w:t xml:space="preserve">L1 PM</w:t>
      </w:r>
      <w:r>
        <w:rPr>
          <w:spacing w:val="-6"/>
        </w:rPr>
        <w:t>子状态为</w:t>
      </w:r>
      <w:hyperlink w:history="true" w:anchor="bookmark93">
        <w:r>
          <w:rPr>
            <w:u w:val="single" w:color="C0C0C0"/>
            <w:spacing w:val="-6"/>
          </w:rPr>
          <w:t>L1.0</w:t>
        </w:r>
      </w:hyperlink>
      <w:r>
        <w:rPr>
          <w:spacing w:val="-6"/>
        </w:rPr>
        <w:t>且</w:t>
      </w:r>
      <w:r>
        <w:rPr>
          <w:spacing w:val="-6"/>
        </w:rPr>
        <w:t>LTSSM</w:t>
      </w:r>
      <w:r>
        <w:rPr>
          <w:spacing w:val="-6"/>
        </w:rPr>
        <w:t>通过PCI-PM</w:t>
      </w:r>
      <w:r>
        <w:t>进入</w:t>
      </w:r>
      <w:r>
        <w:rPr>
          <w:u w:val="single" w:color="C0C0C0"/>
          <w:spacing w:val="-6"/>
        </w:rPr>
        <w:t>L1时，</w:t>
      </w:r>
      <w:r>
        <w:rPr>
          <w:spacing w:val="-6"/>
        </w:rPr>
        <w:t>链路被认为</w:t>
      </w:r>
      <w:r>
        <w:t xml:space="preserve">     </w:t>
      </w:r>
      <w:r>
        <w:rPr>
          <w:spacing w:val="-6"/>
        </w:rPr>
        <w:t>兼容的电源管理。</w:t>
      </w:r>
      <w:r>
        <w:rPr>
          <w:spacing w:val="-15"/>
        </w:rPr>
        <w:t xml:space="preserve"> </w:t>
      </w:r>
      <w:r>
        <w:rPr>
          <w:spacing w:val="-6"/>
        </w:rPr>
        <w:t>当</w:t>
      </w:r>
      <w:r>
        <w:rPr>
          <w:spacing w:val="-6"/>
        </w:rPr>
        <w:t xml:space="preserve">L1 PM</w:t>
      </w:r>
      <w:r>
        <w:rPr>
          <w:spacing w:val="-6"/>
        </w:rPr>
        <w:t>子状态处于</w:t>
      </w:r>
      <w:hyperlink w:history="true" w:anchor="bookmark93">
        <w:r>
          <w:rPr>
            <w:u w:val="single" w:color="C0C0C0"/>
            <w:spacing w:val="-6"/>
          </w:rPr>
          <w:t>L1.0</w:t>
        </w:r>
      </w:hyperlink>
      <w:r>
        <w:rPr>
          <w:spacing w:val="-6"/>
        </w:rPr>
        <w:t>且LTSSM</w:t>
      </w:r>
      <w:r>
        <w:t>通过ASPM</w:t>
      </w:r>
      <w:r>
        <w:rPr>
          <w:spacing w:val="-2"/>
        </w:rPr>
        <w:t>进入</w:t>
      </w:r>
      <w:r>
        <w:rPr>
          <w:u w:val="single" w:color="C0C0C0"/>
          <w:spacing w:val="-2"/>
        </w:rPr>
        <w:t>L1</w:t>
      </w:r>
      <w:r>
        <w:rPr>
          <w:spacing w:val="-22"/>
        </w:rPr>
        <w:t xml:space="preserve">时，链路被视为处于ASPM L1.0</w:t>
      </w:r>
      <w:r>
        <w:rPr>
          <w:spacing w:val="-2"/>
        </w:rPr>
        <w:t>。</w:t>
      </w:r>
    </w:p>
    <w:p>
      <w:pPr>
        <w:pStyle w:val="BodyText"/>
        <w:ind w:left="875"/>
        <w:spacing w:before="128" w:line="270" w:lineRule="auto"/>
      </w:pPr>
      <w:r>
        <w:rPr>
          <w:spacing w:val="-3"/>
        </w:rPr>
        <w:t>以下规则定义如何</w:t>
      </w:r>
      <w:r>
        <w:rPr>
          <w:spacing w:val="-4"/>
        </w:rPr>
        <w:t>输入</w:t>
      </w:r>
      <w:hyperlink w:history="true" w:anchor="bookmark94">
        <w:r>
          <w:rPr>
            <w:u w:val="single" w:color="C0C0C0"/>
            <w:spacing w:val="-4"/>
          </w:rPr>
          <w:t>L1.1</w:t>
        </w:r>
      </w:hyperlink>
      <w:r>
        <w:rPr>
          <w:spacing w:val="-4"/>
        </w:rPr>
        <w:t>和</w:t>
      </w:r>
      <w:hyperlink w:history="true" w:anchor="bookmark90">
        <w:r>
          <w:rPr>
            <w:u w:val="single" w:color="C0C0C0"/>
            <w:spacing w:val="-4"/>
          </w:rPr>
          <w:t>L1.2</w:t>
        </w:r>
      </w:hyperlink>
      <w:r>
        <w:rPr>
          <w:spacing w:val="-4"/>
        </w:rPr>
        <w:t>子状态</w:t>
      </w:r>
    </w:p>
    <w:p>
      <w:pPr>
        <w:pStyle w:val="P68B1DB1-BodyText4"/>
        <w:ind w:left="1057"/>
        <w:spacing w:before="205" w:line="253" w:lineRule="exact"/>
      </w:pPr>
      <w:r>
        <w:rPr>
          <w:spacing w:val="-6"/>
        </w:rPr>
        <w:t xml:space="preserve">·   上游</w:t>
      </w:r>
      <w:r>
        <w:rPr>
          <w:spacing w:val="-6"/>
        </w:rPr>
        <w:t>端口和下游端口都必须监视</w:t>
      </w:r>
      <w:r>
        <w:rPr>
          <w:spacing w:val="-18"/>
        </w:rPr>
        <w:t xml:space="preserve">CLKCLK #信号</w:t>
      </w:r>
      <w:r>
        <w:rPr>
          <w:spacing w:val="-6"/>
        </w:rPr>
        <w:t>的逻辑</w:t>
      </w:r>
      <w:r>
        <w:rPr>
          <w:spacing w:val="-6"/>
        </w:rPr>
        <w:t>状态</w:t>
      </w:r>
      <w:r>
        <w:rPr>
          <w:spacing w:val="-7"/>
        </w:rPr>
        <w:t>。</w:t>
      </w:r>
    </w:p>
    <w:p>
      <w:pPr>
        <w:pStyle w:val="BodyText"/>
        <w:ind w:left="1279" w:right="1639" w:hanging="222"/>
        <w:spacing w:before="95" w:line="270" w:lineRule="auto"/>
      </w:pPr>
      <w:r>
        <w:rPr>
          <w:spacing w:val="-7"/>
        </w:rPr>
        <w:t>·</w:t>
      </w:r>
      <w:r>
        <w:rPr>
          <w:spacing w:val="-7"/>
        </w:rPr>
        <w:t xml:space="preserve">当在PCI-PM L1.0中且</w:t>
      </w:r>
      <w:r>
        <w:rPr>
          <w:u w:val="single" w:color="C0C0C0"/>
          <w:spacing w:val="-7"/>
        </w:rPr>
        <w:t xml:space="preserve">PCI-PM L1.2使能</w:t>
      </w:r>
      <w:r>
        <w:rPr>
          <w:spacing w:val="-7"/>
        </w:rPr>
        <w:t>位被置位时，</w:t>
      </w:r>
      <w:hyperlink w:history="true" w:anchor="bookmark90"/>
      <w:r>
        <w:rPr>
          <w:spacing w:val="-8"/>
        </w:rPr>
        <w:t>当</w:t>
      </w:r>
      <w:r>
        <w:rPr>
          <w:spacing w:val="-8"/>
        </w:rPr>
        <w:t xml:space="preserve">CLKCLK #被</w:t>
      </w:r>
      <w:r>
        <w:rPr>
          <w:spacing w:val="-5"/>
        </w:rPr>
        <w:t>解除断言时，必须进入L1.2子状态。</w:t>
      </w:r>
    </w:p>
    <w:p>
      <w:pPr>
        <w:pStyle w:val="BodyText"/>
        <w:ind w:left="1279" w:right="1639" w:hanging="222"/>
        <w:spacing w:before="57" w:line="278" w:lineRule="auto"/>
      </w:pPr>
      <w:r>
        <w:rPr>
          <w:spacing w:val="-7"/>
        </w:rPr>
        <w:t>·</w:t>
      </w:r>
      <w:r>
        <w:rPr>
          <w:spacing w:val="-7"/>
        </w:rPr>
        <w:t xml:space="preserve">当在PCI-PM L1.0中且</w:t>
      </w:r>
      <w:r>
        <w:rPr>
          <w:u w:val="single" w:color="C0C0C0"/>
          <w:spacing w:val="-7"/>
        </w:rPr>
        <w:t xml:space="preserve">PCI-PM L1.1使能</w:t>
      </w:r>
      <w:r>
        <w:rPr>
          <w:spacing w:val="-7"/>
        </w:rPr>
        <w:t>位被置位时，</w:t>
      </w:r>
      <w:hyperlink w:history="true" w:anchor="bookmark94"/>
      <w:r>
        <w:rPr>
          <w:spacing w:val="-8"/>
        </w:rPr>
        <w:t>当</w:t>
      </w:r>
      <w:r>
        <w:rPr>
          <w:spacing w:val="-8"/>
        </w:rPr>
        <w:t xml:space="preserve">CLKCLK #被</w:t>
      </w:r>
      <w:r>
        <w:rPr>
          <w:spacing w:val="-6"/>
        </w:rPr>
        <w:t>解除断言且</w:t>
      </w:r>
      <w:r>
        <w:rPr>
          <w:u w:val="single" w:color="C0C0C0"/>
          <w:spacing w:val="-6"/>
        </w:rPr>
        <w:t xml:space="preserve">PCI-PM L1.2使能</w:t>
      </w:r>
      <w:r>
        <w:rPr>
          <w:spacing w:val="-6"/>
        </w:rPr>
        <w:t>位被</w:t>
      </w:r>
      <w:r>
        <w:rPr>
          <w:spacing w:val="-6"/>
        </w:rPr>
        <w:t>清除时，必须进入L1.1子状态。</w:t>
      </w:r>
    </w:p>
    <w:p>
      <w:pPr>
        <w:pStyle w:val="BodyText"/>
        <w:ind w:left="1279" w:right="1892" w:hanging="222"/>
        <w:spacing w:before="40" w:line="251" w:lineRule="auto"/>
      </w:pPr>
      <w:r>
        <w:rPr>
          <w:spacing w:val="-6"/>
        </w:rPr>
        <w:t>·</w:t>
      </w:r>
      <w:r>
        <w:rPr>
          <w:spacing w:val="-6"/>
        </w:rPr>
        <w:t>当处于</w:t>
      </w:r>
      <w:r>
        <w:rPr>
          <w:spacing w:val="-6"/>
        </w:rPr>
        <w:t xml:space="preserve">ASPM L1.0且</w:t>
      </w:r>
      <w:r>
        <w:rPr>
          <w:u w:val="single" w:color="C0C0C0"/>
          <w:spacing w:val="-6"/>
        </w:rPr>
        <w:t xml:space="preserve">ASPM L1.2使能</w:t>
      </w:r>
      <w:r>
        <w:rPr>
          <w:spacing w:val="-6"/>
        </w:rPr>
        <w:t>位</w:t>
      </w:r>
      <w:r>
        <w:rPr>
          <w:spacing w:val="-6"/>
        </w:rPr>
        <w:t>置位时，</w:t>
      </w:r>
      <w:r>
        <w:rPr>
          <w:spacing w:val="-7"/>
        </w:rPr>
        <w:t xml:space="preserve">当CLK #</w:t>
      </w:r>
      <w:r>
        <w:rPr>
          <w:spacing w:val="-4"/>
        </w:rPr>
        <w:t>无效且</w:t>
      </w:r>
      <w:r>
        <w:rPr>
          <w:spacing w:val="-4"/>
        </w:rPr>
        <w:t>以下</w:t>
      </w:r>
      <w:r>
        <w:t>所有</w:t>
      </w:r>
      <w:r>
        <w:rPr>
          <w:spacing w:val="-4"/>
        </w:rPr>
        <w:t>条件</w:t>
      </w:r>
      <w:r>
        <w:rPr>
          <w:spacing w:val="-5"/>
        </w:rPr>
        <w:t>均为</w:t>
      </w:r>
      <w:r>
        <w:rPr>
          <w:spacing w:val="-5"/>
        </w:rPr>
        <w:t>真时，</w:t>
      </w:r>
      <w:r>
        <w:rPr>
          <w:spacing w:val="-7"/>
        </w:rPr>
        <w:t>必须进入</w:t>
      </w:r>
      <w:hyperlink w:history="true" w:anchor="bookmark90">
        <w:r>
          <w:rPr>
            <w:u w:val="single" w:color="C0C0C0"/>
            <w:spacing w:val="-6"/>
          </w:rPr>
          <w:t>L1.2</w:t>
        </w:r>
      </w:hyperlink>
      <w:r>
        <w:rPr>
          <w:spacing w:val="-6"/>
        </w:rPr>
        <w:t>子状态</w:t>
      </w:r>
    </w:p>
    <w:p>
      <w:pPr>
        <w:pStyle w:val="BodyText"/>
        <w:ind w:left="1675" w:right="2055" w:hanging="225"/>
        <w:spacing w:before="47" w:line="249" w:lineRule="auto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6"/>
        </w:rPr>
        <w:t>此端口</w:t>
      </w:r>
      <w:r>
        <w:rPr>
          <w:spacing w:val="-6"/>
        </w:rPr>
        <w:t>最后</w:t>
      </w:r>
      <w:r>
        <w:rPr>
          <w:spacing w:val="-6"/>
        </w:rPr>
        <w:t>发送或接收</w:t>
      </w:r>
      <w:r>
        <w:rPr>
          <w:spacing w:val="-5"/>
        </w:rPr>
        <w:t>的所报告</w:t>
      </w:r>
      <w:r>
        <w:rPr>
          <w:spacing w:val="-6"/>
        </w:rPr>
        <w:t>的</w:t>
      </w:r>
      <w:r>
        <w:rPr>
          <w:spacing w:val="-5"/>
        </w:rPr>
        <w:t>侦听L</w:t>
      </w:r>
      <w:r>
        <w:rPr>
          <w:spacing w:val="-6"/>
        </w:rPr>
        <w:t>TR</w:t>
      </w:r>
      <w:r>
        <w:t>值</w:t>
      </w:r>
      <w:r>
        <w:rPr>
          <w:spacing w:val="-6"/>
        </w:rPr>
        <w:t>大于或</w:t>
      </w:r>
      <w:r>
        <w:rPr>
          <w:spacing w:val="-6"/>
        </w:rPr>
        <w:t>等于</w:t>
      </w:r>
      <w:r>
        <w:rPr>
          <w:spacing w:val="-6"/>
        </w:rPr>
        <w:t>由LTR_L1.2_THRESHOLD</w:t>
      </w:r>
      <w:r>
        <w:rPr>
          <w:spacing w:val="-6"/>
        </w:rPr>
        <w:t>值和</w:t>
      </w:r>
      <w:r>
        <w:rPr>
          <w:spacing w:val="-6"/>
        </w:rPr>
        <w:t>比例</w:t>
      </w:r>
      <w:r>
        <w:rPr>
          <w:spacing w:val="-6"/>
        </w:rPr>
        <w:t>字段</w:t>
      </w:r>
      <w:r>
        <w:rPr>
          <w:spacing w:val="-6"/>
        </w:rPr>
        <w:t>设置</w:t>
      </w:r>
      <w:r>
        <w:rPr>
          <w:spacing w:val="-6"/>
        </w:rPr>
        <w:t>的</w:t>
      </w:r>
      <w:r>
        <w:rPr>
          <w:spacing w:val="-6"/>
        </w:rPr>
        <w:t>值</w:t>
      </w:r>
      <w:r>
        <w:t>，或者</w:t>
      </w:r>
      <w:r>
        <w:rPr>
          <w:spacing w:val="-7"/>
        </w:rPr>
        <w:t>没有</w:t>
      </w:r>
      <w:r>
        <w:rPr>
          <w:spacing w:val="-7"/>
        </w:rPr>
        <w:t>侦听</w:t>
      </w:r>
      <w:r>
        <w:rPr>
          <w:spacing w:val="-7"/>
        </w:rPr>
        <w:t>服务延迟</w:t>
      </w:r>
    </w:p>
    <w:p>
      <w:pPr>
        <w:pStyle w:val="P68B1DB1-BodyText225"/>
        <w:ind w:left="1686"/>
        <w:spacing w:line="251" w:lineRule="exact"/>
      </w:pPr>
      <w:r>
        <w:t>要求。</w:t>
      </w:r>
    </w:p>
    <w:p>
      <w:pPr>
        <w:pStyle w:val="BodyText"/>
        <w:ind w:left="1672" w:right="2155" w:hanging="222"/>
        <w:spacing w:before="97" w:line="249" w:lineRule="auto"/>
      </w:pPr>
      <w:r>
        <w:rPr>
          <w:rFonts w:ascii="Arial" w:hAnsi="Arial" w:cs="Arial" w:eastAsia="Arial"/>
          <w:spacing w:val="-6"/>
        </w:rPr>
        <w:t xml:space="preserve">◦   </w:t>
      </w:r>
      <w:r>
        <w:rPr>
          <w:spacing w:val="-6"/>
        </w:rPr>
        <w:t>此</w:t>
      </w:r>
      <w:r>
        <w:rPr>
          <w:spacing w:val="-6"/>
        </w:rPr>
        <w:t>端口</w:t>
      </w:r>
      <w:r>
        <w:rPr>
          <w:spacing w:val="-6"/>
        </w:rPr>
        <w:t>上次</w:t>
      </w:r>
      <w:r>
        <w:rPr>
          <w:spacing w:val="-6"/>
        </w:rPr>
        <w:t>发送或接收</w:t>
      </w:r>
      <w:r>
        <w:t>的报告的非侦听LTR值</w:t>
      </w:r>
      <w:r>
        <w:rPr>
          <w:spacing w:val="-6"/>
        </w:rPr>
        <w:t>大于或</w:t>
      </w:r>
      <w:r>
        <w:rPr>
          <w:spacing w:val="-6"/>
        </w:rPr>
        <w:t>等于</w:t>
      </w:r>
      <w:r>
        <w:rPr>
          <w:spacing w:val="-6"/>
        </w:rPr>
        <w:t>LTR_L1.2_THRESHOLD</w:t>
      </w:r>
      <w:r>
        <w:rPr>
          <w:spacing w:val="-6"/>
        </w:rPr>
        <w:t>值和</w:t>
      </w:r>
      <w:r>
        <w:rPr>
          <w:spacing w:val="-6"/>
        </w:rPr>
        <w:t>比例</w:t>
      </w:r>
      <w:r>
        <w:rPr>
          <w:spacing w:val="-6"/>
        </w:rPr>
        <w:t>字段</w:t>
      </w:r>
      <w:r>
        <w:rPr>
          <w:spacing w:val="-6"/>
        </w:rPr>
        <w:t>设置</w:t>
      </w:r>
      <w:r>
        <w:rPr>
          <w:spacing w:val="-6"/>
        </w:rPr>
        <w:t>的</w:t>
      </w:r>
      <w:r>
        <w:rPr>
          <w:spacing w:val="-6"/>
        </w:rPr>
        <w:t>值</w:t>
      </w:r>
      <w:r>
        <w:t>，或者</w:t>
      </w:r>
      <w:r>
        <w:rPr>
          <w:spacing w:val="-6"/>
        </w:rPr>
        <w:t>没有</w:t>
      </w:r>
      <w:r>
        <w:rPr>
          <w:spacing w:val="-7"/>
        </w:rPr>
        <w:t>非侦听</w:t>
      </w:r>
      <w:r>
        <w:rPr>
          <w:spacing w:val="-7"/>
        </w:rPr>
        <w:t>服务</w:t>
      </w:r>
    </w:p>
    <w:p>
      <w:pPr>
        <w:pStyle w:val="P68B1DB1-BodyText223"/>
        <w:ind w:left="1686"/>
        <w:spacing w:line="251" w:lineRule="exact"/>
      </w:pPr>
      <w:r>
        <w:t>延迟要求。</w:t>
      </w:r>
    </w:p>
    <w:p>
      <w:pPr>
        <w:pStyle w:val="BodyText"/>
        <w:ind w:left="1279" w:right="1892" w:hanging="222"/>
        <w:spacing w:before="95" w:line="259" w:lineRule="auto"/>
      </w:pPr>
      <w:r>
        <w:rPr>
          <w:spacing w:val="-6"/>
        </w:rPr>
        <w:t>·</w:t>
      </w:r>
      <w:r>
        <w:rPr>
          <w:spacing w:val="-6"/>
        </w:rPr>
        <w:t>当处于</w:t>
      </w:r>
      <w:r>
        <w:rPr>
          <w:spacing w:val="-6"/>
        </w:rPr>
        <w:t xml:space="preserve">ASPM L1.0且</w:t>
      </w:r>
      <w:r>
        <w:rPr>
          <w:u w:val="single" w:color="C0C0C0"/>
          <w:spacing w:val="-6"/>
        </w:rPr>
        <w:t xml:space="preserve">ASPM L1.1使能</w:t>
      </w:r>
      <w:r>
        <w:rPr>
          <w:spacing w:val="-6"/>
        </w:rPr>
        <w:t>位置</w:t>
      </w:r>
      <w:r>
        <w:rPr>
          <w:spacing w:val="-6"/>
        </w:rPr>
        <w:t>位时，</w:t>
      </w:r>
      <w:hyperlink w:history="true" w:anchor="bookmark94"/>
      <w:r>
        <w:rPr>
          <w:spacing w:val="-7"/>
        </w:rPr>
        <w:t xml:space="preserve">当CLKCLK #</w:t>
      </w:r>
      <w:r>
        <w:rPr>
          <w:spacing w:val="-4"/>
        </w:rPr>
        <w:t>无效且</w:t>
      </w:r>
      <w:r>
        <w:rPr>
          <w:spacing w:val="-13"/>
        </w:rPr>
        <w:t>不满足</w:t>
      </w:r>
      <w:r>
        <w:rPr>
          <w:spacing w:val="-4"/>
        </w:rPr>
        <w:t>进入</w:t>
      </w:r>
      <w:hyperlink w:history="true" w:anchor="bookmark90">
        <w:r>
          <w:rPr>
            <w:u w:val="single" w:color="C0C0C0"/>
            <w:spacing w:val="-4"/>
          </w:rPr>
          <w:t>L1.2子状态的条件时，必须进入L1.1</w:t>
        </w:r>
      </w:hyperlink>
      <w:r>
        <w:rPr>
          <w:spacing w:val="-17"/>
        </w:rPr>
        <w:t>子状态</w:t>
      </w:r>
      <w:r>
        <w:rPr>
          <w:spacing w:val="-4"/>
        </w:rPr>
        <w:t>。</w:t>
      </w:r>
    </w:p>
    <w:p>
      <w:pPr>
        <w:pStyle w:val="BodyText"/>
        <w:ind w:left="874"/>
        <w:spacing w:before="203" w:line="270" w:lineRule="auto"/>
      </w:pPr>
      <w:r>
        <w:rPr>
          <w:spacing w:val="-3"/>
        </w:rPr>
        <w:t>当</w:t>
      </w:r>
      <w:r>
        <w:rPr>
          <w:spacing w:val="-4"/>
        </w:rPr>
        <w:t>满足</w:t>
      </w:r>
      <w:hyperlink w:history="true" w:anchor="bookmark90">
        <w:r>
          <w:rPr>
            <w:u w:val="single" w:color="C0C0C0"/>
            <w:spacing w:val="-3"/>
          </w:rPr>
          <w:t>L1.2</w:t>
        </w:r>
      </w:hyperlink>
      <w:r>
        <w:rPr>
          <w:spacing w:val="-3"/>
        </w:rPr>
        <w:t>的进入条件时，</w:t>
      </w:r>
      <w:r>
        <w:rPr>
          <w:spacing w:val="-4"/>
        </w:rPr>
        <w:t>以下规则适用：</w:t>
      </w:r>
    </w:p>
    <w:p>
      <w:pPr>
        <w:pStyle w:val="P68B1DB1-BodyText4"/>
        <w:ind w:left="1057"/>
        <w:spacing w:before="206" w:line="252" w:lineRule="exact"/>
      </w:pPr>
      <w:r>
        <w:rPr>
          <w:spacing w:val="-6"/>
        </w:rPr>
        <w:t xml:space="preserve">·   上游</w:t>
      </w:r>
      <w:r>
        <w:rPr>
          <w:spacing w:val="-6"/>
        </w:rPr>
        <w:t>端口和下游端口都必须监视</w:t>
      </w:r>
      <w:r>
        <w:rPr>
          <w:spacing w:val="-6"/>
        </w:rPr>
        <w:t xml:space="preserve">CLK #</w:t>
      </w:r>
      <w:r>
        <w:rPr>
          <w:spacing w:val="-7"/>
        </w:rPr>
        <w:t>输入</w:t>
      </w:r>
      <w:r>
        <w:rPr>
          <w:spacing w:val="-7"/>
        </w:rPr>
        <w:t>信号的逻辑状态。</w:t>
      </w:r>
    </w:p>
    <w:p>
      <w:pPr>
        <w:pStyle w:val="BodyText"/>
        <w:ind w:left="1057"/>
        <w:spacing w:before="94" w:line="271" w:lineRule="auto"/>
      </w:pPr>
      <w:r>
        <w:rPr>
          <w:spacing w:val="-6"/>
        </w:rPr>
        <w:t>·</w:t>
      </w:r>
      <w:r>
        <w:rPr>
          <w:spacing w:val="17"/>
          <w:w w:val="101"/>
        </w:rPr>
        <w:t>在链路进入L1.0之前，</w:t>
      </w:r>
      <w:r>
        <w:rPr>
          <w:spacing w:val="-6"/>
        </w:rPr>
        <w:t>上游端口不得</w:t>
      </w:r>
      <w:r>
        <w:rPr>
          <w:spacing w:val="-7"/>
        </w:rPr>
        <w:t xml:space="preserve">删除CLK #</w:t>
      </w:r>
      <w:hyperlink w:history="true" w:anchor="bookmark93">
        <w:r>
          <w:rPr>
            <w:spacing w:val="-7"/>
          </w:rPr>
          <w:t>。</w:t>
        </w:r>
      </w:hyperlink>
    </w:p>
    <w:p>
      <w:pPr>
        <w:pStyle w:val="BodyText"/>
        <w:ind w:left="1057"/>
        <w:spacing w:before="78" w:line="270" w:lineRule="auto"/>
      </w:pPr>
      <w:r>
        <w:rPr>
          <w:spacing w:val="-6"/>
        </w:rPr>
        <w:t xml:space="preserve">·   允许</w:t>
      </w:r>
      <w:r>
        <w:rPr>
          <w:spacing w:val="-6"/>
        </w:rPr>
        <w:t>任一端口</w:t>
      </w:r>
      <w:r>
        <w:rPr>
          <w:spacing w:val="-6"/>
        </w:rPr>
        <w:t xml:space="preserve">断言CLKCLK #</w:t>
      </w:r>
      <w:r>
        <w:rPr>
          <w:spacing w:val="-6"/>
        </w:rPr>
        <w:t>以防止</w:t>
      </w:r>
      <w:r>
        <w:rPr>
          <w:spacing w:val="-7"/>
        </w:rPr>
        <w:t>链路</w:t>
      </w:r>
      <w:r>
        <w:rPr>
          <w:spacing w:val="-7"/>
        </w:rPr>
        <w:t>进入</w:t>
      </w:r>
      <w:hyperlink w:history="true" w:anchor="bookmark90">
        <w:r>
          <w:rPr>
            <w:u w:val="single" w:color="C0C0C0"/>
            <w:spacing w:val="-7"/>
          </w:rPr>
          <w:t>L1.2</w:t>
        </w:r>
        <w:r>
          <w:rPr>
            <w:spacing w:val="-7"/>
          </w:rPr>
          <w:t>。</w:t>
        </w:r>
      </w:hyperlink>
    </w:p>
    <w:p>
      <w:pPr>
        <w:pStyle w:val="BodyText"/>
        <w:ind w:left="1057"/>
        <w:spacing w:before="78" w:line="270" w:lineRule="auto"/>
      </w:pPr>
      <w:r>
        <w:rPr>
          <w:spacing w:val="-6"/>
        </w:rPr>
        <w:t>·</w:t>
      </w:r>
      <w:r>
        <w:rPr>
          <w:spacing w:val="18"/>
        </w:rPr>
        <w:t>在链路进入L1之前，</w:t>
      </w:r>
      <w:r>
        <w:rPr>
          <w:spacing w:val="-6"/>
        </w:rPr>
        <w:t>意图</w:t>
      </w:r>
      <w:r>
        <w:rPr>
          <w:spacing w:val="-6"/>
        </w:rPr>
        <w:t>阻止进入</w:t>
      </w:r>
      <w:hyperlink w:history="true" w:anchor="bookmark90">
        <w:r>
          <w:rPr>
            <w:u w:val="single" w:color="C0C0C0"/>
            <w:spacing w:val="-6"/>
          </w:rPr>
          <w:t>L1.2的下游端口必须</w:t>
        </w:r>
      </w:hyperlink>
      <w:r>
        <w:rPr>
          <w:spacing w:val="-6"/>
        </w:rPr>
        <w:t>通过</w:t>
      </w:r>
      <w:r>
        <w:rPr>
          <w:spacing w:val="-7"/>
        </w:rPr>
        <w:t xml:space="preserve">rt CLK #</w:t>
      </w:r>
      <w:r>
        <w:rPr>
          <w:spacing w:val="-7"/>
        </w:rPr>
        <w:t>。</w:t>
      </w:r>
    </w:p>
    <w:p>
      <w:pPr>
        <w:pStyle w:val="BodyText"/>
        <w:ind w:left="1057"/>
        <w:spacing w:before="82" w:line="252" w:lineRule="auto"/>
      </w:pPr>
      <w:r>
        <w:rPr>
          <w:spacing w:val="-5"/>
        </w:rPr>
        <w:t>·</w:t>
      </w:r>
      <w:r>
        <w:rPr>
          <w:spacing w:val="-5"/>
        </w:rPr>
        <w:t xml:space="preserve">当CLK_Entry #被解除断言</w:t>
      </w:r>
      <w:r>
        <w:rPr>
          <w:spacing w:val="-18"/>
        </w:rPr>
        <w:t>时</w:t>
      </w:r>
      <w:r>
        <w:rPr>
          <w:spacing w:val="-5"/>
        </w:rPr>
        <w:t>，端口进入</w:t>
      </w:r>
      <w:r>
        <w:rPr>
          <w:spacing w:val="-5"/>
        </w:rPr>
        <w:t>L1.2</w:t>
      </w:r>
      <w:r>
        <w:rPr>
          <w:spacing w:val="-6"/>
        </w:rPr>
        <w:t>的</w:t>
      </w:r>
      <w:hyperlink w:history="true" w:anchor="bookmark178">
        <w:r>
          <w:rPr>
            <w:u w:val="single" w:color="C0C0C0"/>
            <w:spacing w:val="-6"/>
          </w:rPr>
          <w:t>L1.2.Entry</w:t>
        </w:r>
      </w:hyperlink>
      <w:r>
        <w:rPr>
          <w:spacing w:val="-6"/>
        </w:rPr>
        <w:t>子状态</w:t>
      </w:r>
      <w:hyperlink w:history="true" w:anchor="bookmark90">
        <w:r>
          <w:rPr>
            <w:spacing w:val="-6"/>
          </w:rPr>
          <w:t>。</w:t>
        </w:r>
      </w:hyperlink>
    </w:p>
    <w:p>
      <w:pPr>
        <w:spacing w:line="252" w:lineRule="auto"/>
        <w:sectPr>
          <w:footerReference w:type="default" r:id="rId20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BodyText"/>
        <w:ind w:left="888"/>
        <w:spacing w:before="60" w:line="259" w:lineRule="auto"/>
      </w:pPr>
      <w:r>
        <w:rPr>
          <w:spacing w:val="-6"/>
        </w:rPr>
        <w:t xml:space="preserve">如果下游端口处于PCI-PM L1.0状态，并且</w:t>
      </w:r>
      <w:r>
        <w:rPr>
          <w:spacing w:val="-7"/>
        </w:rPr>
        <w:t>设置了</w:t>
      </w:r>
      <w:r>
        <w:rPr>
          <w:u w:val="single" w:color="C0C0C0"/>
          <w:spacing w:val="-6"/>
        </w:rPr>
        <w:t xml:space="preserve">PCI-PM L1.1启用</w:t>
      </w:r>
      <w:r>
        <w:rPr>
          <w:spacing w:val="-6"/>
        </w:rPr>
        <w:t>和/或</w:t>
      </w:r>
      <w:r>
        <w:rPr>
          <w:u w:val="single" w:color="C0C0C0"/>
          <w:spacing w:val="-6"/>
        </w:rPr>
        <w:t xml:space="preserve">PCI-PM L1.2启用</w:t>
      </w:r>
      <w:r>
        <w:rPr>
          <w:spacing w:val="-6"/>
        </w:rPr>
        <w:t>，或者如果</w:t>
      </w:r>
      <w:r>
        <w:rPr>
          <w:spacing w:val="-7"/>
        </w:rPr>
        <w:t>下游</w:t>
      </w:r>
    </w:p>
    <w:p>
      <w:pPr>
        <w:pStyle w:val="BodyText"/>
        <w:ind w:left="888" w:right="1218"/>
        <w:spacing w:before="1" w:line="253" w:lineRule="auto"/>
      </w:pPr>
      <w:r>
        <w:rPr>
          <w:spacing w:val="-5"/>
        </w:rPr>
        <w:t>端口处于</w:t>
      </w:r>
      <w:r>
        <w:rPr>
          <w:spacing w:val="-5"/>
        </w:rPr>
        <w:t xml:space="preserve">ASPM L1.0且</w:t>
      </w:r>
      <w:r>
        <w:rPr>
          <w:u w:val="single" w:color="C0C0C0"/>
          <w:spacing w:val="-5"/>
        </w:rPr>
        <w:t xml:space="preserve">ASPM L1.1启用</w:t>
      </w:r>
      <w:r>
        <w:rPr>
          <w:spacing w:val="-5"/>
        </w:rPr>
        <w:t>和/或</w:t>
      </w:r>
      <w:r>
        <w:rPr>
          <w:u w:val="single" w:color="C0C0C0"/>
          <w:spacing w:val="-5"/>
        </w:rPr>
        <w:t xml:space="preserve">ASPM L1.2启用</w:t>
      </w:r>
      <w:r>
        <w:rPr>
          <w:spacing w:val="-5"/>
        </w:rPr>
        <w:t>被</w:t>
      </w:r>
      <w:r>
        <w:rPr>
          <w:spacing w:val="-5"/>
        </w:rPr>
        <w:t>设置，</w:t>
      </w:r>
      <w:r>
        <w:rPr>
          <w:spacing w:val="-5"/>
        </w:rPr>
        <w:t>并且下游端口</w:t>
      </w:r>
      <w:r>
        <w:rPr>
          <w:spacing w:val="-6"/>
        </w:rPr>
        <w:t>在没有进入L1.1或L1.2的情况下发起</w:t>
      </w:r>
      <w:r>
        <w:rPr>
          <w:spacing w:val="-6"/>
        </w:rPr>
        <w:t>退出</w:t>
      </w:r>
      <w:r>
        <w:rPr>
          <w:spacing w:val="-6"/>
        </w:rPr>
        <w:t>到</w:t>
      </w:r>
      <w:r>
        <w:rPr>
          <w:spacing w:val="-5"/>
        </w:rPr>
        <w:t>恢复</w:t>
      </w:r>
      <w:hyperlink w:history="true" w:anchor="bookmark94"/>
      <w:hyperlink w:history="true" w:anchor="bookmark99">
        <w:r>
          <w:rPr>
            <w:spacing w:val="-6"/>
          </w:rPr>
          <w:t>，</w:t>
        </w:r>
      </w:hyperlink>
      <w:r>
        <w:rPr>
          <w:spacing w:val="-6"/>
        </w:rPr>
        <w:t xml:space="preserve">下游端口必须断言CLK #，直到</w:t>
      </w:r>
      <w:r>
        <w:rPr>
          <w:spacing w:val="-6"/>
        </w:rPr>
        <w:t>链路退出恢复。</w:t>
      </w:r>
    </w:p>
    <w:p>
      <w:pPr>
        <w:spacing w:line="297" w:lineRule="auto"/>
        <w:rPr>
          <w:rFonts w:ascii="Arial"/>
          <w:sz w:val="21"/>
        </w:rPr>
      </w:pPr>
    </w:p>
    <w:p>
      <w:pPr>
        <w:pStyle w:val="P68B1DB1-BodyText226"/>
        <w:ind w:left="876"/>
        <w:spacing w:before="85" w:line="276" w:lineRule="auto"/>
        <w:outlineLvl w:val="2"/>
        <w:rPr>
          <w:sz w:val="28"/>
          <w:szCs w:val="28"/>
        </w:rPr>
      </w:pPr>
      <w:hyperlink w:history="true" w:anchor="bookmark94">
        <w:r>
          <w:rPr>
            <w:u w:val="single" w:color="C0C0C0"/>
          </w:rPr>
          <w:t>L1.1</w:t>
        </w:r>
      </w:hyperlink>
      <w:r>
        <w:t>要求</w:t>
      </w:r>
    </w:p>
    <w:p>
      <w:pPr>
        <w:pStyle w:val="BodyText"/>
        <w:ind w:left="888" w:right="1323"/>
        <w:spacing w:before="285" w:line="250" w:lineRule="auto"/>
      </w:pPr>
      <w:r>
        <w:rPr>
          <w:spacing w:val="-5"/>
        </w:rPr>
        <w:t>上游和下游端口都被允许</w:t>
      </w:r>
      <w:r>
        <w:rPr>
          <w:spacing w:val="-5"/>
        </w:rPr>
        <w:t>去</w:t>
      </w:r>
      <w:r>
        <w:rPr>
          <w:spacing w:val="-6"/>
        </w:rPr>
        <w:t>激活</w:t>
      </w:r>
      <w:r>
        <w:rPr>
          <w:spacing w:val="-6"/>
        </w:rPr>
        <w:t>用于</w:t>
      </w:r>
      <w:r>
        <w:rPr>
          <w:spacing w:val="-6"/>
        </w:rPr>
        <w:t>电气空闲（EI）退出</w:t>
      </w:r>
      <w:r>
        <w:rPr>
          <w:spacing w:val="-6"/>
        </w:rPr>
        <w:t>检测</w:t>
      </w:r>
      <w:r>
        <w:rPr>
          <w:spacing w:val="-6"/>
        </w:rPr>
        <w:t>和</w:t>
      </w:r>
      <w:r>
        <w:rPr>
          <w:spacing w:val="-4"/>
        </w:rPr>
        <w:t>Refresh活动</w:t>
      </w:r>
      <w:r>
        <w:rPr>
          <w:spacing w:val="-4"/>
        </w:rPr>
        <w:t>检测的机制（</w:t>
      </w:r>
      <w:r>
        <w:rPr>
          <w:spacing w:val="-5"/>
        </w:rPr>
        <w:t>如果</w:t>
      </w:r>
      <w:r>
        <w:rPr>
          <w:spacing w:val="-5"/>
        </w:rPr>
        <w:t>实现的话），但是两个端口都必须保持</w:t>
      </w:r>
      <w:r>
        <w:rPr>
          <w:spacing w:val="-5"/>
        </w:rPr>
        <w:t>共模。</w:t>
      </w:r>
    </w:p>
    <w:p>
      <w:pPr>
        <w:spacing w:line="290" w:lineRule="auto"/>
        <w:rPr>
          <w:rFonts w:ascii="Arial"/>
          <w:sz w:val="21"/>
        </w:rPr>
      </w:pPr>
    </w:p>
    <w:p>
      <w:pPr>
        <w:pStyle w:val="P68B1DB1-BodyText47"/>
        <w:ind w:left="868"/>
        <w:spacing w:before="79" w:line="339" w:lineRule="exact"/>
        <w:outlineLvl w:val="3"/>
        <w:rPr>
          <w:sz w:val="26"/>
          <w:szCs w:val="26"/>
        </w:rPr>
      </w:pPr>
      <w:bookmarkStart w:name="bookmark102" w:id="174"/>
      <w:bookmarkEnd w:id="174"/>
      <w:hyperlink w:history="true" r:id="rId208">
        <w:r>
          <w:rPr>
            <w:spacing w:val="-21"/>
          </w:rPr>
          <w:t>5.5.2.1</w:t>
        </w:r>
      </w:hyperlink>
      <w:r>
        <w:rPr>
          <w:spacing w:val="-21"/>
        </w:rPr>
        <w:t>退出</w:t>
      </w:r>
      <w:r>
        <w:rPr>
          <w:spacing w:val="-21"/>
        </w:rPr>
        <w:t>L1.1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61" w:lineRule="auto"/>
      </w:pPr>
      <w:r>
        <w:rPr>
          <w:spacing w:val="-6"/>
        </w:rPr>
        <w:t>如果上游端口或下游端口需要启动从</w:t>
      </w:r>
      <w:hyperlink w:history="true" w:anchor="bookmark94">
        <w:r>
          <w:rPr>
            <w:u w:val="single" w:color="C0C0C0"/>
            <w:spacing w:val="-6"/>
          </w:rPr>
          <w:t>L1.1退出，</w:t>
        </w:r>
      </w:hyperlink>
      <w:r>
        <w:rPr>
          <w:spacing w:val="-6"/>
        </w:rPr>
        <w:t xml:space="preserve">则必须断言CLK #，</w:t>
      </w:r>
      <w:r>
        <w:rPr>
          <w:spacing w:val="-7"/>
        </w:rPr>
        <w:t>直到</w:t>
      </w:r>
      <w:r>
        <w:rPr>
          <w:spacing w:val="-7"/>
        </w:rPr>
        <w:t>链路</w:t>
      </w:r>
      <w:r>
        <w:rPr>
          <w:spacing w:val="-7"/>
        </w:rPr>
        <w:t>退出</w:t>
      </w:r>
    </w:p>
    <w:p>
      <w:pPr>
        <w:pStyle w:val="BodyText"/>
        <w:ind w:left="886" w:right="1243" w:firstLine="1"/>
        <w:spacing w:line="253" w:lineRule="auto"/>
      </w:pPr>
      <w:r>
        <w:rPr>
          <w:spacing w:val="-7"/>
        </w:rPr>
        <w:t>复苏</w:t>
      </w:r>
      <w:r>
        <w:rPr>
          <w:spacing w:val="-17"/>
        </w:rPr>
        <w:t>上游</w:t>
      </w:r>
      <w:r>
        <w:rPr>
          <w:spacing w:val="-7"/>
        </w:rPr>
        <w:t>端口必须在进入恢复时断言CLKREQ#</w:t>
      </w:r>
      <w:r>
        <w:rPr>
          <w:spacing w:val="-7"/>
        </w:rPr>
        <w:t>，并且必须</w:t>
      </w:r>
      <w:r>
        <w:rPr>
          <w:spacing w:val="-7"/>
        </w:rPr>
        <w:t>继续</w:t>
      </w:r>
      <w:r>
        <w:rPr>
          <w:spacing w:val="-7"/>
        </w:rPr>
        <w:t>断言</w:t>
      </w:r>
      <w:r>
        <w:rPr>
          <w:spacing w:val="-7"/>
        </w:rPr>
        <w:t>CLKR</w:t>
      </w:r>
      <w:r>
        <w:rPr>
          <w:spacing w:val="-8"/>
        </w:rPr>
        <w:t>EQ#，直到</w:t>
      </w:r>
      <w:r>
        <w:rPr>
          <w:spacing w:val="-17"/>
        </w:rPr>
        <w:t>下</w:t>
      </w:r>
      <w:r>
        <w:rPr>
          <w:spacing w:val="-8"/>
        </w:rPr>
        <w:t>一</w:t>
      </w:r>
      <w:r>
        <w:rPr>
          <w:spacing w:val="-6"/>
        </w:rPr>
        <w:t>次进入</w:t>
      </w:r>
      <w:r>
        <w:rPr>
          <w:u w:val="single" w:color="C0C0C0"/>
          <w:spacing w:val="-6"/>
        </w:rPr>
        <w:t>L1</w:t>
      </w:r>
      <w:r>
        <w:rPr>
          <w:spacing w:val="-6"/>
        </w:rPr>
        <w:t>或</w:t>
      </w:r>
      <w:r>
        <w:rPr>
          <w:spacing w:val="-6"/>
        </w:rPr>
        <w:t>允许</w:t>
      </w:r>
      <w:r>
        <w:rPr>
          <w:spacing w:val="-6"/>
        </w:rPr>
        <w:t>CLKREQ#</w:t>
      </w:r>
      <w:r>
        <w:rPr>
          <w:spacing w:val="-6"/>
        </w:rPr>
        <w:t>解除断言的其他状态。</w:t>
      </w:r>
    </w:p>
    <w:p>
      <w:pPr>
        <w:pStyle w:val="BodyText"/>
        <w:ind w:left="1057"/>
        <w:spacing w:before="202" w:line="273" w:lineRule="auto"/>
      </w:pPr>
      <w:r>
        <w:rPr>
          <w:spacing w:val="-8"/>
        </w:rPr>
        <w:t xml:space="preserve">·   </w:t>
      </w:r>
      <w:hyperlink w:history="true" w:anchor="bookmark98"/>
      <w:r>
        <w:rPr>
          <w:spacing w:val="-8"/>
        </w:rPr>
        <w:t>如果</w:t>
      </w:r>
      <w:r>
        <w:rPr>
          <w:spacing w:val="-17"/>
        </w:rPr>
        <w:t>断言</w:t>
      </w:r>
      <w:r>
        <w:rPr>
          <w:spacing w:val="-8"/>
        </w:rPr>
        <w:t xml:space="preserve">了CLKCLK #</w:t>
      </w:r>
      <w:r>
        <w:rPr>
          <w:spacing w:val="-9"/>
        </w:rPr>
        <w:t>，则下一状态为L1.0。</w:t>
      </w:r>
    </w:p>
    <w:p>
      <w:pPr>
        <w:pStyle w:val="BodyText"/>
        <w:ind w:left="1679" w:right="2306" w:hanging="229"/>
        <w:spacing w:before="29" w:line="249" w:lineRule="auto"/>
      </w:pPr>
      <w:r>
        <w:rPr>
          <w:rFonts w:ascii="Arial" w:hAnsi="Arial" w:cs="Arial" w:eastAsia="Arial"/>
          <w:spacing w:val="-6"/>
        </w:rPr>
        <w:t xml:space="preserve">◦   </w:t>
      </w:r>
      <w:r>
        <w:rPr>
          <w:spacing w:val="-6"/>
        </w:rPr>
        <w:t>Refresh</w:t>
      </w:r>
      <w:r>
        <w:rPr>
          <w:spacing w:val="-6"/>
        </w:rPr>
        <w:t>最终将</w:t>
      </w:r>
      <w:r>
        <w:rPr>
          <w:spacing w:val="-6"/>
        </w:rPr>
        <w:t>按照</w:t>
      </w:r>
      <w:r>
        <w:rPr>
          <w:spacing w:val="-6"/>
        </w:rPr>
        <w:t xml:space="preserve">PCI Express Mini CEM</w:t>
      </w:r>
      <w:r>
        <w:rPr>
          <w:spacing w:val="-6"/>
        </w:rPr>
        <w:t>规范中的定义打开，</w:t>
      </w:r>
      <w:r>
        <w:rPr>
          <w:spacing w:val="-6"/>
        </w:rPr>
        <w:t>这</w:t>
      </w:r>
      <w:r>
        <w:rPr>
          <w:spacing w:val="-7"/>
        </w:rPr>
        <w:t>可能</w:t>
      </w:r>
      <w:r>
        <w:rPr>
          <w:spacing w:val="-7"/>
        </w:rPr>
        <w:t>会</w:t>
      </w:r>
      <w:r>
        <w:rPr>
          <w:spacing w:val="-6"/>
        </w:rPr>
        <w:t>根据</w:t>
      </w:r>
      <w:r>
        <w:rPr>
          <w:spacing w:val="-18"/>
        </w:rPr>
        <w:t>上游端口</w:t>
      </w:r>
      <w:r>
        <w:rPr>
          <w:spacing w:val="-6"/>
        </w:rPr>
        <w:t>通告的LTR</w:t>
      </w:r>
      <w:r>
        <w:rPr>
          <w:spacing w:val="-17"/>
        </w:rPr>
        <w:t>而延迟</w:t>
      </w:r>
      <w:r>
        <w:rPr>
          <w:spacing w:val="-6"/>
        </w:rPr>
        <w:t>。</w:t>
      </w:r>
    </w:p>
    <w:p>
      <w:pPr>
        <w:pStyle w:val="BodyText"/>
        <w:ind w:left="888"/>
        <w:spacing w:before="219" w:line="270" w:lineRule="auto"/>
      </w:pPr>
      <w:bookmarkStart w:name="bookmark179" w:id="175"/>
      <w:bookmarkEnd w:id="175"/>
      <w:hyperlink w:history="true" w:anchor="bookmark179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5-12</w:t>
        </w:r>
      </w:hyperlink>
      <w:r>
        <w:rPr>
          <w:spacing w:val="-4"/>
        </w:rPr>
        <w:t>显示了由上游端口驱动的</w:t>
      </w:r>
      <w:hyperlink w:history="true" w:anchor="bookmark94">
        <w:r>
          <w:rPr>
            <w:u w:val="single" w:color="C0C0C0"/>
            <w:spacing w:val="-4"/>
          </w:rPr>
          <w:t>L1.1</w:t>
        </w:r>
      </w:hyperlink>
      <w:r>
        <w:rPr>
          <w:spacing w:val="-4"/>
        </w:rPr>
        <w:t>的入口和出口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ind w:firstLine="870"/>
        <w:spacing w:line="3245" w:lineRule="exact"/>
        <w:pStyle w:val="P68B1DB1-Normal227"/>
      </w:pPr>
      <w:r>
        <w:drawing>
          <wp:inline distT="0" distB="0" distL="0" distR="0">
            <wp:extent cx="6350000" cy="2060343"/>
            <wp:effectExtent l="0" t="0" r="0" b="0"/>
            <wp:docPr id="338" name="IM 338"/>
            <wp:cNvGraphicFramePr/>
            <a:graphic>
              <a:graphicData uri="http://schemas.openxmlformats.org/drawingml/2006/picture">
                <pic:pic>
                  <pic:nvPicPr>
                    <pic:cNvPr id="338" name="IM 338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00" cy="20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89"/>
        <w:ind w:left="2720"/>
        <w:spacing w:before="53" w:line="270" w:lineRule="auto"/>
      </w:pPr>
      <w:r>
        <w:rPr>
          <w:spacing w:val="-7"/>
        </w:rPr>
        <w:t>图5-12示例：说明上游端口启动退出</w:t>
      </w:r>
      <w:hyperlink w:history="true" w:anchor="bookmark94">
        <w:r>
          <w:rPr>
            <w:u w:val="single" w:color="C0C0C0"/>
            <w:spacing w:val="-7"/>
          </w:rPr>
          <w:t>的L1.1</w:t>
        </w:r>
      </w:hyperlink>
      <w:r>
        <w:rPr>
          <w:spacing w:val="-7"/>
        </w:rPr>
        <w:t>波形</w:t>
      </w:r>
    </w:p>
    <w:p>
      <w:pPr>
        <w:spacing w:line="415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70" w:lineRule="auto"/>
      </w:pPr>
      <w:hyperlink w:history="true" w:anchor="bookmark180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5-13</w:t>
        </w:r>
      </w:hyperlink>
      <w:r>
        <w:rPr>
          <w:spacing w:val="-4"/>
        </w:rPr>
        <w:t>说明了</w:t>
      </w:r>
      <w:hyperlink w:history="true" w:anchor="bookmark94">
        <w:r>
          <w:rPr>
            <w:u w:val="single" w:color="C0C0C0"/>
            <w:spacing w:val="-4"/>
          </w:rPr>
          <w:t>L1.1</w:t>
        </w:r>
      </w:hyperlink>
      <w:r>
        <w:rPr>
          <w:spacing w:val="-4"/>
        </w:rPr>
        <w:t>的入口和出口由下游端口驱动。</w:t>
      </w:r>
    </w:p>
    <w:p>
      <w:pPr>
        <w:spacing w:line="270" w:lineRule="auto"/>
        <w:sectPr>
          <w:footerReference w:type="default" r:id="rId20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ind w:firstLine="870"/>
        <w:spacing w:line="3187" w:lineRule="exact"/>
        <w:pStyle w:val="P68B1DB1-Normal228"/>
      </w:pPr>
      <w:r>
        <w:drawing>
          <wp:inline distT="0" distB="0" distL="0" distR="0">
            <wp:extent cx="6350000" cy="2023926"/>
            <wp:effectExtent l="0" t="0" r="0" b="0"/>
            <wp:docPr id="342" name="IM 342"/>
            <wp:cNvGraphicFramePr/>
            <a:graphic>
              <a:graphicData uri="http://schemas.openxmlformats.org/drawingml/2006/picture">
                <pic:pic>
                  <pic:nvPicPr>
                    <pic:cNvPr id="342" name="IM 342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00" cy="202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89"/>
        <w:ind w:left="2602"/>
        <w:spacing w:before="53" w:line="270" w:lineRule="auto"/>
      </w:pPr>
      <w:r>
        <w:rPr>
          <w:spacing w:val="-7"/>
        </w:rPr>
        <w:t>图5-13示例：</w:t>
      </w:r>
      <w:hyperlink w:history="true" w:anchor="bookmark94">
        <w:r>
          <w:rPr>
            <w:u w:val="single" w:color="C0C0C0"/>
            <w:spacing w:val="-7"/>
          </w:rPr>
          <w:t>L1.1</w:t>
        </w:r>
      </w:hyperlink>
      <w:r>
        <w:rPr>
          <w:spacing w:val="-7"/>
        </w:rPr>
        <w:t>波形说明下游端口启动的</w:t>
      </w:r>
      <w:r>
        <w:rPr>
          <w:spacing w:val="-8"/>
        </w:rPr>
        <w:t>出口</w:t>
      </w:r>
    </w:p>
    <w:p>
      <w:pPr>
        <w:spacing w:line="377" w:lineRule="auto"/>
        <w:rPr>
          <w:rFonts w:ascii="Arial"/>
          <w:sz w:val="21"/>
        </w:rPr>
      </w:pPr>
    </w:p>
    <w:p>
      <w:pPr>
        <w:pStyle w:val="P68B1DB1-BodyText229"/>
        <w:ind w:left="876"/>
        <w:spacing w:before="85" w:line="371" w:lineRule="exact"/>
        <w:outlineLvl w:val="2"/>
        <w:rPr>
          <w:sz w:val="28"/>
          <w:szCs w:val="28"/>
        </w:rPr>
      </w:pPr>
      <w:bookmarkStart w:name="bookmark180" w:id="176"/>
      <w:bookmarkEnd w:id="176"/>
      <w:r>
        <w:t xml:space="preserve">5.5.3 L1.2要求</w:t>
      </w:r>
    </w:p>
    <w:p>
      <w:pPr>
        <w:pStyle w:val="BodyText"/>
        <w:ind w:left="870"/>
        <w:spacing w:before="299" w:line="259" w:lineRule="auto"/>
      </w:pPr>
      <w:r>
        <w:rPr>
          <w:spacing w:val="-5"/>
        </w:rPr>
        <w:t>所有链路和PHY状态必须在L1.2期间保持</w:t>
      </w:r>
      <w:hyperlink w:history="true" w:anchor="bookmark99">
        <w:r>
          <w:rPr>
            <w:u w:val="single" w:color="C0C0C0"/>
            <w:spacing w:val="-5"/>
          </w:rPr>
          <w:t>，</w:t>
        </w:r>
      </w:hyperlink>
      <w:r>
        <w:rPr>
          <w:spacing w:val="-5"/>
        </w:rPr>
        <w:t>或者必须在退出时使用</w:t>
      </w:r>
      <w:r>
        <w:rPr>
          <w:spacing w:val="-6"/>
        </w:rPr>
        <w:t>特定于</w:t>
      </w:r>
      <w:r>
        <w:rPr>
          <w:spacing w:val="-5"/>
        </w:rPr>
        <w:t>实现的</w:t>
      </w:r>
    </w:p>
    <w:p>
      <w:pPr>
        <w:pStyle w:val="BodyText"/>
        <w:ind w:left="880" w:right="1353" w:firstLine="5"/>
        <w:spacing w:before="1" w:line="264" w:lineRule="auto"/>
      </w:pPr>
      <w:r>
        <w:rPr>
          <w:spacing w:val="-5"/>
        </w:rPr>
        <w:t>意味着，</w:t>
      </w:r>
      <w:r>
        <w:rPr>
          <w:spacing w:val="-18"/>
        </w:rPr>
        <w:t>从L1.2退出时</w:t>
      </w:r>
      <w:r>
        <w:rPr>
          <w:spacing w:val="-5"/>
        </w:rPr>
        <w:t>的LTSSM和相应的端口</w:t>
      </w:r>
      <w:r>
        <w:rPr>
          <w:spacing w:val="-6"/>
        </w:rPr>
        <w:t>状态</w:t>
      </w:r>
      <w:hyperlink w:history="true" w:anchor="bookmark99"/>
      <w:r>
        <w:rPr>
          <w:spacing w:val="-6"/>
        </w:rPr>
        <w:t>必须</w:t>
      </w:r>
      <w:r>
        <w:rPr>
          <w:spacing w:val="-6"/>
        </w:rPr>
        <w:t>与</w:t>
      </w:r>
      <w:hyperlink w:history="true" w:anchor="bookmark98">
        <w:r>
          <w:rPr>
            <w:u w:val="single" w:color="C0C0C0"/>
            <w:spacing w:val="-6"/>
          </w:rPr>
          <w:t>L1.0</w:t>
        </w:r>
      </w:hyperlink>
      <w:r>
        <w:rPr>
          <w:spacing w:val="-6"/>
        </w:rPr>
        <w:t>LTSSM</w:t>
      </w:r>
      <w:r>
        <w:rPr>
          <w:spacing w:val="-6"/>
        </w:rPr>
        <w:t>和端口</w:t>
      </w:r>
      <w:r>
        <w:rPr>
          <w:spacing w:val="-6"/>
        </w:rPr>
        <w:t>状态不可区分。</w:t>
      </w:r>
    </w:p>
    <w:p>
      <w:pPr>
        <w:pStyle w:val="BodyText"/>
        <w:ind w:left="888" w:right="2028"/>
        <w:spacing w:before="109" w:line="363" w:lineRule="auto"/>
      </w:pPr>
      <w:r>
        <w:rPr>
          <w:spacing w:val="-4"/>
        </w:rPr>
        <w:t>L1.2有</w:t>
      </w:r>
      <w:r>
        <w:rPr>
          <w:spacing w:val="-4"/>
        </w:rPr>
        <w:t>不适用</w:t>
      </w:r>
      <w:r>
        <w:rPr>
          <w:spacing w:val="-4"/>
        </w:rPr>
        <w:t>于</w:t>
      </w:r>
      <w:hyperlink w:history="true" w:anchor="bookmark94">
        <w:r>
          <w:rPr>
            <w:u w:val="single" w:color="C0C0C0"/>
            <w:spacing w:val="-4"/>
          </w:rPr>
          <w:t>L1.1</w:t>
        </w:r>
      </w:hyperlink>
      <w:r>
        <w:rPr>
          <w:spacing w:val="-4"/>
        </w:rPr>
        <w:t>的附加要求，这些要求</w:t>
      </w:r>
      <w:r>
        <w:rPr>
          <w:spacing w:val="-5"/>
        </w:rPr>
        <w:t>在</w:t>
      </w:r>
      <w:r>
        <w:rPr>
          <w:spacing w:val="-5"/>
        </w:rPr>
        <w:t>本</w:t>
      </w:r>
      <w:r>
        <w:rPr>
          <w:spacing w:val="-5"/>
        </w:rPr>
        <w:t>节中记录。</w:t>
      </w:r>
      <w:r>
        <w:t xml:space="preserve"> </w:t>
      </w:r>
      <w:hyperlink w:history="true" w:anchor="bookmark99">
        <w:r>
          <w:rPr>
            <w:u w:val="single" w:color="C0C0C0"/>
            <w:spacing w:val="-5"/>
          </w:rPr>
          <w:t>L1.2</w:t>
        </w:r>
      </w:hyperlink>
      <w:r>
        <w:rPr>
          <w:spacing w:val="-5"/>
        </w:rPr>
        <w:t>有</w:t>
      </w:r>
      <w:r>
        <w:rPr>
          <w:spacing w:val="-5"/>
        </w:rPr>
        <w:t>三</w:t>
      </w:r>
      <w:r>
        <w:rPr>
          <w:spacing w:val="-5"/>
        </w:rPr>
        <w:t>个子状态，</w:t>
      </w:r>
      <w:r>
        <w:rPr>
          <w:spacing w:val="-6"/>
        </w:rPr>
        <w:t>定义如下（见</w:t>
      </w:r>
      <w:hyperlink w:history="true" w:anchor="bookmark181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5-14</w:t>
        </w:r>
        <w:r>
          <w:rPr>
            <w:spacing w:val="-6"/>
          </w:rPr>
          <w:t>）</w:t>
        </w:r>
      </w:hyperlink>
      <w:r>
        <w:rPr>
          <w:spacing w:val="-6"/>
        </w:rPr>
        <w:t>。</w:t>
      </w:r>
    </w:p>
    <w:p>
      <w:pPr>
        <w:spacing w:line="363" w:lineRule="auto"/>
        <w:sectPr>
          <w:footerReference w:type="default" r:id="rId21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ind w:firstLine="2870"/>
        <w:spacing w:line="5604" w:lineRule="exact"/>
        <w:pStyle w:val="P68B1DB1-Normal230"/>
      </w:pPr>
      <w:r>
        <w:drawing>
          <wp:inline distT="0" distB="0" distL="0" distR="0">
            <wp:extent cx="3810000" cy="3558870"/>
            <wp:effectExtent l="0" t="0" r="0" b="0"/>
            <wp:docPr id="346" name="IM 346"/>
            <wp:cNvGraphicFramePr/>
            <a:graphic>
              <a:graphicData uri="http://schemas.openxmlformats.org/drawingml/2006/picture">
                <pic:pic>
                  <pic:nvPicPr>
                    <pic:cNvPr id="346" name="IM 346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00" cy="35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89"/>
        <w:ind w:left="4780"/>
        <w:spacing w:before="107" w:line="186" w:lineRule="auto"/>
      </w:pPr>
      <w:r>
        <w:rPr>
          <w:spacing w:val="-9"/>
        </w:rPr>
        <w:t xml:space="preserve">图5-14 L1.2子状态</w:t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pStyle w:val="P68B1DB1-BodyText47"/>
        <w:ind w:left="868"/>
        <w:spacing w:before="79" w:line="167" w:lineRule="auto"/>
        <w:outlineLvl w:val="3"/>
        <w:rPr>
          <w:sz w:val="26"/>
          <w:szCs w:val="26"/>
        </w:rPr>
      </w:pPr>
      <w:bookmarkStart w:name="bookmark178" w:id="177"/>
      <w:bookmarkEnd w:id="177"/>
      <w:bookmarkStart w:name="bookmark181" w:id="178"/>
      <w:bookmarkEnd w:id="178"/>
      <w:hyperlink w:history="true" r:id="rId214">
        <w:r>
          <w:rPr>
            <w:spacing w:val="-17"/>
          </w:rPr>
          <w:t>5.5.3.1</w:t>
        </w:r>
      </w:hyperlink>
      <w:r>
        <w:rPr>
          <w:spacing w:val="-17"/>
        </w:rPr>
        <w:t>L1.2.Entry</w:t>
      </w:r>
    </w:p>
    <w:p>
      <w:pPr>
        <w:spacing w:line="281" w:lineRule="auto"/>
        <w:rPr>
          <w:rFonts w:ascii="Arial"/>
          <w:sz w:val="21"/>
        </w:rPr>
      </w:pPr>
    </w:p>
    <w:p>
      <w:pPr>
        <w:pStyle w:val="BodyText"/>
        <w:ind w:left="879" w:right="1745" w:firstLine="8"/>
        <w:spacing w:before="60" w:line="251" w:lineRule="auto"/>
      </w:pPr>
      <w:hyperlink w:history="true" w:anchor="bookmark178">
        <w:r>
          <w:rPr>
            <w:u w:val="single" w:color="C0C0C0"/>
            <w:spacing w:val="-4"/>
          </w:rPr>
          <w:t>L1.2.Entry</w:t>
        </w:r>
      </w:hyperlink>
      <w:r>
        <w:rPr>
          <w:spacing w:val="-4"/>
        </w:rPr>
        <w:t>是进入L1.2时的</w:t>
      </w:r>
      <w:r>
        <w:rPr>
          <w:spacing w:val="-4"/>
        </w:rPr>
        <w:t>过渡</w:t>
      </w:r>
      <w:r>
        <w:rPr>
          <w:spacing w:val="-4"/>
        </w:rPr>
        <w:t>状态</w:t>
      </w:r>
      <w:hyperlink w:history="true" w:anchor="bookmark90"/>
      <w:r>
        <w:rPr>
          <w:spacing w:val="-5"/>
        </w:rPr>
        <w:t>，以便</w:t>
      </w:r>
      <w:r>
        <w:rPr>
          <w:spacing w:val="-5"/>
        </w:rPr>
        <w:t>为Refclk</w:t>
      </w:r>
      <w:r>
        <w:rPr>
          <w:spacing w:val="-5"/>
        </w:rPr>
        <w:t>提供</w:t>
      </w:r>
      <w:r>
        <w:rPr>
          <w:spacing w:val="-5"/>
        </w:rPr>
        <w:t>关闭</w:t>
      </w:r>
      <w:r>
        <w:rPr>
          <w:spacing w:val="-17"/>
        </w:rPr>
        <w:t>时间</w:t>
      </w:r>
      <w:r>
        <w:rPr>
          <w:spacing w:val="-5"/>
        </w:rPr>
        <w:t>并</w:t>
      </w:r>
      <w:r>
        <w:rPr>
          <w:spacing w:val="-5"/>
        </w:rPr>
        <w:t>确保两个端口都</w:t>
      </w:r>
      <w:r>
        <w:rPr>
          <w:spacing w:val="-5"/>
        </w:rPr>
        <w:t xml:space="preserve">观察到CLKREQ# deasserted。</w:t>
      </w:r>
      <w:r>
        <w:rPr>
          <w:spacing w:val="-5"/>
        </w:rPr>
        <w:t>以下规则适用</w:t>
      </w:r>
      <w:r>
        <w:rPr>
          <w:spacing w:val="-5"/>
        </w:rPr>
        <w:t>于</w:t>
      </w:r>
      <w:hyperlink w:history="true" w:anchor="bookmark178">
        <w:r>
          <w:rPr>
            <w:u w:val="single" w:color="C0C0C0"/>
            <w:spacing w:val="-5"/>
          </w:rPr>
          <w:t>L</w:t>
        </w:r>
        <w:r>
          <w:rPr>
            <w:u w:val="single" w:color="C0C0C0"/>
            <w:spacing w:val="-6"/>
          </w:rPr>
          <w:t>1.2.Entry</w:t>
        </w:r>
        <w:r>
          <w:rPr>
            <w:spacing w:val="-6"/>
          </w:rPr>
          <w:t>：</w:t>
        </w:r>
      </w:hyperlink>
    </w:p>
    <w:p>
      <w:pPr>
        <w:pStyle w:val="P68B1DB1-BodyText4"/>
        <w:ind w:left="1057"/>
        <w:spacing w:before="221" w:line="253" w:lineRule="exact"/>
      </w:pPr>
      <w:r>
        <w:rPr>
          <w:spacing w:val="-5"/>
        </w:rPr>
        <w:t xml:space="preserve">·   上游和下游</w:t>
      </w:r>
      <w:r>
        <w:rPr>
          <w:spacing w:val="-6"/>
        </w:rPr>
        <w:t>端口都继续</w:t>
      </w:r>
      <w:r>
        <w:rPr>
          <w:spacing w:val="-6"/>
        </w:rPr>
        <w:t>保持共同模式。</w:t>
      </w:r>
    </w:p>
    <w:p>
      <w:pPr>
        <w:pStyle w:val="P68B1DB1-BodyText4"/>
        <w:ind w:left="1057"/>
        <w:spacing w:before="97" w:line="253" w:lineRule="exact"/>
      </w:pPr>
      <w:r>
        <w:rPr>
          <w:spacing w:val="-5"/>
        </w:rPr>
        <w:t xml:space="preserve">·   上行和下行</w:t>
      </w:r>
      <w:r>
        <w:rPr>
          <w:spacing w:val="-6"/>
        </w:rPr>
        <w:t>端口都可以</w:t>
      </w:r>
      <w:r>
        <w:rPr>
          <w:spacing w:val="-6"/>
        </w:rPr>
        <w:t>关闭</w:t>
      </w:r>
      <w:r>
        <w:rPr>
          <w:spacing w:val="-6"/>
        </w:rPr>
        <w:t>它们的</w:t>
      </w:r>
      <w:r>
        <w:rPr>
          <w:spacing w:val="-6"/>
        </w:rPr>
        <w:t>电空闲（EI）退出</w:t>
      </w:r>
      <w:r>
        <w:rPr>
          <w:spacing w:val="-6"/>
        </w:rPr>
        <w:t>检测</w:t>
      </w:r>
      <w:r>
        <w:rPr>
          <w:spacing w:val="-6"/>
        </w:rPr>
        <w:t>电路。</w:t>
      </w:r>
    </w:p>
    <w:p>
      <w:pPr>
        <w:pStyle w:val="P68B1DB1-BodyText4"/>
        <w:ind w:left="1057"/>
        <w:spacing w:before="97" w:line="253" w:lineRule="exact"/>
      </w:pPr>
      <w:r>
        <w:rPr>
          <w:spacing w:val="-7"/>
        </w:rPr>
        <w:t>·</w:t>
      </w:r>
      <w:r>
        <w:rPr>
          <w:spacing w:val="20"/>
        </w:rPr>
        <w:t>在此状态下</w:t>
      </w:r>
      <w:r>
        <w:rPr>
          <w:spacing w:val="-7"/>
        </w:rPr>
        <w:t>，上游端口和下游端口</w:t>
      </w:r>
      <w:r>
        <w:rPr>
          <w:spacing w:val="-8"/>
        </w:rPr>
        <w:t xml:space="preserve">不得断言CLKCLK #</w:t>
      </w:r>
      <w:r>
        <w:rPr>
          <w:spacing w:val="-8"/>
        </w:rPr>
        <w:t>。</w:t>
      </w:r>
    </w:p>
    <w:p>
      <w:pPr>
        <w:pStyle w:val="BodyText"/>
        <w:ind w:left="1057"/>
        <w:spacing w:before="97" w:line="249" w:lineRule="auto"/>
      </w:pPr>
      <w:r>
        <w:rPr>
          <w:spacing w:val="-4"/>
        </w:rPr>
        <w:t>·</w:t>
      </w:r>
      <w:r>
        <w:rPr>
          <w:spacing w:val="-4"/>
        </w:rPr>
        <w:t>必须</w:t>
      </w:r>
      <w:r>
        <w:rPr>
          <w:spacing w:val="-4"/>
        </w:rPr>
        <w:t>在</w:t>
      </w:r>
      <w:hyperlink w:history="true" w:anchor="bookmark182">
        <w:r>
          <w:rPr>
            <w:u w:val="single" w:color="C0C0C0"/>
            <w:spacing w:val="-4"/>
            <w:position w:val="-2"/>
          </w:rPr>
          <w:t>T</w:t>
        </w:r>
        <w:r>
          <w:rPr>
            <w:sz w:val="16"/>
            <w:szCs w:val="16"/>
            <w:u w:val="single" w:color="C0C0C0"/>
            <w:spacing w:val="-4"/>
            <w:position w:val="-2"/>
          </w:rPr>
          <w:t>L1O_REFCLK_OF</w:t>
        </w:r>
        <w:r>
          <w:rPr>
            <w:sz w:val="16"/>
            <w:szCs w:val="16"/>
            <w:u w:val="single" w:color="C0C0C0"/>
            <w:spacing w:val="-5"/>
            <w:position w:val="-2"/>
          </w:rPr>
          <w:t>F内关闭参考</w:t>
        </w:r>
        <w:r>
          <w:rPr>
            <w:spacing w:val="-5"/>
          </w:rPr>
          <w:t>。</w:t>
        </w:r>
      </w:hyperlink>
    </w:p>
    <w:p>
      <w:pPr>
        <w:pStyle w:val="BodyText"/>
        <w:ind w:left="1057"/>
        <w:spacing w:before="95" w:line="268" w:lineRule="auto"/>
      </w:pPr>
      <w:r>
        <w:rPr>
          <w:spacing w:val="-5"/>
        </w:rPr>
        <w:t xml:space="preserve">·   </w:t>
      </w:r>
      <w:hyperlink w:history="true" w:anchor="bookmark93"/>
      <w:r>
        <w:rPr>
          <w:spacing w:val="-5"/>
        </w:rPr>
        <w:t>如果</w:t>
      </w:r>
      <w:r>
        <w:rPr>
          <w:spacing w:val="-17"/>
        </w:rPr>
        <w:t>断言</w:t>
      </w:r>
      <w:r>
        <w:rPr>
          <w:spacing w:val="-5"/>
        </w:rPr>
        <w:t xml:space="preserve">了CLK_OFF </w:t>
      </w:r>
      <w:r>
        <w:rPr>
          <w:spacing w:val="-6"/>
        </w:rPr>
        <w:t>#，则下一个状态是L1.0，否则</w:t>
      </w:r>
      <w:hyperlink w:history="true" w:anchor="bookmark183"/>
      <w:r>
        <w:rPr>
          <w:spacing w:val="-6"/>
        </w:rPr>
        <w:t>在</w:t>
      </w:r>
      <w:r>
        <w:rPr>
          <w:spacing w:val="-6"/>
        </w:rPr>
        <w:t>等待</w:t>
      </w:r>
      <w:hyperlink w:history="true" w:anchor="bookmark184">
        <w:r>
          <w:rPr>
            <w:u w:val="single" w:color="C0C0C0"/>
            <w:spacing w:val="-6"/>
            <w:position w:val="-2"/>
          </w:rPr>
          <w:t>T</w:t>
        </w:r>
        <w:r>
          <w:rPr>
            <w:sz w:val="16"/>
            <w:szCs w:val="16"/>
            <w:u w:val="single" w:color="C0C0C0"/>
            <w:spacing w:val="-6"/>
            <w:position w:val="-2"/>
          </w:rPr>
          <w:t>POWER_OFF之后下一个状态是L1.2.Idle</w:t>
        </w:r>
        <w:r>
          <w:rPr>
            <w:spacing w:val="-6"/>
          </w:rPr>
          <w:t>。</w:t>
        </w:r>
      </w:hyperlink>
    </w:p>
    <w:p>
      <w:pPr>
        <w:pStyle w:val="BodyText"/>
        <w:ind w:left="879" w:right="1603" w:firstLine="8"/>
        <w:spacing w:before="206" w:line="248" w:lineRule="auto"/>
      </w:pPr>
      <w:r>
        <w:rPr>
          <w:spacing w:val="-5"/>
        </w:rPr>
        <w:t>请注意</w:t>
      </w:r>
      <w:r>
        <w:rPr>
          <w:spacing w:val="-5"/>
        </w:rPr>
        <w:t>，</w:t>
      </w:r>
      <w:r>
        <w:rPr>
          <w:spacing w:val="-6"/>
        </w:rPr>
        <w:t>当</w:t>
      </w:r>
      <w:r>
        <w:rPr>
          <w:spacing w:val="-6"/>
        </w:rPr>
        <w:t>一个端口</w:t>
      </w:r>
      <w:r>
        <w:rPr>
          <w:spacing w:val="-6"/>
        </w:rPr>
        <w:t>在另一</w:t>
      </w:r>
      <w:r>
        <w:rPr>
          <w:spacing w:val="-6"/>
        </w:rPr>
        <w:t>个端口</w:t>
      </w:r>
      <w:r>
        <w:rPr>
          <w:spacing w:val="-6"/>
        </w:rPr>
        <w:t xml:space="preserve">解除断言CLK_REQ #后不久断言CLK_REQ #时，但在</w:t>
      </w:r>
      <w:r>
        <w:rPr>
          <w:spacing w:val="-6"/>
        </w:rPr>
        <w:t>第</w:t>
      </w:r>
      <w:r>
        <w:rPr>
          <w:spacing w:val="-6"/>
        </w:rPr>
        <w:t>一个端口</w:t>
      </w:r>
      <w:r>
        <w:rPr>
          <w:spacing w:val="-7"/>
        </w:rPr>
        <w:t xml:space="preserve">观察到CLK_REQ #解除断言之前，可能会出现边界条件。</w:t>
      </w:r>
      <w:r>
        <w:rPr>
          <w:spacing w:val="-7"/>
        </w:rPr>
        <w:t>这是</w:t>
      </w:r>
      <w:r>
        <w:rPr>
          <w:spacing w:val="-7"/>
        </w:rPr>
        <w:t>一个无法回避</w:t>
      </w:r>
      <w:r>
        <w:rPr>
          <w:spacing w:val="-7"/>
        </w:rPr>
        <w:t>的界限</w:t>
      </w:r>
    </w:p>
    <w:p>
      <w:pPr>
        <w:pStyle w:val="BodyText"/>
        <w:ind w:left="879"/>
        <w:spacing w:line="267" w:lineRule="auto"/>
      </w:pPr>
      <w:r>
        <w:rPr>
          <w:spacing w:val="-4"/>
        </w:rPr>
        <w:t>实现必须正确处理的条件</w:t>
      </w:r>
      <w:r>
        <w:rPr>
          <w:spacing w:val="-22"/>
        </w:rPr>
        <w:t>这种</w:t>
      </w:r>
      <w:r>
        <w:rPr>
          <w:spacing w:val="-4"/>
        </w:rPr>
        <w:t>情况的一个</w:t>
      </w:r>
      <w:r>
        <w:rPr>
          <w:spacing w:val="-4"/>
        </w:rPr>
        <w:t>例子</w:t>
      </w:r>
      <w:r>
        <w:rPr>
          <w:spacing w:val="-4"/>
        </w:rPr>
        <w:t>如</w:t>
      </w:r>
      <w:hyperlink w:history="true" w:anchor="bookmark185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5-15所示。</w:t>
        </w:r>
      </w:hyperlink>
    </w:p>
    <w:p>
      <w:pPr>
        <w:spacing w:line="267" w:lineRule="auto"/>
        <w:sectPr>
          <w:footerReference w:type="default" r:id="rId212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ind w:firstLine="889"/>
        <w:spacing w:line="3274" w:lineRule="exact"/>
        <w:pStyle w:val="P68B1DB1-Normal231"/>
      </w:pPr>
      <w:r>
        <w:drawing>
          <wp:inline distT="0" distB="0" distL="0" distR="0">
            <wp:extent cx="6324651" cy="2078974"/>
            <wp:effectExtent l="0" t="0" r="0" b="0"/>
            <wp:docPr id="350" name="IM 350"/>
            <wp:cNvGraphicFramePr/>
            <a:graphic>
              <a:graphicData uri="http://schemas.openxmlformats.org/drawingml/2006/picture">
                <pic:pic>
                  <pic:nvPicPr>
                    <pic:cNvPr id="350" name="IM 350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4651" cy="20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38"/>
        <w:ind w:left="2040"/>
        <w:spacing w:before="76" w:line="250" w:lineRule="exact"/>
      </w:pPr>
      <w:r>
        <w:rPr>
          <w:spacing w:val="-7"/>
        </w:rPr>
        <w:t>图5-15示例：由于CLK采样不同而导致的边界条件图示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pStyle w:val="P68B1DB1-BodyText47"/>
        <w:ind w:left="868"/>
        <w:spacing w:before="79" w:line="179" w:lineRule="auto"/>
        <w:outlineLvl w:val="3"/>
        <w:rPr>
          <w:sz w:val="26"/>
          <w:szCs w:val="26"/>
        </w:rPr>
      </w:pPr>
      <w:bookmarkStart w:name="bookmark186" w:id="179"/>
      <w:bookmarkEnd w:id="179"/>
      <w:bookmarkStart w:name="bookmark183" w:id="180"/>
      <w:bookmarkEnd w:id="180"/>
      <w:bookmarkStart w:name="bookmark185" w:id="181"/>
      <w:bookmarkEnd w:id="181"/>
      <w:hyperlink w:history="true" r:id="rId217">
        <w:r>
          <w:rPr>
            <w:spacing w:val="-19"/>
          </w:rPr>
          <w:t>5.5.3.2</w:t>
        </w:r>
      </w:hyperlink>
      <w:r>
        <w:rPr>
          <w:spacing w:val="-19"/>
        </w:rPr>
        <w:t>L1.2.Idle</w:t>
      </w:r>
    </w:p>
    <w:p>
      <w:pPr>
        <w:spacing w:line="278" w:lineRule="auto"/>
        <w:rPr>
          <w:rFonts w:ascii="Arial"/>
          <w:sz w:val="21"/>
        </w:rPr>
      </w:pPr>
    </w:p>
    <w:p>
      <w:pPr>
        <w:pStyle w:val="BodyText"/>
        <w:ind w:left="887" w:right="1680" w:hanging="13"/>
        <w:spacing w:before="60" w:line="259" w:lineRule="auto"/>
      </w:pPr>
      <w:r>
        <w:rPr>
          <w:spacing w:val="-4"/>
        </w:rPr>
        <w:t>当</w:t>
      </w:r>
      <w:r>
        <w:rPr>
          <w:spacing w:val="-13"/>
        </w:rPr>
        <w:t>满足</w:t>
      </w:r>
      <w:r>
        <w:rPr>
          <w:spacing w:val="-4"/>
        </w:rPr>
        <w:t>进入</w:t>
      </w:r>
      <w:hyperlink w:history="true" w:anchor="bookmark186">
        <w:r>
          <w:rPr>
            <w:u w:val="single" w:color="C0C0C0"/>
            <w:spacing w:val="-4"/>
          </w:rPr>
          <w:t>L1.2.空闲</w:t>
        </w:r>
      </w:hyperlink>
      <w:r>
        <w:rPr>
          <w:spacing w:val="-4"/>
        </w:rPr>
        <w:t>状态的要求（</w:t>
      </w:r>
      <w:r>
        <w:rPr>
          <w:spacing w:val="-5"/>
        </w:rPr>
        <w:t>见</w:t>
      </w:r>
      <w:hyperlink w:history="true" w:anchor="bookmark95">
        <w:r>
          <w:rPr>
            <w:u w:val="single" w:color="C0C0C0"/>
            <w:spacing w:val="-5"/>
          </w:rPr>
          <w:t>第5.5.1节</w:t>
        </w:r>
        <w:r>
          <w:rPr>
            <w:spacing w:val="-5"/>
          </w:rPr>
          <w:t>）</w:t>
        </w:r>
      </w:hyperlink>
      <w:r>
        <w:rPr>
          <w:spacing w:val="-18"/>
        </w:rPr>
        <w:t>时</w:t>
      </w:r>
      <w:r>
        <w:rPr>
          <w:spacing w:val="-5"/>
        </w:rPr>
        <w:t>，</w:t>
      </w:r>
      <w:r>
        <w:rPr>
          <w:spacing w:val="-5"/>
        </w:rPr>
        <w:t>端口</w:t>
      </w:r>
      <w:r>
        <w:rPr>
          <w:spacing w:val="-5"/>
        </w:rPr>
        <w:t>进入</w:t>
      </w:r>
      <w:hyperlink w:history="true" w:anchor="bookmark186">
        <w:r>
          <w:rPr>
            <w:u w:val="single" w:color="C0C0C0"/>
            <w:spacing w:val="-5"/>
          </w:rPr>
          <w:t>L1.2.空闲</w:t>
        </w:r>
      </w:hyperlink>
      <w:r>
        <w:rPr>
          <w:spacing w:val="-5"/>
        </w:rPr>
        <w:t>子状态。</w:t>
      </w:r>
      <w:r>
        <w:rPr>
          <w:spacing w:val="-5"/>
        </w:rPr>
        <w:t>以下规则适用于</w:t>
      </w:r>
      <w:hyperlink w:history="true" w:anchor="bookmark186">
        <w:r>
          <w:rPr>
            <w:u w:val="single" w:color="C0C0C0"/>
            <w:spacing w:val="-5"/>
          </w:rPr>
          <w:t>L1.2.Idle</w:t>
        </w:r>
        <w:r>
          <w:rPr>
            <w:spacing w:val="-5"/>
          </w:rPr>
          <w:t>：</w:t>
        </w:r>
      </w:hyperlink>
    </w:p>
    <w:p>
      <w:pPr>
        <w:pStyle w:val="BodyText"/>
        <w:ind w:left="1286" w:right="2307" w:hanging="229"/>
        <w:spacing w:before="205" w:line="269" w:lineRule="auto"/>
      </w:pPr>
      <w:r>
        <w:rPr>
          <w:spacing w:val="-5"/>
        </w:rPr>
        <w:t xml:space="preserve">·   上游端口和下游端口都</w:t>
      </w:r>
      <w:r>
        <w:rPr>
          <w:spacing w:val="-6"/>
        </w:rPr>
        <w:t>可能使任何活动逻辑掉电，包括维持共模所需的电路</w:t>
      </w:r>
      <w:r>
        <w:rPr>
          <w:spacing w:val="-4"/>
        </w:rPr>
        <w:t>。</w:t>
      </w:r>
    </w:p>
    <w:p>
      <w:pPr>
        <w:pStyle w:val="BodyText"/>
        <w:ind w:left="875" w:right="3889" w:firstLine="181"/>
        <w:spacing w:before="59" w:line="369" w:lineRule="auto"/>
      </w:pPr>
      <w:r>
        <w:rPr>
          <w:spacing w:val="-7"/>
        </w:rPr>
        <w:t>·</w:t>
      </w:r>
      <w:r>
        <w:rPr>
          <w:spacing w:val="-7"/>
        </w:rPr>
        <w:t>上游端口和下游端口的PHY可以使</w:t>
      </w:r>
      <w:r>
        <w:rPr>
          <w:spacing w:val="-7"/>
        </w:rPr>
        <w:t>它们的功率</w:t>
      </w:r>
      <w:r>
        <w:rPr>
          <w:spacing w:val="-8"/>
        </w:rPr>
        <w:t>被移除。</w:t>
      </w:r>
      <w:r>
        <w:t xml:space="preserve">   </w:t>
      </w:r>
      <w:r>
        <w:rPr>
          <w:spacing w:val="-5"/>
        </w:rPr>
        <w:t>当</w:t>
      </w:r>
      <w:r>
        <w:rPr>
          <w:spacing w:val="-6"/>
        </w:rPr>
        <w:t>使用基于</w:t>
      </w:r>
      <w:r>
        <w:rPr>
          <w:spacing w:val="-6"/>
        </w:rPr>
        <w:t xml:space="preserve">CLK #的机制</w:t>
      </w:r>
      <w:r>
        <w:rPr>
          <w:spacing w:val="-5"/>
        </w:rPr>
        <w:t>时，</w:t>
      </w:r>
      <w:r>
        <w:rPr>
          <w:spacing w:val="-5"/>
        </w:rPr>
        <w:t>以下规则适用</w:t>
      </w:r>
      <w:r>
        <w:rPr>
          <w:spacing w:val="-5"/>
        </w:rPr>
        <w:t>于</w:t>
      </w:r>
      <w:hyperlink w:history="true" w:anchor="bookmark186">
        <w:r>
          <w:rPr>
            <w:u w:val="single" w:color="C0C0C0"/>
            <w:spacing w:val="-5"/>
          </w:rPr>
          <w:t>L1.2.Idle</w:t>
        </w:r>
      </w:hyperlink>
      <w:r>
        <w:rPr>
          <w:spacing w:val="-5"/>
        </w:rPr>
        <w:t>状态</w:t>
      </w:r>
    </w:p>
    <w:p>
      <w:pPr>
        <w:pStyle w:val="BodyText"/>
        <w:ind w:left="1286" w:right="1746" w:hanging="229"/>
        <w:spacing w:before="203" w:line="274" w:lineRule="auto"/>
      </w:pPr>
      <w:r>
        <w:rPr>
          <w:spacing w:val="-7"/>
        </w:rPr>
        <w:t xml:space="preserve">·   如果</w:t>
      </w:r>
      <w:r>
        <w:rPr>
          <w:spacing w:val="-7"/>
        </w:rPr>
        <w:t>上游端口或下游端口需要</w:t>
      </w:r>
      <w:r>
        <w:rPr>
          <w:spacing w:val="-7"/>
        </w:rPr>
        <w:t>退出</w:t>
      </w:r>
      <w:hyperlink w:history="true" w:anchor="bookmark90">
        <w:r>
          <w:rPr>
            <w:u w:val="single" w:color="C0C0C0"/>
            <w:spacing w:val="-7"/>
          </w:rPr>
          <w:t>L1.2</w:t>
        </w:r>
      </w:hyperlink>
      <w:r>
        <w:rPr>
          <w:spacing w:val="-7"/>
        </w:rPr>
        <w:t xml:space="preserve">，则必须在确保满足T L1.2之后断言CLK #</w:t>
      </w:r>
      <w:r>
        <w:rPr>
          <w:spacing w:val="-8"/>
        </w:rPr>
        <w:t>。</w:t>
      </w:r>
    </w:p>
    <w:p>
      <w:pPr>
        <w:pStyle w:val="BodyText"/>
        <w:ind w:left="1057"/>
        <w:spacing w:before="56" w:line="261" w:lineRule="auto"/>
      </w:pPr>
      <w:r>
        <w:rPr>
          <w:spacing w:val="-6"/>
        </w:rPr>
        <w:t xml:space="preserve">·   如果</w:t>
      </w:r>
      <w:r>
        <w:rPr>
          <w:spacing w:val="-6"/>
        </w:rPr>
        <w:t>下游端口正在启动</w:t>
      </w:r>
      <w:r>
        <w:rPr>
          <w:spacing w:val="-7"/>
        </w:rPr>
        <w:t>从</w:t>
      </w:r>
      <w:r>
        <w:rPr>
          <w:u w:val="single" w:color="C0C0C0"/>
          <w:spacing w:val="-7"/>
        </w:rPr>
        <w:t>L1</w:t>
      </w:r>
      <w:r>
        <w:rPr>
          <w:spacing w:val="-7"/>
        </w:rPr>
        <w:t xml:space="preserve">退出，则它必须置位CLK #，直到</w:t>
      </w:r>
      <w:r>
        <w:rPr>
          <w:spacing w:val="-7"/>
        </w:rPr>
        <w:t>链路</w:t>
      </w:r>
      <w:r>
        <w:rPr>
          <w:spacing w:val="-7"/>
        </w:rPr>
        <w:t>退出恢复。</w:t>
      </w:r>
      <w:r>
        <w:rPr>
          <w:spacing w:val="-7"/>
        </w:rPr>
        <w:t>的</w:t>
      </w:r>
    </w:p>
    <w:p>
      <w:pPr>
        <w:pStyle w:val="BodyText"/>
        <w:ind w:left="1287"/>
        <w:spacing w:before="1" w:line="238" w:lineRule="auto"/>
      </w:pPr>
      <w:r>
        <w:rPr>
          <w:spacing w:val="-7"/>
        </w:rPr>
        <w:t xml:space="preserve">上游端口必须在进入恢复时断言CLKINN #，并且必须继续断言CLKINN #，直到下一</w:t>
      </w:r>
      <w:r>
        <w:rPr>
          <w:spacing w:val="-8"/>
        </w:rPr>
        <w:t>个</w:t>
      </w:r>
    </w:p>
    <w:p>
      <w:pPr>
        <w:pStyle w:val="BodyText"/>
        <w:ind w:left="1279"/>
        <w:spacing w:before="1" w:line="267" w:lineRule="auto"/>
      </w:pPr>
      <w:r>
        <w:rPr>
          <w:spacing w:val="-5"/>
        </w:rPr>
        <w:t>进入</w:t>
      </w:r>
      <w:r>
        <w:rPr>
          <w:u w:val="single" w:color="C0C0C0"/>
          <w:spacing w:val="-5"/>
        </w:rPr>
        <w:t>L1</w:t>
      </w:r>
      <w:r>
        <w:rPr>
          <w:spacing w:val="-5"/>
        </w:rPr>
        <w:t>，或</w:t>
      </w:r>
      <w:r>
        <w:rPr>
          <w:spacing w:val="-5"/>
        </w:rPr>
        <w:t>允许</w:t>
      </w:r>
      <w:r>
        <w:rPr>
          <w:spacing w:val="-6"/>
        </w:rPr>
        <w:t xml:space="preserve">CLK #</w:t>
      </w:r>
      <w:r>
        <w:rPr>
          <w:spacing w:val="-6"/>
        </w:rPr>
        <w:t>解除断言的其它状态。</w:t>
      </w:r>
    </w:p>
    <w:p>
      <w:pPr>
        <w:pStyle w:val="BodyText"/>
        <w:ind w:left="1278" w:right="1619" w:hanging="221"/>
        <w:spacing w:before="79" w:line="251" w:lineRule="auto"/>
      </w:pPr>
      <w:r>
        <w:rPr>
          <w:spacing w:val="-6"/>
        </w:rPr>
        <w:t xml:space="preserve">·   如果</w:t>
      </w:r>
      <w:r>
        <w:rPr>
          <w:spacing w:val="-6"/>
        </w:rPr>
        <w:t>上游端口正在启动从L1的退出</w:t>
      </w:r>
      <w:r>
        <w:rPr>
          <w:spacing w:val="-6"/>
        </w:rPr>
        <w:t>，则它必须继续</w:t>
      </w:r>
      <w:r>
        <w:rPr>
          <w:spacing w:val="-6"/>
        </w:rPr>
        <w:t>断言</w:t>
      </w:r>
      <w:r>
        <w:rPr>
          <w:spacing w:val="-6"/>
        </w:rPr>
        <w:t xml:space="preserve">CLK #，直到</w:t>
      </w:r>
      <w:r>
        <w:rPr>
          <w:spacing w:val="-6"/>
        </w:rPr>
        <w:t>下一</w:t>
      </w:r>
      <w:r>
        <w:rPr>
          <w:spacing w:val="-6"/>
        </w:rPr>
        <w:t>次</w:t>
      </w:r>
      <w:r>
        <w:rPr>
          <w:spacing w:val="-6"/>
        </w:rPr>
        <w:t>进入</w:t>
      </w:r>
      <w:r>
        <w:rPr>
          <w:u w:val="single" w:color="C0C0C0"/>
          <w:spacing w:val="-6"/>
        </w:rPr>
        <w:t>L1</w:t>
      </w:r>
      <w:r>
        <w:rPr>
          <w:spacing w:val="-6"/>
        </w:rPr>
        <w:t>，</w:t>
      </w:r>
      <w:r>
        <w:rPr>
          <w:spacing w:val="-6"/>
        </w:rPr>
        <w:t>或</w:t>
      </w:r>
      <w:r>
        <w:rPr>
          <w:spacing w:val="-6"/>
        </w:rPr>
        <w:t>其他</w:t>
      </w:r>
      <w:r>
        <w:rPr>
          <w:spacing w:val="-6"/>
        </w:rPr>
        <w:t xml:space="preserve">允许CLK #</w:t>
      </w:r>
      <w:r>
        <w:rPr>
          <w:spacing w:val="-6"/>
        </w:rPr>
        <w:t>解除断言的状态。</w:t>
      </w:r>
    </w:p>
    <w:p>
      <w:pPr>
        <w:pStyle w:val="P68B1DB1-BodyText4"/>
        <w:ind w:left="1057"/>
        <w:spacing w:before="97" w:line="253" w:lineRule="exact"/>
      </w:pPr>
      <w:r>
        <w:rPr>
          <w:spacing w:val="-6"/>
        </w:rPr>
        <w:t xml:space="preserve">·   上游</w:t>
      </w:r>
      <w:r>
        <w:rPr>
          <w:spacing w:val="-6"/>
        </w:rPr>
        <w:t>端口和下游端口都必须监视</w:t>
      </w:r>
      <w:r>
        <w:rPr>
          <w:spacing w:val="-6"/>
        </w:rPr>
        <w:t xml:space="preserve">CLK #</w:t>
      </w:r>
      <w:r>
        <w:rPr>
          <w:spacing w:val="-7"/>
        </w:rPr>
        <w:t>输入</w:t>
      </w:r>
      <w:r>
        <w:rPr>
          <w:spacing w:val="-7"/>
        </w:rPr>
        <w:t>信号的逻辑状态。</w:t>
      </w:r>
    </w:p>
    <w:p>
      <w:pPr>
        <w:pStyle w:val="BodyText"/>
        <w:ind w:left="1057"/>
        <w:spacing w:before="94" w:line="273" w:lineRule="auto"/>
      </w:pPr>
      <w:r>
        <w:rPr>
          <w:spacing w:val="-8"/>
        </w:rPr>
        <w:t xml:space="preserve">·   如果断言了CLKCLK #，则下一状态为</w:t>
      </w:r>
      <w:hyperlink w:history="true" w:anchor="bookmark187">
        <w:r>
          <w:rPr>
            <w:u w:val="single" w:color="C0C0C0"/>
            <w:spacing w:val="-8"/>
          </w:rPr>
          <w:t>L1.2.退出</w:t>
        </w:r>
      </w:hyperlink>
    </w:p>
    <w:p>
      <w:pPr>
        <w:spacing w:line="344" w:lineRule="auto"/>
        <w:rPr>
          <w:rFonts w:ascii="Arial"/>
          <w:sz w:val="21"/>
        </w:rPr>
      </w:pPr>
    </w:p>
    <w:p>
      <w:pPr>
        <w:pStyle w:val="P68B1DB1-BodyText47"/>
        <w:ind w:left="868"/>
        <w:spacing w:before="79" w:line="185" w:lineRule="auto"/>
        <w:outlineLvl w:val="3"/>
        <w:rPr>
          <w:sz w:val="26"/>
          <w:szCs w:val="26"/>
        </w:rPr>
      </w:pPr>
      <w:bookmarkStart w:name="bookmark187" w:id="182"/>
      <w:bookmarkEnd w:id="182"/>
      <w:bookmarkStart w:name="bookmark103" w:id="183"/>
      <w:bookmarkEnd w:id="183"/>
      <w:bookmarkStart w:name="bookmark105" w:id="184"/>
      <w:bookmarkEnd w:id="184"/>
      <w:hyperlink w:history="true" r:id="rId218">
        <w:r>
          <w:rPr>
            <w:spacing w:val="-18"/>
          </w:rPr>
          <w:t>5.5.3.3</w:t>
        </w:r>
      </w:hyperlink>
      <w:r>
        <w:rPr>
          <w:spacing w:val="-18"/>
        </w:rPr>
        <w:t>L1.2.Exit</w:t>
      </w:r>
    </w:p>
    <w:p>
      <w:pPr>
        <w:spacing w:line="277" w:lineRule="auto"/>
        <w:rPr>
          <w:rFonts w:ascii="Arial"/>
          <w:sz w:val="21"/>
        </w:rPr>
      </w:pPr>
    </w:p>
    <w:p>
      <w:pPr>
        <w:pStyle w:val="BodyText"/>
        <w:ind w:left="879" w:right="1501" w:hanging="4"/>
        <w:spacing w:before="61" w:line="252" w:lineRule="auto"/>
      </w:pPr>
      <w:r>
        <w:rPr>
          <w:spacing w:val="-4"/>
        </w:rPr>
        <w:t>这是从L1.2退出时的</w:t>
      </w:r>
      <w:r>
        <w:rPr>
          <w:spacing w:val="-4"/>
        </w:rPr>
        <w:t>过渡</w:t>
      </w:r>
      <w:r>
        <w:rPr>
          <w:spacing w:val="-4"/>
        </w:rPr>
        <w:t>状态</w:t>
      </w:r>
      <w:hyperlink w:history="true" w:anchor="bookmark90"/>
      <w:r>
        <w:rPr>
          <w:spacing w:val="-4"/>
        </w:rPr>
        <w:t>，允许两个设备都有</w:t>
      </w:r>
      <w:r>
        <w:rPr>
          <w:spacing w:val="-4"/>
        </w:rPr>
        <w:t>时间</w:t>
      </w:r>
      <w:r>
        <w:rPr>
          <w:spacing w:val="-5"/>
        </w:rPr>
        <w:t>通电。在</w:t>
      </w:r>
      <w:hyperlink w:history="true" w:anchor="bookmark187">
        <w:r>
          <w:rPr>
            <w:u w:val="single" w:color="C0C0C0"/>
            <w:spacing w:val="-5"/>
          </w:rPr>
          <w:t>L1.2.退出中</w:t>
        </w:r>
      </w:hyperlink>
      <w:r>
        <w:rPr>
          <w:spacing w:val="-5"/>
        </w:rPr>
        <w:t>，</w:t>
      </w:r>
      <w:r>
        <w:rPr>
          <w:spacing w:val="-5"/>
        </w:rPr>
        <w:t>以下规则</w:t>
      </w:r>
      <w:r>
        <w:rPr>
          <w:spacing w:val="-6"/>
        </w:rPr>
        <w:t>适用：</w:t>
      </w:r>
    </w:p>
    <w:p>
      <w:pPr>
        <w:pStyle w:val="P68B1DB1-BodyText4"/>
        <w:ind w:left="1057"/>
        <w:spacing w:before="221" w:line="252" w:lineRule="exact"/>
      </w:pPr>
      <w:r>
        <w:rPr>
          <w:spacing w:val="-7"/>
        </w:rPr>
        <w:t>·</w:t>
      </w:r>
      <w:r>
        <w:rPr>
          <w:spacing w:val="-7"/>
        </w:rPr>
        <w:t>上游和下游端口的PHY</w:t>
      </w:r>
      <w:r>
        <w:rPr>
          <w:spacing w:val="-8"/>
        </w:rPr>
        <w:t>必须被供电。</w:t>
      </w:r>
    </w:p>
    <w:p>
      <w:pPr>
        <w:pStyle w:val="BodyText"/>
        <w:ind w:left="1057"/>
        <w:spacing w:before="98" w:line="252" w:lineRule="exact"/>
      </w:pPr>
      <w:r>
        <w:rPr>
          <w:spacing w:val="-6"/>
        </w:rPr>
        <w:t xml:space="preserve">·   不能认为</w:t>
      </w:r>
      <w:r>
        <w:rPr>
          <w:spacing w:val="-7"/>
        </w:rPr>
        <w:t>共模已被维持。</w:t>
      </w:r>
    </w:p>
    <w:p>
      <w:pPr>
        <w:spacing w:line="252" w:lineRule="exact"/>
        <w:sectPr>
          <w:footerReference w:type="default" r:id="rId21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pStyle w:val="P68B1DB1-BodyText232"/>
        <w:ind w:left="875"/>
        <w:spacing w:before="73" w:line="318" w:lineRule="exact"/>
        <w:outlineLvl w:val="4"/>
        <w:rPr>
          <w:sz w:val="24"/>
          <w:szCs w:val="24"/>
        </w:rPr>
      </w:pPr>
      <w:bookmarkStart w:name="bookmark188" w:id="185"/>
      <w:bookmarkEnd w:id="185"/>
      <w:r>
        <w:t>5.5.3.3.1从L1.2退出</w:t>
      </w:r>
    </w:p>
    <w:p>
      <w:pPr>
        <w:spacing w:line="339" w:lineRule="auto"/>
        <w:rPr>
          <w:rFonts w:ascii="Arial"/>
          <w:sz w:val="21"/>
        </w:rPr>
      </w:pPr>
    </w:p>
    <w:p>
      <w:pPr>
        <w:pStyle w:val="BodyText"/>
        <w:ind w:left="1057"/>
        <w:spacing w:before="60" w:line="270" w:lineRule="auto"/>
      </w:pPr>
      <w:r>
        <w:rPr>
          <w:spacing w:val="-5"/>
        </w:rPr>
        <w:t>·以下规则适用于</w:t>
      </w:r>
      <w:hyperlink w:history="true" w:anchor="bookmark187">
        <w:r>
          <w:rPr>
            <w:u w:val="single" w:color="C0C0C0"/>
            <w:spacing w:val="-5"/>
          </w:rPr>
          <w:t>L1.2.Exit</w:t>
        </w:r>
      </w:hyperlink>
      <w:r>
        <w:rPr>
          <w:spacing w:val="-6"/>
        </w:rPr>
        <w:t>，使用</w:t>
      </w:r>
      <w:r>
        <w:rPr>
          <w:spacing w:val="-6"/>
        </w:rPr>
        <w:t xml:space="preserve">基于CLK #的机制：</w:t>
      </w:r>
    </w:p>
    <w:p>
      <w:pPr>
        <w:pStyle w:val="BodyText"/>
        <w:ind w:left="1274" w:right="1647" w:hanging="217"/>
        <w:spacing w:before="79" w:line="270" w:lineRule="auto"/>
      </w:pPr>
      <w:r>
        <w:rPr>
          <w:spacing w:val="-5"/>
        </w:rPr>
        <w:t xml:space="preserve">·   上游端口和下游端口都必须为L1.0所需的任何电路通电</w:t>
      </w:r>
      <w:hyperlink w:history="true" w:anchor="bookmark93"/>
      <w:r>
        <w:rPr>
          <w:spacing w:val="-6"/>
        </w:rPr>
        <w:t>，包括</w:t>
      </w:r>
      <w:r>
        <w:rPr>
          <w:spacing w:val="-4"/>
        </w:rPr>
        <w:t>维持</w:t>
      </w:r>
      <w:r>
        <w:rPr>
          <w:spacing w:val="-4"/>
        </w:rPr>
        <w:t>公共模式</w:t>
      </w:r>
      <w:r>
        <w:rPr>
          <w:spacing w:val="-5"/>
        </w:rPr>
        <w:t>所需的电路。</w:t>
      </w:r>
    </w:p>
    <w:p>
      <w:pPr>
        <w:pStyle w:val="P68B1DB1-BodyText4"/>
        <w:ind w:left="1057"/>
        <w:spacing w:before="59" w:line="252" w:lineRule="exact"/>
      </w:pPr>
      <w:r>
        <w:rPr>
          <w:spacing w:val="-7"/>
        </w:rPr>
        <w:t xml:space="preserve">·在此状态下，上游端口和下游端口不得改变它们的CLK #驱动状态</w:t>
      </w:r>
    </w:p>
    <w:p>
      <w:pPr>
        <w:pStyle w:val="BodyText"/>
        <w:ind w:left="1274" w:right="1965" w:hanging="217"/>
        <w:spacing w:before="95" w:line="250" w:lineRule="auto"/>
      </w:pPr>
      <w:r>
        <w:rPr>
          <w:spacing w:val="-4"/>
        </w:rPr>
        <w:t>·</w:t>
      </w:r>
      <w:r>
        <w:rPr>
          <w:spacing w:val="-4"/>
        </w:rPr>
        <w:t>引用必须在</w:t>
      </w:r>
      <w:r>
        <w:rPr>
          <w:spacing w:val="-4"/>
        </w:rPr>
        <w:t>不</w:t>
      </w:r>
      <w:r>
        <w:rPr>
          <w:spacing w:val="-4"/>
        </w:rPr>
        <w:t>早</w:t>
      </w:r>
      <w:r>
        <w:rPr>
          <w:spacing w:val="-5"/>
        </w:rPr>
        <w:t>于</w:t>
      </w:r>
      <w:hyperlink w:history="true" w:anchor="bookmark189">
        <w:r>
          <w:rPr>
            <w:sz w:val="16"/>
            <w:szCs w:val="16"/>
            <w:u w:val="single" w:color="C0C0C0"/>
            <w:spacing w:val="-5"/>
            <w:position w:val="-2"/>
          </w:rPr>
          <w:t>TL10_REFCLK_ON</w:t>
        </w:r>
      </w:hyperlink>
      <w:r>
        <w:rPr>
          <w:spacing w:val="-5"/>
        </w:rPr>
        <w:t>最小</w:t>
      </w:r>
      <w:r>
        <w:rPr>
          <w:spacing w:val="-5"/>
        </w:rPr>
        <w:t>时间的情况下被开启，并且在变得有效之前可以</w:t>
      </w:r>
      <w:r>
        <w:rPr>
          <w:spacing w:val="-5"/>
        </w:rPr>
        <w:t>占用</w:t>
      </w:r>
      <w:r>
        <w:rPr>
          <w:spacing w:val="-5"/>
        </w:rPr>
        <w:t>根据</w:t>
      </w:r>
      <w:r>
        <w:rPr>
          <w:spacing w:val="-5"/>
        </w:rPr>
        <w:t>由端点通告的LTR</w:t>
      </w:r>
      <w:r>
        <w:rPr>
          <w:spacing w:val="-5"/>
        </w:rPr>
        <w:t>所允许的时间量。</w:t>
      </w:r>
    </w:p>
    <w:p>
      <w:pPr>
        <w:pStyle w:val="BodyText"/>
        <w:ind w:left="1057"/>
        <w:spacing w:before="94" w:line="268" w:lineRule="auto"/>
      </w:pPr>
      <w:r>
        <w:rPr>
          <w:spacing w:val="-4"/>
        </w:rPr>
        <w:t>·</w:t>
      </w:r>
      <w:hyperlink w:history="true" w:anchor="bookmark93"/>
      <w:r>
        <w:rPr>
          <w:spacing w:val="-4"/>
        </w:rPr>
        <w:t>在</w:t>
      </w:r>
      <w:r>
        <w:rPr>
          <w:spacing w:val="-4"/>
        </w:rPr>
        <w:t>等待</w:t>
      </w:r>
      <w:hyperlink w:history="true" w:anchor="bookmark190">
        <w:r>
          <w:rPr>
            <w:u w:val="single" w:color="C0C0C0"/>
            <w:spacing w:val="-4"/>
            <w:position w:val="-2"/>
          </w:rPr>
          <w:t>T</w:t>
        </w:r>
        <w:r>
          <w:rPr>
            <w:sz w:val="16"/>
            <w:szCs w:val="16"/>
            <w:u w:val="single" w:color="C0C0C0"/>
            <w:spacing w:val="-4"/>
            <w:position w:val="-2"/>
          </w:rPr>
          <w:t>POW</w:t>
        </w:r>
        <w:r>
          <w:rPr>
            <w:sz w:val="16"/>
            <w:szCs w:val="16"/>
            <w:u w:val="single" w:color="C0C0C0"/>
            <w:spacing w:val="-5"/>
            <w:position w:val="-2"/>
          </w:rPr>
          <w:t>ER_ON之后，下一状态是L1.0</w:t>
        </w:r>
        <w:r>
          <w:rPr>
            <w:spacing w:val="-5"/>
          </w:rPr>
          <w:t>。</w:t>
        </w:r>
      </w:hyperlink>
    </w:p>
    <w:p>
      <w:pPr>
        <w:pStyle w:val="BodyText"/>
        <w:ind w:left="1679" w:right="2095" w:hanging="229"/>
        <w:spacing w:before="31" w:line="249" w:lineRule="auto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允许</w:t>
      </w:r>
      <w:r>
        <w:rPr>
          <w:spacing w:val="-5"/>
        </w:rPr>
        <w:t>在L1.0期间被动建立</w:t>
      </w:r>
      <w:hyperlink w:history="true" w:anchor="bookmark93">
        <w:r>
          <w:rPr>
            <w:u w:val="single" w:color="C0C0C0"/>
            <w:spacing w:val="-5"/>
          </w:rPr>
          <w:t>共模</w:t>
        </w:r>
      </w:hyperlink>
      <w:r>
        <w:rPr>
          <w:spacing w:val="-5"/>
        </w:rPr>
        <w:t>，</w:t>
      </w:r>
      <w:r>
        <w:rPr>
          <w:spacing w:val="-6"/>
        </w:rPr>
        <w:t>在恢复期间主动建立共模。</w:t>
      </w:r>
      <w:r>
        <w:rPr>
          <w:spacing w:val="-5"/>
        </w:rPr>
        <w:t>为了</w:t>
      </w:r>
      <w:r>
        <w:rPr>
          <w:spacing w:val="-5"/>
        </w:rPr>
        <w:t>确保</w:t>
      </w:r>
      <w:r>
        <w:rPr>
          <w:spacing w:val="-6"/>
        </w:rPr>
        <w:t>已建立共模，</w:t>
      </w:r>
      <w:r>
        <w:rPr>
          <w:spacing w:val="-6"/>
        </w:rPr>
        <w:t>下游端口必须保持</w:t>
      </w:r>
      <w:r>
        <w:rPr>
          <w:spacing w:val="-6"/>
        </w:rPr>
        <w:t>定时器，</w:t>
      </w:r>
      <w:r>
        <w:t xml:space="preserve">   </w:t>
      </w:r>
      <w:r>
        <w:rPr>
          <w:spacing w:val="-5"/>
        </w:rPr>
        <w:t>并且</w:t>
      </w:r>
      <w:r>
        <w:rPr>
          <w:spacing w:val="-5"/>
        </w:rPr>
        <w:t>下游端口必须</w:t>
      </w:r>
      <w:r>
        <w:rPr>
          <w:spacing w:val="-5"/>
        </w:rPr>
        <w:t>继续</w:t>
      </w:r>
      <w:r>
        <w:rPr>
          <w:spacing w:val="-5"/>
        </w:rPr>
        <w:t>发送</w:t>
      </w:r>
      <w:r>
        <w:rPr>
          <w:spacing w:val="-5"/>
        </w:rPr>
        <w:t>TS1</w:t>
      </w:r>
      <w:r>
        <w:rPr>
          <w:spacing w:val="-5"/>
        </w:rPr>
        <w:t>训练</w:t>
      </w:r>
      <w:r>
        <w:rPr>
          <w:spacing w:val="-5"/>
        </w:rPr>
        <w:t>序列，直到</w:t>
      </w:r>
      <w:r>
        <w:rPr>
          <w:spacing w:val="-5"/>
        </w:rPr>
        <w:t>至少</w:t>
      </w:r>
    </w:p>
    <w:p>
      <w:pPr>
        <w:pStyle w:val="BodyText"/>
        <w:ind w:left="1675" w:right="2840"/>
        <w:spacing w:line="248" w:lineRule="auto"/>
      </w:pPr>
      <w:hyperlink w:history="true" w:anchor="bookmark191"/>
      <w:r>
        <w:rPr>
          <w:spacing w:val="-4"/>
        </w:rPr>
        <w:t>自</w:t>
      </w:r>
      <w:r>
        <w:rPr>
          <w:spacing w:val="-4"/>
        </w:rPr>
        <w:t>下游端口</w:t>
      </w:r>
      <w:r>
        <w:rPr>
          <w:spacing w:val="-5"/>
        </w:rPr>
        <w:t>开始</w:t>
      </w:r>
      <w:r>
        <w:rPr>
          <w:spacing w:val="-5"/>
        </w:rPr>
        <w:t>传输</w:t>
      </w:r>
      <w:r>
        <w:rPr>
          <w:spacing w:val="-5"/>
        </w:rPr>
        <w:t>TS1</w:t>
      </w:r>
      <w:r>
        <w:rPr>
          <w:spacing w:val="-5"/>
        </w:rPr>
        <w:t>训练</w:t>
      </w:r>
      <w:r>
        <w:rPr>
          <w:spacing w:val="-5"/>
        </w:rPr>
        <w:t>序列并在配置链路的任何通道上检测到</w:t>
      </w:r>
      <w:r>
        <w:rPr>
          <w:spacing w:val="-5"/>
        </w:rPr>
        <w:t>电气空闲退出</w:t>
      </w:r>
      <w:r>
        <w:rPr>
          <w:spacing w:val="-5"/>
        </w:rPr>
        <w:t>以来</w:t>
      </w:r>
      <w:r>
        <w:rPr>
          <w:spacing w:val="-6"/>
        </w:rPr>
        <w:t xml:space="preserve">，T COMMONMODE已过去。</w:t>
      </w:r>
    </w:p>
    <w:p>
      <w:pPr>
        <w:pStyle w:val="BodyText"/>
        <w:ind w:left="883" w:right="1675" w:firstLine="4"/>
        <w:spacing w:before="221" w:line="269" w:lineRule="auto"/>
      </w:pPr>
      <w:hyperlink w:history="true" w:anchor="bookmark192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5-16</w:t>
        </w:r>
      </w:hyperlink>
      <w:r>
        <w:rPr>
          <w:spacing w:val="-4"/>
        </w:rPr>
        <w:t>说明</w:t>
      </w:r>
      <w:r>
        <w:rPr>
          <w:spacing w:val="-17"/>
        </w:rPr>
        <w:t>了</w:t>
      </w:r>
      <w:r>
        <w:rPr>
          <w:spacing w:val="-5"/>
        </w:rPr>
        <w:t>与L1.2</w:t>
      </w:r>
      <w:r>
        <w:rPr>
          <w:spacing w:val="-5"/>
        </w:rPr>
        <w:t>入口和上游端口</w:t>
      </w:r>
      <w:r>
        <w:rPr>
          <w:spacing w:val="-3"/>
        </w:rPr>
        <w:t>发起</w:t>
      </w:r>
      <w:r>
        <w:rPr>
          <w:spacing w:val="-14"/>
        </w:rPr>
        <w:t>的</w:t>
      </w:r>
      <w:r>
        <w:rPr>
          <w:spacing w:val="-3"/>
        </w:rPr>
        <w:t>出口相关的信号关系和定时约束。</w:t>
      </w:r>
    </w:p>
    <w:p>
      <w:pPr>
        <w:pStyle w:val="BodyText"/>
        <w:ind w:left="883" w:right="1432" w:firstLine="4"/>
        <w:spacing w:before="109" w:line="269" w:lineRule="auto"/>
      </w:pPr>
      <w:hyperlink w:history="true" w:anchor="bookmark193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5-17</w:t>
        </w:r>
      </w:hyperlink>
      <w:r>
        <w:rPr>
          <w:spacing w:val="-4"/>
        </w:rPr>
        <w:t>说明</w:t>
      </w:r>
      <w:r>
        <w:rPr>
          <w:spacing w:val="-17"/>
        </w:rPr>
        <w:t>了</w:t>
      </w:r>
      <w:r>
        <w:rPr>
          <w:spacing w:val="-5"/>
        </w:rPr>
        <w:t>与L1.2</w:t>
      </w:r>
      <w:r>
        <w:rPr>
          <w:spacing w:val="-5"/>
        </w:rPr>
        <w:t>进入和下游端口</w:t>
      </w:r>
      <w:bookmarkStart w:name="bookmark192" w:id="186"/>
      <w:bookmarkEnd w:id="186"/>
      <w:r>
        <w:rPr>
          <w:spacing w:val="-3"/>
        </w:rPr>
        <w:t>启动</w:t>
      </w:r>
      <w:r>
        <w:rPr>
          <w:spacing w:val="-3"/>
        </w:rPr>
        <w:t>退出有关的信号关系和定时约束。</w:t>
      </w:r>
    </w:p>
    <w:p>
      <w:pPr>
        <w:spacing w:line="351" w:lineRule="auto"/>
        <w:rPr>
          <w:rFonts w:ascii="Arial"/>
          <w:sz w:val="21"/>
        </w:rPr>
      </w:pPr>
    </w:p>
    <w:p>
      <w:pPr>
        <w:spacing w:line="351" w:lineRule="auto"/>
        <w:rPr>
          <w:rFonts w:ascii="Arial"/>
          <w:sz w:val="21"/>
        </w:rPr>
      </w:pPr>
    </w:p>
    <w:p>
      <w:pPr>
        <w:ind w:firstLine="870"/>
        <w:spacing w:before="1" w:line="3436" w:lineRule="exact"/>
        <w:pStyle w:val="P68B1DB1-Normal220"/>
      </w:pPr>
      <w:r>
        <w:drawing>
          <wp:inline distT="0" distB="0" distL="0" distR="0">
            <wp:extent cx="6350000" cy="2182130"/>
            <wp:effectExtent l="0" t="0" r="0" b="0"/>
            <wp:docPr id="354" name="IM 354"/>
            <wp:cNvGraphicFramePr/>
            <a:graphic>
              <a:graphicData uri="http://schemas.openxmlformats.org/drawingml/2006/picture">
                <pic:pic>
                  <pic:nvPicPr>
                    <pic:cNvPr id="354" name="IM 354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00" cy="21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38"/>
        <w:ind w:left="2720"/>
        <w:spacing w:before="56" w:line="251" w:lineRule="exact"/>
      </w:pPr>
      <w:r>
        <w:rPr>
          <w:spacing w:val="-7"/>
        </w:rPr>
        <w:t>图5-16示例：</w:t>
      </w:r>
      <w:r>
        <w:rPr>
          <w:spacing w:val="-8"/>
        </w:rPr>
        <w:t>说明上游</w:t>
      </w:r>
      <w:r>
        <w:rPr>
          <w:spacing w:val="-8"/>
        </w:rPr>
        <w:t>端口</w:t>
      </w:r>
      <w:r>
        <w:rPr>
          <w:spacing w:val="-8"/>
        </w:rPr>
        <w:t>启动</w:t>
      </w:r>
      <w:r>
        <w:rPr>
          <w:spacing w:val="-8"/>
        </w:rPr>
        <w:t>退出</w:t>
      </w:r>
      <w:r>
        <w:rPr>
          <w:spacing w:val="-7"/>
        </w:rPr>
        <w:t>的L1.2</w:t>
      </w:r>
      <w:r>
        <w:rPr>
          <w:spacing w:val="-8"/>
        </w:rPr>
        <w:t>波形</w:t>
      </w:r>
    </w:p>
    <w:p>
      <w:pPr>
        <w:spacing w:line="251" w:lineRule="exact"/>
        <w:sectPr>
          <w:footerReference w:type="default" r:id="rId219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ind w:firstLine="870"/>
        <w:spacing w:line="3442" w:lineRule="exact"/>
        <w:pStyle w:val="P68B1DB1-Normal220"/>
      </w:pPr>
      <w:r>
        <w:drawing>
          <wp:inline distT="0" distB="0" distL="0" distR="0">
            <wp:extent cx="6350000" cy="2185885"/>
            <wp:effectExtent l="0" t="0" r="0" b="0"/>
            <wp:docPr id="358" name="IM 358"/>
            <wp:cNvGraphicFramePr/>
            <a:graphic>
              <a:graphicData uri="http://schemas.openxmlformats.org/drawingml/2006/picture">
                <pic:pic>
                  <pic:nvPicPr>
                    <pic:cNvPr id="358" name="IM 358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00" cy="218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68B1DB1-BodyText38"/>
        <w:ind w:left="2602"/>
        <w:spacing w:before="56" w:line="250" w:lineRule="exact"/>
      </w:pPr>
      <w:r>
        <w:rPr>
          <w:spacing w:val="-7"/>
        </w:rPr>
        <w:t>图5-17示例：</w:t>
      </w:r>
      <w:r>
        <w:rPr>
          <w:spacing w:val="-8"/>
        </w:rPr>
        <w:t>说明</w:t>
      </w:r>
      <w:r>
        <w:rPr>
          <w:spacing w:val="-8"/>
        </w:rPr>
        <w:t>下游</w:t>
      </w:r>
      <w:r>
        <w:rPr>
          <w:spacing w:val="-8"/>
        </w:rPr>
        <w:t>端口</w:t>
      </w:r>
      <w:r>
        <w:rPr>
          <w:spacing w:val="-8"/>
        </w:rPr>
        <w:t>启动</w:t>
      </w:r>
      <w:r>
        <w:rPr>
          <w:spacing w:val="-8"/>
        </w:rPr>
        <w:t>退出</w:t>
      </w:r>
      <w:r>
        <w:rPr>
          <w:spacing w:val="-8"/>
        </w:rPr>
        <w:t>的</w:t>
      </w:r>
      <w:r>
        <w:rPr>
          <w:spacing w:val="-7"/>
        </w:rPr>
        <w:t>L1.2波形</w:t>
      </w:r>
    </w:p>
    <w:p>
      <w:pPr>
        <w:spacing w:line="395" w:lineRule="auto"/>
        <w:rPr>
          <w:rFonts w:ascii="Arial"/>
          <w:sz w:val="21"/>
        </w:rPr>
      </w:pPr>
    </w:p>
    <w:p>
      <w:pPr>
        <w:pStyle w:val="P68B1DB1-BodyText229"/>
        <w:ind w:left="876"/>
        <w:spacing w:before="84" w:line="371" w:lineRule="exact"/>
        <w:outlineLvl w:val="2"/>
        <w:rPr>
          <w:sz w:val="28"/>
          <w:szCs w:val="28"/>
        </w:rPr>
      </w:pPr>
      <w:bookmarkStart w:name="bookmark193" w:id="187"/>
      <w:bookmarkEnd w:id="187"/>
      <w:r>
        <w:t xml:space="preserve">5.5.4 L1 PM子状态配置</w:t>
      </w:r>
    </w:p>
    <w:p>
      <w:pPr>
        <w:pStyle w:val="BodyText"/>
        <w:ind w:left="888" w:right="1601"/>
        <w:spacing w:before="299" w:line="278" w:lineRule="auto"/>
      </w:pPr>
      <w:r>
        <w:rPr>
          <w:spacing w:val="-5"/>
        </w:rPr>
        <w:t>当</w:t>
      </w:r>
      <w:r>
        <w:rPr>
          <w:spacing w:val="-23"/>
        </w:rPr>
        <w:t>与端口相关</w:t>
      </w:r>
      <w:r>
        <w:rPr>
          <w:spacing w:val="-6"/>
        </w:rPr>
        <w:t>的</w:t>
      </w:r>
      <w:r>
        <w:rPr>
          <w:u w:val="single" w:color="C0C0C0"/>
          <w:spacing w:val="-6"/>
        </w:rPr>
        <w:t xml:space="preserve">ASPM L1.1使能、ASPM L1.2使能</w:t>
      </w:r>
      <w:r>
        <w:rPr>
          <w:spacing w:val="-6"/>
        </w:rPr>
        <w:t>、</w:t>
      </w:r>
      <w:r>
        <w:rPr>
          <w:u w:val="single" w:color="C0C0C0"/>
          <w:spacing w:val="-5"/>
        </w:rPr>
        <w:t xml:space="preserve">PCI-PM L1.1使能</w:t>
      </w:r>
      <w:r>
        <w:rPr>
          <w:spacing w:val="-5"/>
        </w:rPr>
        <w:t>和</w:t>
      </w:r>
      <w:r>
        <w:rPr>
          <w:u w:val="single" w:color="C0C0C0"/>
          <w:spacing w:val="-5"/>
        </w:rPr>
        <w:t xml:space="preserve">PCI-PM L1.2使能</w:t>
      </w:r>
      <w:r>
        <w:rPr>
          <w:spacing w:val="-5"/>
        </w:rPr>
        <w:t>位</w:t>
      </w:r>
      <w:r>
        <w:rPr>
          <w:spacing w:val="-18"/>
        </w:rPr>
        <w:t>的任何组合</w:t>
      </w:r>
      <w:r>
        <w:rPr>
          <w:spacing w:val="-6"/>
        </w:rPr>
        <w:t>被</w:t>
      </w:r>
      <w:r>
        <w:rPr>
          <w:spacing w:val="-6"/>
        </w:rPr>
        <w:t xml:space="preserve">置位时，L1 PM子状态被认为在端口上被使能。</w:t>
      </w:r>
    </w:p>
    <w:p>
      <w:pPr>
        <w:pStyle w:val="P68B1DB1-BodyText4"/>
        <w:ind w:left="870"/>
        <w:spacing w:before="94" w:line="251" w:lineRule="exact"/>
      </w:pPr>
      <w:r>
        <w:rPr>
          <w:spacing w:val="-6"/>
        </w:rPr>
        <w:t xml:space="preserve">L1 PM子状态使能位只能</w:t>
      </w:r>
      <w:r>
        <w:rPr>
          <w:spacing w:val="-7"/>
        </w:rPr>
        <w:t>在以下情况</w:t>
      </w:r>
      <w:r>
        <w:rPr>
          <w:spacing w:val="-7"/>
        </w:rPr>
        <w:t>下在链路</w:t>
      </w:r>
      <w:r>
        <w:rPr>
          <w:spacing w:val="-7"/>
        </w:rPr>
        <w:t>上</w:t>
      </w:r>
      <w:r>
        <w:rPr>
          <w:spacing w:val="-6"/>
        </w:rPr>
        <w:t>的上行和</w:t>
      </w:r>
      <w:r>
        <w:rPr>
          <w:spacing w:val="-7"/>
        </w:rPr>
        <w:t>下行端口</w:t>
      </w:r>
      <w:r>
        <w:rPr>
          <w:spacing w:val="-6"/>
        </w:rPr>
        <w:t>中设置</w:t>
      </w:r>
      <w:r>
        <w:rPr>
          <w:spacing w:val="-7"/>
        </w:rPr>
        <w:t>：</w:t>
      </w:r>
    </w:p>
    <w:p>
      <w:pPr>
        <w:pStyle w:val="BodyText"/>
        <w:ind w:left="886" w:right="1413" w:hanging="7"/>
        <w:spacing w:line="268" w:lineRule="auto"/>
      </w:pPr>
      <w:r>
        <w:rPr>
          <w:spacing w:val="-4"/>
        </w:rPr>
        <w:t>相应的</w:t>
      </w:r>
      <w:r>
        <w:rPr>
          <w:spacing w:val="-4"/>
        </w:rPr>
        <w:t>支持</w:t>
      </w:r>
      <w:r>
        <w:rPr>
          <w:spacing w:val="-4"/>
        </w:rPr>
        <w:t>能力</w:t>
      </w:r>
      <w:r>
        <w:rPr>
          <w:spacing w:val="-5"/>
        </w:rPr>
        <w:t>位</w:t>
      </w:r>
      <w:r>
        <w:rPr>
          <w:spacing w:val="-5"/>
        </w:rPr>
        <w:t>由</w:t>
      </w:r>
      <w:r>
        <w:rPr>
          <w:spacing w:val="-18"/>
        </w:rPr>
        <w:t>该链路上</w:t>
      </w:r>
      <w:r>
        <w:rPr>
          <w:spacing w:val="-5"/>
        </w:rPr>
        <w:t>的上游和下游端口</w:t>
      </w:r>
      <w:r>
        <w:rPr>
          <w:spacing w:val="-18"/>
        </w:rPr>
        <w:t>设置</w:t>
      </w:r>
      <w:r>
        <w:rPr>
          <w:spacing w:val="-5"/>
        </w:rPr>
        <w:t>，</w:t>
      </w:r>
      <w:r>
        <w:rPr>
          <w:spacing w:val="-5"/>
        </w:rPr>
        <w:t>否则</w:t>
      </w:r>
      <w:r>
        <w:rPr>
          <w:spacing w:val="-5"/>
        </w:rPr>
        <w:t>行为未定义。</w:t>
      </w:r>
    </w:p>
    <w:p>
      <w:pPr>
        <w:pStyle w:val="BodyText"/>
        <w:ind w:left="877" w:right="1242" w:hanging="2"/>
        <w:spacing w:before="110" w:line="249" w:lineRule="auto"/>
      </w:pPr>
      <w:r>
        <w:rPr>
          <w:spacing w:val="-6"/>
        </w:rPr>
        <w:t>在</w:t>
      </w:r>
      <w:r>
        <w:rPr>
          <w:spacing w:val="-6"/>
        </w:rPr>
        <w:t>允许</w:t>
      </w:r>
      <w:r>
        <w:rPr>
          <w:spacing w:val="-6"/>
        </w:rPr>
        <w:t>在</w:t>
      </w:r>
      <w:r>
        <w:rPr>
          <w:spacing w:val="-6"/>
        </w:rPr>
        <w:t>上游端口设置相应位之前，必须在下游端口设置任何使能位。如果</w:t>
      </w:r>
      <w:r>
        <w:rPr>
          <w:spacing w:val="-6"/>
        </w:rPr>
        <w:t xml:space="preserve">任何L1 PM</w:t>
      </w:r>
      <w:r>
        <w:rPr>
          <w:spacing w:val="-6"/>
        </w:rPr>
        <w:t>Substates启用</w:t>
      </w:r>
      <w:r>
        <w:rPr>
          <w:spacing w:val="-7"/>
        </w:rPr>
        <w:t>位在稍后</w:t>
      </w:r>
      <w:r>
        <w:rPr>
          <w:spacing w:val="-7"/>
        </w:rPr>
        <w:t>时间</w:t>
      </w:r>
      <w:r>
        <w:rPr>
          <w:spacing w:val="-7"/>
        </w:rPr>
        <w:t>被</w:t>
      </w:r>
      <w:r>
        <w:rPr>
          <w:spacing w:val="-7"/>
        </w:rPr>
        <w:t>清除，</w:t>
      </w:r>
      <w:r>
        <w:rPr>
          <w:spacing w:val="-7"/>
        </w:rPr>
        <w:t>则</w:t>
      </w:r>
      <w:r>
        <w:rPr>
          <w:spacing w:val="-7"/>
        </w:rPr>
        <w:t>启用位必须</w:t>
      </w:r>
    </w:p>
    <w:p>
      <w:pPr>
        <w:pStyle w:val="P68B1DB1-BodyText4"/>
        <w:ind w:left="879"/>
        <w:spacing w:line="251" w:lineRule="exact"/>
      </w:pPr>
      <w:r>
        <w:rPr>
          <w:spacing w:val="-5"/>
        </w:rPr>
        <w:t>在</w:t>
      </w:r>
      <w:r>
        <w:rPr>
          <w:spacing w:val="-5"/>
        </w:rPr>
        <w:t>允许在下游端口中清除对应</w:t>
      </w:r>
      <w:r>
        <w:rPr>
          <w:spacing w:val="-5"/>
        </w:rPr>
        <w:t>的使</w:t>
      </w:r>
      <w:r>
        <w:rPr>
          <w:spacing w:val="-6"/>
        </w:rPr>
        <w:t>能位</w:t>
      </w:r>
      <w:r>
        <w:rPr>
          <w:spacing w:val="-18"/>
        </w:rPr>
        <w:t>之前</w:t>
      </w:r>
      <w:r>
        <w:rPr>
          <w:spacing w:val="-6"/>
        </w:rPr>
        <w:t>，在上游端口中清除</w:t>
      </w:r>
      <w:r>
        <w:rPr>
          <w:spacing w:val="-6"/>
        </w:rPr>
        <w:t>这些使能位。</w:t>
      </w:r>
    </w:p>
    <w:p>
      <w:pPr>
        <w:pStyle w:val="BodyText"/>
        <w:ind w:left="875" w:right="1391" w:firstLine="12"/>
        <w:spacing w:before="147" w:line="269" w:lineRule="auto"/>
      </w:pPr>
      <w:r>
        <w:rPr>
          <w:spacing w:val="-6"/>
        </w:rPr>
        <w:t>如果</w:t>
      </w:r>
      <w:r>
        <w:rPr>
          <w:spacing w:val="-6"/>
        </w:rPr>
        <w:t>为</w:t>
      </w:r>
      <w:r>
        <w:rPr>
          <w:spacing w:val="-6"/>
        </w:rPr>
        <w:t xml:space="preserve">ASPM L1 PM</w:t>
      </w:r>
      <w:r>
        <w:rPr>
          <w:spacing w:val="-6"/>
        </w:rPr>
        <w:t>子状态设置一个或两个使能位，则必须按照本节所述配置两个端口</w:t>
      </w:r>
      <w:r>
        <w:rPr>
          <w:spacing w:val="-4"/>
        </w:rPr>
        <w:t>，同时</w:t>
      </w:r>
      <w:r>
        <w:rPr>
          <w:spacing w:val="-22"/>
        </w:rPr>
        <w:t>禁用</w:t>
      </w:r>
      <w:r>
        <w:rPr>
          <w:spacing w:val="-4"/>
        </w:rPr>
        <w:t xml:space="preserve">ASPM L1</w:t>
      </w:r>
      <w:r>
        <w:rPr>
          <w:spacing w:val="-5"/>
        </w:rPr>
        <w:t>。</w:t>
      </w:r>
    </w:p>
    <w:p>
      <w:pPr>
        <w:pStyle w:val="BodyText"/>
        <w:ind w:left="875" w:right="1264" w:firstLine="12"/>
        <w:spacing w:before="109" w:line="277" w:lineRule="auto"/>
      </w:pPr>
      <w:r>
        <w:rPr>
          <w:spacing w:val="-6"/>
        </w:rPr>
        <w:t>如果</w:t>
      </w:r>
      <w:r>
        <w:rPr>
          <w:spacing w:val="-6"/>
        </w:rPr>
        <w:t xml:space="preserve">设置PCI-PM L1 PM Substate的一</w:t>
      </w:r>
      <w:r>
        <w:rPr>
          <w:spacing w:val="-14"/>
        </w:rPr>
        <w:t>个</w:t>
      </w:r>
      <w:r>
        <w:rPr>
          <w:spacing w:val="-6"/>
        </w:rPr>
        <w:t>或两</w:t>
      </w:r>
      <w:r>
        <w:rPr>
          <w:spacing w:val="-23"/>
        </w:rPr>
        <w:t>个</w:t>
      </w:r>
      <w:r>
        <w:rPr>
          <w:spacing w:val="-6"/>
        </w:rPr>
        <w:t>使能位</w:t>
      </w:r>
      <w:r>
        <w:rPr>
          <w:spacing w:val="-6"/>
        </w:rPr>
        <w:t xml:space="preserve">，则在D 0中时，必须按照本节所述配置两个端口</w:t>
      </w:r>
      <w:hyperlink w:history="true" w:anchor="bookmark88">
        <w:r>
          <w:rPr>
            <w:spacing w:val="-3"/>
          </w:rPr>
          <w:t>。</w:t>
        </w:r>
      </w:hyperlink>
    </w:p>
    <w:p>
      <w:pPr>
        <w:pStyle w:val="BodyText"/>
        <w:ind w:left="883" w:right="1332" w:firstLine="4"/>
        <w:spacing w:before="91" w:line="258" w:lineRule="auto"/>
      </w:pPr>
      <w:r>
        <w:rPr>
          <w:spacing w:val="-5"/>
        </w:rPr>
        <w:t>在</w:t>
      </w:r>
      <w:r>
        <w:rPr>
          <w:spacing w:val="-5"/>
        </w:rPr>
        <w:t>设置</w:t>
      </w:r>
      <w:r>
        <w:rPr>
          <w:spacing w:val="-14"/>
        </w:rPr>
        <w:t>L1.2的</w:t>
      </w:r>
      <w:r>
        <w:rPr>
          <w:spacing w:val="-5"/>
        </w:rPr>
        <w:t>一</w:t>
      </w:r>
      <w:r>
        <w:rPr>
          <w:spacing w:val="-13"/>
        </w:rPr>
        <w:t>个</w:t>
      </w:r>
      <w:r>
        <w:rPr>
          <w:spacing w:val="-5"/>
        </w:rPr>
        <w:t>或两</w:t>
      </w:r>
      <w:r>
        <w:rPr>
          <w:spacing w:val="-13"/>
        </w:rPr>
        <w:t>个</w:t>
      </w:r>
      <w:r>
        <w:rPr>
          <w:spacing w:val="-5"/>
        </w:rPr>
        <w:t>使能位</w:t>
      </w:r>
      <w:hyperlink w:history="true" w:anchor="bookmark90">
        <w:r>
          <w:rPr>
            <w:u w:val="single" w:color="C0C0C0"/>
            <w:spacing w:val="-5"/>
          </w:rPr>
          <w:t>之前</w:t>
        </w:r>
      </w:hyperlink>
      <w:r>
        <w:rPr>
          <w:spacing w:val="-5"/>
        </w:rPr>
        <w:t>，</w:t>
      </w:r>
      <w:hyperlink w:history="true" w:anchor="bookmark194">
        <w:r>
          <w:rPr>
            <w:u w:val="single" w:color="C0C0C0"/>
            <w:spacing w:val="-5"/>
            <w:position w:val="-2"/>
          </w:rPr>
          <w:t>T</w:t>
        </w:r>
        <w:r>
          <w:rPr>
            <w:sz w:val="16"/>
            <w:szCs w:val="16"/>
            <w:u w:val="single" w:color="C0C0C0"/>
            <w:spacing w:val="-5"/>
            <w:position w:val="-2"/>
          </w:rPr>
          <w:t>POWER_ON</w:t>
        </w:r>
        <w:r>
          <w:rPr>
            <w:spacing w:val="-5"/>
          </w:rPr>
          <w:t>、</w:t>
        </w:r>
      </w:hyperlink>
      <w:r>
        <w:rPr>
          <w:spacing w:val="-5"/>
        </w:rPr>
        <w:t>Common_Mode_Restore_Time的值以及</w:t>
      </w:r>
      <w:r>
        <w:rPr>
          <w:u w:val="single" w:color="C0C0C0"/>
          <w:spacing w:val="-6"/>
        </w:rPr>
        <w:t>LTR_L1.2_THRESHOLD</w:t>
      </w:r>
      <w:r>
        <w:rPr>
          <w:spacing w:val="-6"/>
        </w:rPr>
        <w:t>（</w:t>
      </w:r>
      <w:r>
        <w:rPr>
          <w:spacing w:val="-6"/>
        </w:rPr>
        <w:t>值和</w:t>
      </w:r>
      <w:r>
        <w:rPr>
          <w:spacing w:val="-6"/>
        </w:rPr>
        <w:t>比例</w:t>
      </w:r>
      <w:r>
        <w:rPr>
          <w:spacing w:val="-6"/>
        </w:rPr>
        <w:t xml:space="preserve">字段）（如果要设置ASPM L1.2使能位）的值必须编程为</w:t>
      </w:r>
      <w:r>
        <w:rPr>
          <w:spacing w:val="-7"/>
        </w:rPr>
        <w:t>MED。</w:t>
      </w:r>
    </w:p>
    <w:p>
      <w:pPr>
        <w:pStyle w:val="BodyText"/>
        <w:ind w:left="872" w:right="1212" w:firstLine="3"/>
        <w:spacing w:before="127" w:line="250" w:lineRule="auto"/>
      </w:pPr>
      <w:hyperlink w:history="true" w:anchor="bookmark195">
        <w:r>
          <w:rPr>
            <w:u w:val="single" w:color="C0C0C0"/>
            <w:spacing w:val="-4"/>
            <w:position w:val="-2"/>
          </w:rPr>
          <w:t>T</w:t>
        </w:r>
        <w:r>
          <w:rPr>
            <w:sz w:val="16"/>
            <w:szCs w:val="16"/>
            <w:u w:val="single" w:color="C0C0C0"/>
            <w:spacing w:val="-4"/>
            <w:position w:val="-2"/>
          </w:rPr>
          <w:t>POWER_ON</w:t>
        </w:r>
      </w:hyperlink>
      <w:r>
        <w:rPr>
          <w:spacing w:val="-4"/>
        </w:rPr>
        <w:t>和Common_Mode_Restore_Time</w:t>
      </w:r>
      <w:r>
        <w:rPr>
          <w:spacing w:val="-4"/>
        </w:rPr>
        <w:t>字段</w:t>
      </w:r>
      <w:r>
        <w:rPr>
          <w:spacing w:val="-5"/>
        </w:rPr>
        <w:t>必须</w:t>
      </w:r>
      <w:r>
        <w:rPr>
          <w:spacing w:val="-5"/>
        </w:rPr>
        <w:t>根据</w:t>
      </w:r>
      <w:r>
        <w:t xml:space="preserve">   </w:t>
      </w:r>
      <w:r>
        <w:rPr>
          <w:spacing w:val="-4"/>
        </w:rPr>
        <w:t>元件和</w:t>
      </w:r>
      <w:r>
        <w:rPr>
          <w:spacing w:val="-4"/>
        </w:rPr>
        <w:t>用于连接两个元件的AC耦合电容器</w:t>
      </w:r>
      <w:r>
        <w:rPr>
          <w:spacing w:val="-4"/>
        </w:rPr>
        <w:t>。</w:t>
      </w:r>
      <w:r>
        <w:rPr>
          <w:spacing w:val="-17"/>
        </w:rPr>
        <w:t>这些值</w:t>
      </w:r>
      <w:r>
        <w:rPr>
          <w:spacing w:val="-4"/>
        </w:rPr>
        <w:t>的</w:t>
      </w:r>
      <w:r>
        <w:rPr>
          <w:spacing w:val="-4"/>
        </w:rPr>
        <w:t>确定</w:t>
      </w:r>
      <w:r>
        <w:rPr>
          <w:spacing w:val="-4"/>
        </w:rPr>
        <w:t>取决于</w:t>
      </w:r>
      <w:r>
        <w:rPr>
          <w:spacing w:val="-4"/>
        </w:rPr>
        <w:t>设计实现</w:t>
      </w:r>
      <w:r>
        <w:rPr>
          <w:spacing w:val="-4"/>
        </w:rPr>
        <w:t>。</w:t>
      </w:r>
    </w:p>
    <w:p>
      <w:pPr>
        <w:pStyle w:val="BodyText"/>
        <w:ind w:left="875" w:right="1301" w:hanging="1"/>
        <w:spacing w:before="145" w:line="250" w:lineRule="auto"/>
        <w:jc w:val="both"/>
      </w:pPr>
      <w:r>
        <w:rPr>
          <w:spacing w:val="-5"/>
        </w:rPr>
        <w:t>当</w:t>
      </w:r>
      <w:r>
        <w:rPr>
          <w:u w:val="single" w:color="C0C0C0"/>
          <w:spacing w:val="-5"/>
        </w:rPr>
        <w:t xml:space="preserve">ASPM L1.2使能</w:t>
      </w:r>
      <w:r>
        <w:rPr>
          <w:spacing w:val="-5"/>
        </w:rPr>
        <w:t>和</w:t>
      </w:r>
      <w:r>
        <w:rPr>
          <w:u w:val="single" w:color="C0C0C0"/>
          <w:spacing w:val="-5"/>
        </w:rPr>
        <w:t xml:space="preserve">PCI-PM L1.2使能</w:t>
      </w:r>
      <w:r>
        <w:rPr>
          <w:spacing w:val="-5"/>
        </w:rPr>
        <w:t>位均被</w:t>
      </w:r>
      <w:r>
        <w:rPr>
          <w:spacing w:val="-5"/>
        </w:rPr>
        <w:t>清除时，不需要</w:t>
      </w:r>
      <w:r>
        <w:rPr>
          <w:spacing w:val="-6"/>
        </w:rPr>
        <w:t>对</w:t>
      </w:r>
      <w:hyperlink w:history="true" w:anchor="bookmark196">
        <w:r>
          <w:rPr>
            <w:u w:val="single" w:color="C0C0C0"/>
            <w:spacing w:val="-6"/>
            <w:position w:val="-2"/>
          </w:rPr>
          <w:t>T</w:t>
        </w:r>
        <w:r>
          <w:rPr>
            <w:sz w:val="16"/>
            <w:szCs w:val="16"/>
            <w:u w:val="single" w:color="C0C0C0"/>
            <w:spacing w:val="-6"/>
            <w:position w:val="-2"/>
          </w:rPr>
          <w:t>POWER_ON</w:t>
        </w:r>
        <w:r>
          <w:rPr>
            <w:spacing w:val="-6"/>
          </w:rPr>
          <w:t>、</w:t>
        </w:r>
      </w:hyperlink>
      <w:r>
        <w:rPr>
          <w:spacing w:val="-6"/>
        </w:rPr>
        <w:t>Common_Mode_Restore_Time和LTR_L1.2_THRESHOLD</w:t>
      </w:r>
      <w:r>
        <w:rPr>
          <w:spacing w:val="-6"/>
        </w:rPr>
        <w:t>Value</w:t>
      </w:r>
      <w:r>
        <w:rPr>
          <w:spacing w:val="-7"/>
        </w:rPr>
        <w:t>和</w:t>
      </w:r>
      <w:r>
        <w:rPr>
          <w:spacing w:val="-7"/>
        </w:rPr>
        <w:t>Scale</w:t>
      </w:r>
      <w:r>
        <w:rPr>
          <w:spacing w:val="-7"/>
        </w:rPr>
        <w:t>字段进行编程，硬件不得依赖</w:t>
      </w:r>
      <w:r>
        <w:rPr>
          <w:spacing w:val="-7"/>
        </w:rPr>
        <w:t>这些</w:t>
      </w:r>
      <w:r>
        <w:rPr>
          <w:spacing w:val="-5"/>
        </w:rPr>
        <w:t>字段</w:t>
      </w:r>
      <w:r>
        <w:rPr>
          <w:spacing w:val="-5"/>
        </w:rPr>
        <w:t>来获得任何特定</w:t>
      </w:r>
      <w:r>
        <w:rPr>
          <w:spacing w:val="-5"/>
        </w:rPr>
        <w:t>值。</w:t>
      </w:r>
    </w:p>
    <w:p>
      <w:pPr>
        <w:pStyle w:val="P68B1DB1-BodyText4"/>
        <w:ind w:left="874"/>
        <w:spacing w:before="147" w:line="252" w:lineRule="exact"/>
      </w:pPr>
      <w:r>
        <w:rPr>
          <w:spacing w:val="-6"/>
        </w:rPr>
        <w:t>当编程LTR_L1.2_THRESHOLD</w:t>
      </w:r>
      <w:r>
        <w:rPr>
          <w:spacing w:val="-6"/>
        </w:rPr>
        <w:t>Value和</w:t>
      </w:r>
      <w:r>
        <w:rPr>
          <w:spacing w:val="-6"/>
        </w:rPr>
        <w:t>Scale</w:t>
      </w:r>
      <w:r>
        <w:rPr>
          <w:spacing w:val="-6"/>
        </w:rPr>
        <w:t>字段时，</w:t>
      </w:r>
      <w:r>
        <w:rPr>
          <w:spacing w:val="-6"/>
        </w:rPr>
        <w:t>必须在两个端口中编程相同的值</w:t>
      </w:r>
      <w:r>
        <w:rPr>
          <w:spacing w:val="-7"/>
        </w:rPr>
        <w:t>。</w:t>
      </w:r>
    </w:p>
    <w:p>
      <w:pPr>
        <w:spacing w:line="394" w:lineRule="auto"/>
        <w:rPr>
          <w:rFonts w:ascii="Arial"/>
          <w:sz w:val="21"/>
        </w:rPr>
      </w:pPr>
    </w:p>
    <w:p>
      <w:pPr>
        <w:pStyle w:val="P68B1DB1-BodyText164"/>
        <w:ind w:left="876"/>
        <w:spacing w:before="85" w:line="185" w:lineRule="auto"/>
        <w:outlineLvl w:val="2"/>
        <w:rPr>
          <w:sz w:val="28"/>
          <w:szCs w:val="28"/>
        </w:rPr>
      </w:pPr>
      <w:r>
        <w:rPr>
          <w:spacing w:val="-20"/>
        </w:rPr>
        <w:t xml:space="preserve">5.5.5 L1 PM子</w:t>
      </w:r>
      <w:r>
        <w:rPr>
          <w:spacing w:val="-21"/>
        </w:rPr>
        <w:t>站定时参数</w:t>
      </w:r>
    </w:p>
    <w:p>
      <w:pPr>
        <w:spacing w:line="266" w:lineRule="auto"/>
        <w:rPr>
          <w:rFonts w:ascii="Arial"/>
          <w:sz w:val="21"/>
        </w:rPr>
      </w:pPr>
    </w:p>
    <w:p>
      <w:pPr>
        <w:pStyle w:val="BodyText"/>
        <w:ind w:left="875"/>
        <w:spacing w:before="61" w:line="270" w:lineRule="auto"/>
      </w:pPr>
      <w:hyperlink w:history="true" w:anchor="bookmark197">
        <w:r>
          <w:rPr>
            <w:u w:val="single" w:color="C0C0C0"/>
            <w:spacing w:val="-3"/>
          </w:rPr>
          <w:t>表</w:t>
        </w:r>
        <w:r>
          <w:rPr>
            <w:u w:val="single" w:color="C0C0C0"/>
            <w:spacing w:val="-3"/>
          </w:rPr>
          <w:t>5-11</w:t>
        </w:r>
      </w:hyperlink>
      <w:r>
        <w:rPr>
          <w:spacing w:val="-3"/>
        </w:rPr>
        <w:t>定义</w:t>
      </w:r>
      <w:r>
        <w:rPr>
          <w:spacing w:val="-18"/>
        </w:rPr>
        <w:t>了</w:t>
      </w:r>
      <w:r>
        <w:rPr>
          <w:spacing w:val="-4"/>
        </w:rPr>
        <w:t>与</w:t>
      </w:r>
      <w:hyperlink w:history="true" w:anchor="bookmark90">
        <w:r>
          <w:rPr>
            <w:u w:val="single" w:color="C0C0C0"/>
            <w:spacing w:val="-4"/>
          </w:rPr>
          <w:t>L1.2</w:t>
        </w:r>
      </w:hyperlink>
      <w:r>
        <w:rPr>
          <w:spacing w:val="-4"/>
        </w:rPr>
        <w:t>子状态机制相关的定时参数。</w:t>
      </w:r>
    </w:p>
    <w:p>
      <w:pPr>
        <w:spacing w:line="270" w:lineRule="auto"/>
        <w:sectPr>
          <w:footerReference w:type="default" r:id="rId22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3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pStyle w:val="P68B1DB1-BodyText38"/>
        <w:ind w:left="4452"/>
        <w:spacing w:before="60" w:line="250" w:lineRule="exact"/>
      </w:pPr>
      <w:bookmarkStart w:name="bookmark197" w:id="188"/>
      <w:bookmarkEnd w:id="188"/>
      <w:r>
        <w:rPr>
          <w:spacing w:val="-9"/>
        </w:rPr>
        <w:t xml:space="preserve">表5-11 L1.2定时参数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416"/>
        <w:gridCol w:w="5333"/>
        <w:gridCol w:w="1679"/>
        <w:gridCol w:w="990"/>
        <w:gridCol w:w="581"/>
      </w:tblGrid>
      <w:tr>
        <w:trPr>
          <w:trHeight w:val="417" w:hRule="atLeast"/>
        </w:trPr>
        <w:tc>
          <w:tcPr>
            <w:tcW w:w="1416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  <w:right w:val="single" w:color="C0C0C0" w:sz="4" w:space="0"/>
            </w:tcBorders>
          </w:tcPr>
          <w:p>
            <w:pPr>
              <w:ind w:left="330"/>
              <w:spacing w:before="149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参数</w:t>
            </w:r>
          </w:p>
        </w:tc>
        <w:tc>
          <w:tcPr>
            <w:tcW w:w="5333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2247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14"/>
            </w:pPr>
            <w:r>
              <w:t>描述</w:t>
            </w:r>
          </w:p>
        </w:tc>
        <w:tc>
          <w:tcPr>
            <w:tcW w:w="1679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712"/>
              <w:spacing w:before="142" w:line="17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7"/>
            </w:pPr>
            <w:r>
              <w:t>Min</w:t>
            </w:r>
          </w:p>
        </w:tc>
        <w:tc>
          <w:tcPr>
            <w:tcW w:w="99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53"/>
              <w:spacing w:before="149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4"/>
            </w:pPr>
            <w:r>
              <w:t>Max</w:t>
            </w:r>
          </w:p>
        </w:tc>
        <w:tc>
          <w:tcPr>
            <w:tcW w:w="581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06"/>
              <w:spacing w:before="142" w:line="17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60"/>
            </w:pPr>
            <w:r>
              <w:t>单位</w:t>
            </w:r>
          </w:p>
        </w:tc>
      </w:tr>
      <w:tr>
        <w:trPr>
          <w:trHeight w:val="418" w:hRule="atLeast"/>
        </w:trPr>
        <w:tc>
          <w:tcPr>
            <w:tcW w:w="1416" w:type="dxa"/>
            <w:vAlign w:val="top"/>
            <w:tcBorders>
              <w:top w:val="single" w:color="000000" w:sz="8" w:space="0"/>
              <w:left w:val="nil"/>
              <w:right w:val="single" w:color="C0C0C0" w:sz="4" w:space="0"/>
            </w:tcBorders>
          </w:tcPr>
          <w:p>
            <w:pPr>
              <w:ind w:left="275"/>
              <w:spacing w:before="141" w:line="194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233"/>
            </w:pPr>
            <w:bookmarkStart w:name="bookmark191" w:id="189"/>
            <w:bookmarkEnd w:id="189"/>
            <w:bookmarkStart w:name="bookmark184" w:id="190"/>
            <w:bookmarkEnd w:id="190"/>
            <w:r>
              <w:rPr>
                <w:sz w:val="18"/>
                <w:szCs w:val="18"/>
              </w:rPr>
              <w:t>T</w:t>
            </w:r>
            <w:r>
              <w:rPr>
                <w:sz w:val="14"/>
                <w:szCs w:val="14"/>
              </w:rPr>
              <w:t>POWER_OFF</w:t>
            </w:r>
          </w:p>
        </w:tc>
        <w:tc>
          <w:tcPr>
            <w:tcW w:w="5333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102"/>
              <w:spacing w:before="80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4"/>
              </w:rPr>
              <w:t xml:space="preserve">CLK #解除断言以进入</w:t>
            </w:r>
            <w:hyperlink w:history="true" w:anchor="bookmark186">
              <w:r>
                <w:rPr>
                  <w:u w:val="single" w:color="C0C0C0"/>
                  <w:spacing w:val="-4"/>
                </w:rPr>
                <w:t>L1.2.Idle</w:t>
              </w:r>
            </w:hyperlink>
            <w:r>
              <w:rPr>
                <w:spacing w:val="-5"/>
              </w:rPr>
              <w:t>子状态</w:t>
            </w:r>
          </w:p>
        </w:tc>
        <w:tc>
          <w:tcPr>
            <w:tcW w:w="1679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990" w:type="dxa"/>
            <w:vAlign w:val="top"/>
            <w:tcBorders>
              <w:top w:val="single" w:color="000000" w:sz="8" w:space="0"/>
            </w:tcBorders>
          </w:tcPr>
          <w:p>
            <w:pPr>
              <w:ind w:left="450"/>
              <w:spacing w:before="149" w:line="17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t>2</w:t>
            </w:r>
          </w:p>
        </w:tc>
        <w:tc>
          <w:tcPr>
            <w:tcW w:w="581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214"/>
              <w:spacing w:before="176" w:line="123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微秒</w:t>
            </w:r>
          </w:p>
        </w:tc>
      </w:tr>
      <w:tr>
        <w:trPr>
          <w:trHeight w:val="851" w:hRule="atLeast"/>
        </w:trPr>
        <w:tc>
          <w:tcPr>
            <w:tcW w:w="1416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pStyle w:val="TableText"/>
              <w:spacing w:line="304" w:lineRule="auto"/>
              <w:rPr>
                <w:sz w:val="21"/>
              </w:rPr>
            </w:pPr>
          </w:p>
          <w:p>
            <w:pPr>
              <w:ind w:left="188"/>
              <w:spacing w:before="55" w:line="197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234"/>
            </w:pPr>
            <w:r>
              <w:rPr>
                <w:sz w:val="18"/>
                <w:szCs w:val="18"/>
              </w:rPr>
              <w:t>T</w:t>
            </w:r>
            <w:r>
              <w:rPr>
                <w:sz w:val="14"/>
                <w:szCs w:val="14"/>
              </w:rPr>
              <w:t>共模</w:t>
            </w:r>
          </w:p>
        </w:tc>
        <w:tc>
          <w:tcPr>
            <w:tcW w:w="5333" w:type="dxa"/>
            <w:vAlign w:val="top"/>
            <w:tcBorders>
              <w:left w:val="single" w:color="C0C0C0" w:sz="4" w:space="0"/>
            </w:tcBorders>
          </w:tcPr>
          <w:p>
            <w:pPr>
              <w:ind w:left="97" w:right="239" w:firstLine="11"/>
              <w:spacing w:before="86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4"/>
              </w:rPr>
              <w:t>恢复</w:t>
            </w:r>
            <w:r>
              <w:rPr>
                <w:spacing w:val="-4"/>
              </w:rPr>
              <w:t>参考值</w:t>
            </w:r>
            <w:r>
              <w:rPr>
                <w:spacing w:val="-4"/>
              </w:rPr>
              <w:t>以</w:t>
            </w:r>
            <w:r>
              <w:rPr>
                <w:spacing w:val="-5"/>
              </w:rPr>
              <w:t>恢复</w:t>
            </w:r>
            <w:r>
              <w:rPr>
                <w:spacing w:val="-5"/>
              </w:rPr>
              <w:t>共同模式</w:t>
            </w:r>
            <w:r>
              <w:t xml:space="preserve">   </w:t>
            </w:r>
            <w:r>
              <w:rPr>
                <w:spacing w:val="-4"/>
              </w:rPr>
              <w:t>通过</w:t>
            </w:r>
            <w:r>
              <w:rPr>
                <w:spacing w:val="-4"/>
              </w:rPr>
              <w:t>TS1</w:t>
            </w:r>
            <w:r>
              <w:rPr>
                <w:spacing w:val="-4"/>
              </w:rPr>
              <w:t>训练</w:t>
            </w:r>
            <w:r>
              <w:rPr>
                <w:spacing w:val="-4"/>
              </w:rPr>
              <w:t>序列</w:t>
            </w:r>
            <w:hyperlink w:history="true" w:anchor="bookmark188"/>
            <w:r>
              <w:rPr>
                <w:spacing w:val="-3"/>
              </w:rPr>
              <w:t>的主动</w:t>
            </w:r>
            <w:r>
              <w:rPr>
                <w:spacing w:val="-4"/>
              </w:rPr>
              <w:t>传输</w:t>
            </w:r>
            <w:r>
              <w:t>（见第</w:t>
            </w:r>
            <w:hyperlink w:history="true" w:anchor="bookmark188">
              <w:r>
                <w:rPr>
                  <w:u w:val="single" w:color="C0C0C0"/>
                  <w:spacing w:val="-9"/>
                </w:rPr>
                <w:t>5.5.3.3.1</w:t>
              </w:r>
              <w:r>
                <w:rPr>
                  <w:spacing w:val="-9"/>
                </w:rPr>
                <w:t>节）</w:t>
              </w:r>
            </w:hyperlink>
          </w:p>
        </w:tc>
        <w:tc>
          <w:tcPr>
            <w:tcW w:w="2669" w:type="dxa"/>
            <w:vAlign w:val="top"/>
            <w:gridSpan w:val="2"/>
          </w:tcPr>
          <w:p>
            <w:pPr>
              <w:ind w:left="1101" w:right="183" w:hanging="900"/>
              <w:spacing w:before="198" w:line="24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6"/>
              </w:rPr>
              <w:t>可编程范围</w:t>
            </w:r>
            <w:r>
              <w:rPr>
                <w:spacing w:val="-6"/>
              </w:rPr>
              <w:t>从</w:t>
            </w:r>
            <w:r>
              <w:rPr>
                <w:spacing w:val="-6"/>
              </w:rPr>
              <w:t>0</w:t>
            </w:r>
            <w:r>
              <w:rPr>
                <w:spacing w:val="-6"/>
              </w:rPr>
              <w:t>到</w:t>
            </w:r>
            <w:r>
              <w:rPr>
                <w:spacing w:val="-6"/>
              </w:rPr>
              <w:t>255</w:t>
            </w:r>
          </w:p>
        </w:tc>
        <w:tc>
          <w:tcPr>
            <w:tcW w:w="581" w:type="dxa"/>
            <w:vAlign w:val="top"/>
            <w:tcBorders>
              <w:right w:val="nil"/>
            </w:tcBorders>
          </w:tcPr>
          <w:p>
            <w:pPr>
              <w:pStyle w:val="TableText"/>
              <w:spacing w:line="340" w:lineRule="auto"/>
              <w:rPr>
                <w:sz w:val="21"/>
              </w:rPr>
            </w:pPr>
          </w:p>
          <w:p>
            <w:pPr>
              <w:ind w:left="214"/>
              <w:spacing w:before="54" w:line="123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微秒</w:t>
            </w:r>
          </w:p>
        </w:tc>
      </w:tr>
      <w:tr>
        <w:trPr>
          <w:trHeight w:val="627" w:hRule="atLeast"/>
        </w:trPr>
        <w:tc>
          <w:tcPr>
            <w:tcW w:w="1416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05"/>
              <w:spacing w:before="252" w:line="194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235"/>
            </w:pPr>
            <w:bookmarkStart w:name="bookmark182" w:id="191"/>
            <w:bookmarkEnd w:id="191"/>
            <w:r>
              <w:rPr>
                <w:sz w:val="18"/>
                <w:szCs w:val="18"/>
              </w:rPr>
              <w:t>T</w:t>
            </w:r>
            <w:r>
              <w:rPr>
                <w:sz w:val="14"/>
                <w:szCs w:val="14"/>
              </w:rPr>
              <w:t>L1O_REFCLK_OFF</w:t>
            </w:r>
          </w:p>
        </w:tc>
        <w:tc>
          <w:tcPr>
            <w:tcW w:w="5333" w:type="dxa"/>
            <w:vAlign w:val="top"/>
            <w:tcBorders>
              <w:left w:val="single" w:color="C0C0C0" w:sz="4" w:space="0"/>
            </w:tcBorders>
          </w:tcPr>
          <w:p>
            <w:pPr>
              <w:ind w:left="101" w:right="344" w:firstLine="1"/>
              <w:spacing w:before="90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5"/>
              </w:rPr>
              <w:t xml:space="preserve">CLK #解除断言</w:t>
            </w:r>
            <w:r>
              <w:rPr>
                <w:spacing w:val="-5"/>
              </w:rPr>
              <w:t>，以</w:t>
            </w:r>
            <w:r>
              <w:rPr>
                <w:spacing w:val="-6"/>
              </w:rPr>
              <w:t>在</w:t>
            </w:r>
            <w:r>
              <w:rPr>
                <w:spacing w:val="-6"/>
              </w:rPr>
              <w:t>进入L1.2</w:t>
            </w:r>
            <w:r>
              <w:t>时参考达到空闲</w:t>
            </w:r>
            <w:r>
              <w:rPr>
                <w:spacing w:val="-6"/>
              </w:rPr>
              <w:t>电</w:t>
            </w:r>
            <w:r>
              <w:rPr>
                <w:spacing w:val="-6"/>
              </w:rPr>
              <w:t>状态</w:t>
            </w:r>
          </w:p>
        </w:tc>
        <w:tc>
          <w:tcPr>
            <w:tcW w:w="1679" w:type="dxa"/>
            <w:vAlign w:val="top"/>
          </w:tcPr>
          <w:p>
            <w:pPr>
              <w:ind w:left="795"/>
              <w:spacing w:before="261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t>0</w:t>
            </w:r>
          </w:p>
        </w:tc>
        <w:tc>
          <w:tcPr>
            <w:tcW w:w="990" w:type="dxa"/>
            <w:vAlign w:val="top"/>
          </w:tcPr>
          <w:p>
            <w:pPr>
              <w:ind w:left="368"/>
              <w:spacing w:before="261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3"/>
            </w:pPr>
            <w:r>
              <w:t>100</w:t>
            </w:r>
          </w:p>
        </w:tc>
        <w:tc>
          <w:tcPr>
            <w:tcW w:w="581" w:type="dxa"/>
            <w:vAlign w:val="top"/>
            <w:tcBorders>
              <w:right w:val="nil"/>
            </w:tcBorders>
          </w:tcPr>
          <w:p>
            <w:pPr>
              <w:ind w:left="215"/>
              <w:spacing w:before="288" w:line="126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NS</w:t>
            </w:r>
          </w:p>
        </w:tc>
      </w:tr>
      <w:tr>
        <w:trPr>
          <w:trHeight w:val="1075" w:hRule="atLeast"/>
        </w:trPr>
        <w:tc>
          <w:tcPr>
            <w:tcW w:w="1416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pStyle w:val="TableText"/>
              <w:spacing w:line="423" w:lineRule="auto"/>
              <w:rPr>
                <w:sz w:val="21"/>
              </w:rPr>
            </w:pPr>
          </w:p>
          <w:p>
            <w:pPr>
              <w:ind w:left="143"/>
              <w:spacing w:before="55" w:line="194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236"/>
            </w:pPr>
            <w:bookmarkStart w:name="bookmark189" w:id="192"/>
            <w:bookmarkEnd w:id="192"/>
            <w:r>
              <w:rPr>
                <w:sz w:val="18"/>
                <w:szCs w:val="18"/>
              </w:rPr>
              <w:t>T</w:t>
            </w:r>
            <w:r>
              <w:rPr>
                <w:sz w:val="14"/>
                <w:szCs w:val="14"/>
              </w:rPr>
              <w:t>L10_REFCLK_ON</w:t>
            </w:r>
          </w:p>
        </w:tc>
        <w:tc>
          <w:tcPr>
            <w:tcW w:w="5333" w:type="dxa"/>
            <w:vAlign w:val="top"/>
            <w:tcBorders>
              <w:left w:val="single" w:color="C0C0C0" w:sz="4" w:space="0"/>
            </w:tcBorders>
          </w:tcPr>
          <w:p>
            <w:pPr>
              <w:ind w:left="102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spacing w:val="-6"/>
              </w:rPr>
              <w:t xml:space="preserve">退出L1.2时，对引用的CLK #断言有效</w:t>
            </w:r>
          </w:p>
        </w:tc>
        <w:tc>
          <w:tcPr>
            <w:tcW w:w="1679" w:type="dxa"/>
            <w:vAlign w:val="top"/>
          </w:tcPr>
          <w:p>
            <w:pPr>
              <w:pStyle w:val="TableText"/>
              <w:spacing w:line="422" w:lineRule="auto"/>
              <w:rPr>
                <w:sz w:val="21"/>
              </w:rPr>
            </w:pPr>
          </w:p>
          <w:p>
            <w:pPr>
              <w:ind w:left="422"/>
              <w:spacing w:before="54" w:line="197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237"/>
            </w:pPr>
            <w:hyperlink w:history="true" w:anchor="bookmark198">
              <w:r>
                <w:rPr>
                  <w:sz w:val="18"/>
                  <w:szCs w:val="18"/>
                  <w:spacing w:val="-4"/>
                </w:rPr>
                <w:t>T</w:t>
              </w:r>
              <w:r>
                <w:rPr>
                  <w:sz w:val="14"/>
                  <w:szCs w:val="14"/>
                  <w:spacing w:val="-4"/>
                </w:rPr>
                <w:t>POWER_ON</w:t>
              </w:r>
            </w:hyperlink>
          </w:p>
        </w:tc>
        <w:tc>
          <w:tcPr>
            <w:tcW w:w="990" w:type="dxa"/>
            <w:vAlign w:val="top"/>
          </w:tcPr>
          <w:p>
            <w:pPr>
              <w:ind w:left="100" w:right="88" w:firstLine="6"/>
              <w:spacing w:before="93" w:line="250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5"/>
              </w:rPr>
              <w:t>由</w:t>
            </w:r>
          </w:p>
          <w:p>
            <w:pPr>
              <w:ind w:left="106"/>
              <w:spacing w:before="43" w:line="18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5"/>
            </w:pPr>
            <w:r>
              <w:t>端点</w:t>
            </w:r>
          </w:p>
        </w:tc>
        <w:tc>
          <w:tcPr>
            <w:tcW w:w="581" w:type="dxa"/>
            <w:vAlign w:val="top"/>
            <w:tcBorders>
              <w:right w:val="nil"/>
            </w:tcBorders>
          </w:tcPr>
          <w:p>
            <w:pPr>
              <w:pStyle w:val="TableText"/>
              <w:spacing w:line="459" w:lineRule="auto"/>
              <w:rPr>
                <w:sz w:val="21"/>
              </w:rPr>
            </w:pPr>
          </w:p>
          <w:p>
            <w:pPr>
              <w:ind w:left="214"/>
              <w:spacing w:before="54" w:line="123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微秒</w:t>
            </w:r>
          </w:p>
        </w:tc>
      </w:tr>
      <w:tr>
        <w:trPr>
          <w:trHeight w:val="1075" w:hRule="atLeast"/>
        </w:trPr>
        <w:tc>
          <w:tcPr>
            <w:tcW w:w="1416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pStyle w:val="TableText"/>
              <w:spacing w:line="428" w:lineRule="auto"/>
              <w:rPr>
                <w:sz w:val="21"/>
              </w:rPr>
            </w:pPr>
          </w:p>
          <w:p>
            <w:pPr>
              <w:ind w:left="302"/>
              <w:spacing w:before="55" w:line="194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238"/>
            </w:pPr>
            <w:bookmarkStart w:name="bookmark190" w:id="193"/>
            <w:bookmarkEnd w:id="193"/>
            <w:bookmarkStart w:name="bookmark194" w:id="194"/>
            <w:bookmarkEnd w:id="194"/>
            <w:bookmarkStart w:name="bookmark195" w:id="195"/>
            <w:bookmarkEnd w:id="195"/>
            <w:bookmarkStart w:name="bookmark196" w:id="196"/>
            <w:bookmarkEnd w:id="196"/>
            <w:bookmarkStart w:name="bookmark198" w:id="197"/>
            <w:bookmarkEnd w:id="197"/>
            <w:r>
              <w:rPr>
                <w:sz w:val="18"/>
                <w:szCs w:val="18"/>
              </w:rPr>
              <w:t>T</w:t>
            </w:r>
            <w:r>
              <w:rPr>
                <w:sz w:val="14"/>
                <w:szCs w:val="14"/>
              </w:rPr>
              <w:t>POWER_ON</w:t>
            </w:r>
          </w:p>
        </w:tc>
        <w:tc>
          <w:tcPr>
            <w:tcW w:w="5333" w:type="dxa"/>
            <w:vAlign w:val="top"/>
            <w:tcBorders>
              <w:left w:val="single" w:color="C0C0C0" w:sz="4" w:space="0"/>
            </w:tcBorders>
          </w:tcPr>
          <w:p>
            <w:pPr>
              <w:ind w:left="97" w:right="371"/>
              <w:spacing w:before="100" w:line="24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5"/>
              </w:rPr>
              <w:t>在</w:t>
            </w:r>
            <w:hyperlink w:history="true" w:anchor="bookmark187">
              <w:r>
                <w:rPr>
                  <w:u w:val="single" w:color="C0C0C0"/>
                  <w:spacing w:val="-5"/>
                </w:rPr>
                <w:t>L1.2</w:t>
              </w:r>
            </w:hyperlink>
            <w:r>
              <w:t>中</w:t>
            </w:r>
            <w:r>
              <w:rPr>
                <w:spacing w:val="-4"/>
              </w:rPr>
              <w:t>，</w:t>
            </w:r>
            <w:r>
              <w:rPr>
                <w:spacing w:val="-4"/>
              </w:rPr>
              <w:t>每个</w:t>
            </w:r>
            <w:r>
              <w:rPr>
                <w:spacing w:val="-4"/>
              </w:rPr>
              <w:t>组件必须</w:t>
            </w:r>
            <w:r>
              <w:rPr>
                <w:spacing w:val="-5"/>
              </w:rPr>
              <w:t>在</w:t>
            </w:r>
            <w:r>
              <w:rPr>
                <w:spacing w:val="-5"/>
              </w:rPr>
              <w:t>采样</w:t>
            </w:r>
            <w:r>
              <w:rPr>
                <w:spacing w:val="-5"/>
              </w:rPr>
              <w:t>后</w:t>
            </w:r>
            <w:r>
              <w:rPr>
                <w:spacing w:val="-4"/>
              </w:rPr>
              <w:t>退出</w:t>
            </w:r>
            <w:r>
              <w:rPr>
                <w:spacing w:val="-4"/>
              </w:rPr>
              <w:t>的最短</w:t>
            </w:r>
            <w:r>
              <w:rPr>
                <w:spacing w:val="-4"/>
              </w:rPr>
              <w:t>时间，</w:t>
            </w:r>
            <w:r>
              <w:t>在主动</w:t>
            </w:r>
            <w:r>
              <w:rPr>
                <w:spacing w:val="-5"/>
              </w:rPr>
              <w:t>驱动</w:t>
            </w:r>
            <w:r>
              <w:rPr>
                <w:spacing w:val="-5"/>
              </w:rPr>
              <w:t>接口</w:t>
            </w:r>
            <w:r>
              <w:t xml:space="preserve">之前断言CLK #</w:t>
            </w:r>
            <w:r>
              <w:rPr>
                <w:spacing w:val="-5"/>
              </w:rPr>
              <w:t>，以确保没有设备</w:t>
            </w:r>
            <w:r>
              <w:rPr>
                <w:spacing w:val="-5"/>
              </w:rPr>
              <w:t>主动</w:t>
            </w:r>
            <w:r>
              <w:rPr>
                <w:spacing w:val="-5"/>
              </w:rPr>
              <w:t>驱动</w:t>
            </w:r>
            <w:r>
              <w:rPr>
                <w:spacing w:val="-5"/>
              </w:rPr>
              <w:t>到</w:t>
            </w:r>
            <w:r>
              <w:t xml:space="preserve">    </w:t>
            </w:r>
            <w:r>
              <w:rPr>
                <w:spacing w:val="-3"/>
              </w:rPr>
              <w:t>无动力</w:t>
            </w:r>
            <w:r>
              <w:rPr>
                <w:spacing w:val="-3"/>
              </w:rPr>
              <w:t>组件。</w:t>
            </w:r>
          </w:p>
        </w:tc>
        <w:tc>
          <w:tcPr>
            <w:tcW w:w="1679" w:type="dxa"/>
            <w:vAlign w:val="top"/>
          </w:tcPr>
          <w:p>
            <w:pPr>
              <w:ind w:left="245"/>
              <w:spacing w:before="96" w:line="26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4"/>
              </w:rPr>
              <w:t>在</w:t>
            </w:r>
            <w:r>
              <w:rPr>
                <w:u w:val="single" w:color="C0C0C0"/>
                <w:spacing w:val="-4"/>
              </w:rPr>
              <w:t xml:space="preserve">L1 PM</w:t>
            </w:r>
            <w:r>
              <w:rPr>
                <w:spacing w:val="-4"/>
              </w:rPr>
              <w:t>中设置</w:t>
            </w:r>
          </w:p>
          <w:p>
            <w:pPr>
              <w:ind w:left="110"/>
              <w:spacing w:line="23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239"/>
            </w:pPr>
            <w:r>
              <w:rPr>
                <w:spacing w:val="-4"/>
              </w:rPr>
              <w:t>子状态控制2</w:t>
            </w:r>
          </w:p>
          <w:p>
            <w:pPr>
              <w:ind w:left="288"/>
              <w:spacing w:line="25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rPr>
                <w:u w:val="single" w:color="C0C0C0"/>
              </w:rPr>
              <w:t>寄存器</w:t>
            </w:r>
            <w:r>
              <w:t>（范围</w:t>
            </w:r>
          </w:p>
          <w:p>
            <w:pPr>
              <w:ind w:left="275"/>
              <w:spacing w:line="24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8"/>
              </w:rPr>
              <w:t>从0到3100）</w:t>
            </w:r>
          </w:p>
        </w:tc>
        <w:tc>
          <w:tcPr>
            <w:tcW w:w="990" w:type="dxa"/>
            <w:vAlign w:val="top"/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581" w:type="dxa"/>
            <w:vAlign w:val="top"/>
            <w:tcBorders>
              <w:right w:val="nil"/>
            </w:tcBorders>
          </w:tcPr>
          <w:p>
            <w:pPr>
              <w:pStyle w:val="TableText"/>
              <w:spacing w:line="464" w:lineRule="auto"/>
              <w:rPr>
                <w:sz w:val="21"/>
              </w:rPr>
            </w:pPr>
          </w:p>
          <w:p>
            <w:pPr>
              <w:ind w:left="214"/>
              <w:spacing w:before="54" w:line="123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微秒</w:t>
            </w:r>
          </w:p>
        </w:tc>
      </w:tr>
      <w:tr>
        <w:trPr>
          <w:trHeight w:val="435" w:hRule="atLeast"/>
        </w:trPr>
        <w:tc>
          <w:tcPr>
            <w:tcW w:w="1416" w:type="dxa"/>
            <w:vAlign w:val="top"/>
            <w:tcBorders>
              <w:bottom w:val="single" w:color="000000" w:sz="8" w:space="0"/>
              <w:left w:val="nil"/>
              <w:right w:val="single" w:color="C0C0C0" w:sz="4" w:space="0"/>
            </w:tcBorders>
          </w:tcPr>
          <w:p>
            <w:pPr>
              <w:ind w:left="536"/>
              <w:spacing w:before="160" w:line="200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240"/>
            </w:pPr>
            <w:r>
              <w:rPr>
                <w:sz w:val="18"/>
                <w:szCs w:val="18"/>
              </w:rPr>
              <w:t>T</w:t>
            </w:r>
            <w:r>
              <w:rPr>
                <w:sz w:val="14"/>
                <w:szCs w:val="14"/>
              </w:rPr>
              <w:t>L1.2</w:t>
            </w:r>
          </w:p>
        </w:tc>
        <w:tc>
          <w:tcPr>
            <w:tcW w:w="5333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98"/>
              <w:spacing w:before="101" w:line="2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5"/>
              </w:rPr>
              <w:t xml:space="preserve">当CLKCLK #</w:t>
            </w:r>
            <w:r>
              <w:rPr>
                <w:spacing w:val="-6"/>
              </w:rPr>
              <w:t>必须保持</w:t>
            </w:r>
            <w:r>
              <w:rPr>
                <w:spacing w:val="-6"/>
              </w:rPr>
              <w:t>非活动状态</w:t>
            </w:r>
            <w:r>
              <w:rPr>
                <w:spacing w:val="-5"/>
              </w:rPr>
              <w:t>时，端口必须保持在</w:t>
            </w:r>
            <w:hyperlink w:history="true" w:anchor="bookmark90">
              <w:r>
                <w:rPr>
                  <w:u w:val="single" w:color="C0C0C0"/>
                  <w:spacing w:val="-5"/>
                </w:rPr>
                <w:t>L1.2</w:t>
              </w:r>
            </w:hyperlink>
          </w:p>
        </w:tc>
        <w:tc>
          <w:tcPr>
            <w:tcW w:w="1679" w:type="dxa"/>
            <w:vAlign w:val="top"/>
            <w:tcBorders>
              <w:bottom w:val="single" w:color="000000" w:sz="8" w:space="0"/>
            </w:tcBorders>
          </w:tcPr>
          <w:p>
            <w:pPr>
              <w:ind w:left="791"/>
              <w:spacing w:before="171" w:line="16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t>4</w:t>
            </w:r>
          </w:p>
        </w:tc>
        <w:tc>
          <w:tcPr>
            <w:tcW w:w="990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rPr>
                <w:sz w:val="21"/>
              </w:rPr>
            </w:pPr>
          </w:p>
        </w:tc>
        <w:tc>
          <w:tcPr>
            <w:tcW w:w="581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214"/>
              <w:spacing w:before="196" w:line="123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0"/>
            </w:pPr>
            <w:r>
              <w:t>微秒</w:t>
            </w:r>
          </w:p>
        </w:tc>
      </w:tr>
    </w:tbl>
    <w:p>
      <w:pPr>
        <w:spacing w:line="314" w:lineRule="auto"/>
        <w:rPr>
          <w:rFonts w:ascii="Arial"/>
          <w:sz w:val="21"/>
        </w:rPr>
      </w:pPr>
    </w:p>
    <w:p>
      <w:pPr>
        <w:pStyle w:val="P68B1DB1-BodyText39"/>
        <w:ind w:left="876"/>
        <w:spacing w:before="85" w:line="371" w:lineRule="exact"/>
        <w:outlineLvl w:val="2"/>
        <w:rPr>
          <w:sz w:val="28"/>
          <w:szCs w:val="28"/>
        </w:rPr>
      </w:pPr>
      <w:bookmarkStart w:name="bookmark199" w:id="198"/>
      <w:bookmarkEnd w:id="198"/>
      <w:r>
        <w:rPr>
          <w:spacing w:val="-16"/>
        </w:rPr>
        <w:t>5.5.6链路激活</w:t>
      </w:r>
    </w:p>
    <w:p>
      <w:pPr>
        <w:spacing w:line="244" w:lineRule="auto"/>
        <w:rPr>
          <w:rFonts w:ascii="Arial"/>
          <w:sz w:val="21"/>
        </w:rPr>
      </w:pPr>
    </w:p>
    <w:p>
      <w:pPr>
        <w:pStyle w:val="BodyText"/>
        <w:ind w:left="879" w:right="1336" w:firstLine="8"/>
        <w:spacing w:before="61" w:line="251" w:lineRule="auto"/>
      </w:pPr>
      <w:hyperlink w:history="true" w:anchor="bookmark199">
        <w:r>
          <w:rPr>
            <w:u w:val="single" w:color="C0C0C0"/>
            <w:spacing w:val="-2"/>
          </w:rPr>
          <w:t>链路</w:t>
        </w:r>
        <w:r>
          <w:rPr>
            <w:u w:val="single" w:color="C0C0C0"/>
            <w:spacing w:val="-2"/>
          </w:rPr>
          <w:t>激活</w:t>
        </w:r>
      </w:hyperlink>
      <w:r>
        <w:rPr>
          <w:spacing w:val="-2"/>
        </w:rPr>
        <w:t>是</w:t>
      </w:r>
      <w:r>
        <w:rPr>
          <w:spacing w:val="-3"/>
        </w:rPr>
        <w:t>暂时</w:t>
      </w:r>
      <w:r>
        <w:rPr>
          <w:spacing w:val="-3"/>
        </w:rPr>
        <w:t>禁用L1</w:t>
      </w:r>
      <w:r>
        <w:rPr>
          <w:spacing w:val="-3"/>
        </w:rPr>
        <w:t>子状态的可选机制。</w:t>
      </w:r>
      <w:hyperlink w:history="true" w:anchor="bookmark199">
        <w:r>
          <w:rPr>
            <w:u w:val="single" w:color="C0C0C0"/>
            <w:spacing w:val="-3"/>
          </w:rPr>
          <w:t>链路</w:t>
        </w:r>
        <w:r>
          <w:rPr>
            <w:u w:val="single" w:color="C0C0C0"/>
            <w:spacing w:val="-3"/>
          </w:rPr>
          <w:t>激活</w:t>
        </w:r>
      </w:hyperlink>
      <w:r>
        <w:rPr>
          <w:spacing w:val="-3"/>
        </w:rPr>
        <w:t>用于</w:t>
      </w:r>
      <w:r>
        <w:rPr>
          <w:spacing w:val="-3"/>
        </w:rPr>
        <w:t>使</w:t>
      </w:r>
      <w:r>
        <w:rPr>
          <w:spacing w:val="-3"/>
        </w:rPr>
        <w:t>链路</w:t>
      </w:r>
      <w:r>
        <w:rPr>
          <w:spacing w:val="-3"/>
        </w:rPr>
        <w:t>脱离</w:t>
      </w:r>
      <w:hyperlink w:history="true" w:anchor="bookmark94">
        <w:r>
          <w:rPr>
            <w:u w:val="single" w:color="C0C0C0"/>
            <w:spacing w:val="-4"/>
          </w:rPr>
          <w:t>L1.1/L1.2</w:t>
        </w:r>
        <w:r>
          <w:rPr>
            <w:spacing w:val="-4"/>
          </w:rPr>
          <w:t>，</w:t>
        </w:r>
      </w:hyperlink>
      <w:r>
        <w:rPr>
          <w:spacing w:val="-4"/>
        </w:rPr>
        <w:t>避免潜在</w:t>
      </w:r>
      <w:r>
        <w:rPr>
          <w:spacing w:val="-17"/>
        </w:rPr>
        <w:t>的</w:t>
      </w:r>
      <w:r>
        <w:rPr>
          <w:spacing w:val="-4"/>
        </w:rPr>
        <w:t>停顿。</w:t>
      </w:r>
      <w:r>
        <w:rPr>
          <w:spacing w:val="-4"/>
        </w:rPr>
        <w:t>一</w:t>
      </w:r>
      <w:r>
        <w:rPr>
          <w:spacing w:val="-4"/>
        </w:rPr>
        <w:t>个</w:t>
      </w:r>
      <w:r>
        <w:rPr>
          <w:spacing w:val="-5"/>
        </w:rPr>
        <w:t>此类</w:t>
      </w:r>
      <w:r>
        <w:rPr>
          <w:spacing w:val="-5"/>
        </w:rPr>
        <w:t>暂停</w:t>
      </w:r>
      <w:r>
        <w:rPr>
          <w:spacing w:val="-4"/>
        </w:rPr>
        <w:t>的</w:t>
      </w:r>
      <w:r>
        <w:rPr>
          <w:spacing w:val="-4"/>
        </w:rPr>
        <w:t>示例</w:t>
      </w:r>
      <w:r>
        <w:t>是</w:t>
      </w:r>
      <w:r>
        <w:rPr>
          <w:spacing w:val="-5"/>
        </w:rPr>
        <w:t>与配置</w:t>
      </w:r>
      <w:r>
        <w:rPr>
          <w:spacing w:val="-5"/>
        </w:rPr>
        <w:t>写入</w:t>
      </w:r>
      <w:r>
        <w:rPr>
          <w:spacing w:val="-5"/>
        </w:rPr>
        <w:t>相关联</w:t>
      </w:r>
      <w:r>
        <w:rPr>
          <w:spacing w:val="-5"/>
        </w:rPr>
        <w:t>的</w:t>
      </w:r>
      <w:r>
        <w:t>暂停</w:t>
      </w:r>
      <w:r>
        <w:rPr>
          <w:spacing w:val="-5"/>
        </w:rPr>
        <w:t>，</w:t>
      </w:r>
      <w:r>
        <w:t xml:space="preserve">   </w:t>
      </w:r>
      <w:r>
        <w:rPr>
          <w:spacing w:val="-2"/>
        </w:rPr>
        <w:t>执行</w:t>
      </w:r>
      <w:hyperlink w:history="true" w:anchor="bookmark134">
        <w:r>
          <w:rPr>
            <w:u w:val="single" w:color="C0C0C0"/>
            <w:spacing w:val="-2"/>
            <w:position w:val="-1"/>
          </w:rPr>
          <w:t xml:space="preserve">D3 </w:t>
        </w:r>
        <w:r>
          <w:rPr>
            <w:sz w:val="16"/>
            <w:szCs w:val="16"/>
            <w:u w:val="single" w:color="C0C0C0"/>
            <w:spacing w:val="-2"/>
            <w:position w:val="-1"/>
          </w:rPr>
          <w:t>Hot</w:t>
        </w:r>
      </w:hyperlink>
      <w:r>
        <w:rPr>
          <w:spacing w:val="-2"/>
        </w:rPr>
        <w:t>到</w:t>
      </w:r>
      <w:hyperlink w:history="true" w:anchor="bookmark88">
        <w:r>
          <w:rPr>
            <w:u w:val="single" w:color="C0C0C0"/>
            <w:spacing w:val="-2"/>
          </w:rPr>
          <w:t>D0</w:t>
        </w:r>
      </w:hyperlink>
      <w:r>
        <w:rPr>
          <w:spacing w:val="-2"/>
        </w:rPr>
        <w:t>的转换。</w:t>
      </w:r>
      <w:hyperlink w:history="true" w:anchor="bookmark199">
        <w:r>
          <w:rPr>
            <w:u w:val="single" w:color="C0C0C0"/>
            <w:spacing w:val="-2"/>
          </w:rPr>
          <w:t>链路</w:t>
        </w:r>
        <w:r>
          <w:rPr>
            <w:u w:val="single" w:color="C0C0C0"/>
            <w:spacing w:val="-2"/>
          </w:rPr>
          <w:t>激活还</w:t>
        </w:r>
      </w:hyperlink>
      <w:r>
        <w:rPr>
          <w:spacing w:val="-2"/>
        </w:rPr>
        <w:t>可以</w:t>
      </w:r>
      <w:r>
        <w:rPr>
          <w:spacing w:val="-2"/>
        </w:rPr>
        <w:t>用于</w:t>
      </w:r>
      <w:r>
        <w:rPr>
          <w:spacing w:val="-2"/>
        </w:rPr>
        <w:t>间接地</w:t>
      </w:r>
      <w:r>
        <w:rPr>
          <w:spacing w:val="-2"/>
        </w:rPr>
        <w:t>向</w:t>
      </w:r>
      <w:r>
        <w:rPr>
          <w:spacing w:val="-2"/>
        </w:rPr>
        <w:t>设备</w:t>
      </w:r>
      <w:r>
        <w:rPr>
          <w:spacing w:val="-2"/>
        </w:rPr>
        <w:t>指示它</w:t>
      </w:r>
      <w:r>
        <w:rPr>
          <w:spacing w:val="-3"/>
        </w:rPr>
        <w:t>应该</w:t>
      </w:r>
      <w:r>
        <w:rPr>
          <w:spacing w:val="-3"/>
        </w:rPr>
        <w:t>避免</w:t>
      </w:r>
      <w:r>
        <w:t xml:space="preserve">   </w:t>
      </w:r>
      <w:r>
        <w:rPr>
          <w:spacing w:val="-4"/>
        </w:rPr>
        <w:t>在延迟敏感或时间关键的操作期间提供长延迟内部电源管理</w:t>
      </w:r>
      <w:r>
        <w:rPr>
          <w:spacing w:val="-4"/>
        </w:rPr>
        <w:t>。</w:t>
      </w:r>
    </w:p>
    <w:p>
      <w:pPr>
        <w:pStyle w:val="BodyText"/>
        <w:ind w:left="875"/>
        <w:spacing w:before="147" w:line="251" w:lineRule="auto"/>
      </w:pPr>
      <w:r>
        <w:rPr>
          <w:spacing w:val="-2"/>
        </w:rPr>
        <w:t>以下规则适用于</w:t>
      </w:r>
      <w:hyperlink w:history="true" w:anchor="bookmark199">
        <w:r>
          <w:rPr>
            <w:u w:val="single" w:color="C0C0C0"/>
            <w:spacing w:val="-2"/>
          </w:rPr>
          <w:t>链接</w:t>
        </w:r>
        <w:r>
          <w:rPr>
            <w:u w:val="single" w:color="C0C0C0"/>
            <w:spacing w:val="-3"/>
          </w:rPr>
          <w:t>激活</w:t>
        </w:r>
        <w:r>
          <w:rPr>
            <w:spacing w:val="-3"/>
          </w:rPr>
          <w:t>：</w:t>
        </w:r>
      </w:hyperlink>
    </w:p>
    <w:p>
      <w:pPr>
        <w:pStyle w:val="BodyText"/>
        <w:ind w:left="1274" w:right="1649" w:hanging="217"/>
        <w:spacing w:before="218" w:line="259" w:lineRule="auto"/>
      </w:pPr>
      <w:r>
        <w:rPr>
          <w:spacing w:val="-4"/>
        </w:rPr>
        <w:t>·</w:t>
      </w:r>
      <w:r>
        <w:rPr>
          <w:spacing w:val="-4"/>
        </w:rPr>
        <w:t>下游端口被</w:t>
      </w:r>
      <w:r>
        <w:rPr>
          <w:spacing w:val="-4"/>
        </w:rPr>
        <w:t>允许</w:t>
      </w:r>
      <w:r>
        <w:rPr>
          <w:spacing w:val="-4"/>
        </w:rPr>
        <w:t>支持</w:t>
      </w:r>
      <w:hyperlink w:history="true" w:anchor="bookmark199">
        <w:r>
          <w:rPr>
            <w:u w:val="single" w:color="C0C0C0"/>
            <w:spacing w:val="-4"/>
          </w:rPr>
          <w:t>链路</w:t>
        </w:r>
        <w:r>
          <w:rPr>
            <w:u w:val="single" w:color="C0C0C0"/>
            <w:spacing w:val="-4"/>
          </w:rPr>
          <w:t>激活</w:t>
        </w:r>
        <w:r>
          <w:rPr>
            <w:spacing w:val="-4"/>
          </w:rPr>
          <w:t>，</w:t>
        </w:r>
      </w:hyperlink>
      <w:r>
        <w:rPr>
          <w:spacing w:val="-4"/>
        </w:rPr>
        <w:t xml:space="preserve">如L1 PM子状态能力寄存器</w:t>
      </w:r>
      <w:r>
        <w:rPr>
          <w:spacing w:val="-18"/>
        </w:rPr>
        <w:t>中</w:t>
      </w:r>
      <w:r>
        <w:rPr>
          <w:spacing w:val="-4"/>
        </w:rPr>
        <w:t>的</w:t>
      </w:r>
      <w:r>
        <w:rPr>
          <w:u w:val="single" w:color="C0C0C0"/>
          <w:spacing w:val="-4"/>
        </w:rPr>
        <w:t>链路</w:t>
      </w:r>
      <w:r>
        <w:rPr>
          <w:u w:val="single" w:color="C0C0C0"/>
          <w:spacing w:val="-5"/>
        </w:rPr>
        <w:t>激活</w:t>
      </w:r>
      <w:r>
        <w:rPr>
          <w:u w:val="single" w:color="C0C0C0"/>
          <w:spacing w:val="-5"/>
        </w:rPr>
        <w:t>支持</w:t>
      </w:r>
      <w:r>
        <w:rPr>
          <w:spacing w:val="-5"/>
        </w:rPr>
        <w:t>位</w:t>
      </w:r>
      <w:r>
        <w:rPr>
          <w:spacing w:val="-15"/>
        </w:rPr>
        <w:t>被</w:t>
      </w:r>
      <w:r>
        <w:rPr>
          <w:spacing w:val="-5"/>
        </w:rPr>
        <w:t>设置所指示的。</w:t>
      </w:r>
    </w:p>
    <w:p>
      <w:pPr>
        <w:pStyle w:val="BodyText"/>
        <w:ind w:left="1280" w:right="1864" w:hanging="223"/>
        <w:spacing w:before="79" w:line="242" w:lineRule="auto"/>
      </w:pPr>
      <w:r>
        <w:rPr>
          <w:spacing w:val="-5"/>
        </w:rPr>
        <w:t>·</w:t>
      </w:r>
      <w:r>
        <w:rPr>
          <w:u w:val="single" w:color="C0C0C0"/>
          <w:spacing w:val="-5"/>
        </w:rPr>
        <w:t>链路</w:t>
      </w:r>
      <w:r>
        <w:rPr>
          <w:u w:val="single" w:color="C0C0C0"/>
          <w:spacing w:val="-5"/>
        </w:rPr>
        <w:t>激活控制</w:t>
      </w:r>
      <w:r>
        <w:rPr>
          <w:spacing w:val="-5"/>
        </w:rPr>
        <w:t>位必须</w:t>
      </w:r>
      <w:r>
        <w:rPr>
          <w:spacing w:val="-5"/>
        </w:rPr>
        <w:t>对端口行为</w:t>
      </w:r>
      <w:r>
        <w:t>没有</w:t>
      </w:r>
      <w:r>
        <w:rPr>
          <w:spacing w:val="-5"/>
        </w:rPr>
        <w:t>影响</w:t>
      </w:r>
      <w:r>
        <w:rPr>
          <w:spacing w:val="-6"/>
        </w:rPr>
        <w:t>，</w:t>
      </w:r>
      <w:r>
        <w:t>除非</w:t>
      </w:r>
      <w:r>
        <w:rPr>
          <w:spacing w:val="-6"/>
        </w:rPr>
        <w:t>以下</w:t>
      </w:r>
      <w:r>
        <w:t>一</w:t>
      </w:r>
      <w:r>
        <w:rPr>
          <w:spacing w:val="-6"/>
        </w:rPr>
        <w:t>个</w:t>
      </w:r>
      <w:r>
        <w:t>或多</w:t>
      </w:r>
      <w:r>
        <w:rPr>
          <w:spacing w:val="-6"/>
        </w:rPr>
        <w:t>个</w:t>
      </w:r>
      <w:r>
        <w:t>位</w:t>
      </w:r>
      <w:r>
        <w:rPr>
          <w:spacing w:val="-7"/>
        </w:rPr>
        <w:t>被</w:t>
      </w:r>
      <w:r>
        <w:rPr>
          <w:spacing w:val="-7"/>
        </w:rPr>
        <w:t>设置：</w:t>
      </w:r>
    </w:p>
    <w:p>
      <w:pPr>
        <w:pStyle w:val="BodyText"/>
        <w:ind w:left="1450"/>
        <w:spacing w:before="62" w:line="308" w:lineRule="auto"/>
      </w:pPr>
      <w:r>
        <w:rPr>
          <w:rFonts w:ascii="Arial" w:hAnsi="Arial" w:cs="Arial" w:eastAsia="Arial"/>
          <w:spacing w:val="-7"/>
        </w:rPr>
        <w:t>启用</w:t>
      </w:r>
      <w:r>
        <w:rPr>
          <w:u w:val="single" w:color="C0C0C0"/>
          <w:spacing w:val="-7"/>
        </w:rPr>
        <w:t xml:space="preserve">PCI-PM L1.2</w:t>
      </w:r>
    </w:p>
    <w:p>
      <w:pPr>
        <w:pStyle w:val="BodyText"/>
        <w:ind w:left="1450"/>
        <w:spacing w:before="39" w:line="308" w:lineRule="auto"/>
      </w:pPr>
      <w:r>
        <w:rPr>
          <w:rFonts w:ascii="Arial" w:hAnsi="Arial" w:cs="Arial" w:eastAsia="Arial"/>
          <w:spacing w:val="-7"/>
        </w:rPr>
        <w:t>启用</w:t>
      </w:r>
      <w:r>
        <w:rPr>
          <w:u w:val="single" w:color="C0C0C0"/>
          <w:spacing w:val="-7"/>
        </w:rPr>
        <w:t xml:space="preserve">PCI-PM L1.1</w:t>
      </w:r>
    </w:p>
    <w:p>
      <w:pPr>
        <w:pStyle w:val="BodyText"/>
        <w:ind w:left="1286" w:right="2196" w:hanging="229"/>
        <w:spacing w:before="40" w:line="251" w:lineRule="auto"/>
      </w:pPr>
      <w:r>
        <w:rPr>
          <w:spacing w:val="-4"/>
        </w:rPr>
        <w:t>·</w:t>
      </w:r>
      <w:r>
        <w:rPr>
          <w:spacing w:val="-4"/>
        </w:rPr>
        <w:t>当</w:t>
      </w:r>
      <w:r>
        <w:rPr>
          <w:u w:val="single" w:color="C0C0C0"/>
          <w:spacing w:val="-4"/>
        </w:rPr>
        <w:t>链路</w:t>
      </w:r>
      <w:r>
        <w:rPr>
          <w:u w:val="single" w:color="C0C0C0"/>
          <w:spacing w:val="-4"/>
        </w:rPr>
        <w:t>激活控制</w:t>
      </w:r>
      <w:r>
        <w:rPr>
          <w:spacing w:val="-4"/>
        </w:rPr>
        <w:t>位被</w:t>
      </w:r>
      <w:r>
        <w:rPr>
          <w:spacing w:val="-4"/>
        </w:rPr>
        <w:t>置位时，</w:t>
      </w:r>
      <w:r>
        <w:rPr>
          <w:spacing w:val="-5"/>
        </w:rPr>
        <w:t>即将</w:t>
      </w:r>
      <w:r>
        <w:rPr>
          <w:spacing w:val="-5"/>
        </w:rPr>
        <w:t>进入</w:t>
      </w:r>
      <w:r>
        <w:rPr>
          <w:u w:val="single" w:color="C0C0C0"/>
          <w:spacing w:val="-5"/>
        </w:rPr>
        <w:t>L1</w:t>
      </w:r>
      <w:r>
        <w:rPr>
          <w:spacing w:val="-5"/>
        </w:rPr>
        <w:t>的端口必须断言，</w:t>
      </w:r>
      <w:r>
        <w:rPr>
          <w:spacing w:val="-5"/>
        </w:rPr>
        <w:t>并且</w:t>
      </w:r>
      <w:r>
        <w:rPr>
          <w:spacing w:val="-5"/>
        </w:rPr>
        <w:t>在L1中</w:t>
      </w:r>
      <w:r>
        <w:rPr>
          <w:spacing w:val="-7"/>
        </w:rPr>
        <w:t>保持断言</w:t>
      </w:r>
      <w:r>
        <w:rPr>
          <w:spacing w:val="-7"/>
        </w:rPr>
        <w:t xml:space="preserve">的CLK #</w:t>
      </w:r>
      <w:r>
        <w:rPr>
          <w:spacing w:val="-7"/>
        </w:rPr>
        <w:t>信号。</w:t>
      </w:r>
    </w:p>
    <w:p>
      <w:pPr>
        <w:pStyle w:val="BodyText"/>
        <w:ind w:left="1286" w:right="2226" w:hanging="229"/>
        <w:spacing w:before="95" w:line="251" w:lineRule="auto"/>
      </w:pPr>
      <w:r>
        <w:rPr>
          <w:spacing w:val="-4"/>
        </w:rPr>
        <w:t>·</w:t>
      </w:r>
      <w:r>
        <w:rPr>
          <w:spacing w:val="-4"/>
        </w:rPr>
        <w:t>如果</w:t>
      </w:r>
      <w:r>
        <w:rPr>
          <w:u w:val="single" w:color="C0C0C0"/>
          <w:spacing w:val="-4"/>
        </w:rPr>
        <w:t>链路</w:t>
      </w:r>
      <w:r>
        <w:rPr>
          <w:u w:val="single" w:color="C0C0C0"/>
          <w:spacing w:val="-4"/>
        </w:rPr>
        <w:t>激活控制</w:t>
      </w:r>
      <w:r>
        <w:rPr>
          <w:spacing w:val="-4"/>
        </w:rPr>
        <w:t>位为清除，</w:t>
      </w:r>
      <w:r>
        <w:rPr>
          <w:spacing w:val="-4"/>
        </w:rPr>
        <w:t>则</w:t>
      </w:r>
      <w:hyperlink w:history="true" w:anchor="bookmark199">
        <w:r>
          <w:rPr>
            <w:u w:val="single" w:color="C0C0C0"/>
            <w:spacing w:val="-4"/>
          </w:rPr>
          <w:t>链路</w:t>
        </w:r>
        <w:r>
          <w:rPr>
            <w:u w:val="single" w:color="C0C0C0"/>
            <w:spacing w:val="-4"/>
          </w:rPr>
          <w:t>激活</w:t>
        </w:r>
      </w:hyperlink>
      <w:r>
        <w:rPr>
          <w:spacing w:val="-4"/>
        </w:rPr>
        <w:t>机制</w:t>
      </w:r>
      <w:r>
        <w:rPr>
          <w:spacing w:val="-5"/>
        </w:rPr>
        <w:t>不</w:t>
      </w:r>
      <w:r>
        <w:rPr>
          <w:spacing w:val="-6"/>
        </w:rPr>
        <w:t>对</w:t>
      </w:r>
      <w:r>
        <w:rPr>
          <w:spacing w:val="-7"/>
        </w:rPr>
        <w:t>CLK</w:t>
      </w:r>
      <w:r>
        <w:rPr>
          <w:spacing w:val="-7"/>
        </w:rPr>
        <w:t xml:space="preserve">_CLK #</w:t>
      </w:r>
      <w:r>
        <w:rPr>
          <w:spacing w:val="-7"/>
        </w:rPr>
        <w:t>信号的状态强加任何附加要求。</w:t>
      </w:r>
    </w:p>
    <w:p>
      <w:pPr>
        <w:pStyle w:val="BodyText"/>
        <w:ind w:left="1275" w:right="1843" w:hanging="218"/>
        <w:spacing w:before="97" w:line="250" w:lineRule="auto"/>
      </w:pPr>
      <w:r>
        <w:rPr>
          <w:spacing w:val="-7"/>
        </w:rPr>
        <w:t xml:space="preserve">·   如果</w:t>
      </w:r>
      <w:r>
        <w:rPr>
          <w:spacing w:val="-24"/>
        </w:rPr>
        <w:t>使用MSI或MSI-X使</w:t>
      </w:r>
      <w:r>
        <w:rPr>
          <w:spacing w:val="-7"/>
        </w:rPr>
        <w:t>能</w:t>
      </w:r>
      <w:r>
        <w:rPr>
          <w:spacing w:val="-7"/>
        </w:rPr>
        <w:t>端口的边沿触发中断</w:t>
      </w:r>
      <w:r>
        <w:rPr>
          <w:spacing w:val="-7"/>
        </w:rPr>
        <w:t>信号，则每次以下条件的逻辑AND从“0”转换为“真”时，都必须发送</w:t>
      </w:r>
      <w:r>
        <w:rPr>
          <w:spacing w:val="-7"/>
        </w:rPr>
        <w:t>中断消息</w:t>
      </w:r>
      <w:r>
        <w:rPr>
          <w:spacing w:val="-4"/>
        </w:rPr>
        <w:t>：</w:t>
      </w:r>
    </w:p>
    <w:p>
      <w:pPr>
        <w:pStyle w:val="P68B1DB1-BodyText4"/>
        <w:ind w:left="1450"/>
        <w:spacing w:before="4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6"/>
        </w:rPr>
        <w:t>未屏蔽</w:t>
      </w:r>
      <w:r>
        <w:rPr>
          <w:spacing w:val="-5"/>
        </w:rPr>
        <w:t>关联矢量（如果MSI</w:t>
      </w:r>
      <w:r>
        <w:rPr>
          <w:spacing w:val="-6"/>
        </w:rPr>
        <w:t>不</w:t>
      </w:r>
      <w:r>
        <w:rPr>
          <w:spacing w:val="-6"/>
        </w:rPr>
        <w:t>支持PVM，则不适用）</w:t>
      </w:r>
    </w:p>
    <w:p>
      <w:pPr>
        <w:pStyle w:val="BodyText"/>
        <w:ind w:left="1450"/>
        <w:spacing w:before="95" w:line="271" w:lineRule="auto"/>
      </w:pPr>
      <w:r>
        <w:rPr>
          <w:rFonts w:ascii="Arial" w:hAnsi="Arial" w:cs="Arial" w:eastAsia="Arial"/>
          <w:spacing w:val="-4"/>
        </w:rPr>
        <w:t xml:space="preserve">◦   </w:t>
      </w:r>
      <w:r>
        <w:rPr>
          <w:spacing w:val="-5"/>
        </w:rPr>
        <w:t>设置</w:t>
      </w:r>
      <w:r>
        <w:rPr>
          <w:u w:val="single" w:color="C0C0C0"/>
          <w:spacing w:val="-4"/>
        </w:rPr>
        <w:t>链路</w:t>
      </w:r>
      <w:r>
        <w:rPr>
          <w:u w:val="single" w:color="C0C0C0"/>
          <w:spacing w:val="-4"/>
        </w:rPr>
        <w:t>激活</w:t>
      </w:r>
      <w:r>
        <w:rPr>
          <w:u w:val="single" w:color="C0C0C0"/>
          <w:spacing w:val="-5"/>
        </w:rPr>
        <w:t>启用</w:t>
      </w:r>
      <w:r>
        <w:rPr>
          <w:spacing w:val="-5"/>
        </w:rPr>
        <w:t>位</w:t>
      </w:r>
    </w:p>
    <w:p>
      <w:pPr>
        <w:pStyle w:val="BodyText"/>
        <w:ind w:left="1450"/>
        <w:spacing w:before="76" w:line="308" w:lineRule="auto"/>
      </w:pPr>
      <w:r>
        <w:rPr>
          <w:rFonts w:ascii="Arial" w:hAnsi="Arial" w:cs="Arial" w:eastAsia="Arial"/>
          <w:spacing w:val="-3"/>
        </w:rPr>
        <w:t xml:space="preserve">◦   </w:t>
      </w:r>
      <w:r>
        <w:rPr>
          <w:spacing w:val="-4"/>
        </w:rPr>
        <w:t>设置</w:t>
      </w:r>
      <w:r>
        <w:rPr>
          <w:u w:val="single" w:color="C0C0C0"/>
          <w:spacing w:val="-3"/>
        </w:rPr>
        <w:t>链路</w:t>
      </w:r>
      <w:r>
        <w:rPr>
          <w:u w:val="single" w:color="C0C0C0"/>
          <w:spacing w:val="-3"/>
        </w:rPr>
        <w:t>激活</w:t>
      </w:r>
      <w:r>
        <w:rPr>
          <w:u w:val="single" w:color="C0C0C0"/>
          <w:spacing w:val="-4"/>
        </w:rPr>
        <w:t>控制</w:t>
      </w:r>
      <w:r>
        <w:rPr>
          <w:spacing w:val="-4"/>
        </w:rPr>
        <w:t>位</w:t>
      </w:r>
    </w:p>
    <w:p>
      <w:pPr>
        <w:pStyle w:val="BodyText"/>
        <w:ind w:left="1672" w:right="2168" w:hanging="222"/>
        <w:spacing w:before="39" w:line="259" w:lineRule="auto"/>
      </w:pPr>
      <w:r>
        <w:rPr>
          <w:rFonts w:ascii="Arial" w:hAnsi="Arial" w:cs="Arial" w:eastAsia="Arial"/>
          <w:spacing w:val="-4"/>
        </w:rPr>
        <w:t xml:space="preserve">◦   </w:t>
      </w:r>
      <w:r>
        <w:rPr>
          <w:u w:val="single" w:color="C0C0C0"/>
          <w:spacing w:val="-4"/>
        </w:rPr>
        <w:t>链路</w:t>
      </w:r>
      <w:r>
        <w:rPr>
          <w:u w:val="single" w:color="C0C0C0"/>
          <w:spacing w:val="-4"/>
        </w:rPr>
        <w:t>激活</w:t>
      </w:r>
      <w:r>
        <w:rPr>
          <w:u w:val="single" w:color="C0C0C0"/>
          <w:spacing w:val="-4"/>
        </w:rPr>
        <w:t>状态</w:t>
      </w:r>
      <w:r>
        <w:rPr>
          <w:spacing w:val="-4"/>
        </w:rPr>
        <w:t>位被</w:t>
      </w:r>
      <w:r>
        <w:rPr>
          <w:spacing w:val="-4"/>
        </w:rPr>
        <w:t>设置</w:t>
      </w:r>
      <w:r>
        <w:rPr>
          <w:spacing w:val="-5"/>
        </w:rPr>
        <w:t>。请注意</w:t>
      </w:r>
      <w:r>
        <w:rPr>
          <w:spacing w:val="-5"/>
        </w:rPr>
        <w:t>，</w:t>
      </w:r>
      <w:hyperlink w:history="true" w:anchor="bookmark199">
        <w:r>
          <w:rPr>
            <w:u w:val="single" w:color="C0C0C0"/>
            <w:spacing w:val="-5"/>
          </w:rPr>
          <w:t>链路</w:t>
        </w:r>
        <w:r>
          <w:rPr>
            <w:u w:val="single" w:color="C0C0C0"/>
            <w:spacing w:val="-5"/>
          </w:rPr>
          <w:t>激活</w:t>
        </w:r>
      </w:hyperlink>
      <w:r>
        <w:rPr>
          <w:spacing w:val="-5"/>
        </w:rPr>
        <w:t>中断始终使用</w:t>
      </w:r>
      <w:r>
        <w:rPr>
          <w:spacing w:val="-18"/>
        </w:rPr>
        <w:t xml:space="preserve">PCI Express功能寄存器中的</w:t>
      </w:r>
      <w:r>
        <w:rPr>
          <w:spacing w:val="-5"/>
        </w:rPr>
        <w:t>“MSI消息编号”字段指示的MSI</w:t>
      </w:r>
      <w:r>
        <w:rPr>
          <w:spacing w:val="-5"/>
        </w:rPr>
        <w:t>或MSI-X</w:t>
      </w:r>
      <w:r>
        <w:rPr>
          <w:spacing w:val="-4"/>
        </w:rPr>
        <w:t>向量</w:t>
      </w:r>
      <w:r>
        <w:rPr>
          <w:spacing w:val="-5"/>
        </w:rPr>
        <w:t>。</w:t>
      </w:r>
    </w:p>
    <w:p>
      <w:pPr>
        <w:spacing w:line="259" w:lineRule="auto"/>
        <w:sectPr>
          <w:footerReference w:type="default" r:id="rId22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286" w:right="1694" w:hanging="229"/>
        <w:spacing w:before="60" w:line="250" w:lineRule="auto"/>
      </w:pPr>
      <w:r>
        <w:rPr>
          <w:spacing w:val="-6"/>
        </w:rPr>
        <w:t xml:space="preserve">·   如果</w:t>
      </w:r>
      <w:r>
        <w:rPr>
          <w:spacing w:val="-6"/>
        </w:rPr>
        <w:t>使用INTx消息使能端口</w:t>
      </w:r>
      <w:r>
        <w:rPr>
          <w:spacing w:val="-6"/>
        </w:rPr>
        <w:t>的电平触发中断</w:t>
      </w:r>
      <w:r>
        <w:rPr>
          <w:spacing w:val="-6"/>
        </w:rPr>
        <w:t>信令</w:t>
      </w:r>
      <w:r>
        <w:rPr>
          <w:spacing w:val="-7"/>
        </w:rPr>
        <w:t>，</w:t>
      </w:r>
      <w:r>
        <w:rPr>
          <w:spacing w:val="-17"/>
        </w:rPr>
        <w:t>则</w:t>
      </w:r>
      <w:r>
        <w:rPr>
          <w:spacing w:val="-5"/>
        </w:rPr>
        <w:t>只要</w:t>
      </w:r>
      <w:r>
        <w:rPr>
          <w:spacing w:val="-17"/>
        </w:rPr>
        <w:t>满足</w:t>
      </w:r>
      <w:r>
        <w:rPr>
          <w:spacing w:val="-5"/>
        </w:rPr>
        <w:t>以下</w:t>
      </w:r>
      <w:r>
        <w:rPr>
          <w:spacing w:val="-5"/>
        </w:rPr>
        <w:t>条件</w:t>
      </w:r>
      <w:r>
        <w:rPr>
          <w:spacing w:val="-6"/>
        </w:rPr>
        <w:t>，就必须断言虚拟INTx线：</w:t>
      </w:r>
    </w:p>
    <w:p>
      <w:pPr>
        <w:pStyle w:val="BodyText"/>
        <w:ind w:left="1450"/>
        <w:spacing w:before="44" w:line="270" w:lineRule="auto"/>
      </w:pPr>
      <w:r>
        <w:rPr>
          <w:rFonts w:ascii="Arial" w:hAnsi="Arial" w:cs="Arial" w:eastAsia="Arial"/>
          <w:spacing w:val="-4"/>
        </w:rPr>
        <w:t xml:space="preserve">◦   </w:t>
      </w:r>
      <w:r>
        <w:rPr>
          <w:u w:val="single" w:color="C0C0C0"/>
          <w:spacing w:val="-4"/>
        </w:rPr>
        <w:t>命令寄存器</w:t>
      </w:r>
      <w:r>
        <w:rPr>
          <w:spacing w:val="-4"/>
        </w:rPr>
        <w:t>中的</w:t>
      </w:r>
      <w:r>
        <w:rPr>
          <w:u w:val="single" w:color="C0C0C0"/>
          <w:spacing w:val="-4"/>
        </w:rPr>
        <w:t>禁用</w:t>
      </w:r>
      <w:r>
        <w:rPr>
          <w:spacing w:val="-4"/>
        </w:rPr>
        <w:t>位为清除。</w:t>
      </w:r>
    </w:p>
    <w:p>
      <w:pPr>
        <w:pStyle w:val="BodyText"/>
        <w:ind w:left="1450"/>
        <w:spacing w:before="77" w:line="271" w:lineRule="auto"/>
      </w:pPr>
      <w:r>
        <w:rPr>
          <w:rFonts w:ascii="Arial" w:hAnsi="Arial" w:cs="Arial" w:eastAsia="Arial"/>
          <w:spacing w:val="-4"/>
        </w:rPr>
        <w:t xml:space="preserve">◦   </w:t>
      </w:r>
      <w:r>
        <w:rPr>
          <w:spacing w:val="-5"/>
        </w:rPr>
        <w:t>设置</w:t>
      </w:r>
      <w:r>
        <w:rPr>
          <w:u w:val="single" w:color="C0C0C0"/>
          <w:spacing w:val="-4"/>
        </w:rPr>
        <w:t>链路</w:t>
      </w:r>
      <w:r>
        <w:rPr>
          <w:u w:val="single" w:color="C0C0C0"/>
          <w:spacing w:val="-4"/>
        </w:rPr>
        <w:t>激活</w:t>
      </w:r>
      <w:r>
        <w:rPr>
          <w:u w:val="single" w:color="C0C0C0"/>
          <w:spacing w:val="-5"/>
        </w:rPr>
        <w:t>启用</w:t>
      </w:r>
      <w:r>
        <w:rPr>
          <w:spacing w:val="-5"/>
        </w:rPr>
        <w:t>位</w:t>
      </w:r>
    </w:p>
    <w:p>
      <w:pPr>
        <w:pStyle w:val="BodyText"/>
        <w:ind w:left="1450"/>
        <w:spacing w:before="76" w:line="308" w:lineRule="auto"/>
      </w:pPr>
      <w:r>
        <w:rPr>
          <w:rFonts w:ascii="Arial" w:hAnsi="Arial" w:cs="Arial" w:eastAsia="Arial"/>
          <w:spacing w:val="-3"/>
        </w:rPr>
        <w:t xml:space="preserve">◦   </w:t>
      </w:r>
      <w:r>
        <w:rPr>
          <w:spacing w:val="-4"/>
        </w:rPr>
        <w:t>设置</w:t>
      </w:r>
      <w:r>
        <w:rPr>
          <w:u w:val="single" w:color="C0C0C0"/>
          <w:spacing w:val="-3"/>
        </w:rPr>
        <w:t>链路</w:t>
      </w:r>
      <w:r>
        <w:rPr>
          <w:u w:val="single" w:color="C0C0C0"/>
          <w:spacing w:val="-3"/>
        </w:rPr>
        <w:t>激活</w:t>
      </w:r>
      <w:r>
        <w:rPr>
          <w:u w:val="single" w:color="C0C0C0"/>
          <w:spacing w:val="-4"/>
        </w:rPr>
        <w:t>控制</w:t>
      </w:r>
      <w:r>
        <w:rPr>
          <w:spacing w:val="-4"/>
        </w:rPr>
        <w:t>位</w:t>
      </w:r>
    </w:p>
    <w:p>
      <w:pPr>
        <w:pStyle w:val="BodyText"/>
        <w:ind w:left="1450"/>
        <w:spacing w:before="39" w:line="308" w:lineRule="auto"/>
      </w:pPr>
      <w:r>
        <w:rPr>
          <w:rFonts w:ascii="Arial" w:hAnsi="Arial" w:cs="Arial" w:eastAsia="Arial"/>
          <w:spacing w:val="-4"/>
        </w:rPr>
        <w:t xml:space="preserve">◦   </w:t>
      </w:r>
      <w:r>
        <w:rPr>
          <w:spacing w:val="-4"/>
        </w:rPr>
        <w:t>设置</w:t>
      </w:r>
      <w:r>
        <w:rPr>
          <w:u w:val="single" w:color="C0C0C0"/>
          <w:spacing w:val="-4"/>
        </w:rPr>
        <w:t>链路</w:t>
      </w:r>
      <w:r>
        <w:rPr>
          <w:u w:val="single" w:color="C0C0C0"/>
          <w:spacing w:val="-4"/>
        </w:rPr>
        <w:t>激活</w:t>
      </w:r>
      <w:r>
        <w:rPr>
          <w:u w:val="single" w:color="C0C0C0"/>
          <w:spacing w:val="-4"/>
        </w:rPr>
        <w:t>状态</w:t>
      </w:r>
      <w:r>
        <w:rPr>
          <w:spacing w:val="-4"/>
        </w:rPr>
        <w:t>位</w:t>
      </w:r>
    </w:p>
    <w:p>
      <w:pPr>
        <w:pStyle w:val="BodyText"/>
        <w:ind w:left="1275" w:right="1939" w:hanging="218"/>
        <w:spacing w:before="41" w:line="269" w:lineRule="auto"/>
      </w:pPr>
      <w:r>
        <w:rPr>
          <w:spacing w:val="-4"/>
        </w:rPr>
        <w:t>·</w:t>
      </w:r>
      <w:r>
        <w:rPr>
          <w:spacing w:val="-4"/>
        </w:rPr>
        <w:t>每当</w:t>
      </w:r>
      <w:r>
        <w:rPr>
          <w:spacing w:val="-4"/>
        </w:rPr>
        <w:t>以下</w:t>
      </w:r>
      <w:r>
        <w:rPr>
          <w:spacing w:val="-4"/>
        </w:rPr>
        <w:t>条件</w:t>
      </w:r>
      <w:r>
        <w:rPr>
          <w:spacing w:val="-4"/>
        </w:rPr>
        <w:t>的逻辑</w:t>
      </w:r>
      <w:r>
        <w:rPr>
          <w:spacing w:val="-4"/>
        </w:rPr>
        <w:t>与从</w:t>
      </w:r>
      <w:r>
        <w:rPr>
          <w:spacing w:val="-4"/>
        </w:rPr>
        <w:t>“</w:t>
      </w:r>
      <w:r>
        <w:rPr>
          <w:spacing w:val="-9"/>
        </w:rPr>
        <w:t>0</w:t>
      </w:r>
      <w:r>
        <w:rPr>
          <w:spacing w:val="-5"/>
        </w:rPr>
        <w:t>”</w:t>
      </w:r>
      <w:r>
        <w:rPr>
          <w:spacing w:val="-4"/>
        </w:rPr>
        <w:t>转换</w:t>
      </w:r>
      <w:r>
        <w:rPr>
          <w:spacing w:val="-9"/>
        </w:rPr>
        <w:t>为</w:t>
      </w:r>
      <w:r>
        <w:rPr>
          <w:spacing w:val="-4"/>
        </w:rPr>
        <w:t>“</w:t>
      </w:r>
      <w:r>
        <w:rPr>
          <w:spacing w:val="-9"/>
        </w:rPr>
        <w:t>真”</w:t>
      </w:r>
      <w:r>
        <w:rPr>
          <w:spacing w:val="-4"/>
        </w:rPr>
        <w:t>时，链路</w:t>
      </w:r>
      <w:r>
        <w:rPr>
          <w:spacing w:val="-4"/>
        </w:rPr>
        <w:t>激活</w:t>
      </w:r>
      <w:r>
        <w:rPr>
          <w:spacing w:val="-4"/>
        </w:rPr>
        <w:t>状态位必须</w:t>
      </w:r>
      <w:r>
        <w:rPr>
          <w:spacing w:val="-4"/>
        </w:rPr>
        <w:t>置位</w:t>
      </w:r>
    </w:p>
    <w:p>
      <w:pPr>
        <w:pStyle w:val="BodyText"/>
        <w:ind w:left="1450"/>
        <w:spacing w:before="6" w:line="271" w:lineRule="auto"/>
      </w:pPr>
      <w:r>
        <w:rPr>
          <w:rFonts w:ascii="Arial" w:hAnsi="Arial" w:cs="Arial" w:eastAsia="Arial"/>
          <w:spacing w:val="-6"/>
        </w:rPr>
        <w:t xml:space="preserve">◦   </w:t>
      </w:r>
      <w:r>
        <w:rPr>
          <w:u w:val="single" w:color="C0C0C0"/>
          <w:spacing w:val="-6"/>
        </w:rPr>
        <w:t xml:space="preserve">PCI-PM L1.2使能</w:t>
      </w:r>
      <w:r>
        <w:rPr>
          <w:spacing w:val="-6"/>
        </w:rPr>
        <w:t>位或</w:t>
      </w:r>
      <w:r>
        <w:rPr>
          <w:u w:val="single" w:color="C0C0C0"/>
          <w:spacing w:val="-6"/>
        </w:rPr>
        <w:t xml:space="preserve">PCI-PM L1.1使能</w:t>
      </w:r>
      <w:r>
        <w:rPr>
          <w:spacing w:val="-6"/>
        </w:rPr>
        <w:t>位（或两者）</w:t>
      </w:r>
      <w:r>
        <w:rPr>
          <w:spacing w:val="-7"/>
        </w:rPr>
        <w:t>被</w:t>
      </w:r>
      <w:r>
        <w:rPr>
          <w:spacing w:val="-7"/>
        </w:rPr>
        <w:t>置位</w:t>
      </w:r>
    </w:p>
    <w:p>
      <w:pPr>
        <w:pStyle w:val="BodyText"/>
        <w:ind w:left="1450"/>
        <w:spacing w:before="77" w:line="308" w:lineRule="auto"/>
      </w:pPr>
      <w:r>
        <w:rPr>
          <w:rFonts w:ascii="Arial" w:hAnsi="Arial" w:cs="Arial" w:eastAsia="Arial"/>
          <w:spacing w:val="-3"/>
        </w:rPr>
        <w:t xml:space="preserve">◦   </w:t>
      </w:r>
      <w:r>
        <w:rPr>
          <w:spacing w:val="-4"/>
        </w:rPr>
        <w:t>设置</w:t>
      </w:r>
      <w:r>
        <w:rPr>
          <w:u w:val="single" w:color="C0C0C0"/>
          <w:spacing w:val="-3"/>
        </w:rPr>
        <w:t>链路</w:t>
      </w:r>
      <w:r>
        <w:rPr>
          <w:u w:val="single" w:color="C0C0C0"/>
          <w:spacing w:val="-3"/>
        </w:rPr>
        <w:t>激活</w:t>
      </w:r>
      <w:r>
        <w:rPr>
          <w:u w:val="single" w:color="C0C0C0"/>
          <w:spacing w:val="-4"/>
        </w:rPr>
        <w:t>控制</w:t>
      </w:r>
      <w:r>
        <w:rPr>
          <w:spacing w:val="-4"/>
        </w:rPr>
        <w:t>位</w:t>
      </w:r>
    </w:p>
    <w:p>
      <w:pPr>
        <w:pStyle w:val="BodyText"/>
        <w:ind w:left="1450"/>
        <w:spacing w:before="42" w:line="252" w:lineRule="exact"/>
      </w:pPr>
      <w:r>
        <w:rPr>
          <w:rFonts w:ascii="Arial" w:hAnsi="Arial" w:cs="Arial" w:eastAsia="Arial"/>
          <w:spacing w:val="-6"/>
        </w:rPr>
        <w:t xml:space="preserve">◦   </w:t>
      </w:r>
      <w:r>
        <w:rPr>
          <w:spacing w:val="-6"/>
        </w:rPr>
        <w:t>链路不</w:t>
      </w:r>
      <w:r>
        <w:rPr>
          <w:spacing w:val="-7"/>
        </w:rPr>
        <w:t>处于L1</w:t>
      </w:r>
      <w:r>
        <w:rPr>
          <w:spacing w:val="-7"/>
        </w:rPr>
        <w:t>子状态</w:t>
      </w:r>
    </w:p>
    <w:p>
      <w:pPr>
        <w:spacing w:line="450" w:lineRule="auto"/>
        <w:rPr>
          <w:rFonts w:ascii="Arial"/>
          <w:sz w:val="21"/>
        </w:rPr>
      </w:pPr>
    </w:p>
    <w:p>
      <w:pPr>
        <w:pStyle w:val="P68B1DB1-BodyText106"/>
        <w:ind w:left="877"/>
        <w:spacing w:before="98" w:line="183" w:lineRule="auto"/>
        <w:outlineLvl w:val="1"/>
        <w:rPr>
          <w:sz w:val="32"/>
          <w:szCs w:val="32"/>
        </w:rPr>
      </w:pPr>
      <w:bookmarkStart w:name="bookmark110" w:id="199"/>
      <w:bookmarkEnd w:id="199"/>
      <w:bookmarkStart w:name="bookmark154" w:id="200"/>
      <w:bookmarkEnd w:id="200"/>
      <w:r>
        <w:rPr>
          <w:spacing w:val="-21"/>
        </w:rPr>
        <w:t>5.6辅助电源支持</w:t>
      </w:r>
    </w:p>
    <w:p>
      <w:pPr>
        <w:pStyle w:val="BodyText"/>
        <w:ind w:left="841" w:right="1954" w:firstLine="34"/>
        <w:spacing w:before="297" w:line="249" w:lineRule="auto"/>
      </w:pPr>
      <w:r>
        <w:rPr>
          <w:spacing w:val="-4"/>
        </w:rPr>
        <w:t>与辅助电源相关的</w:t>
      </w:r>
      <w:r>
        <w:rPr>
          <w:spacing w:val="-4"/>
        </w:rPr>
        <w:t>特定</w:t>
      </w:r>
      <w:r>
        <w:rPr>
          <w:spacing w:val="-4"/>
        </w:rPr>
        <w:t>定义和要求</w:t>
      </w:r>
      <w:r>
        <w:rPr>
          <w:spacing w:val="-4"/>
        </w:rPr>
        <w:t>是特定</w:t>
      </w:r>
      <w:r>
        <w:rPr>
          <w:spacing w:val="-5"/>
        </w:rPr>
        <w:t>于</w:t>
      </w:r>
      <w:r>
        <w:rPr>
          <w:spacing w:val="-5"/>
        </w:rPr>
        <w:t>形状因数</w:t>
      </w:r>
      <w:r>
        <w:rPr>
          <w:spacing w:val="-5"/>
        </w:rPr>
        <w:t>的，</w:t>
      </w:r>
      <w:r>
        <w:rPr>
          <w:spacing w:val="-5"/>
        </w:rPr>
        <w:t>并且</w:t>
      </w:r>
      <w:r>
        <w:rPr>
          <w:spacing w:val="-5"/>
        </w:rPr>
        <w:t>术语</w:t>
      </w:r>
      <w:r>
        <w:rPr>
          <w:spacing w:val="-16"/>
        </w:rPr>
        <w:t>“辅助电源”和“Vaux”应参考使用中的特定形状因数来理解</w:t>
      </w:r>
      <w:r>
        <w:rPr>
          <w:spacing w:val="-5"/>
        </w:rPr>
        <w:t>。</w:t>
      </w:r>
      <w:r>
        <w:rPr>
          <w:spacing w:val="-5"/>
        </w:rPr>
        <w:t>具体</w:t>
      </w:r>
    </w:p>
    <w:p>
      <w:pPr>
        <w:pStyle w:val="BodyText"/>
        <w:ind w:left="874" w:right="1216" w:firstLine="11"/>
        <w:spacing w:before="1" w:line="249" w:lineRule="auto"/>
      </w:pPr>
      <w:r>
        <w:rPr>
          <w:spacing w:val="-4"/>
        </w:rPr>
        <w:t>在</w:t>
      </w:r>
      <w:r>
        <w:rPr>
          <w:spacing w:val="-16"/>
        </w:rPr>
        <w:t>本说明书中没有定义</w:t>
      </w:r>
      <w:r>
        <w:rPr>
          <w:spacing w:val="-4"/>
        </w:rPr>
        <w:t>用于</w:t>
      </w:r>
      <w:r>
        <w:rPr>
          <w:spacing w:val="-4"/>
        </w:rPr>
        <w:t>提供辅助电力</w:t>
      </w:r>
      <w:r>
        <w:rPr>
          <w:spacing w:val="-5"/>
        </w:rPr>
        <w:t>的机构。</w:t>
      </w:r>
      <w:r>
        <w:rPr>
          <w:spacing w:val="-17"/>
        </w:rPr>
        <w:t xml:space="preserve"> </w:t>
      </w:r>
      <w:r>
        <w:rPr>
          <w:spacing w:val="-5"/>
        </w:rPr>
        <w:t>以下</w:t>
      </w:r>
      <w:r>
        <w:rPr>
          <w:spacing w:val="-5"/>
        </w:rPr>
        <w:t>文本</w:t>
      </w:r>
      <w:r>
        <w:rPr>
          <w:spacing w:val="-5"/>
        </w:rPr>
        <w:t>定义了</w:t>
      </w:r>
      <w:r>
        <w:rPr>
          <w:spacing w:val="-4"/>
        </w:rPr>
        <w:t>适用</w:t>
      </w:r>
      <w:r>
        <w:rPr>
          <w:spacing w:val="-4"/>
        </w:rPr>
        <w:t>于</w:t>
      </w:r>
      <w:r>
        <w:rPr>
          <w:spacing w:val="-4"/>
        </w:rPr>
        <w:t>所有</w:t>
      </w:r>
      <w:r>
        <w:rPr>
          <w:spacing w:val="-4"/>
        </w:rPr>
        <w:t>外形</w:t>
      </w:r>
      <w:r>
        <w:rPr>
          <w:spacing w:val="-4"/>
        </w:rPr>
        <w:t>规格的要求。</w:t>
      </w:r>
    </w:p>
    <w:p>
      <w:pPr>
        <w:pStyle w:val="BodyText"/>
        <w:ind w:left="888" w:right="1228"/>
        <w:spacing w:before="144" w:line="251" w:lineRule="auto"/>
      </w:pPr>
      <w:r>
        <w:rPr>
          <w:spacing w:val="-5"/>
        </w:rPr>
        <w:t xml:space="preserve">PCI Express PM在设备控制寄存器中提供了一个</w:t>
      </w:r>
      <w:r>
        <w:rPr>
          <w:u w:val="single" w:color="C0C0C0"/>
          <w:spacing w:val="-5"/>
        </w:rPr>
        <w:t>辅助电源PM使能</w:t>
      </w:r>
      <w:r>
        <w:rPr>
          <w:spacing w:val="-5"/>
        </w:rPr>
        <w:t>位</w:t>
      </w:r>
      <w:r>
        <w:rPr>
          <w:spacing w:val="-6"/>
        </w:rPr>
        <w:t>，该位提供</w:t>
      </w:r>
      <w:r>
        <w:rPr>
          <w:spacing w:val="-14"/>
        </w:rPr>
        <w:t>了</w:t>
      </w:r>
      <w:r>
        <w:rPr>
          <w:spacing w:val="-6"/>
        </w:rPr>
        <w:t>使能一个</w:t>
      </w:r>
      <w:r>
        <w:rPr>
          <w:spacing w:val="-4"/>
        </w:rPr>
        <w:t>功能</w:t>
      </w:r>
      <w:r>
        <w:rPr>
          <w:spacing w:val="-13"/>
        </w:rPr>
        <w:t>的方法，以便</w:t>
      </w:r>
      <w:r>
        <w:rPr>
          <w:spacing w:val="-4"/>
        </w:rPr>
        <w:t>独立</w:t>
      </w:r>
      <w:r>
        <w:rPr>
          <w:spacing w:val="-4"/>
        </w:rPr>
        <w:t>于</w:t>
      </w:r>
      <w:r>
        <w:rPr>
          <w:spacing w:val="-4"/>
        </w:rPr>
        <w:t>其</w:t>
      </w:r>
      <w:r>
        <w:rPr>
          <w:spacing w:val="-5"/>
        </w:rPr>
        <w:t>对PME</w:t>
      </w:r>
      <w:r>
        <w:rPr>
          <w:spacing w:val="-5"/>
        </w:rPr>
        <w:t>生成的支持水平来汲取辅助电流的最大容限。</w:t>
      </w:r>
    </w:p>
    <w:p>
      <w:pPr>
        <w:pStyle w:val="BodyText"/>
        <w:ind w:left="885" w:right="1881" w:hanging="15"/>
        <w:spacing w:before="145" w:line="259" w:lineRule="auto"/>
      </w:pPr>
      <w:r>
        <w:rPr>
          <w:spacing w:val="-4"/>
        </w:rPr>
        <w:t>功能通过</w:t>
      </w:r>
      <w:r>
        <w:rPr>
          <w:spacing w:val="-5"/>
        </w:rPr>
        <w:t>在</w:t>
      </w:r>
      <w:r>
        <w:rPr>
          <w:spacing w:val="-18"/>
        </w:rPr>
        <w:t>PMC寄存器</w:t>
      </w:r>
      <w:r>
        <w:rPr>
          <w:spacing w:val="-5"/>
        </w:rPr>
        <w:t>的</w:t>
      </w:r>
      <w:r>
        <w:rPr>
          <w:u w:val="single" w:color="C0C0C0"/>
          <w:spacing w:val="-5"/>
        </w:rPr>
        <w:t>Aux_Current</w:t>
      </w:r>
      <w:r>
        <w:rPr>
          <w:spacing w:val="-5"/>
        </w:rPr>
        <w:t>字段</w:t>
      </w:r>
      <w:r>
        <w:t>中指定非零值</w:t>
      </w:r>
      <w:r>
        <w:rPr>
          <w:spacing w:val="-5"/>
        </w:rPr>
        <w:t>来请求辅助功率分配。</w:t>
      </w:r>
      <w:r>
        <w:rPr>
          <w:spacing w:val="-5"/>
        </w:rPr>
        <w:t>有关</w:t>
      </w:r>
      <w:r>
        <w:rPr>
          <w:u w:val="single" w:color="C0C0C0"/>
          <w:spacing w:val="-5"/>
        </w:rPr>
        <w:t>辅助电源PM使能</w:t>
      </w:r>
      <w:r>
        <w:rPr>
          <w:spacing w:val="-5"/>
        </w:rPr>
        <w:t>寄存器位分配</w:t>
      </w:r>
      <w:r>
        <w:rPr>
          <w:spacing w:val="-6"/>
        </w:rPr>
        <w:t>和访问机制，请参阅第7章。</w:t>
      </w:r>
    </w:p>
    <w:p>
      <w:pPr>
        <w:pStyle w:val="BodyText"/>
        <w:ind w:left="870"/>
        <w:spacing w:before="132" w:line="251" w:lineRule="auto"/>
      </w:pPr>
      <w:r>
        <w:rPr>
          <w:spacing w:val="-3"/>
        </w:rPr>
        <w:t>使用</w:t>
      </w:r>
      <w:r>
        <w:rPr>
          <w:u w:val="single" w:color="C0C0C0"/>
          <w:spacing w:val="-3"/>
        </w:rPr>
        <w:t>Au</w:t>
      </w:r>
      <w:r>
        <w:rPr>
          <w:u w:val="single" w:color="C0C0C0"/>
          <w:spacing w:val="-4"/>
        </w:rPr>
        <w:t xml:space="preserve">x Power PM Enable</w:t>
      </w:r>
      <w:r>
        <w:rPr>
          <w:spacing w:val="-3"/>
        </w:rPr>
        <w:t>的辅助电源分配</w:t>
      </w:r>
      <w:r>
        <w:rPr>
          <w:spacing w:val="-4"/>
        </w:rPr>
        <w:t>确定</w:t>
      </w:r>
      <w:r>
        <w:rPr>
          <w:spacing w:val="-4"/>
        </w:rPr>
        <w:t>如下：</w:t>
      </w:r>
    </w:p>
    <w:p>
      <w:pPr>
        <w:pStyle w:val="P68B1DB1-BodyText241"/>
        <w:ind w:left="869"/>
        <w:spacing w:before="139" w:line="257" w:lineRule="auto"/>
      </w:pPr>
      <w:r>
        <w:rPr>
          <w:u w:val="single" w:color="C0C0C0"/>
        </w:rPr>
        <w:t>辅助电源PM启用</w:t>
      </w:r>
      <w:r>
        <w:t xml:space="preserve">= 1b：</w:t>
      </w:r>
    </w:p>
    <w:p>
      <w:pPr>
        <w:pStyle w:val="BodyText"/>
        <w:ind w:left="1285" w:right="1420" w:hanging="15"/>
        <w:spacing w:line="253" w:lineRule="auto"/>
      </w:pPr>
      <w:r>
        <w:rPr>
          <w:spacing w:val="-4"/>
        </w:rPr>
        <w:t>辅助电源根据</w:t>
      </w:r>
      <w:r>
        <w:rPr>
          <w:spacing w:val="-42"/>
        </w:rPr>
        <w:t>PMC寄存器</w:t>
      </w:r>
      <w:r>
        <w:rPr>
          <w:u w:val="single" w:color="C0C0C0"/>
          <w:spacing w:val="-4"/>
        </w:rPr>
        <w:t>Aux_Current</w:t>
      </w:r>
      <w:r>
        <w:rPr>
          <w:spacing w:val="-4"/>
        </w:rPr>
        <w:t>字段</w:t>
      </w:r>
      <w:r>
        <w:rPr>
          <w:spacing w:val="-5"/>
        </w:rPr>
        <w:t>的请求进行分配，</w:t>
      </w:r>
      <w:r>
        <w:rPr>
          <w:spacing w:val="-5"/>
        </w:rPr>
        <w:t>与</w:t>
      </w:r>
      <w:r>
        <w:rPr>
          <w:spacing w:val="-23"/>
        </w:rPr>
        <w:t>PMSCR中</w:t>
      </w:r>
      <w:r>
        <w:rPr>
          <w:spacing w:val="-5"/>
        </w:rPr>
        <w:t>的PME</w:t>
      </w:r>
      <w:r>
        <w:rPr>
          <w:u w:val="single" w:color="C0C0C0"/>
          <w:spacing w:val="-5"/>
        </w:rPr>
        <w:t>_En</w:t>
      </w:r>
      <w:r>
        <w:rPr>
          <w:spacing w:val="-4"/>
        </w:rPr>
        <w:t>位</w:t>
      </w:r>
      <w:r>
        <w:rPr>
          <w:spacing w:val="-18"/>
        </w:rPr>
        <w:t>无关</w:t>
      </w:r>
      <w:r>
        <w:rPr>
          <w:spacing w:val="-4"/>
        </w:rPr>
        <w:t>。</w:t>
      </w:r>
      <w:r>
        <w:rPr>
          <w:spacing w:val="-16"/>
        </w:rPr>
        <w:t>PME</w:t>
      </w:r>
      <w:r>
        <w:rPr>
          <w:u w:val="single" w:color="C0C0C0"/>
          <w:spacing w:val="-4"/>
        </w:rPr>
        <w:t>_En</w:t>
      </w:r>
      <w:r>
        <w:rPr>
          <w:spacing w:val="-4"/>
        </w:rPr>
        <w:t>位</w:t>
      </w:r>
      <w:r>
        <w:rPr>
          <w:spacing w:val="-5"/>
        </w:rPr>
        <w:t>仍然</w:t>
      </w:r>
      <w:r>
        <w:rPr>
          <w:spacing w:val="-5"/>
        </w:rPr>
        <w:t>控制</w:t>
      </w:r>
      <w:r>
        <w:rPr>
          <w:spacing w:val="-5"/>
        </w:rPr>
        <w:t>主控PME的能力。</w:t>
      </w:r>
    </w:p>
    <w:p>
      <w:pPr>
        <w:pStyle w:val="P68B1DB1-BodyText9"/>
        <w:ind w:left="869"/>
        <w:spacing w:before="173" w:line="257" w:lineRule="auto"/>
      </w:pPr>
      <w:r>
        <w:rPr>
          <w:u w:val="single" w:color="C0C0C0"/>
          <w:spacing w:val="-17"/>
        </w:rPr>
        <w:t>辅助电源PM启用</w:t>
      </w:r>
      <w:r>
        <w:rPr>
          <w:spacing w:val="-17"/>
        </w:rPr>
        <w:t>=</w:t>
      </w:r>
      <w:r>
        <w:rPr>
          <w:spacing w:val="-18"/>
        </w:rPr>
        <w:t>0b：</w:t>
      </w:r>
    </w:p>
    <w:p>
      <w:pPr>
        <w:pStyle w:val="BodyText"/>
        <w:ind w:left="1270"/>
        <w:spacing w:line="257" w:lineRule="auto"/>
      </w:pPr>
      <w:r>
        <w:rPr>
          <w:spacing w:val="-4"/>
        </w:rPr>
        <w:t>辅助功率</w:t>
      </w:r>
      <w:r>
        <w:rPr>
          <w:spacing w:val="-4"/>
        </w:rPr>
        <w:t>分配</w:t>
      </w:r>
      <w:r>
        <w:rPr>
          <w:spacing w:val="-4"/>
        </w:rPr>
        <w:t>由</w:t>
      </w:r>
      <w:r>
        <w:rPr>
          <w:u w:val="single" w:color="C0C0C0"/>
          <w:spacing w:val="-4"/>
        </w:rPr>
        <w:t>PME_En</w:t>
      </w:r>
      <w:r>
        <w:rPr>
          <w:spacing w:val="-4"/>
        </w:rPr>
        <w:t>位控制，如</w:t>
      </w:r>
      <w:r>
        <w:rPr>
          <w:spacing w:val="-13"/>
        </w:rPr>
        <w:t>在www.example.com上的Secti</w:t>
      </w:r>
      <w:r>
        <w:rPr>
          <w:spacing w:val="-4"/>
        </w:rPr>
        <w:t>中定义</w:t>
      </w:r>
      <w:r>
        <w:rPr>
          <w:u w:val="single" w:color="C0C0C0"/>
          <w:spacing w:val="-5"/>
        </w:rPr>
        <w:t>7.5.2.2的</w:t>
      </w:r>
      <w:r>
        <w:rPr>
          <w:spacing w:val="-5"/>
        </w:rPr>
        <w:t>。</w:t>
      </w:r>
    </w:p>
    <w:p>
      <w:pPr>
        <w:pStyle w:val="BodyText"/>
        <w:ind w:left="874" w:right="1286"/>
        <w:spacing w:before="178" w:line="278" w:lineRule="auto"/>
      </w:pPr>
      <w:r>
        <w:rPr>
          <w:spacing w:val="-5"/>
        </w:rPr>
        <w:t>辅助</w:t>
      </w:r>
      <w:r>
        <w:rPr>
          <w:u w:val="single" w:color="C0C0C0"/>
          <w:spacing w:val="-5"/>
        </w:rPr>
        <w:t>电源PM使能</w:t>
      </w:r>
      <w:r>
        <w:rPr>
          <w:spacing w:val="-5"/>
        </w:rPr>
        <w:t>位是</w:t>
      </w:r>
      <w:r>
        <w:rPr>
          <w:spacing w:val="-5"/>
        </w:rPr>
        <w:t>粘性的（参见</w:t>
      </w:r>
      <w:r>
        <w:rPr>
          <w:u w:val="single" w:color="C0C0C0"/>
          <w:spacing w:val="-5"/>
        </w:rPr>
        <w:t>第7.4节</w:t>
      </w:r>
      <w:r>
        <w:rPr>
          <w:spacing w:val="-5"/>
        </w:rPr>
        <w:t>）</w:t>
      </w:r>
      <w:r>
        <w:rPr>
          <w:spacing w:val="-5"/>
        </w:rPr>
        <w:t>，因此其</w:t>
      </w:r>
      <w:r>
        <w:rPr>
          <w:spacing w:val="-5"/>
        </w:rPr>
        <w:t>状态保留在</w:t>
      </w:r>
      <w:hyperlink w:history="true" w:anchor="bookmark134">
        <w:r>
          <w:rPr>
            <w:u w:val="single" w:color="C0C0C0"/>
            <w:spacing w:val="-5"/>
            <w:position w:val="-1"/>
          </w:rPr>
          <w:t>D3</w:t>
        </w:r>
        <w:r>
          <w:rPr>
            <w:sz w:val="16"/>
            <w:szCs w:val="16"/>
            <w:u w:val="single" w:color="C0C0C0"/>
            <w:spacing w:val="-5"/>
            <w:position w:val="-1"/>
          </w:rPr>
          <w:t>冷</w:t>
        </w:r>
      </w:hyperlink>
      <w:r>
        <w:rPr>
          <w:spacing w:val="-5"/>
        </w:rPr>
        <w:t>态，</w:t>
      </w:r>
      <w:r>
        <w:rPr>
          <w:spacing w:val="-6"/>
        </w:rPr>
        <w:t>不</w:t>
      </w:r>
      <w:r>
        <w:rPr>
          <w:spacing w:val="-6"/>
        </w:rPr>
        <w:t>受</w:t>
      </w:r>
      <w:r>
        <w:t>从</w:t>
      </w:r>
      <w:hyperlink w:history="true" w:anchor="bookmark134">
        <w:r>
          <w:rPr>
            <w:u w:val="single" w:color="C0C0C0"/>
          </w:rPr>
          <w:t>D3</w:t>
        </w:r>
        <w:r>
          <w:rPr>
            <w:sz w:val="16"/>
            <w:szCs w:val="16"/>
            <w:u w:val="single" w:color="C0C0C0"/>
          </w:rPr>
          <w:t>冷</w:t>
        </w:r>
      </w:hyperlink>
      <w:r>
        <w:rPr>
          <w:spacing w:val="-1"/>
        </w:rPr>
        <w:t>态</w:t>
      </w:r>
      <w:r>
        <w:rPr>
          <w:spacing w:val="-1"/>
        </w:rPr>
        <w:t>到</w:t>
      </w:r>
      <w:hyperlink w:history="true" w:anchor="bookmark88">
        <w:r>
          <w:rPr>
            <w:u w:val="single" w:color="C0C0C0"/>
            <w:spacing w:val="-1"/>
            <w:position w:val="-1"/>
          </w:rPr>
          <w:t>D0</w:t>
        </w:r>
        <w:r>
          <w:rPr>
            <w:sz w:val="16"/>
            <w:szCs w:val="16"/>
            <w:u w:val="single" w:color="C0C0C0"/>
            <w:spacing w:val="-1"/>
            <w:position w:val="-1"/>
          </w:rPr>
          <w:t>未初始化</w:t>
        </w:r>
      </w:hyperlink>
      <w:r>
        <w:rPr>
          <w:spacing w:val="-1"/>
        </w:rPr>
        <w:t>状态转换的影响。</w:t>
      </w:r>
    </w:p>
    <w:p>
      <w:pPr>
        <w:spacing w:line="322" w:lineRule="auto"/>
        <w:rPr>
          <w:rFonts w:ascii="Arial"/>
          <w:sz w:val="21"/>
        </w:rPr>
      </w:pPr>
    </w:p>
    <w:p>
      <w:pPr>
        <w:pStyle w:val="P68B1DB1-BodyText128"/>
        <w:ind w:left="877"/>
        <w:spacing w:before="97" w:line="424" w:lineRule="exact"/>
        <w:outlineLvl w:val="1"/>
        <w:rPr>
          <w:sz w:val="32"/>
          <w:szCs w:val="32"/>
        </w:rPr>
      </w:pPr>
      <w:bookmarkStart w:name="bookmark109" w:id="201"/>
      <w:bookmarkEnd w:id="201"/>
      <w:r>
        <w:rPr>
          <w:spacing w:val="-25"/>
        </w:rPr>
        <w:t>5.7电源管理系统消息</w:t>
      </w:r>
      <w:r>
        <w:rPr>
          <w:spacing w:val="-26"/>
        </w:rPr>
        <w:t>和DLLP</w:t>
      </w:r>
    </w:p>
    <w:p>
      <w:pPr>
        <w:pStyle w:val="BodyText"/>
        <w:ind w:left="875"/>
        <w:spacing w:before="259" w:line="252" w:lineRule="auto"/>
      </w:pPr>
      <w:hyperlink w:history="true" w:anchor="bookmark109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5-12</w:t>
        </w:r>
      </w:hyperlink>
      <w:r>
        <w:rPr>
          <w:spacing w:val="-5"/>
        </w:rPr>
        <w:t>定义</w:t>
      </w:r>
      <w:r>
        <w:rPr>
          <w:spacing w:val="-18"/>
        </w:rPr>
        <w:t xml:space="preserve">了PCI Express堆栈</w:t>
      </w:r>
      <w:r>
        <w:rPr>
          <w:spacing w:val="-6"/>
        </w:rPr>
        <w:t>中每个PM数据包</w:t>
      </w:r>
      <w:r>
        <w:rPr>
          <w:spacing w:val="-17"/>
        </w:rPr>
        <w:t>的位置</w:t>
      </w:r>
      <w:r>
        <w:rPr>
          <w:spacing w:val="-6"/>
        </w:rPr>
        <w:t>。</w:t>
      </w:r>
    </w:p>
    <w:p>
      <w:pPr>
        <w:pStyle w:val="P68B1DB1-BodyText89"/>
        <w:ind w:left="5630" w:right="4002" w:hanging="1942"/>
        <w:spacing w:before="146" w:line="241" w:lineRule="auto"/>
      </w:pPr>
      <w:r>
        <w:rPr>
          <w:spacing w:val="-8"/>
        </w:rPr>
        <w:t>表</w:t>
      </w:r>
      <w:r>
        <w:rPr>
          <w:spacing w:val="-8"/>
        </w:rPr>
        <w:t>5-12</w:t>
      </w:r>
      <w:r>
        <w:rPr>
          <w:spacing w:val="-8"/>
        </w:rPr>
        <w:t>电源</w:t>
      </w:r>
      <w:r>
        <w:rPr>
          <w:spacing w:val="-8"/>
        </w:rPr>
        <w:t>管理</w:t>
      </w:r>
      <w:r>
        <w:rPr>
          <w:spacing w:val="-8"/>
        </w:rPr>
        <w:t>系统</w:t>
      </w:r>
      <w:r>
        <w:rPr>
          <w:spacing w:val="-8"/>
        </w:rPr>
        <w:t>消息</w:t>
      </w:r>
      <w:r>
        <w:rPr>
          <w:spacing w:val="-8"/>
        </w:rPr>
        <w:t>和</w:t>
      </w:r>
      <w:r>
        <w:rPr>
          <w:spacing w:val="-9"/>
        </w:rPr>
        <w:t>DLLP</w:t>
      </w:r>
    </w:p>
    <w:p>
      <w:pPr>
        <w:spacing w:line="144" w:lineRule="auto"/>
        <w:rPr>
          <w:rFonts w:ascii="Arial"/>
          <w:sz w:val="2"/>
        </w:rPr>
      </w:pPr>
    </w:p>
    <w:tbl>
      <w:tblPr>
        <w:tblStyle w:val="TableNormal"/>
        <w:tblW w:w="4602" w:type="dxa"/>
        <w:tblInd w:w="3568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407"/>
        <w:gridCol w:w="2195"/>
      </w:tblGrid>
      <w:tr>
        <w:trPr>
          <w:trHeight w:val="414" w:hRule="atLeast"/>
        </w:trPr>
        <w:tc>
          <w:tcPr>
            <w:tcW w:w="240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965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分组</w:t>
            </w:r>
          </w:p>
        </w:tc>
        <w:tc>
          <w:tcPr>
            <w:tcW w:w="2195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917"/>
              <w:spacing w:before="150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2"/>
            </w:pPr>
            <w:r>
              <w:t>类型</w:t>
            </w:r>
          </w:p>
        </w:tc>
      </w:tr>
      <w:tr>
        <w:trPr>
          <w:trHeight w:val="399" w:hRule="atLeast"/>
        </w:trPr>
        <w:tc>
          <w:tcPr>
            <w:tcW w:w="240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719"/>
              <w:spacing w:before="144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8"/>
            </w:pPr>
            <w:r>
              <w:t>PM_Enter_L1</w:t>
            </w:r>
          </w:p>
        </w:tc>
        <w:tc>
          <w:tcPr>
            <w:tcW w:w="2195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16"/>
              <w:spacing w:before="143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>DLLP</w:t>
            </w:r>
          </w:p>
        </w:tc>
      </w:tr>
      <w:tr>
        <w:trPr>
          <w:trHeight w:val="407" w:hRule="atLeast"/>
        </w:trPr>
        <w:tc>
          <w:tcPr>
            <w:tcW w:w="2407" w:type="dxa"/>
            <w:vAlign w:val="top"/>
            <w:tcBorders>
              <w:left w:val="nil"/>
            </w:tcBorders>
          </w:tcPr>
          <w:p>
            <w:pPr>
              <w:ind w:left="674"/>
              <w:spacing w:before="150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8"/>
            </w:pPr>
            <w:r>
              <w:t>PM_Enter_L23</w:t>
            </w:r>
          </w:p>
        </w:tc>
        <w:tc>
          <w:tcPr>
            <w:tcW w:w="2195" w:type="dxa"/>
            <w:vAlign w:val="top"/>
            <w:tcBorders>
              <w:right w:val="nil"/>
            </w:tcBorders>
          </w:tcPr>
          <w:p>
            <w:pPr>
              <w:ind w:left="916"/>
              <w:spacing w:before="149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>DLLP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224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10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4602" w:type="dxa"/>
        <w:tblInd w:w="3568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407"/>
        <w:gridCol w:w="2195"/>
      </w:tblGrid>
      <w:tr>
        <w:trPr>
          <w:trHeight w:val="416" w:hRule="atLeast"/>
        </w:trPr>
        <w:tc>
          <w:tcPr>
            <w:tcW w:w="240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965"/>
              <w:spacing w:before="94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分组</w:t>
            </w:r>
          </w:p>
        </w:tc>
        <w:tc>
          <w:tcPr>
            <w:tcW w:w="2195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917"/>
              <w:spacing w:before="150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82"/>
            </w:pPr>
            <w:r>
              <w:t>类型</w:t>
            </w:r>
          </w:p>
        </w:tc>
      </w:tr>
      <w:tr>
        <w:trPr>
          <w:trHeight w:val="310" w:hRule="atLeast"/>
        </w:trPr>
        <w:tc>
          <w:tcPr>
            <w:tcW w:w="240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106"/>
              <w:spacing w:before="82"/>
              <w:rPr>
                <w:rFonts w:ascii="Tahoma" w:hAnsi="Tahoma" w:cs="Tahoma" w:eastAsia="Tahoma"/>
                <w:sz w:val="18"/>
                <w:szCs w:val="18"/>
              </w:rPr>
              <w:pStyle w:val="P68B1DB1-Normal81"/>
            </w:pPr>
            <w:r>
              <w:t>PM_Active_State_Request_L1</w:t>
            </w:r>
          </w:p>
        </w:tc>
        <w:tc>
          <w:tcPr>
            <w:tcW w:w="2195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ind w:left="916"/>
              <w:spacing w:before="138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>DLLP</w:t>
            </w:r>
          </w:p>
        </w:tc>
      </w:tr>
      <w:tr>
        <w:trPr>
          <w:trHeight w:val="72" w:hRule="atLeast"/>
        </w:trPr>
        <w:tc>
          <w:tcPr>
            <w:tcW w:w="2407" w:type="dxa"/>
            <w:vAlign w:val="top"/>
            <w:tcBorders>
              <w:left w:val="nil"/>
            </w:tcBorders>
          </w:tcPr>
          <w:p>
            <w:pPr>
              <w:pStyle w:val="TableText"/>
              <w:spacing w:line="61" w:lineRule="exact"/>
              <w:rPr>
                <w:sz w:val="5"/>
              </w:rPr>
            </w:pPr>
          </w:p>
        </w:tc>
        <w:tc>
          <w:tcPr>
            <w:tcW w:w="2195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</w:p>
        </w:tc>
      </w:tr>
      <w:tr>
        <w:trPr>
          <w:trHeight w:val="402" w:hRule="atLeast"/>
        </w:trPr>
        <w:tc>
          <w:tcPr>
            <w:tcW w:w="2407" w:type="dxa"/>
            <w:vAlign w:val="top"/>
            <w:tcBorders>
              <w:left w:val="nil"/>
            </w:tcBorders>
          </w:tcPr>
          <w:p>
            <w:pPr>
              <w:ind w:left="570"/>
              <w:spacing w:before="136" w:line="18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8"/>
            </w:pPr>
            <w:r>
              <w:t>PM_请求_确认</w:t>
            </w:r>
          </w:p>
        </w:tc>
        <w:tc>
          <w:tcPr>
            <w:tcW w:w="2195" w:type="dxa"/>
            <w:vAlign w:val="top"/>
            <w:tcBorders>
              <w:right w:val="nil"/>
            </w:tcBorders>
          </w:tcPr>
          <w:p>
            <w:pPr>
              <w:ind w:left="916"/>
              <w:spacing w:before="146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5"/>
            </w:pPr>
            <w:r>
              <w:t>DLLP</w:t>
            </w:r>
          </w:p>
        </w:tc>
      </w:tr>
      <w:tr>
        <w:trPr>
          <w:trHeight w:val="402" w:hRule="atLeast"/>
        </w:trPr>
        <w:tc>
          <w:tcPr>
            <w:tcW w:w="2407" w:type="dxa"/>
            <w:vAlign w:val="top"/>
            <w:tcBorders>
              <w:left w:val="nil"/>
            </w:tcBorders>
          </w:tcPr>
          <w:p>
            <w:pPr>
              <w:ind w:left="396"/>
              <w:spacing w:before="93" w:line="26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8"/>
            </w:pPr>
            <w:r>
              <w:t>PM_Active_State_Nak</w:t>
            </w:r>
          </w:p>
        </w:tc>
        <w:tc>
          <w:tcPr>
            <w:tcW w:w="2195" w:type="dxa"/>
            <w:vAlign w:val="top"/>
            <w:tcBorders>
              <w:right w:val="nil"/>
            </w:tcBorders>
          </w:tcPr>
          <w:p>
            <w:pPr>
              <w:ind w:left="95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事务层消息</w:t>
            </w:r>
          </w:p>
        </w:tc>
      </w:tr>
      <w:tr>
        <w:trPr>
          <w:trHeight w:val="402" w:hRule="atLeast"/>
        </w:trPr>
        <w:tc>
          <w:tcPr>
            <w:tcW w:w="2407" w:type="dxa"/>
            <w:vAlign w:val="top"/>
            <w:tcBorders>
              <w:left w:val="nil"/>
            </w:tcBorders>
          </w:tcPr>
          <w:p>
            <w:pPr>
              <w:ind w:left="890"/>
              <w:spacing w:before="152" w:line="167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6"/>
            </w:pPr>
            <w:r>
              <w:t>PM_PME</w:t>
            </w:r>
          </w:p>
        </w:tc>
        <w:tc>
          <w:tcPr>
            <w:tcW w:w="2195" w:type="dxa"/>
            <w:vAlign w:val="top"/>
            <w:tcBorders>
              <w:right w:val="nil"/>
            </w:tcBorders>
          </w:tcPr>
          <w:p>
            <w:pPr>
              <w:ind w:left="95"/>
              <w:spacing w:before="96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事务层消息</w:t>
            </w:r>
          </w:p>
        </w:tc>
      </w:tr>
      <w:tr>
        <w:trPr>
          <w:trHeight w:val="402" w:hRule="atLeast"/>
        </w:trPr>
        <w:tc>
          <w:tcPr>
            <w:tcW w:w="2407" w:type="dxa"/>
            <w:vAlign w:val="top"/>
            <w:tcBorders>
              <w:left w:val="nil"/>
            </w:tcBorders>
          </w:tcPr>
          <w:p>
            <w:pPr>
              <w:ind w:left="677"/>
              <w:spacing w:before="143" w:line="18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16"/>
            </w:pPr>
            <w:r>
              <w:t>PME_关闭</w:t>
            </w:r>
          </w:p>
        </w:tc>
        <w:tc>
          <w:tcPr>
            <w:tcW w:w="2195" w:type="dxa"/>
            <w:vAlign w:val="top"/>
            <w:tcBorders>
              <w:right w:val="nil"/>
            </w:tcBorders>
          </w:tcPr>
          <w:p>
            <w:pPr>
              <w:ind w:left="95"/>
              <w:spacing w:before="99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事务层消息</w:t>
            </w:r>
          </w:p>
        </w:tc>
      </w:tr>
      <w:tr>
        <w:trPr>
          <w:trHeight w:val="417" w:hRule="atLeast"/>
        </w:trPr>
        <w:tc>
          <w:tcPr>
            <w:tcW w:w="240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721"/>
              <w:spacing w:before="148" w:line="17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21"/>
            </w:pPr>
            <w:r>
              <w:t>PME_TO_Ack</w:t>
            </w:r>
          </w:p>
        </w:tc>
        <w:tc>
          <w:tcPr>
            <w:tcW w:w="2195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95"/>
              <w:spacing w:before="102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122"/>
            </w:pPr>
            <w:r>
              <w:t>事务层消息</w:t>
            </w:r>
          </w:p>
        </w:tc>
      </w:tr>
    </w:tbl>
    <w:p>
      <w:pPr>
        <w:pStyle w:val="BodyText"/>
        <w:ind w:left="888"/>
        <w:spacing w:before="152" w:line="251" w:lineRule="auto"/>
      </w:pPr>
      <w:r>
        <w:rPr>
          <w:spacing w:val="-5"/>
        </w:rPr>
        <w:t>有关电源管理DLLP结构的信息，请参阅</w:t>
      </w:r>
      <w:r>
        <w:rPr>
          <w:u w:val="single" w:color="C0C0C0"/>
          <w:spacing w:val="-5"/>
        </w:rPr>
        <w:t>第</w:t>
      </w:r>
      <w:r>
        <w:rPr>
          <w:u w:val="single" w:color="C0C0C0"/>
          <w:spacing w:val="-5"/>
        </w:rPr>
        <w:t>3.5</w:t>
      </w:r>
      <w:r>
        <w:rPr>
          <w:spacing w:val="-5"/>
        </w:rPr>
        <w:t>节。</w:t>
      </w:r>
    </w:p>
    <w:p>
      <w:pPr>
        <w:pStyle w:val="BodyText"/>
        <w:ind w:left="875" w:right="1501" w:firstLine="12"/>
        <w:spacing w:before="147" w:line="250" w:lineRule="auto"/>
      </w:pPr>
      <w:r>
        <w:rPr>
          <w:spacing w:val="-6"/>
        </w:rPr>
        <w:t>电源管理消息</w:t>
      </w:r>
      <w:r>
        <w:rPr>
          <w:spacing w:val="-6"/>
        </w:rPr>
        <w:t>遵循</w:t>
      </w:r>
      <w:r>
        <w:rPr>
          <w:spacing w:val="-18"/>
        </w:rPr>
        <w:t>所有消息</w:t>
      </w:r>
      <w:r>
        <w:rPr>
          <w:spacing w:val="-6"/>
        </w:rPr>
        <w:t>的一般规则</w:t>
      </w:r>
      <w:r>
        <w:rPr>
          <w:spacing w:val="-6"/>
        </w:rPr>
        <w:t>。电源管理消息</w:t>
      </w:r>
      <w:r>
        <w:rPr>
          <w:spacing w:val="-6"/>
        </w:rPr>
        <w:t>字段</w:t>
      </w:r>
      <w:r>
        <w:rPr>
          <w:spacing w:val="-6"/>
        </w:rPr>
        <w:t>遵循</w:t>
      </w:r>
      <w:r>
        <w:rPr>
          <w:spacing w:val="-5"/>
        </w:rPr>
        <w:t>以下规则：</w:t>
      </w:r>
    </w:p>
    <w:p>
      <w:pPr>
        <w:pStyle w:val="P68B1DB1-BodyText4"/>
        <w:ind w:left="1057"/>
        <w:spacing w:before="221" w:line="253" w:lineRule="exact"/>
      </w:pPr>
      <w:r>
        <w:rPr>
          <w:spacing w:val="-7"/>
        </w:rPr>
        <w:t xml:space="preserve">·   长度字段为保留字段。</w:t>
      </w:r>
    </w:p>
    <w:p>
      <w:pPr>
        <w:pStyle w:val="P68B1DB1-BodyText4"/>
        <w:ind w:left="1057"/>
        <w:spacing w:before="97" w:line="253" w:lineRule="exact"/>
      </w:pPr>
      <w:r>
        <w:rPr>
          <w:spacing w:val="-5"/>
        </w:rPr>
        <w:t>·</w:t>
      </w:r>
      <w:r>
        <w:rPr>
          <w:spacing w:val="-5"/>
        </w:rPr>
        <w:t>属性</w:t>
      </w:r>
      <w:r>
        <w:rPr>
          <w:spacing w:val="-5"/>
        </w:rPr>
        <w:t>字段必须</w:t>
      </w:r>
      <w:r>
        <w:rPr>
          <w:spacing w:val="-5"/>
        </w:rPr>
        <w:t>设置</w:t>
      </w:r>
      <w:r>
        <w:rPr>
          <w:spacing w:val="-5"/>
        </w:rPr>
        <w:t>为</w:t>
      </w:r>
      <w:r>
        <w:rPr>
          <w:spacing w:val="-6"/>
        </w:rPr>
        <w:t>默认</w:t>
      </w:r>
      <w:r>
        <w:rPr>
          <w:spacing w:val="-6"/>
        </w:rPr>
        <w:t>值（全</w:t>
      </w:r>
      <w:r>
        <w:rPr>
          <w:spacing w:val="-14"/>
        </w:rPr>
        <w:t>为</w:t>
      </w:r>
      <w:r>
        <w:rPr>
          <w:spacing w:val="-6"/>
        </w:rPr>
        <w:t>0）。</w:t>
      </w:r>
    </w:p>
    <w:p>
      <w:pPr>
        <w:pStyle w:val="BodyText"/>
        <w:ind w:left="1057"/>
        <w:spacing w:before="97" w:line="252" w:lineRule="exact"/>
      </w:pPr>
      <w:r>
        <w:rPr>
          <w:spacing w:val="-7"/>
        </w:rPr>
        <w:t>·地址字段被保留。</w:t>
      </w:r>
    </w:p>
    <w:p>
      <w:pPr>
        <w:pStyle w:val="BodyText"/>
        <w:ind w:left="1057"/>
        <w:spacing w:before="94" w:line="271" w:lineRule="auto"/>
      </w:pPr>
      <w:r>
        <w:rPr>
          <w:spacing w:val="-6"/>
        </w:rPr>
        <w:t xml:space="preserve">·   验证者ID</w:t>
      </w:r>
      <w:r>
        <w:rPr>
          <w:spacing w:val="-6"/>
        </w:rPr>
        <w:t>-</w:t>
      </w:r>
      <w:r>
        <w:rPr>
          <w:spacing w:val="-6"/>
        </w:rPr>
        <w:t>参见</w:t>
      </w:r>
      <w:r>
        <w:rPr>
          <w:u w:val="single" w:color="C0C0C0"/>
          <w:spacing w:val="-6"/>
        </w:rPr>
        <w:t>www.example.com章节</w:t>
      </w:r>
      <w:r>
        <w:rPr>
          <w:u w:val="single" w:color="C0C0C0"/>
          <w:spacing w:val="-7"/>
        </w:rPr>
        <w:t>表</w:t>
      </w:r>
      <w:r>
        <w:rPr>
          <w:u w:val="single" w:color="C0C0C0"/>
          <w:spacing w:val="-7"/>
        </w:rPr>
        <w:t>2-20</w:t>
      </w:r>
      <w:r>
        <w:rPr>
          <w:u w:val="single" w:color="C0C0C0"/>
          <w:spacing w:val="-7"/>
        </w:rPr>
        <w:t>2.2.8.2</w:t>
      </w:r>
      <w:r>
        <w:rPr>
          <w:spacing w:val="-7"/>
        </w:rPr>
        <w:t>。</w:t>
      </w:r>
    </w:p>
    <w:p>
      <w:pPr>
        <w:pStyle w:val="P68B1DB1-BodyText4"/>
        <w:ind w:left="1057"/>
        <w:spacing w:before="81" w:line="252" w:lineRule="exact"/>
      </w:pPr>
      <w:r>
        <w:rPr>
          <w:spacing w:val="-7"/>
        </w:rPr>
        <w:t xml:space="preserve">·流量类别字段必须使用默认类别（TC 0）。</w:t>
      </w:r>
    </w:p>
    <w:p>
      <w:pPr>
        <w:spacing w:line="359" w:lineRule="auto"/>
        <w:rPr>
          <w:rFonts w:ascii="Arial"/>
          <w:sz w:val="21"/>
        </w:rPr>
      </w:pPr>
    </w:p>
    <w:p>
      <w:pPr>
        <w:pStyle w:val="P68B1DB1-BodyText242"/>
        <w:ind w:left="877"/>
        <w:spacing w:before="97" w:line="424" w:lineRule="exact"/>
        <w:outlineLvl w:val="1"/>
        <w:rPr>
          <w:sz w:val="32"/>
          <w:szCs w:val="32"/>
        </w:rPr>
      </w:pPr>
      <w:r>
        <w:rPr>
          <w:spacing w:val="-23"/>
        </w:rPr>
        <w:t xml:space="preserve">5.8 PCI功能电源状态</w:t>
      </w:r>
      <w:r>
        <w:rPr>
          <w:spacing w:val="-24"/>
        </w:rPr>
        <w:t>转换</w:t>
      </w:r>
    </w:p>
    <w:p>
      <w:pPr>
        <w:pStyle w:val="BodyText"/>
        <w:ind w:left="885" w:right="1395" w:hanging="15"/>
        <w:spacing w:before="260" w:line="248" w:lineRule="auto"/>
      </w:pPr>
      <w:r>
        <w:rPr>
          <w:spacing w:val="-5"/>
        </w:rPr>
        <w:t>所有PCI-PM电源管理</w:t>
      </w:r>
      <w:r>
        <w:rPr>
          <w:spacing w:val="-5"/>
        </w:rPr>
        <w:t>状态更改</w:t>
      </w:r>
      <w:r>
        <w:rPr>
          <w:spacing w:val="-6"/>
        </w:rPr>
        <w:t>均由软件明确控制</w:t>
      </w:r>
      <w:r>
        <w:rPr>
          <w:spacing w:val="-6"/>
        </w:rPr>
        <w:t>，但基本复位</w:t>
      </w:r>
      <w:r>
        <w:rPr>
          <w:spacing w:val="-6"/>
        </w:rPr>
        <w:t>除外</w:t>
      </w:r>
      <w:r>
        <w:rPr>
          <w:spacing w:val="-5"/>
        </w:rPr>
        <w:t>，</w:t>
      </w:r>
      <w:r>
        <w:rPr>
          <w:spacing w:val="-6"/>
        </w:rPr>
        <w:t>基本复位</w:t>
      </w:r>
      <w:r>
        <w:rPr>
          <w:spacing w:val="-6"/>
        </w:rPr>
        <w:t>会</w:t>
      </w:r>
      <w:r>
        <w:rPr>
          <w:spacing w:val="-2"/>
        </w:rPr>
        <w:t>将</w:t>
      </w:r>
      <w:r>
        <w:rPr>
          <w:spacing w:val="-2"/>
        </w:rPr>
        <w:t>所有功能</w:t>
      </w:r>
      <w:r>
        <w:rPr>
          <w:spacing w:val="-2"/>
        </w:rPr>
        <w:t>置于</w:t>
      </w:r>
      <w:hyperlink w:history="true" w:anchor="bookmark124">
        <w:r>
          <w:rPr>
            <w:u w:val="single" w:color="C0C0C0"/>
            <w:spacing w:val="-2"/>
            <w:position w:val="-2"/>
          </w:rPr>
          <w:t xml:space="preserve">D 0</w:t>
        </w:r>
        <w:r>
          <w:rPr>
            <w:sz w:val="16"/>
            <w:szCs w:val="16"/>
            <w:u w:val="single" w:color="C0C0C0"/>
            <w:spacing w:val="-2"/>
            <w:position w:val="-2"/>
          </w:rPr>
          <w:t>未初始化</w:t>
        </w:r>
      </w:hyperlink>
      <w:r>
        <w:rPr>
          <w:spacing w:val="-2"/>
        </w:rPr>
        <w:t>状态。</w:t>
      </w:r>
      <w:hyperlink w:history="true" w:anchor="bookmark200">
        <w:r>
          <w:rPr>
            <w:u w:val="single" w:color="C0C0C0"/>
            <w:spacing w:val="-2"/>
          </w:rPr>
          <w:t>图</w:t>
        </w:r>
        <w:r>
          <w:rPr>
            <w:u w:val="single" w:color="C0C0C0"/>
            <w:spacing w:val="-2"/>
          </w:rPr>
          <w:t>5-18</w:t>
        </w:r>
      </w:hyperlink>
      <w:r>
        <w:rPr>
          <w:spacing w:val="-2"/>
        </w:rPr>
        <w:t>显示</w:t>
      </w:r>
      <w:r>
        <w:rPr>
          <w:spacing w:val="-13"/>
        </w:rPr>
        <w:t>了</w:t>
      </w:r>
      <w:r>
        <w:rPr>
          <w:spacing w:val="-3"/>
        </w:rPr>
        <w:t>所有</w:t>
      </w:r>
      <w:r>
        <w:rPr>
          <w:spacing w:val="-3"/>
        </w:rPr>
        <w:t>支持</w:t>
      </w:r>
      <w:r>
        <w:rPr>
          <w:spacing w:val="-17"/>
        </w:rPr>
        <w:t>的</w:t>
      </w:r>
      <w:r>
        <w:rPr>
          <w:spacing w:val="-3"/>
        </w:rPr>
        <w:t>状态</w:t>
      </w:r>
      <w:r>
        <w:rPr>
          <w:spacing w:val="-3"/>
        </w:rPr>
        <w:t>转换。</w:t>
      </w:r>
      <w:r>
        <w:rPr>
          <w:spacing w:val="-3"/>
        </w:rPr>
        <w:t>未标记的</w:t>
      </w:r>
      <w:r>
        <w:rPr>
          <w:spacing w:val="-3"/>
        </w:rPr>
        <w:t>弧</w:t>
      </w:r>
    </w:p>
    <w:p>
      <w:pPr>
        <w:pStyle w:val="P68B1DB1-BodyText4"/>
        <w:ind w:left="886"/>
        <w:spacing w:line="251" w:lineRule="exact"/>
      </w:pPr>
      <w:r>
        <w:rPr>
          <w:spacing w:val="-5"/>
        </w:rPr>
        <w:t>表示</w:t>
      </w:r>
      <w:r>
        <w:rPr>
          <w:spacing w:val="-5"/>
        </w:rPr>
        <w:t>软件启动</w:t>
      </w:r>
      <w:r>
        <w:rPr>
          <w:spacing w:val="-17"/>
        </w:rPr>
        <w:t>的</w:t>
      </w:r>
      <w:r>
        <w:rPr>
          <w:spacing w:val="-5"/>
        </w:rPr>
        <w:t>状态</w:t>
      </w:r>
      <w:r>
        <w:rPr>
          <w:spacing w:val="-5"/>
        </w:rPr>
        <w:t>转换（设置功率</w:t>
      </w:r>
      <w:r>
        <w:rPr>
          <w:spacing w:val="-5"/>
        </w:rPr>
        <w:t>状态操作</w:t>
      </w:r>
      <w:r>
        <w:rPr>
          <w:spacing w:val="-6"/>
        </w:rPr>
        <w:t>）。</w:t>
      </w:r>
    </w:p>
    <w:p>
      <w:pPr>
        <w:spacing w:line="251" w:lineRule="exact"/>
        <w:sectPr>
          <w:footerReference w:type="default" r:id="rId22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200" w:id="202"/>
                  <w:bookmarkEnd w:id="202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  <w:r>
        <w:drawing>
          <wp:anchor distT="0" distB="0" distL="0" distR="0" simplePos="0" relativeHeight="254710784" behindDoc="0" locked="0" layoutInCell="1" allowOverlap="1">
            <wp:simplePos x="0" y="0"/>
            <wp:positionH relativeFrom="column">
              <wp:posOffset>3311665</wp:posOffset>
            </wp:positionH>
            <wp:positionV relativeFrom="paragraph">
              <wp:posOffset>16717</wp:posOffset>
            </wp:positionV>
            <wp:extent cx="680313" cy="680313"/>
            <wp:effectExtent l="0" t="0" r="0" b="0"/>
            <wp:wrapNone/>
            <wp:docPr id="368" name="IM 368"/>
            <wp:cNvGraphicFramePr/>
            <a:graphic>
              <a:graphicData uri="http://schemas.openxmlformats.org/drawingml/2006/picture">
                <pic:pic>
                  <pic:nvPicPr>
                    <pic:cNvPr id="368" name="IM 368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0313" cy="680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6" w:lineRule="auto"/>
        <w:rPr>
          <w:rFonts w:ascii="Arial"/>
          <w:sz w:val="21"/>
        </w:rPr>
      </w:pPr>
      <w:r>
        <w:pict>
          <v:shape id="_x0000_s1040" style="position:absolute;margin-left:210.814pt;margin-top:7.34296pt;mso-position-vertical-relative:text;mso-position-horizontal-relative:text;width:96.1pt;height:11.15pt;z-index:254712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2" w:lineRule="exact"/>
                    <w:rPr>
                      <w:rFonts w:ascii="Arial" w:hAnsi="Arial" w:cs="Arial" w:eastAsia="Arial"/>
                      <w:sz w:val="10"/>
                      <w:szCs w:val="10"/>
                    </w:rPr>
                  </w:pPr>
                  <w:r>
                    <w:rPr>
                      <w:sz w:val="13"/>
                      <w:szCs w:val="13"/>
                    </w:rPr>
                    <w:t>通电</w:t>
                  </w:r>
                  <w:r>
                    <w:rPr>
                      <w:sz w:val="13"/>
                      <w:szCs w:val="13"/>
                      <w:spacing w:val="1"/>
                    </w:rPr>
                    <w:t xml:space="preserve">                </w:t>
                  </w:r>
                  <w:r>
                    <w:rPr>
                      <w:sz w:val="15"/>
                      <w:szCs w:val="15"/>
                      <w:position w:val="1"/>
                    </w:rPr>
                    <w:t>D</w:t>
                  </w:r>
                  <w:r>
                    <w:rPr>
                      <w:sz w:val="15"/>
                      <w:szCs w:val="15"/>
                      <w:spacing w:val="4"/>
                      <w:position w:val="1"/>
                    </w:rPr>
                    <w:t>0</w:t>
                  </w:r>
                  <w:r>
                    <w:rPr>
                      <w:sz w:val="10"/>
                      <w:szCs w:val="10"/>
                    </w:rPr>
                    <w:t>未初始化</w:t>
                  </w:r>
                </w:p>
              </w:txbxContent>
            </v:textbox>
          </v:shape>
        </w:pict>
      </w:r>
      <w:r>
        <w:pict>
          <v:shape id="_x0000_s1042" style="position:absolute;margin-left:314.405pt;margin-top:11.7019pt;mso-position-vertical-relative:text;mso-position-horizontal-relative:text;width:6.85pt;height:3.7pt;z-index:254727168;" fillcolor="#000000" filled="true" stroked="false" coordsize="136,74" coordorigin="0,0" path="m114,33l136,0l0,28l132,73l113,37l114,33xe"/>
        </w:pict>
        <w:pict>
          <v:group id="_x0000_s1044" style="position:absolute;margin-left:241.716pt;margin-top:13.0977pt;mso-position-vertical-relative:text;mso-position-horizontal-relative:text;width:19.05pt;height:3.7pt;z-index:254721024;" filled="false" stroked="false" coordsize="380,74" coordorigin="0,0">
            <v:shape id="_x0000_s1046" style="position:absolute;left:0;top:30;width:329;height:12;" filled="false" strokecolor="#000000" strokeweight="0.56pt" coordsize="329,12" coordorigin="0,0" path="m5,5l322,6e">
              <v:stroke endcap="square" joinstyle="miter" miterlimit="10"/>
            </v:shape>
            <v:shape id="_x0000_s1048" style="position:absolute;left:245;top:0;width:135;height:74;" fillcolor="#000000" filled="true" stroked="false" coordsize="135,74" coordorigin="0,0" path="m20,34l0,0l134,37l0,73l20,39l20,34xe"/>
          </v:group>
        </w:pict>
      </w:r>
    </w:p>
    <w:p>
      <w:pPr>
        <w:ind w:firstLine="6361"/>
        <w:spacing w:line="2178" w:lineRule="exact"/>
      </w:pPr>
      <w:r>
        <w:pict>
          <v:shape id="_x0000_s1050" style="position:absolute;margin-left:344.266pt;margin-top:87.7408pt;mso-position-vertical-relative:text;mso-position-horizontal-relative:text;width:0.6pt;height:40.3pt;z-index:254728192;" filled="false" strokecolor="#000000" strokeweight="0.56pt" coordsize="12,805" coordorigin="0,0" path="m5,5l5,799e">
            <v:stroke endcap="square" joinstyle="miter" miterlimit="10"/>
          </v:shape>
        </w:pict>
      </w:r>
      <w:r>
        <w:pict>
          <v:shape id="_x0000_s1052" style="position:absolute;margin-left:222.262pt;margin-top:1.59331pt;mso-position-vertical-relative:text;mso-position-horizontal-relative:text;width:19.1pt;height:8.25pt;z-index:254720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auto"/>
                    <w:rPr>
                      <w:rFonts w:ascii="Arial" w:hAnsi="Arial" w:cs="Arial" w:eastAsia="Arial"/>
                      <w:sz w:val="13"/>
                      <w:szCs w:val="13"/>
                    </w:rPr>
                    <w:pStyle w:val="P68B1DB1-Normal211"/>
                  </w:pPr>
                  <w:r>
                    <w:t>复位</w:t>
                  </w:r>
                </w:p>
              </w:txbxContent>
            </v:textbox>
          </v:shape>
        </w:pict>
      </w:r>
      <w:r>
        <w:pict>
          <v:shape id="_x0000_s1054" style="position:absolute;margin-left:154.861pt;margin-top:17.718pt;mso-position-vertical-relative:text;mso-position-horizontal-relative:text;width:25.75pt;height:11pt;z-index:254718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9" w:lineRule="exact"/>
                    <w:rPr>
                      <w:rFonts w:ascii="Arial" w:hAnsi="Arial" w:cs="Arial" w:eastAsia="Arial"/>
                      <w:sz w:val="13"/>
                      <w:szCs w:val="13"/>
                    </w:rPr>
                    <w:pStyle w:val="P68B1DB1-Normal243"/>
                  </w:pPr>
                  <w:r>
                    <w:t>初始化</w:t>
                  </w:r>
                </w:p>
              </w:txbxContent>
            </v:textbox>
          </v:shape>
        </w:pict>
      </w:r>
      <w:r>
        <w:pict>
          <v:shape id="_x0000_s1056" style="position:absolute;margin-left:180.808pt;margin-top:19.5878pt;mso-position-vertical-relative:text;mso-position-horizontal-relative:text;width:62.8pt;height:8.35pt;z-index:254714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3" w:lineRule="auto"/>
                    <w:rPr>
                      <w:rFonts w:ascii="Arial" w:hAnsi="Arial" w:cs="Arial" w:eastAsia="Arial"/>
                      <w:sz w:val="13"/>
                      <w:szCs w:val="13"/>
                    </w:rPr>
                    <w:pStyle w:val="P68B1DB1-Normal244"/>
                  </w:pPr>
                  <w:r>
                    <w:t>配置空间</w:t>
                  </w:r>
                </w:p>
              </w:txbxContent>
            </v:textbox>
          </v:shape>
        </w:pict>
      </w:r>
      <w:r>
        <w:pict>
          <v:shape id="_x0000_s1058" style="position:absolute;margin-left:238.135pt;margin-top:35.24pt;mso-position-vertical-relative:text;mso-position-horizontal-relative:text;width:62.45pt;height:17.75pt;z-index:254737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304"/>
                    <w:spacing w:before="20" w:line="252" w:lineRule="auto"/>
                    <w:rPr>
                      <w:rFonts w:ascii="Arial" w:hAnsi="Arial" w:cs="Arial" w:eastAsia="Arial"/>
                      <w:sz w:val="13"/>
                      <w:szCs w:val="13"/>
                    </w:rPr>
                    <w:pStyle w:val="P68B1DB1-Normal211"/>
                  </w:pPr>
                  <w:r>
                    <w:rPr>
                      <w:spacing w:val="1"/>
                    </w:rPr>
                    <w:t>软</w:t>
                  </w:r>
                  <w:r>
                    <w:rPr>
                      <w:spacing w:val="1"/>
                    </w:rPr>
                    <w:t>复位和</w:t>
                  </w:r>
                  <w:r>
                    <w:t>No</w:t>
                  </w:r>
                  <w:r>
                    <w:rPr>
                      <w:spacing w:val="4"/>
                    </w:rPr>
                    <w:t>_</w:t>
                  </w:r>
                  <w:r>
                    <w:t xml:space="preserve"> Soft</w:t>
                  </w:r>
                  <w:r>
                    <w:rPr>
                      <w:spacing w:val="4"/>
                    </w:rPr>
                    <w:t>_</w:t>
                  </w:r>
                  <w:r>
                    <w:t xml:space="preserve"> Reset</w:t>
                  </w:r>
                  <w:r>
                    <w:rPr>
                      <w:spacing w:val="4"/>
                    </w:rPr>
                    <w:t>=</w:t>
                  </w:r>
                  <w:r>
                    <w:rPr>
                      <w:spacing w:val="4"/>
                    </w:rPr>
                    <w:t>0b</w:t>
                  </w:r>
                </w:p>
              </w:txbxContent>
            </v:textbox>
          </v:shape>
        </w:pict>
      </w:r>
      <w:r>
        <w:pict>
          <v:group id="_x0000_s1060" style="position:absolute;margin-left:317.417pt;margin-top:40.0618pt;mso-position-vertical-relative:text;mso-position-horizontal-relative:text;width:53.6pt;height:53.6pt;z-index:254738432;" filled="false" stroked="false" coordsize="1071,1071" coordorigin="0,0">
            <v:shape id="_x0000_s1062" style="position:absolute;left:0;top:0;width:1071;height:1071;" filled="false" stroked="false" type="#_x0000_t75">
              <v:imagedata o:title="" r:id="rId228"/>
            </v:shape>
            <v:shape id="_x0000_s1064" style="position:absolute;left:-20;top:-20;width:1111;height:114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458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ind w:left="478"/>
                      <w:spacing w:before="43" w:line="194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245"/>
                    </w:pPr>
                    <w:r>
                      <w:t>D2</w:t>
                    </w:r>
                  </w:p>
                </w:txbxContent>
              </v:textbox>
            </v:shape>
          </v:group>
        </w:pict>
      </w:r>
      <w:r>
        <w:pict>
          <v:group id="_x0000_s1066" style="position:absolute;margin-left:193.299pt;margin-top:40.0618pt;mso-position-vertical-relative:text;mso-position-horizontal-relative:text;width:53.6pt;height:53.6pt;z-index:254733312;" filled="false" stroked="false" coordsize="1071,1071" coordorigin="0,0">
            <v:shape id="_x0000_s1068" style="position:absolute;left:0;top:0;width:1071;height:1071;" filled="false" stroked="false" type="#_x0000_t75">
              <v:imagedata o:title="" r:id="rId229"/>
            </v:shape>
            <v:shape id="_x0000_s1070" style="position:absolute;left:-20;top:-20;width:1111;height:11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82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ind w:left="378"/>
                      <w:spacing w:before="43" w:line="178" w:lineRule="exact"/>
                      <w:rPr>
                        <w:rFonts w:ascii="Arial" w:hAnsi="Arial" w:cs="Arial" w:eastAsia="Arial"/>
                        <w:sz w:val="10"/>
                        <w:szCs w:val="10"/>
                      </w:rPr>
                      <w:pStyle w:val="P68B1DB1-Normal246"/>
                    </w:pPr>
                    <w:r>
                      <w:rPr>
                        <w:sz w:val="15"/>
                        <w:szCs w:val="15"/>
                      </w:rPr>
                      <w:t>D0</w:t>
                    </w:r>
                    <w:r>
                      <w:rPr>
                        <w:sz w:val="10"/>
                        <w:szCs w:val="10"/>
                        <w:position w:val="-1"/>
                      </w:rPr>
                      <w:t>活性</w:t>
                    </w:r>
                  </w:p>
                </w:txbxContent>
              </v:textbox>
            </v:shape>
          </v:group>
        </w:pict>
      </w:r>
      <w:r>
        <w:pict>
          <v:group id="_x0000_s1072" style="position:absolute;margin-left:386.048pt;margin-top:85.0858pt;mso-position-vertical-relative:text;mso-position-horizontal-relative:text;width:53.6pt;height:53.6pt;z-index:254725120;" filled="false" stroked="false" coordsize="1071,1071" coordorigin="0,0">
            <v:shape id="_x0000_s1074" style="position:absolute;left:0;top:0;width:1071;height:1071;" filled="false" stroked="false" type="#_x0000_t75">
              <v:imagedata o:title="" r:id="rId230"/>
            </v:shape>
            <v:shape id="_x0000_s1076" style="position:absolute;left:-20;top:-20;width:1111;height:113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457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ind w:left="357"/>
                      <w:spacing w:before="44" w:line="222" w:lineRule="exact"/>
                      <w:rPr>
                        <w:rFonts w:ascii="Arial" w:hAnsi="Arial" w:cs="Arial" w:eastAsia="Arial"/>
                        <w:sz w:val="13"/>
                        <w:szCs w:val="13"/>
                      </w:rPr>
                      <w:pStyle w:val="P68B1DB1-Normal247"/>
                    </w:pPr>
                    <w:r>
                      <w:rPr>
                        <w:sz w:val="15"/>
                        <w:szCs w:val="15"/>
                        <w:position w:val="3"/>
                      </w:rPr>
                      <w:t>D3</w:t>
                    </w:r>
                    <w:r>
                      <w:rPr>
                        <w:sz w:val="13"/>
                        <w:szCs w:val="13"/>
                      </w:rPr>
                      <w:t>冷</w:t>
                    </w:r>
                  </w:p>
                </w:txbxContent>
              </v:textbox>
            </v:shape>
          </v:group>
        </w:pict>
      </w:r>
      <w:r>
        <w:pict>
          <v:group id="_x0000_s1078" style="position:absolute;margin-left:244.354pt;margin-top:27.6965pt;mso-position-vertical-relative:text;mso-position-horizontal-relative:text;width:88.7pt;height:116.85pt;z-index:254730240;" filled="false" stroked="false" coordsize="1773,2336" coordorigin="0,0">
            <v:shape id="_x0000_s1080" style="position:absolute;left:1519;top:1197;width:131;height:108;" fillcolor="#000000" filled="true" stroked="false" coordsize="131,108" coordorigin="0,0" path="m39,68l43,108l130,0l0,48l37,65l39,68xe"/>
            <v:shape id="_x0000_s1082" style="position:absolute;left:981;top:65;width:793;height:2271;" filled="false" strokecolor="#000000" strokeweight="0.56pt" coordsize="793,2271" coordorigin="0,0" path="m5,5l786,2265e">
              <v:stroke endcap="square" joinstyle="miter" miterlimit="10"/>
            </v:shape>
            <v:shape id="_x0000_s1084" style="position:absolute;left:962;top:0;width:80;height:140;" fillcolor="#000000" filled="true" stroked="false" coordsize="80,140" coordorigin="0,0" path="m39,106l79,114l0,0l9,139l35,108l39,106xe"/>
            <v:shape id="_x0000_s1086" style="position:absolute;left:0;top:625;width:1575;height:1540;" filled="false" strokecolor="#000000" strokeweight="0.56pt" coordsize="1575,1540" coordorigin="0,0" path="m1568,1534l5,460m140,5l1423,5m1562,311l279,311e">
              <v:stroke endcap="square" joinstyle="miter" miterlimit="10"/>
            </v:shape>
          </v:group>
        </w:pict>
        <w:pict>
          <v:shape id="_x0000_s1088" style="position:absolute;margin-left:311.661pt;margin-top:57.4303pt;mso-position-vertical-relative:text;mso-position-horizontal-relative:text;width:6.75pt;height:3.7pt;z-index:254736384;" fillcolor="#000000" filled="true" stroked="false" coordsize="135,74" coordorigin="0,0" path="m20,39l0,73l134,36l0,0l20,34l20,39xe"/>
        </w:pict>
        <w:pict>
          <v:group id="_x0000_s1090" style="position:absolute;margin-left:245.223pt;margin-top:89.6pt;mso-position-vertical-relative:text;mso-position-horizontal-relative:text;width:80.4pt;height:56.35pt;z-index:254726144;" filled="false" stroked="false" coordsize="1608,1126" coordorigin="0,0">
            <v:shape id="_x0000_s1092" style="position:absolute;left:0;top:0;width:1573;height:1126;" filled="false" strokecolor="#000000" strokeweight="0.56pt" coordsize="1573,1126" coordorigin="0,0" path="m1567,5l5,1120e">
              <v:stroke endcap="square" joinstyle="miter" miterlimit="10"/>
            </v:shape>
            <v:shape id="_x0000_s1094" style="position:absolute;left:1476;top:854;width:131;height:106;" fillcolor="#000000" filled="true" stroked="false" coordsize="131,106" coordorigin="0,0" path="m39,40l41,0l131,106l0,60l36,43l39,40xe"/>
          </v:group>
        </w:pict>
        <w:pict>
          <v:shape id="_x0000_s1096" style="position:absolute;margin-left:222.863pt;margin-top:8.78081pt;mso-position-vertical-relative:text;mso-position-horizontal-relative:text;width:43.7pt;height:26.25pt;z-index:-248607744;" filled="false" strokecolor="#000000" strokeweight="0.56pt" coordsize="874,525" coordorigin="0,0" path="m867,5c434,146,73,318,5,518e">
            <v:stroke endcap="square" joinstyle="miter" miterlimit="10"/>
          </v:shape>
        </w:pict>
        <w:pict>
          <v:shape id="_x0000_s1098" style="position:absolute;margin-left:216.969pt;margin-top:88.7135pt;mso-position-vertical-relative:text;mso-position-horizontal-relative:text;width:9.15pt;height:71.65pt;z-index:254713856;" filled="false" strokecolor="#000000" strokeweight="0.56pt" coordsize="182,1433" coordorigin="0,0" path="m176,1427l176,144m5,5l5,799e">
            <v:stroke endcap="square" joinstyle="miter" miterlimit="10"/>
          </v:shape>
        </w:pict>
        <w:pict>
          <v:shape id="_x0000_s1100" style="position:absolute;margin-left:255.432pt;margin-top:72.7311pt;mso-position-vertical-relative:text;mso-position-horizontal-relative:text;width:6.75pt;height:3.7pt;z-index:254731264;" fillcolor="#000000" filled="true" stroked="false" coordsize="135,74" coordorigin="0,0" path="m114,39l134,73l0,36l134,0l114,34l114,39xe"/>
        </w:pict>
        <w:pict>
          <v:shape id="_x0000_s1102" style="position:absolute;margin-left:223.641pt;margin-top:92.7733pt;mso-position-vertical-relative:text;mso-position-horizontal-relative:text;width:3.7pt;height:6.75pt;z-index:254734336;" fillcolor="#000000" filled="true" stroked="false" coordsize="74,135" coordorigin="0,0" path="m34,114l0,134l37,0l73,134l39,114l34,114xe"/>
        </w:pict>
        <w:pict>
          <v:shape id="_x0000_s1104" style="position:absolute;margin-left:221.113pt;margin-top:32.888pt;mso-position-vertical-relative:text;mso-position-horizontal-relative:text;width:3.75pt;height:7pt;z-index:254723072;" fillcolor="#000000" filled="true" stroked="false" coordsize="75,140" coordorigin="0,0" path="m30,29l3,0l0,139l74,21l35,30l30,29xe"/>
        </w:pict>
      </w:r>
      <w:r>
        <w:rPr>
          <w:position w:val="-43"/>
        </w:rPr>
        <w:pict>
          <v:group id="_x0000_s1106" style="mso-position-vertical-relative:line;mso-position-horizontal-relative:char;width:96.35pt;height:108.9pt;" filled="false" stroked="false" coordsize="1926,2178" coordorigin="0,0">
            <v:shape id="_x0000_s1108" style="position:absolute;left:0;top:0;width:1926;height:2178;" filled="false" strokecolor="#000000" strokeweight="0.56pt" coordsize="1926,2178" coordorigin="0,0" path="m5,5c489,-59,1921,739,1921,2172e">
              <v:stroke endcap="square" joinstyle="miter" miterlimit="10"/>
            </v:shape>
            <v:shape id="_x0000_s1110" style="position:absolute;left:-20;top:-20;width:1966;height:221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94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ind w:left="650" w:right="974" w:hanging="446"/>
                      <w:spacing w:before="37" w:line="235" w:lineRule="auto"/>
                      <w:rPr>
                        <w:rFonts w:ascii="Arial" w:hAnsi="Arial" w:cs="Arial" w:eastAsia="Arial"/>
                        <w:sz w:val="13"/>
                        <w:szCs w:val="13"/>
                      </w:rPr>
                      <w:pStyle w:val="P68B1DB1-Normal211"/>
                    </w:pPr>
                    <w:r>
                      <w:rPr>
                        <w:spacing w:val="1"/>
                      </w:rPr>
                      <w:t>基本</w:t>
                    </w:r>
                    <w:r>
                      <w:t>复位</w:t>
                    </w:r>
                  </w:p>
                </w:txbxContent>
              </v:textbox>
            </v:shape>
          </v:group>
        </w:pic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  <w:r>
        <w:pict>
          <v:group id="_x0000_s1112" style="position:absolute;margin-left:194.328pt;margin-top:8.67493pt;mso-position-vertical-relative:text;mso-position-horizontal-relative:text;width:53.6pt;height:53.6pt;z-index:254732288;" filled="false" stroked="false" coordsize="1071,1071" coordorigin="0,0">
            <v:shape id="_x0000_s1114" style="position:absolute;left:0;top:0;width:1071;height:1071;" filled="false" stroked="false" type="#_x0000_t75">
              <v:imagedata o:title="" r:id="rId231"/>
            </v:shape>
            <v:shape id="_x0000_s1116" style="position:absolute;left:-20;top:-20;width:1111;height:114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46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ind w:left="487"/>
                      <w:spacing w:before="43" w:line="194" w:lineRule="auto"/>
                      <w:rPr>
                        <w:rFonts w:ascii="Arial" w:hAnsi="Arial" w:cs="Arial" w:eastAsia="Arial"/>
                        <w:sz w:val="15"/>
                        <w:szCs w:val="15"/>
                      </w:rPr>
                      <w:pStyle w:val="P68B1DB1-Normal245"/>
                    </w:pPr>
                    <w:r>
                      <w:t>D1</w:t>
                    </w:r>
                  </w:p>
                </w:txbxContent>
              </v:textbox>
            </v:shape>
          </v:group>
        </w:pict>
      </w:r>
      <w:r>
        <w:pict>
          <v:shape id="_x0000_s1118" style="position:absolute;margin-left:215.091pt;margin-top:2.44397pt;mso-position-vertical-relative:text;mso-position-horizontal-relative:text;width:3.7pt;height:6.75pt;z-index:254724096;" fillcolor="#000000" filled="true" stroked="false" coordsize="74,135" coordorigin="0,0" path="m34,20l0,0l37,134l73,0l39,20l34,20xe"/>
        </w:pict>
      </w:r>
      <w:r>
        <w:pict>
          <v:group id="_x0000_s1120" style="position:absolute;margin-left:317.417pt;margin-top:8.16193pt;mso-position-vertical-relative:text;mso-position-horizontal-relative:text;width:53.6pt;height:53.6pt;z-index:254735360;" filled="false" stroked="false" coordsize="1071,1071" coordorigin="0,0">
            <v:shape id="_x0000_s1122" style="position:absolute;left:0;top:0;width:1071;height:1071;" filled="false" stroked="false" type="#_x0000_t75">
              <v:imagedata o:title="" r:id="rId232"/>
            </v:shape>
            <v:shape id="_x0000_s1124" style="position:absolute;left:-20;top:-20;width:1111;height:113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457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ind w:left="381"/>
                      <w:spacing w:before="44" w:line="222" w:lineRule="exact"/>
                      <w:rPr>
                        <w:rFonts w:ascii="Arial" w:hAnsi="Arial" w:cs="Arial" w:eastAsia="Arial"/>
                        <w:sz w:val="13"/>
                        <w:szCs w:val="13"/>
                      </w:rPr>
                      <w:pStyle w:val="P68B1DB1-Normal248"/>
                    </w:pPr>
                    <w:r>
                      <w:rPr>
                        <w:sz w:val="15"/>
                        <w:szCs w:val="15"/>
                        <w:position w:val="3"/>
                      </w:rPr>
                      <w:t>D3</w:t>
                    </w:r>
                    <w:r>
                      <w:rPr>
                        <w:sz w:val="13"/>
                        <w:szCs w:val="13"/>
                      </w:rPr>
                      <w:t>热</w:t>
                    </w:r>
                  </w:p>
                </w:txbxContent>
              </v:textbox>
            </v:shape>
          </v:group>
        </w:pict>
      </w:r>
      <w:r>
        <w:pict>
          <v:shape id="_x0000_s1126" style="position:absolute;margin-left:342.388pt;margin-top:1.47119pt;mso-position-vertical-relative:text;mso-position-horizontal-relative:text;width:3.7pt;height:6.75pt;z-index:254729216;" fillcolor="#000000" filled="true" stroked="false" coordsize="74,135" coordorigin="0,0" path="m34,20l0,0l37,134l73,0l39,20l34,20xe"/>
        </w:pict>
      </w:r>
    </w:p>
    <w:p>
      <w:pPr>
        <w:spacing w:line="263" w:lineRule="auto"/>
        <w:rPr>
          <w:rFonts w:ascii="Arial"/>
          <w:sz w:val="21"/>
        </w:rPr>
      </w:pPr>
      <w:r>
        <w:pict>
          <v:group id="_x0000_s1128" style="position:absolute;margin-left:367.63pt;margin-top:3.28815pt;mso-position-vertical-relative:text;mso-position-horizontal-relative:text;width:43.1pt;height:19.05pt;z-index:254711808;" filled="false" stroked="false" coordsize="861,380" coordorigin="0,0">
            <v:shape id="_x0000_s1130" style="position:absolute;left:0;top:50;width:833;height:330;" filled="false" strokecolor="#000000" strokeweight="0.56pt" coordsize="833,330" coordorigin="0,0" path="m5,324c460,324,700,174,826,5e">
              <v:stroke endcap="square" joinstyle="miter" miterlimit="10"/>
            </v:shape>
            <v:shape id="_x0000_s1132" style="position:absolute;left:754;top:0;width:108;height:131;" fillcolor="#000000" filled="true" stroked="false" coordsize="108,131" coordorigin="0,0" path="m43,94l60,131l107,0l0,89l40,92l43,94xe"/>
          </v:group>
        </w:pict>
      </w:r>
    </w:p>
    <w:p>
      <w:pPr>
        <w:spacing w:line="263" w:lineRule="auto"/>
        <w:rPr>
          <w:rFonts w:ascii="Arial"/>
          <w:sz w:val="21"/>
        </w:rPr>
      </w:pPr>
      <w:r>
        <w:pict>
          <v:shape id="_x0000_s1134" style="position:absolute;margin-left:392.954pt;margin-top:6.22681pt;mso-position-vertical-relative:text;mso-position-horizontal-relative:text;width:6.5pt;height:6.85pt;z-index:254715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96" w:lineRule="exact"/>
                    <w:rPr>
                      <w:rFonts w:ascii="Arial" w:hAnsi="Arial" w:cs="Arial" w:eastAsia="Arial"/>
                      <w:sz w:val="13"/>
                      <w:szCs w:val="13"/>
                    </w:rPr>
                    <w:pStyle w:val="P68B1DB1-Normal249"/>
                  </w:pPr>
                  <w:r>
                    <w:t>V</w:t>
                  </w:r>
                </w:p>
              </w:txbxContent>
            </v:textbox>
          </v:shape>
        </w:pict>
      </w:r>
      <w:r>
        <w:pict>
          <v:shape id="_x0000_s1136" style="position:absolute;margin-left:384.64pt;margin-top:10.1298pt;mso-position-vertical-relative:text;mso-position-horizontal-relative:text;width:30.35pt;height:12.6pt;z-index:254716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5"/>
                    <w:spacing w:before="20" w:line="86" w:lineRule="exact"/>
                    <w:rPr>
                      <w:rFonts w:ascii="Arial" w:hAnsi="Arial" w:cs="Arial" w:eastAsia="Arial"/>
                      <w:sz w:val="12"/>
                      <w:szCs w:val="12"/>
                    </w:rPr>
                    <w:pStyle w:val="P68B1DB1-Normal250"/>
                  </w:pPr>
                  <w:r>
                    <w:t>CC</w:t>
                  </w:r>
                </w:p>
                <w:p>
                  <w:pPr>
                    <w:ind w:left="20"/>
                    <w:spacing w:line="199" w:lineRule="auto"/>
                    <w:rPr>
                      <w:rFonts w:ascii="Arial" w:hAnsi="Arial" w:cs="Arial" w:eastAsia="Arial"/>
                      <w:sz w:val="13"/>
                      <w:szCs w:val="13"/>
                    </w:rPr>
                    <w:pStyle w:val="P68B1DB1-Normal244"/>
                  </w:pPr>
                  <w:r>
                    <w:t>移除</w:t>
                  </w:r>
                </w:p>
              </w:txbxContent>
            </v:textbox>
          </v:shape>
        </w:pict>
      </w:r>
      <w:r>
        <w:pict>
          <v:group id="_x0000_s1138" style="position:absolute;margin-left:247.808pt;margin-top:6.84955pt;mso-position-vertical-relative:text;mso-position-horizontal-relative:text;width:69.3pt;height:3.7pt;z-index:254717952;" filled="false" stroked="false" coordsize="1386,74" coordorigin="0,0">
            <v:shape id="_x0000_s1140" style="position:absolute;left:0;top:27;width:1335;height:15;" filled="false" strokecolor="#000000" strokeweight="0.56pt" coordsize="1335,15" coordorigin="0,0" path="m5,5l1328,9e">
              <v:stroke endcap="square" joinstyle="miter" miterlimit="10"/>
            </v:shape>
            <v:shape id="_x0000_s1142" style="position:absolute;left:1251;top:0;width:135;height:74;" fillcolor="#000000" filled="true" stroked="false" coordsize="135,74" coordorigin="0,0" path="m20,39l0,73l134,36l0,0l20,34l20,39xe"/>
          </v:group>
        </w:pic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ind w:left="4831" w:right="6036" w:firstLine="304"/>
        <w:spacing w:before="37" w:line="252" w:lineRule="auto"/>
        <w:rPr>
          <w:rFonts w:ascii="Arial" w:hAnsi="Arial" w:cs="Arial" w:eastAsia="Arial"/>
          <w:sz w:val="13"/>
          <w:szCs w:val="13"/>
        </w:rPr>
      </w:pPr>
      <w:r>
        <w:pict>
          <v:group id="_x0000_s1144" style="position:absolute;margin-left:176.201pt;margin-top:-133.696pt;mso-position-vertical-relative:text;mso-position-horizontal-relative:text;width:166.5pt;height:158.6pt;z-index:-248606720;" filled="false" stroked="false" coordsize="3330,3172" coordorigin="0,0">
            <v:shape id="_x0000_s1146" style="position:absolute;left:0;top:0;width:3330;height:3172;" filled="false" strokecolor="#000000" strokeweight="0.56pt" coordsize="3330,3172" coordorigin="0,0" path="m3323,2323c2880,3121,1698,3168,1642,3165m1642,3165c1022,3145,206,2955,59,2365m59,2365c-145,1045,294,149,347,5e">
              <v:stroke endcap="square" joinstyle="miter" miterlimit="10"/>
            </v:shape>
            <v:shape id="_x0000_s1148" style="position:absolute;left:251;top:13;width:96;height:148;" fillcolor="#000000" filled="true" stroked="false" coordsize="96,148" coordorigin="0,0" path="m40,110l0,115l95,0l66,147l44,112l40,110xe"/>
          </v:group>
        </w:pict>
      </w:r>
      <w:r>
        <w:pict>
          <v:shape id="_x0000_s1150" style="position:absolute;margin-left:408.045pt;margin-top:15.2478pt;mso-position-vertical-relative:text;mso-position-horizontal-relative:text;width:19.55pt;height:6.2pt;z-index:254722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cs="Arial" w:eastAsia="Arial"/>
                      <w:sz w:val="9"/>
                      <w:szCs w:val="9"/>
                    </w:rPr>
                    <w:pStyle w:val="P68B1DB1-Normal251"/>
                  </w:pPr>
                  <w:r>
                    <w:t>A-0321A</w:t>
                  </w:r>
                </w:p>
              </w:txbxContent>
            </v:textbox>
          </v:shape>
        </w:pict>
      </w:r>
      <w:r>
        <w:rPr>
          <w:sz w:val="13"/>
          <w:szCs w:val="13"/>
          <w:spacing w:val="1"/>
        </w:rPr>
        <w:t>软</w:t>
      </w:r>
      <w:r>
        <w:rPr>
          <w:sz w:val="13"/>
          <w:szCs w:val="13"/>
          <w:spacing w:val="1"/>
        </w:rPr>
        <w:t>复位和</w:t>
      </w:r>
      <w:r>
        <w:rPr>
          <w:sz w:val="13"/>
          <w:szCs w:val="13"/>
        </w:rPr>
        <w:t>No</w:t>
      </w:r>
      <w:r>
        <w:rPr>
          <w:sz w:val="13"/>
          <w:szCs w:val="13"/>
          <w:spacing w:val="2"/>
        </w:rPr>
        <w:t>_</w:t>
      </w:r>
      <w:r>
        <w:rPr>
          <w:sz w:val="13"/>
          <w:szCs w:val="13"/>
        </w:rPr>
        <w:t xml:space="preserve"> Soft</w:t>
      </w:r>
      <w:r>
        <w:rPr>
          <w:sz w:val="13"/>
          <w:szCs w:val="13"/>
          <w:spacing w:val="2"/>
        </w:rPr>
        <w:t>_</w:t>
      </w:r>
      <w:r>
        <w:rPr>
          <w:sz w:val="13"/>
          <w:szCs w:val="13"/>
        </w:rPr>
        <w:t xml:space="preserve"> Reset</w:t>
      </w:r>
      <w:r>
        <w:rPr>
          <w:sz w:val="13"/>
          <w:szCs w:val="13"/>
          <w:spacing w:val="2"/>
        </w:rPr>
        <w:t>=</w:t>
      </w:r>
      <w:r>
        <w:rPr>
          <w:sz w:val="13"/>
          <w:szCs w:val="13"/>
          <w:spacing w:val="2"/>
        </w:rPr>
        <w:t>1b</w:t>
      </w:r>
    </w:p>
    <w:p>
      <w:pPr>
        <w:spacing w:line="448" w:lineRule="auto"/>
        <w:rPr>
          <w:rFonts w:ascii="Arial"/>
          <w:sz w:val="21"/>
        </w:rPr>
      </w:pPr>
    </w:p>
    <w:p>
      <w:pPr>
        <w:pStyle w:val="P68B1DB1-BodyText38"/>
        <w:ind w:left="3473"/>
        <w:spacing w:before="60" w:line="251" w:lineRule="exact"/>
      </w:pPr>
      <w:r>
        <w:rPr>
          <w:spacing w:val="-7"/>
        </w:rPr>
        <w:t>图5-18功能电源管理状态转换</w:t>
      </w:r>
    </w:p>
    <w:p>
      <w:pPr>
        <w:spacing w:line="381" w:lineRule="auto"/>
        <w:rPr>
          <w:rFonts w:ascii="Arial"/>
          <w:sz w:val="21"/>
        </w:rPr>
      </w:pPr>
    </w:p>
    <w:p>
      <w:pPr>
        <w:pStyle w:val="P68B1DB1-BodyText128"/>
        <w:ind w:left="877"/>
        <w:spacing w:before="96" w:line="424" w:lineRule="exact"/>
        <w:outlineLvl w:val="1"/>
        <w:rPr>
          <w:sz w:val="32"/>
          <w:szCs w:val="32"/>
        </w:rPr>
      </w:pPr>
      <w:r>
        <w:rPr>
          <w:spacing w:val="-22"/>
        </w:rPr>
        <w:t>5.9状态转换恢复时间R</w:t>
      </w:r>
      <w:r>
        <w:rPr>
          <w:spacing w:val="-23"/>
        </w:rPr>
        <w:t>要求</w:t>
      </w:r>
    </w:p>
    <w:p>
      <w:pPr>
        <w:pStyle w:val="BodyText"/>
        <w:ind w:left="875"/>
        <w:spacing w:before="259" w:line="250" w:lineRule="auto"/>
      </w:pPr>
      <w:hyperlink w:history="true" w:anchor="bookmark201">
        <w:r>
          <w:rPr>
            <w:u w:val="single" w:color="C0C0C0"/>
            <w:spacing w:val="-5"/>
          </w:rPr>
          <w:t>表</w:t>
        </w:r>
        <w:r>
          <w:rPr>
            <w:u w:val="single" w:color="C0C0C0"/>
            <w:spacing w:val="-5"/>
          </w:rPr>
          <w:t>5-13</w:t>
        </w:r>
      </w:hyperlink>
      <w:r>
        <w:rPr>
          <w:spacing w:val="-5"/>
        </w:rPr>
        <w:t>显示了系统软件必须允许的最小恢复时间，</w:t>
      </w:r>
    </w:p>
    <w:p>
      <w:pPr>
        <w:pStyle w:val="P68B1DB1-BodyText4"/>
        <w:ind w:left="886"/>
        <w:spacing w:line="248" w:lineRule="exact"/>
      </w:pPr>
      <w:r>
        <w:rPr>
          <w:spacing w:val="-5"/>
        </w:rPr>
        <w:t>被编程为改变状态和下一次访问功能的时间（包括</w:t>
      </w:r>
      <w:r>
        <w:rPr>
          <w:spacing w:val="-6"/>
        </w:rPr>
        <w:t>配置</w:t>
      </w:r>
      <w:r>
        <w:rPr>
          <w:spacing w:val="-6"/>
        </w:rPr>
        <w:t>空间），除非</w:t>
      </w:r>
    </w:p>
    <w:p>
      <w:pPr>
        <w:pStyle w:val="BodyText"/>
        <w:ind w:left="874" w:right="1338" w:firstLine="13"/>
        <w:spacing w:before="1" w:line="249" w:lineRule="auto"/>
      </w:pPr>
      <w:r>
        <w:rPr>
          <w:spacing w:val="-5"/>
        </w:rPr>
        <w:t>准备就绪指示符（参见</w:t>
      </w:r>
      <w:r>
        <w:rPr>
          <w:u w:val="single" w:color="C0C0C0"/>
          <w:spacing w:val="-5"/>
        </w:rPr>
        <w:t>第6.23节</w:t>
      </w:r>
      <w:r>
        <w:rPr>
          <w:spacing w:val="-5"/>
        </w:rPr>
        <w:t>）</w:t>
      </w:r>
      <w:r>
        <w:rPr>
          <w:spacing w:val="-5"/>
        </w:rPr>
        <w:t>用于</w:t>
      </w:r>
      <w:r>
        <w:rPr>
          <w:spacing w:val="-5"/>
        </w:rPr>
        <w:t>指示</w:t>
      </w:r>
      <w:r>
        <w:rPr>
          <w:spacing w:val="-5"/>
        </w:rPr>
        <w:t>系统</w:t>
      </w:r>
      <w:r>
        <w:rPr>
          <w:spacing w:val="-5"/>
        </w:rPr>
        <w:t>软件的修改值。对于桥接器</w:t>
      </w:r>
      <w:r>
        <w:rPr>
          <w:spacing w:val="-6"/>
        </w:rPr>
        <w:t>功能，</w:t>
      </w:r>
      <w:r>
        <w:rPr>
          <w:spacing w:val="-5"/>
        </w:rPr>
        <w:t>此</w:t>
      </w:r>
      <w:r>
        <w:rPr>
          <w:spacing w:val="-5"/>
        </w:rPr>
        <w:t>延迟也</w:t>
      </w:r>
      <w:r>
        <w:rPr>
          <w:spacing w:val="-5"/>
        </w:rPr>
        <w:t>构成</w:t>
      </w:r>
      <w:r>
        <w:rPr>
          <w:spacing w:val="-5"/>
        </w:rPr>
        <w:t>桥接器的</w:t>
      </w:r>
      <w:r>
        <w:rPr>
          <w:spacing w:val="-5"/>
        </w:rPr>
        <w:t>状态</w:t>
      </w:r>
      <w:r>
        <w:rPr>
          <w:spacing w:val="-5"/>
        </w:rPr>
        <w:t>改变时与</w:t>
      </w:r>
      <w:bookmarkStart w:name="bookmark201" w:id="203"/>
      <w:bookmarkEnd w:id="203"/>
      <w:r>
        <w:rPr>
          <w:spacing w:val="-5"/>
        </w:rPr>
        <w:t>其所发起的</w:t>
      </w:r>
      <w:r>
        <w:rPr>
          <w:spacing w:val="-13"/>
        </w:rPr>
        <w:t>逻辑总线上的任何功能</w:t>
      </w:r>
      <w:r>
        <w:rPr>
          <w:spacing w:val="-5"/>
        </w:rPr>
        <w:t>可被</w:t>
      </w:r>
      <w:r>
        <w:rPr>
          <w:spacing w:val="-5"/>
        </w:rPr>
        <w:t>访问时之间的最小延迟。</w:t>
      </w:r>
    </w:p>
    <w:p>
      <w:pPr>
        <w:pStyle w:val="P68B1DB1-BodyText38"/>
        <w:ind w:left="3955"/>
        <w:spacing w:before="147" w:line="250" w:lineRule="exact"/>
      </w:pPr>
      <w:r>
        <w:rPr>
          <w:spacing w:val="-8"/>
        </w:rPr>
        <w:t xml:space="preserve">表5-13 PCI功能状态</w:t>
      </w:r>
      <w:r>
        <w:rPr>
          <w:spacing w:val="-9"/>
        </w:rPr>
        <w:t>转换</w:t>
      </w:r>
      <w:r>
        <w:rPr>
          <w:spacing w:val="-9"/>
        </w:rPr>
        <w:t>延迟</w:t>
      </w:r>
    </w:p>
    <w:tbl>
      <w:tblPr>
        <w:tblStyle w:val="TableNormal"/>
        <w:tblW w:w="5700" w:type="dxa"/>
        <w:tblInd w:w="3019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100"/>
        <w:gridCol w:w="957"/>
        <w:gridCol w:w="3643"/>
      </w:tblGrid>
      <w:tr>
        <w:trPr>
          <w:trHeight w:val="415" w:hRule="atLeast"/>
        </w:trPr>
        <w:tc>
          <w:tcPr>
            <w:tcW w:w="1100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36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5"/>
              </w:rPr>
              <w:t>初始状态</w:t>
            </w:r>
          </w:p>
        </w:tc>
        <w:tc>
          <w:tcPr>
            <w:tcW w:w="957" w:type="dxa"/>
            <w:vAlign w:val="top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07"/>
              <w:spacing w:before="147" w:line="173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rPr>
                <w:spacing w:val="-8"/>
              </w:rPr>
              <w:t>下一状态</w:t>
            </w:r>
          </w:p>
        </w:tc>
        <w:tc>
          <w:tcPr>
            <w:tcW w:w="3643" w:type="dxa"/>
            <w:vAlign w:val="top"/>
            <w:tcBorders>
              <w:right w:val="nil"/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ind w:left="109"/>
              <w:spacing w:before="93" w:line="227" w:lineRule="exact"/>
              <w:rPr>
                <w:rFonts w:ascii="Tahoma" w:hAnsi="Tahoma" w:cs="Tahoma" w:eastAsia="Tahoma"/>
                <w:sz w:val="18"/>
                <w:szCs w:val="18"/>
              </w:rPr>
              <w:pStyle w:val="P68B1DB1-Normal53"/>
            </w:pPr>
            <w:r>
              <w:rPr>
                <w:spacing w:val="-5"/>
              </w:rPr>
              <w:t>最小系统软件保证</w:t>
            </w:r>
            <w:r>
              <w:rPr>
                <w:spacing w:val="-6"/>
              </w:rPr>
              <w:t>速度延迟</w:t>
            </w:r>
          </w:p>
        </w:tc>
      </w:tr>
      <w:tr>
        <w:trPr>
          <w:trHeight w:val="401" w:hRule="atLeast"/>
        </w:trPr>
        <w:tc>
          <w:tcPr>
            <w:tcW w:w="1100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462"/>
              <w:spacing w:before="14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6"/>
            </w:pPr>
            <w:hyperlink w:history="true" w:anchor="bookmark88">
              <w:r>
                <w:t>D0</w:t>
              </w:r>
            </w:hyperlink>
          </w:p>
        </w:tc>
        <w:tc>
          <w:tcPr>
            <w:tcW w:w="957" w:type="dxa"/>
            <w:vAlign w:val="top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ind w:left="387"/>
              <w:spacing w:before="141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6"/>
            </w:pPr>
            <w:hyperlink w:history="true" w:anchor="bookmark141">
              <w:r>
                <w:t>D1</w:t>
              </w:r>
            </w:hyperlink>
          </w:p>
        </w:tc>
        <w:tc>
          <w:tcPr>
            <w:tcW w:w="3643" w:type="dxa"/>
            <w:vAlign w:val="top"/>
            <w:tcBorders>
              <w:right w:val="nil"/>
              <w:left w:val="single" w:color="C0C0C0" w:sz="4" w:space="0"/>
              <w:top w:val="single" w:color="000000" w:sz="8" w:space="0"/>
            </w:tcBorders>
          </w:tcPr>
          <w:p>
            <w:pPr>
              <w:ind w:left="1784"/>
              <w:spacing w:before="143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t>0</w:t>
            </w:r>
          </w:p>
        </w:tc>
      </w:tr>
      <w:tr>
        <w:trPr>
          <w:trHeight w:val="402" w:hRule="atLeast"/>
        </w:trPr>
        <w:tc>
          <w:tcPr>
            <w:tcW w:w="1100" w:type="dxa"/>
            <w:vAlign w:val="top"/>
            <w:tcBorders>
              <w:left w:val="nil"/>
            </w:tcBorders>
          </w:tcPr>
          <w:p>
            <w:pPr>
              <w:ind w:left="246"/>
              <w:spacing w:before="86" w:line="308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hyperlink w:history="true" w:anchor="bookmark88">
              <w:r>
                <w:rPr>
                  <w:u w:val="single" w:color="C0C0C0"/>
                  <w:spacing w:val="-1"/>
                </w:rPr>
                <w:t>D0</w:t>
              </w:r>
            </w:hyperlink>
            <w:r>
              <w:rPr>
                <w:spacing w:val="-1"/>
              </w:rPr>
              <w:t>或</w:t>
            </w:r>
            <w:hyperlink w:history="true" w:anchor="bookmark141">
              <w:r>
                <w:rPr>
                  <w:u w:val="single" w:color="C0C0C0"/>
                  <w:spacing w:val="-1"/>
                </w:rPr>
                <w:t>D1</w:t>
              </w:r>
            </w:hyperlink>
          </w:p>
        </w:tc>
        <w:tc>
          <w:tcPr>
            <w:tcW w:w="957" w:type="dxa"/>
            <w:vAlign w:val="top"/>
            <w:tcBorders>
              <w:right w:val="single" w:color="C0C0C0" w:sz="4" w:space="0"/>
            </w:tcBorders>
          </w:tcPr>
          <w:p>
            <w:pPr>
              <w:ind w:left="387"/>
              <w:spacing w:before="145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6"/>
            </w:pPr>
            <w:hyperlink w:history="true" w:anchor="bookmark142">
              <w:r>
                <w:t>D2</w:t>
              </w:r>
            </w:hyperlink>
          </w:p>
        </w:tc>
        <w:tc>
          <w:tcPr>
            <w:tcW w:w="3643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563"/>
              <w:spacing w:before="14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4"/>
            </w:pPr>
            <w:r>
              <w:t xml:space="preserve">200 Ms</w:t>
            </w:r>
          </w:p>
        </w:tc>
      </w:tr>
      <w:tr>
        <w:trPr>
          <w:trHeight w:val="418" w:hRule="atLeast"/>
        </w:trPr>
        <w:tc>
          <w:tcPr>
            <w:tcW w:w="1100" w:type="dxa"/>
            <w:vAlign w:val="top"/>
            <w:tcBorders>
              <w:left w:val="nil"/>
            </w:tcBorders>
          </w:tcPr>
          <w:p>
            <w:pPr>
              <w:ind w:left="106"/>
              <w:spacing w:before="98" w:line="275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hyperlink w:history="true" w:anchor="bookmark88">
              <w:r>
                <w:rPr>
                  <w:u w:val="single" w:color="C0C0C0"/>
                </w:rPr>
                <w:t>D0、</w:t>
              </w:r>
            </w:hyperlink>
            <w:hyperlink w:history="true" w:anchor="bookmark141">
              <w:r>
                <w:rPr>
                  <w:u w:val="single" w:color="C0C0C0"/>
                </w:rPr>
                <w:t>D1</w:t>
              </w:r>
            </w:hyperlink>
            <w:r>
              <w:t>或</w:t>
            </w:r>
            <w:hyperlink w:history="true" w:anchor="bookmark142">
              <w:r>
                <w:rPr>
                  <w:u w:val="single" w:color="C0C0C0"/>
                </w:rPr>
                <w:t>D2</w:t>
              </w:r>
            </w:hyperlink>
          </w:p>
        </w:tc>
        <w:tc>
          <w:tcPr>
            <w:tcW w:w="957" w:type="dxa"/>
            <w:vAlign w:val="top"/>
            <w:tcBorders>
              <w:right w:val="single" w:color="C0C0C0" w:sz="4" w:space="0"/>
            </w:tcBorders>
          </w:tcPr>
          <w:p>
            <w:pPr>
              <w:ind w:left="274"/>
              <w:spacing w:before="149" w:line="197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139"/>
            </w:pPr>
            <w:hyperlink w:history="true" w:anchor="bookmark134">
              <w:r>
                <w:rPr>
                  <w:sz w:val="18"/>
                  <w:szCs w:val="18"/>
                </w:rPr>
                <w:t>D3</w:t>
              </w:r>
              <w:r>
                <w:rPr>
                  <w:sz w:val="14"/>
                  <w:szCs w:val="14"/>
                </w:rPr>
                <w:t>热</w:t>
              </w:r>
            </w:hyperlink>
          </w:p>
        </w:tc>
        <w:tc>
          <w:tcPr>
            <w:tcW w:w="3643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615"/>
              <w:spacing w:before="158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6"/>
            </w:pPr>
            <w:r>
              <w:t xml:space="preserve">10 ms</w:t>
            </w:r>
          </w:p>
        </w:tc>
      </w:tr>
      <w:tr>
        <w:trPr>
          <w:trHeight w:val="402" w:hRule="atLeast"/>
        </w:trPr>
        <w:tc>
          <w:tcPr>
            <w:tcW w:w="1100" w:type="dxa"/>
            <w:vAlign w:val="top"/>
            <w:tcBorders>
              <w:left w:val="nil"/>
            </w:tcBorders>
          </w:tcPr>
          <w:p>
            <w:pPr>
              <w:ind w:left="462"/>
              <w:spacing w:before="151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6"/>
            </w:pPr>
            <w:hyperlink w:history="true" w:anchor="bookmark141">
              <w:r>
                <w:t>D1</w:t>
              </w:r>
            </w:hyperlink>
          </w:p>
        </w:tc>
        <w:tc>
          <w:tcPr>
            <w:tcW w:w="957" w:type="dxa"/>
            <w:vAlign w:val="top"/>
            <w:tcBorders>
              <w:right w:val="single" w:color="C0C0C0" w:sz="4" w:space="0"/>
            </w:tcBorders>
          </w:tcPr>
          <w:p>
            <w:pPr>
              <w:ind w:left="387"/>
              <w:spacing w:before="151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6"/>
            </w:pPr>
            <w:hyperlink w:history="true" w:anchor="bookmark88">
              <w:r>
                <w:t>D0</w:t>
              </w:r>
            </w:hyperlink>
          </w:p>
        </w:tc>
        <w:tc>
          <w:tcPr>
            <w:tcW w:w="3643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784"/>
              <w:spacing w:before="153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2"/>
            </w:pPr>
            <w:r>
              <w:t>0</w:t>
            </w:r>
          </w:p>
        </w:tc>
      </w:tr>
      <w:tr>
        <w:trPr>
          <w:trHeight w:val="402" w:hRule="atLeast"/>
        </w:trPr>
        <w:tc>
          <w:tcPr>
            <w:tcW w:w="1100" w:type="dxa"/>
            <w:vAlign w:val="top"/>
            <w:tcBorders>
              <w:left w:val="nil"/>
            </w:tcBorders>
          </w:tcPr>
          <w:p>
            <w:pPr>
              <w:ind w:left="462"/>
              <w:spacing w:before="154" w:line="172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6"/>
            </w:pPr>
            <w:hyperlink w:history="true" w:anchor="bookmark142">
              <w:r>
                <w:t>D2</w:t>
              </w:r>
            </w:hyperlink>
          </w:p>
        </w:tc>
        <w:tc>
          <w:tcPr>
            <w:tcW w:w="957" w:type="dxa"/>
            <w:vAlign w:val="top"/>
            <w:tcBorders>
              <w:right w:val="single" w:color="C0C0C0" w:sz="4" w:space="0"/>
            </w:tcBorders>
          </w:tcPr>
          <w:p>
            <w:pPr>
              <w:ind w:left="387"/>
              <w:spacing w:before="154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6"/>
            </w:pPr>
            <w:hyperlink w:history="true" w:anchor="bookmark88">
              <w:r>
                <w:t>D0</w:t>
              </w:r>
            </w:hyperlink>
          </w:p>
        </w:tc>
        <w:tc>
          <w:tcPr>
            <w:tcW w:w="3643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563"/>
              <w:spacing w:before="156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4"/>
            </w:pPr>
            <w:r>
              <w:t xml:space="preserve">200 Ms</w:t>
            </w:r>
          </w:p>
        </w:tc>
      </w:tr>
      <w:tr>
        <w:trPr>
          <w:trHeight w:val="433" w:hRule="atLeast"/>
        </w:trPr>
        <w:tc>
          <w:tcPr>
            <w:tcW w:w="1100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349"/>
              <w:spacing w:before="158" w:line="197" w:lineRule="auto"/>
              <w:rPr>
                <w:rFonts w:ascii="Tahoma" w:hAnsi="Tahoma" w:cs="Tahoma" w:eastAsia="Tahoma"/>
                <w:sz w:val="14"/>
                <w:szCs w:val="14"/>
              </w:rPr>
              <w:pStyle w:val="P68B1DB1-Normal139"/>
            </w:pPr>
            <w:hyperlink w:history="true" w:anchor="bookmark134">
              <w:r>
                <w:rPr>
                  <w:sz w:val="18"/>
                  <w:szCs w:val="18"/>
                </w:rPr>
                <w:t>D3</w:t>
              </w:r>
              <w:r>
                <w:rPr>
                  <w:sz w:val="14"/>
                  <w:szCs w:val="14"/>
                </w:rPr>
                <w:t>热</w:t>
              </w:r>
            </w:hyperlink>
          </w:p>
        </w:tc>
        <w:tc>
          <w:tcPr>
            <w:tcW w:w="957" w:type="dxa"/>
            <w:vAlign w:val="top"/>
            <w:tcBorders>
              <w:right w:val="single" w:color="C0C0C0" w:sz="4" w:space="0"/>
              <w:bottom w:val="single" w:color="000000" w:sz="8" w:space="0"/>
            </w:tcBorders>
          </w:tcPr>
          <w:p>
            <w:pPr>
              <w:ind w:left="387"/>
              <w:spacing w:before="166" w:line="171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136"/>
            </w:pPr>
            <w:hyperlink w:history="true" w:anchor="bookmark88">
              <w:r>
                <w:t>D0</w:t>
              </w:r>
            </w:hyperlink>
          </w:p>
        </w:tc>
        <w:tc>
          <w:tcPr>
            <w:tcW w:w="3643" w:type="dxa"/>
            <w:vAlign w:val="top"/>
            <w:tcBorders>
              <w:right w:val="nil"/>
              <w:left w:val="single" w:color="C0C0C0" w:sz="4" w:space="0"/>
              <w:bottom w:val="single" w:color="000000" w:sz="8" w:space="0"/>
            </w:tcBorders>
          </w:tcPr>
          <w:p>
            <w:pPr>
              <w:ind w:left="1615"/>
              <w:spacing w:before="167" w:line="169" w:lineRule="auto"/>
              <w:rPr>
                <w:rFonts w:ascii="Tahoma" w:hAnsi="Tahoma" w:cs="Tahoma" w:eastAsia="Tahoma"/>
                <w:sz w:val="18"/>
                <w:szCs w:val="18"/>
              </w:rPr>
              <w:pStyle w:val="P68B1DB1-Normal56"/>
            </w:pPr>
            <w:r>
              <w:t xml:space="preserve">10 ms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226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11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P68B1DB1-BodyText252"/>
        <w:ind w:left="877"/>
        <w:spacing w:before="97" w:line="424" w:lineRule="exact"/>
        <w:outlineLvl w:val="1"/>
        <w:rPr>
          <w:sz w:val="32"/>
          <w:szCs w:val="32"/>
        </w:rPr>
      </w:pPr>
      <w:r>
        <w:t xml:space="preserve">5.10 PCI桥接器和电源管理</w:t>
      </w:r>
    </w:p>
    <w:p>
      <w:pPr>
        <w:pStyle w:val="P68B1DB1-BodyText4"/>
        <w:ind w:left="874"/>
        <w:spacing w:before="259" w:line="251" w:lineRule="exact"/>
      </w:pPr>
      <w:r>
        <w:rPr>
          <w:spacing w:val="-6"/>
        </w:rPr>
        <w:t>在</w:t>
      </w:r>
      <w:r>
        <w:rPr>
          <w:spacing w:val="-6"/>
        </w:rPr>
        <w:t>操作</w:t>
      </w:r>
      <w:r>
        <w:rPr>
          <w:spacing w:val="-6"/>
        </w:rPr>
        <w:t>系统</w:t>
      </w:r>
      <w:r>
        <w:rPr>
          <w:spacing w:val="-5"/>
        </w:rPr>
        <w:t>的指导下进行电源管理，每</w:t>
      </w:r>
      <w:r>
        <w:rPr>
          <w:spacing w:val="-6"/>
        </w:rPr>
        <w:t>一类</w:t>
      </w:r>
      <w:r>
        <w:rPr>
          <w:spacing w:val="-6"/>
        </w:rPr>
        <w:t>功能都必须有</w:t>
      </w:r>
      <w:r>
        <w:rPr>
          <w:spacing w:val="-6"/>
        </w:rPr>
        <w:t>一个</w:t>
      </w:r>
      <w:r>
        <w:rPr>
          <w:spacing w:val="-6"/>
        </w:rPr>
        <w:t>明确的</w:t>
      </w:r>
    </w:p>
    <w:p>
      <w:pPr>
        <w:pStyle w:val="BodyText"/>
        <w:ind w:left="874" w:right="1445" w:firstLine="4"/>
        <w:spacing w:before="1" w:line="248" w:lineRule="auto"/>
      </w:pPr>
      <w:r>
        <w:rPr>
          <w:spacing w:val="-4"/>
        </w:rPr>
        <w:t>定义</w:t>
      </w:r>
      <w:r>
        <w:rPr>
          <w:spacing w:val="-4"/>
        </w:rPr>
        <w:t>了</w:t>
      </w:r>
      <w:r>
        <w:rPr>
          <w:spacing w:val="-4"/>
        </w:rPr>
        <w:t>特征可用</w:t>
      </w:r>
      <w:r>
        <w:rPr>
          <w:spacing w:val="-5"/>
        </w:rPr>
        <w:t>性的标准</w:t>
      </w:r>
      <w:r>
        <w:rPr>
          <w:spacing w:val="-5"/>
        </w:rPr>
        <w:t>以及</w:t>
      </w:r>
      <w:r>
        <w:rPr>
          <w:spacing w:val="-5"/>
        </w:rPr>
        <w:t>当</w:t>
      </w:r>
      <w:r>
        <w:rPr>
          <w:spacing w:val="-5"/>
        </w:rPr>
        <w:t>在</w:t>
      </w:r>
      <w:r>
        <w:rPr>
          <w:spacing w:val="-5"/>
        </w:rPr>
        <w:t>每个</w:t>
      </w:r>
      <w:r>
        <w:rPr>
          <w:spacing w:val="-5"/>
        </w:rPr>
        <w:t>功率管理</w:t>
      </w:r>
      <w:r>
        <w:rPr>
          <w:spacing w:val="-5"/>
        </w:rPr>
        <w:t>状态下操作时必须保留什么功能上下文。</w:t>
      </w:r>
      <w:r>
        <w:rPr>
          <w:spacing w:val="-6"/>
        </w:rPr>
        <w:t>作为</w:t>
      </w:r>
      <w:r>
        <w:rPr>
          <w:spacing w:val="-6"/>
        </w:rPr>
        <w:t>ACPI</w:t>
      </w:r>
      <w:r>
        <w:t>的一部分，已经提出</w:t>
      </w:r>
      <w:r>
        <w:rPr>
          <w:spacing w:val="-5"/>
        </w:rPr>
        <w:t>了一些</w:t>
      </w:r>
      <w:r>
        <w:rPr>
          <w:spacing w:val="-6"/>
        </w:rPr>
        <w:t>示例设备级</w:t>
      </w:r>
    </w:p>
    <w:p>
      <w:pPr>
        <w:pStyle w:val="BodyText"/>
        <w:ind w:left="885" w:right="1476" w:hanging="10"/>
        <w:spacing w:before="2" w:line="248" w:lineRule="auto"/>
      </w:pPr>
      <w:r>
        <w:rPr>
          <w:spacing w:val="-4"/>
        </w:rPr>
        <w:t>规格</w:t>
      </w:r>
      <w:r>
        <w:rPr>
          <w:spacing w:val="-4"/>
        </w:rPr>
        <w:t>的</w:t>
      </w:r>
      <w:r>
        <w:rPr>
          <w:spacing w:val="-4"/>
        </w:rPr>
        <w:t>各种功能，</w:t>
      </w:r>
      <w:r>
        <w:rPr>
          <w:spacing w:val="-4"/>
        </w:rPr>
        <w:t>从音频</w:t>
      </w:r>
      <w:r>
        <w:rPr>
          <w:spacing w:val="-4"/>
        </w:rPr>
        <w:t>到网络</w:t>
      </w:r>
      <w:r>
        <w:rPr>
          <w:spacing w:val="-13"/>
        </w:rPr>
        <w:t>的</w:t>
      </w:r>
      <w:r>
        <w:rPr>
          <w:spacing w:val="-5"/>
        </w:rPr>
        <w:t>插件。</w:t>
      </w:r>
      <w:r>
        <w:rPr>
          <w:spacing w:val="-5"/>
        </w:rPr>
        <w:t>在</w:t>
      </w:r>
      <w:r>
        <w:rPr>
          <w:spacing w:val="-5"/>
        </w:rPr>
        <w:t>定义特定于设备类</w:t>
      </w:r>
      <w:r>
        <w:t>时</w:t>
      </w:r>
      <w:r>
        <w:rPr>
          <w:spacing w:val="-5"/>
        </w:rPr>
        <w:t>，</w:t>
      </w:r>
      <w:r>
        <w:t xml:space="preserve">    </w:t>
      </w:r>
      <w:r>
        <w:rPr>
          <w:spacing w:val="-4"/>
        </w:rPr>
        <w:t>大多</w:t>
      </w:r>
      <w:r>
        <w:rPr>
          <w:spacing w:val="-4"/>
        </w:rPr>
        <w:t>数功能的行为策略</w:t>
      </w:r>
      <w:r>
        <w:rPr>
          <w:spacing w:val="-4"/>
        </w:rPr>
        <w:t>不在</w:t>
      </w:r>
      <w:r>
        <w:rPr>
          <w:spacing w:val="-18"/>
        </w:rPr>
        <w:t>本规范</w:t>
      </w:r>
      <w:r>
        <w:rPr>
          <w:spacing w:val="-4"/>
        </w:rPr>
        <w:t>的</w:t>
      </w:r>
      <w:r>
        <w:rPr>
          <w:spacing w:val="-4"/>
        </w:rPr>
        <w:t>范围</w:t>
      </w:r>
      <w:r>
        <w:rPr>
          <w:spacing w:val="-4"/>
        </w:rPr>
        <w:t>内，</w:t>
      </w:r>
      <w:r>
        <w:rPr>
          <w:spacing w:val="-5"/>
        </w:rPr>
        <w:t>定义PCI</w:t>
      </w:r>
      <w:r>
        <w:rPr>
          <w:spacing w:val="-4"/>
        </w:rPr>
        <w:t>桥</w:t>
      </w:r>
      <w:r>
        <w:rPr>
          <w:spacing w:val="-4"/>
        </w:rPr>
        <w:t>功能所需的行为</w:t>
      </w:r>
      <w:r>
        <w:rPr>
          <w:spacing w:val="-4"/>
        </w:rPr>
        <w:t>在</w:t>
      </w:r>
      <w:r>
        <w:rPr>
          <w:spacing w:val="-17"/>
        </w:rPr>
        <w:t>本规范</w:t>
      </w:r>
      <w:r>
        <w:rPr>
          <w:spacing w:val="-4"/>
        </w:rPr>
        <w:t>的</w:t>
      </w:r>
      <w:r>
        <w:rPr>
          <w:spacing w:val="-4"/>
        </w:rPr>
        <w:t>范围</w:t>
      </w:r>
      <w:r>
        <w:rPr>
          <w:spacing w:val="-17"/>
        </w:rPr>
        <w:t>内</w:t>
      </w:r>
      <w:r>
        <w:rPr>
          <w:spacing w:val="-4"/>
        </w:rPr>
        <w:t>。</w:t>
      </w:r>
      <w:r>
        <w:rPr>
          <w:spacing w:val="-5"/>
        </w:rPr>
        <w:t>这里</w:t>
      </w:r>
      <w:r>
        <w:rPr>
          <w:spacing w:val="-4"/>
        </w:rPr>
        <w:t>的</w:t>
      </w:r>
      <w:r>
        <w:rPr>
          <w:spacing w:val="-4"/>
        </w:rPr>
        <w:t>定义</w:t>
      </w:r>
      <w:r>
        <w:t>适用</w:t>
      </w:r>
      <w:r>
        <w:rPr>
          <w:spacing w:val="-5"/>
        </w:rPr>
        <w:t>于所有</w:t>
      </w:r>
      <w:r>
        <w:rPr>
          <w:spacing w:val="-5"/>
        </w:rPr>
        <w:t>三</w:t>
      </w:r>
      <w:r>
        <w:rPr>
          <w:spacing w:val="-5"/>
        </w:rPr>
        <w:t>种类型</w:t>
      </w:r>
      <w:r>
        <w:rPr>
          <w:spacing w:val="-5"/>
        </w:rPr>
        <w:t>的PCIe网桥：</w:t>
      </w:r>
    </w:p>
    <w:p>
      <w:pPr>
        <w:pStyle w:val="P68B1DB1-BodyText4"/>
        <w:ind w:left="1057"/>
        <w:spacing w:before="221" w:line="253" w:lineRule="exact"/>
      </w:pPr>
      <w:r>
        <w:rPr>
          <w:spacing w:val="-7"/>
        </w:rPr>
        <w:t xml:space="preserve">·   主桥、PCI Express到扩展总线桥或其他ACPI枚举桥</w:t>
      </w:r>
    </w:p>
    <w:p>
      <w:pPr>
        <w:pStyle w:val="BodyText"/>
        <w:ind w:left="1057"/>
        <w:spacing w:before="97" w:line="253" w:lineRule="exact"/>
      </w:pPr>
      <w:r>
        <w:rPr>
          <w:spacing w:val="-8"/>
        </w:rPr>
        <w:t>·开关</w:t>
      </w:r>
    </w:p>
    <w:p>
      <w:pPr>
        <w:pStyle w:val="P68B1DB1-BodyText4"/>
        <w:ind w:left="1057"/>
        <w:spacing w:before="97" w:line="253" w:lineRule="exact"/>
      </w:pPr>
      <w:r>
        <w:rPr>
          <w:spacing w:val="-9"/>
        </w:rPr>
        <w:t xml:space="preserve">·   PCI Express到PCI桥</w:t>
      </w:r>
    </w:p>
    <w:p>
      <w:pPr>
        <w:pStyle w:val="P68B1DB1-BodyText66"/>
        <w:ind w:left="1057"/>
        <w:spacing w:before="97" w:line="253" w:lineRule="exact"/>
      </w:pPr>
      <w:r>
        <w:t xml:space="preserve">·   PCI到CardBus桥接器</w:t>
      </w:r>
    </w:p>
    <w:p>
      <w:pPr>
        <w:pStyle w:val="BodyText"/>
        <w:ind w:left="887" w:right="1594" w:hanging="12"/>
        <w:spacing w:before="221" w:line="250" w:lineRule="auto"/>
      </w:pPr>
      <w:r>
        <w:rPr>
          <w:spacing w:val="-4"/>
        </w:rPr>
        <w:t>用于</w:t>
      </w:r>
      <w:r>
        <w:rPr>
          <w:spacing w:val="-4"/>
        </w:rPr>
        <w:t>控制</w:t>
      </w:r>
      <w:r>
        <w:rPr>
          <w:spacing w:val="-18"/>
        </w:rPr>
        <w:t>这些功能</w:t>
      </w:r>
      <w:r>
        <w:rPr>
          <w:spacing w:val="-4"/>
        </w:rPr>
        <w:t>的</w:t>
      </w:r>
      <w:r>
        <w:rPr>
          <w:spacing w:val="-4"/>
        </w:rPr>
        <w:t>状态</w:t>
      </w:r>
      <w:r>
        <w:rPr>
          <w:spacing w:val="-13"/>
        </w:rPr>
        <w:t>的机制</w:t>
      </w:r>
      <w:r>
        <w:rPr>
          <w:spacing w:val="-4"/>
        </w:rPr>
        <w:t>根据</w:t>
      </w:r>
      <w:r>
        <w:rPr>
          <w:spacing w:val="-18"/>
        </w:rPr>
        <w:t>存在</w:t>
      </w:r>
      <w:r>
        <w:rPr>
          <w:spacing w:val="-4"/>
        </w:rPr>
        <w:t>哪</w:t>
      </w:r>
      <w:r>
        <w:rPr>
          <w:spacing w:val="-18"/>
        </w:rPr>
        <w:t>种</w:t>
      </w:r>
      <w:r>
        <w:rPr>
          <w:spacing w:val="-5"/>
        </w:rPr>
        <w:t>类型</w:t>
      </w:r>
      <w:r>
        <w:rPr>
          <w:spacing w:val="-5"/>
        </w:rPr>
        <w:t>的</w:t>
      </w:r>
      <w:r>
        <w:rPr>
          <w:spacing w:val="-5"/>
        </w:rPr>
        <w:t>发起</w:t>
      </w:r>
      <w:r>
        <w:rPr>
          <w:spacing w:val="-5"/>
        </w:rPr>
        <w:t>设备而有所不同。</w:t>
      </w:r>
      <w:r>
        <w:rPr>
          <w:spacing w:val="-16"/>
        </w:rPr>
        <w:t>以下</w:t>
      </w:r>
      <w:r>
        <w:rPr>
          <w:spacing w:val="-5"/>
        </w:rPr>
        <w:t>各</w:t>
      </w:r>
      <w:r>
        <w:rPr>
          <w:spacing w:val="-5"/>
        </w:rPr>
        <w:t>节将介绍</w:t>
      </w:r>
      <w:r>
        <w:rPr>
          <w:spacing w:val="-5"/>
        </w:rPr>
        <w:t>这些机制</w:t>
      </w:r>
      <w:r>
        <w:rPr>
          <w:spacing w:val="-17"/>
        </w:rPr>
        <w:t>如何</w:t>
      </w:r>
      <w:r>
        <w:rPr>
          <w:spacing w:val="-5"/>
        </w:rPr>
        <w:t>在</w:t>
      </w:r>
      <w:r>
        <w:rPr>
          <w:spacing w:val="-5"/>
        </w:rPr>
        <w:t>这</w:t>
      </w:r>
      <w:r>
        <w:rPr>
          <w:spacing w:val="-5"/>
        </w:rPr>
        <w:t>三</w:t>
      </w:r>
      <w:r>
        <w:rPr>
          <w:spacing w:val="-18"/>
        </w:rPr>
        <w:t>种</w:t>
      </w:r>
      <w:r>
        <w:rPr>
          <w:spacing w:val="-5"/>
        </w:rPr>
        <w:t>类型</w:t>
      </w:r>
      <w:r>
        <w:rPr>
          <w:spacing w:val="-5"/>
        </w:rPr>
        <w:t>的网桥中工作。</w:t>
      </w:r>
    </w:p>
    <w:p>
      <w:pPr>
        <w:pStyle w:val="BodyText"/>
        <w:ind w:left="878" w:right="1415" w:hanging="3"/>
        <w:spacing w:before="148" w:line="249" w:lineRule="auto"/>
      </w:pPr>
      <w:r>
        <w:rPr>
          <w:spacing w:val="-5"/>
        </w:rPr>
        <w:t>本</w:t>
      </w:r>
      <w:r>
        <w:rPr>
          <w:spacing w:val="-5"/>
        </w:rPr>
        <w:t>节详细介绍</w:t>
      </w:r>
      <w:r>
        <w:rPr>
          <w:spacing w:val="-6"/>
        </w:rPr>
        <w:t xml:space="preserve">PCI Express桥接功能的电源管理策略。</w:t>
      </w:r>
      <w:r>
        <w:rPr>
          <w:spacing w:val="-17"/>
        </w:rPr>
        <w:t>PCI</w:t>
      </w:r>
      <w:r>
        <w:rPr>
          <w:spacing w:val="-6"/>
        </w:rPr>
        <w:t>Express桥接功能</w:t>
      </w:r>
      <w:r>
        <w:rPr>
          <w:spacing w:val="-5"/>
        </w:rPr>
        <w:t>可以被</w:t>
      </w:r>
      <w:r>
        <w:rPr>
          <w:spacing w:val="-5"/>
        </w:rPr>
        <w:t>表征为</w:t>
      </w:r>
      <w:r>
        <w:rPr>
          <w:spacing w:val="-5"/>
        </w:rPr>
        <w:t>具有在其下游的</w:t>
      </w:r>
      <w:r>
        <w:rPr>
          <w:spacing w:val="-5"/>
        </w:rPr>
        <w:t>次级总线</w:t>
      </w:r>
      <w:r>
        <w:rPr>
          <w:spacing w:val="-14"/>
        </w:rPr>
        <w:t>的始发设备</w:t>
      </w:r>
      <w:r>
        <w:rPr>
          <w:spacing w:val="-5"/>
        </w:rPr>
        <w:t>。</w:t>
      </w:r>
      <w:r>
        <w:rPr>
          <w:spacing w:val="-6"/>
        </w:rPr>
        <w:t>本</w:t>
      </w:r>
      <w:r>
        <w:rPr>
          <w:spacing w:val="-6"/>
        </w:rPr>
        <w:t>节</w:t>
      </w:r>
      <w:r>
        <w:rPr>
          <w:spacing w:val="-6"/>
        </w:rPr>
        <w:t>介绍</w:t>
      </w:r>
      <w:r>
        <w:rPr>
          <w:spacing w:val="-6"/>
        </w:rPr>
        <w:t>了</w:t>
      </w:r>
    </w:p>
    <w:p>
      <w:pPr>
        <w:pStyle w:val="P68B1DB1-BodyText4"/>
        <w:ind w:left="886"/>
        <w:spacing w:line="251" w:lineRule="exact"/>
      </w:pPr>
      <w:r>
        <w:rPr>
          <w:spacing w:val="-4"/>
        </w:rPr>
        <w:t>桥接</w:t>
      </w:r>
      <w:r>
        <w:rPr>
          <w:spacing w:val="-4"/>
        </w:rPr>
        <w:t>功能的电源</w:t>
      </w:r>
      <w:r>
        <w:rPr>
          <w:spacing w:val="-5"/>
        </w:rPr>
        <w:t>管理</w:t>
      </w:r>
      <w:r>
        <w:rPr>
          <w:spacing w:val="-5"/>
        </w:rPr>
        <w:t>状态</w:t>
      </w:r>
      <w:r>
        <w:rPr>
          <w:spacing w:val="-5"/>
        </w:rPr>
        <w:t>与</w:t>
      </w:r>
      <w:r>
        <w:rPr>
          <w:spacing w:val="-5"/>
        </w:rPr>
        <w:t>其</w:t>
      </w:r>
      <w:r>
        <w:rPr>
          <w:spacing w:val="-5"/>
        </w:rPr>
        <w:t>次级总线的电源管理状态的关系。</w:t>
      </w:r>
    </w:p>
    <w:p>
      <w:pPr>
        <w:pStyle w:val="BodyText"/>
        <w:ind w:left="875"/>
        <w:spacing w:before="144" w:line="270" w:lineRule="auto"/>
      </w:pPr>
      <w:r>
        <w:pict>
          <v:shape id="_x0000_s1154" style="position:absolute;margin-left:212.867pt;margin-top:92.0225pt;mso-position-vertical-relative:text;mso-position-horizontal-relative:text;width:0.95pt;height:29.85pt;z-index:-248557568;" filled="false" strokecolor="#000000" strokeweight="0.95pt" coordsize="18,597" coordorigin="0,0" path="m9,586l9,9e">
            <v:stroke endcap="square" joinstyle="miter" miterlimit="4"/>
          </v:shape>
        </w:pict>
        <w:pict>
          <v:shape id="_x0000_s1156" style="position:absolute;margin-left:249.134pt;margin-top:121.067pt;mso-position-vertical-relative:text;mso-position-horizontal-relative:text;width:0.95pt;height:31.4pt;z-index:254766080;" filled="false" strokecolor="#000000" strokeweight="0.95pt" coordsize="18,627" coordorigin="0,0" path="m9,9l9,617e">
            <v:stroke endcap="square" joinstyle="miter" miterlimit="4"/>
          </v:shape>
        </w:pict>
        <w:pict>
          <v:shape id="_x0000_s1158" style="position:absolute;margin-left:323.223pt;margin-top:121.067pt;mso-position-vertical-relative:text;mso-position-horizontal-relative:text;width:0.95pt;height:31.4pt;z-index:254767104;" filled="false" strokecolor="#000000" strokeweight="0.95pt" coordsize="18,627" coordorigin="0,0" path="m9,9l9,617e">
            <v:stroke endcap="square" joinstyle="miter" miterlimit="4"/>
          </v:shape>
        </w:pict>
        <w:pict>
          <v:shape id="_x0000_s1160" style="position:absolute;margin-left:369.555pt;margin-top:190.71pt;mso-position-vertical-relative:text;mso-position-horizontal-relative:text;width:60.9pt;height:0.95pt;z-index:254765056;" filled="false" strokecolor="#000000" strokeweight="0.95pt" coordsize="1218,18" coordorigin="0,0" path="m9,9l1207,9e">
            <v:stroke endcap="square" joinstyle="miter" miterlimit="4"/>
          </v:shape>
        </w:pict>
      </w:r>
      <w:r>
        <w:pict>
          <v:shape id="_x0000_s1162" style="position:absolute;margin-left:165.105pt;margin-top:82.587pt;mso-position-vertical-relative:text;mso-position-horizontal-relative:text;width:93.95pt;height:47.55pt;z-index:-248560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828" w:type="dxa"/>
                    <w:tblInd w:w="25" w:type="dxa"/>
                    <w:shd w:val="clear" w:fill="D1D3D4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828"/>
                  </w:tblGrid>
                  <w:tr>
                    <w:trPr>
                      <w:trHeight w:val="890" w:hRule="atLeast"/>
                    </w:trPr>
                    <w:tc>
                      <w:tcPr>
                        <w:shd w:val="clear" w:fill="D1D3D4"/>
                        <w:tcW w:w="1828" w:type="dxa"/>
                        <w:vAlign w:val="top"/>
                      </w:tcPr>
                      <w:p>
                        <w:pPr>
                          <w:pStyle w:val="TableText"/>
                          <w:spacing w:line="311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P68B1DB1-TableText253"/>
                          <w:ind w:left="93"/>
                          <w:spacing w:before="64" w:line="201" w:lineRule="auto"/>
                          <w:rPr>
                            <w:sz w:val="22"/>
                            <w:szCs w:val="22"/>
                          </w:rPr>
                        </w:pPr>
                        <w:r>
                          <w:t>范围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164" style="position:absolute;margin-left:259.04pt;margin-top:108.785pt;mso-position-vertical-relative:text;mso-position-horizontal-relative:text;width:71.55pt;height:10.3pt;z-index:254764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4" w:lineRule="auto"/>
                    <w:rPr>
                      <w:rFonts w:ascii="Arial" w:hAnsi="Arial" w:cs="Arial" w:eastAsia="Arial"/>
                      <w:sz w:val="17"/>
                      <w:szCs w:val="17"/>
                    </w:rPr>
                    <w:pStyle w:val="P68B1DB1-Normal254"/>
                  </w:pPr>
                  <w:r>
                    <w:rPr>
                      <w:spacing w:val="1"/>
                    </w:rPr>
                    <w:t>PCI总线段</w:t>
                  </w:r>
                </w:p>
              </w:txbxContent>
            </v:textbox>
          </v:shape>
        </w:pict>
      </w:r>
      <w:r>
        <w:pict>
          <v:shape id="_x0000_s1166" style="position:absolute;margin-left:154.285pt;margin-top:121.067pt;mso-position-vertical-relative:text;mso-position-horizontal-relative:text;width:199.05pt;height:31.4pt;z-index:-248558592;" filled="false" strokecolor="#000000" strokeweight="0.95pt" coordsize="3981,627" coordorigin="0,0" path="m9,9l3970,9m425,9l425,617e">
            <v:stroke endcap="square" joinstyle="miter" miterlimit="4"/>
          </v:shape>
        </w:pict>
        <w:pict>
          <v:shape id="_x0000_s1168" style="position:absolute;margin-left:401.668pt;margin-top:121.067pt;mso-position-vertical-relative:text;mso-position-horizontal-relative:text;width:18.9pt;height:69.95pt;z-index:-248555520;" filled="false" strokecolor="#000000" strokeweight="0.95pt" coordsize="377,1398" coordorigin="0,0" path="m9,9l367,9l367,1388e">
            <v:stroke endcap="square" joinstyle="miter" miterlimit="4"/>
          </v:shape>
        </w:pict>
      </w:r>
      <w:r>
        <w:pict>
          <v:shape id="_x0000_s1170" style="position:absolute;margin-left:144.174pt;margin-top:150.254pt;mso-position-vertical-relative:text;mso-position-horizontal-relative:text;width:62.25pt;height:72.15pt;z-index:-248559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189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1189"/>
                  </w:tblGrid>
                  <w:tr>
                    <w:trPr>
                      <w:trHeight w:val="772" w:hRule="atLeast"/>
                    </w:trPr>
                    <w:tc>
                      <w:tcPr>
                        <w:tcW w:w="1189" w:type="dxa"/>
                        <w:vAlign w:val="top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P68B1DB1-TableText255"/>
                          <w:ind w:left="212" w:right="75" w:hanging="157"/>
                          <w:spacing w:before="158" w:line="226" w:lineRule="auto"/>
                        </w:pPr>
                        <w:r>
                          <w:rPr>
                            <w:spacing w:val="2"/>
                          </w:rPr>
                          <w:t>配置</w:t>
                        </w:r>
                        <w:r>
                          <w:rPr>
                            <w:spacing w:val="1"/>
                          </w:rPr>
                          <w:t>寄存器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W w:w="1189" w:type="dxa"/>
                        <w:vAlign w:val="top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P68B1DB1-TableText256"/>
                          <w:ind w:left="248"/>
                          <w:spacing w:before="253" w:line="200" w:lineRule="auto"/>
                        </w:pPr>
                        <w:r>
                          <w:t>功能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172" style="position:absolute;margin-left:218.238pt;margin-top:150.254pt;mso-position-vertical-relative:text;mso-position-horizontal-relative:text;width:62.25pt;height:72.15pt;z-index:254761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189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1189"/>
                  </w:tblGrid>
                  <w:tr>
                    <w:trPr>
                      <w:trHeight w:val="772" w:hRule="atLeast"/>
                    </w:trPr>
                    <w:tc>
                      <w:tcPr>
                        <w:tcW w:w="1189" w:type="dxa"/>
                        <w:vAlign w:val="top"/>
                        <w:tcBorders>
                          <w:bottom w:val="single" w:color="000000" w:sz="4" w:space="0"/>
                        </w:tcBorders>
                      </w:tcPr>
                      <w:p>
                        <w:pPr>
                          <w:pStyle w:val="P68B1DB1-TableText255"/>
                          <w:ind w:left="212" w:right="76" w:hanging="157"/>
                          <w:spacing w:before="158" w:line="226" w:lineRule="auto"/>
                        </w:pPr>
                        <w:r>
                          <w:rPr>
                            <w:spacing w:val="2"/>
                          </w:rPr>
                          <w:t>配置</w:t>
                        </w:r>
                        <w:r>
                          <w:rPr>
                            <w:spacing w:val="1"/>
                          </w:rPr>
                          <w:t>寄存器</w:t>
                        </w: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W w:w="1189" w:type="dxa"/>
                        <w:vAlign w:val="top"/>
                        <w:tcBorders>
                          <w:top w:val="single" w:color="000000" w:sz="4" w:space="0"/>
                        </w:tcBorders>
                      </w:tcPr>
                      <w:p>
                        <w:pPr>
                          <w:pStyle w:val="P68B1DB1-TableText256"/>
                          <w:ind w:left="248"/>
                          <w:spacing w:before="253" w:line="200" w:lineRule="auto"/>
                        </w:pPr>
                        <w:r>
                          <w:t>功能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1174" style="position:absolute;margin-left:368.435pt;margin-top:196.503pt;mso-position-vertical-relative:text;mso-position-horizontal-relative:text;width:61.05pt;height:20.4pt;z-index:254763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88" w:right="20" w:hanging="68"/>
                    <w:spacing w:before="19" w:line="226" w:lineRule="auto"/>
                    <w:rPr>
                      <w:rFonts w:ascii="Arial" w:hAnsi="Arial" w:cs="Arial" w:eastAsia="Arial"/>
                      <w:sz w:val="17"/>
                      <w:szCs w:val="17"/>
                    </w:rPr>
                    <w:pStyle w:val="P68B1DB1-Normal254"/>
                  </w:pPr>
                  <w:r>
                    <w:rPr>
                      <w:spacing w:val="1"/>
                    </w:rPr>
                    <w:t>辅助</w:t>
                  </w:r>
                  <w:r>
                    <w:rPr>
                      <w:spacing w:val="1"/>
                    </w:rPr>
                    <w:t>PCI</w:t>
                  </w:r>
                  <w:r>
                    <w:rPr>
                      <w:spacing w:val="2"/>
                    </w:rPr>
                    <w:t>总线段</w:t>
                  </w:r>
                </w:p>
              </w:txbxContent>
            </v:textbox>
          </v:shape>
        </w:pict>
      </w:r>
      <w:bookmarkStart w:name="bookmark202" w:id="204"/>
      <w:bookmarkEnd w:id="204"/>
      <w:hyperlink w:history="true" w:anchor="bookmark202">
        <w:r>
          <w:rPr>
            <w:u w:val="single" w:color="C0C0C0"/>
            <w:spacing w:val="-4"/>
          </w:rPr>
          <w:t>图</w:t>
        </w:r>
        <w:r>
          <w:rPr>
            <w:u w:val="single" w:color="C0C0C0"/>
            <w:spacing w:val="-4"/>
          </w:rPr>
          <w:t>5-19中的阴影区域</w:t>
        </w:r>
      </w:hyperlink>
      <w:r>
        <w:rPr>
          <w:spacing w:val="-4"/>
        </w:rPr>
        <w:t>说明</w:t>
      </w:r>
      <w:r>
        <w:rPr>
          <w:spacing w:val="-4"/>
        </w:rPr>
        <w:t>了本节讨论的内容</w:t>
      </w:r>
      <w:r>
        <w:rPr>
          <w:spacing w:val="-4"/>
        </w:rPr>
        <w:t>。</w:t>
      </w:r>
    </w:p>
    <w:p>
      <w:pPr>
        <w:spacing w:before="10"/>
      </w:pPr>
    </w:p>
    <w:p>
      <w:pPr>
        <w:spacing w:before="9"/>
      </w:pPr>
    </w:p>
    <w:tbl>
      <w:tblPr>
        <w:tblStyle w:val="TableNormal"/>
        <w:tblW w:w="977" w:type="dxa"/>
        <w:tblInd w:w="3767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977"/>
      </w:tblGrid>
      <w:tr>
        <w:trPr>
          <w:trHeight w:val="892" w:hRule="atLeast"/>
        </w:trPr>
        <w:tc>
          <w:tcPr>
            <w:tcW w:w="977" w:type="dxa"/>
            <w:vAlign w:val="top"/>
          </w:tcPr>
          <w:p>
            <w:pPr>
              <w:pStyle w:val="P68B1DB1-TableText255"/>
              <w:ind w:left="236" w:right="227" w:firstLine="108"/>
              <w:spacing w:before="289" w:line="245" w:lineRule="auto"/>
            </w:pPr>
            <w:r>
              <w:rPr>
                <w:spacing w:val="-1"/>
              </w:rPr>
              <w:t>PCI</w:t>
            </w:r>
            <w:r>
              <w:t xml:space="preserve">   </w:t>
            </w:r>
            <w:r>
              <w:rPr>
                <w:spacing w:val="1"/>
              </w:rPr>
              <w:t>桥</w:t>
            </w:r>
          </w:p>
        </w:tc>
      </w:tr>
    </w:tbl>
    <w:p>
      <w:pPr>
        <w:spacing w:line="126" w:lineRule="exact"/>
      </w:pPr>
    </w:p>
    <w:tbl>
      <w:tblPr>
        <w:tblStyle w:val="TableNormal"/>
        <w:tblW w:w="977" w:type="dxa"/>
        <w:tblInd w:w="7051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977"/>
      </w:tblGrid>
      <w:tr>
        <w:trPr>
          <w:trHeight w:val="892" w:hRule="atLeast"/>
        </w:trPr>
        <w:tc>
          <w:tcPr>
            <w:tcW w:w="977" w:type="dxa"/>
            <w:vAlign w:val="top"/>
          </w:tcPr>
          <w:p>
            <w:pPr>
              <w:pStyle w:val="TableText"/>
              <w:ind w:left="236" w:right="56" w:hanging="171"/>
              <w:spacing w:before="240" w:line="256" w:lineRule="auto"/>
            </w:pPr>
            <w:r>
              <w:pict>
                <v:shape id="_x0000_s1176" style="position:absolute;margin-left:33.2004pt;margin-top:-18.984pt;mso-position-vertical-relative:text;mso-position-horizontal-relative:text;width:55.4pt;height:86.6pt;z-index:-248556544;" fillcolor="#D1D3D4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80"/>
                          <w:spacing w:before="123" w:line="201" w:lineRule="auto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  <w:pStyle w:val="P68B1DB1-Normal257"/>
                        </w:pPr>
                        <w:r>
                          <w:t>范围</w:t>
                        </w:r>
                      </w:p>
                    </w:txbxContent>
                  </v:textbox>
                </v:shape>
              </w:pict>
            </w:r>
            <w:r>
              <w:rPr>
                <w:color w:val="231F20"/>
                <w:spacing w:val="9"/>
              </w:rPr>
              <w:t>PCI</w:t>
            </w:r>
            <w:r>
              <w:rPr>
                <w:color w:val="231F20"/>
              </w:rPr>
              <w:t>到PCI</w:t>
            </w:r>
            <w:r>
              <w:rPr>
                <w:color w:val="231F20"/>
                <w:spacing w:val="1"/>
              </w:rPr>
              <w:t>桥</w:t>
            </w:r>
          </w:p>
        </w:tc>
      </w:tr>
    </w:tbl>
    <w:p>
      <w:pPr>
        <w:spacing w:line="137" w:lineRule="exact"/>
      </w:pPr>
    </w:p>
    <w:tbl>
      <w:tblPr>
        <w:tblStyle w:val="TableNormal"/>
        <w:tblW w:w="1189" w:type="dxa"/>
        <w:tblInd w:w="5874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189"/>
      </w:tblGrid>
      <w:tr>
        <w:trPr>
          <w:trHeight w:val="772" w:hRule="atLeast"/>
        </w:trPr>
        <w:tc>
          <w:tcPr>
            <w:tcW w:w="1189" w:type="dxa"/>
            <w:vAlign w:val="top"/>
            <w:tcBorders>
              <w:bottom w:val="single" w:color="000000" w:sz="4" w:space="0"/>
            </w:tcBorders>
          </w:tcPr>
          <w:p>
            <w:pPr>
              <w:pStyle w:val="P68B1DB1-TableText255"/>
              <w:ind w:left="213" w:right="75" w:hanging="157"/>
              <w:spacing w:before="158" w:line="226" w:lineRule="auto"/>
            </w:pPr>
            <w:r>
              <w:rPr>
                <w:spacing w:val="2"/>
              </w:rPr>
              <w:t>配置</w:t>
            </w:r>
            <w:r>
              <w:rPr>
                <w:spacing w:val="1"/>
              </w:rPr>
              <w:t>寄存器</w:t>
            </w:r>
          </w:p>
        </w:tc>
      </w:tr>
      <w:tr>
        <w:trPr>
          <w:trHeight w:val="590" w:hRule="atLeast"/>
        </w:trPr>
        <w:tc>
          <w:tcPr>
            <w:tcW w:w="1189" w:type="dxa"/>
            <w:vAlign w:val="top"/>
            <w:tcBorders>
              <w:top w:val="single" w:color="000000" w:sz="4" w:space="0"/>
            </w:tcBorders>
          </w:tcPr>
          <w:p>
            <w:pPr>
              <w:pStyle w:val="P68B1DB1-TableText256"/>
              <w:ind w:left="248"/>
              <w:spacing w:before="253" w:line="200" w:lineRule="auto"/>
            </w:pPr>
            <w:r>
              <w:t>功能</w:t>
            </w:r>
          </w:p>
        </w:tc>
      </w:tr>
    </w:tbl>
    <w:p>
      <w:pPr>
        <w:ind w:left="8407"/>
        <w:spacing w:before="242" w:line="196" w:lineRule="auto"/>
        <w:rPr>
          <w:rFonts w:ascii="Arial" w:hAnsi="Arial" w:cs="Arial" w:eastAsia="Arial"/>
          <w:sz w:val="15"/>
          <w:szCs w:val="15"/>
        </w:rPr>
        <w:pStyle w:val="P68B1DB1-Normal258"/>
      </w:pPr>
      <w:r>
        <w:t>粤ICP备16032333号-1</w:t>
      </w:r>
    </w:p>
    <w:p>
      <w:pPr>
        <w:pStyle w:val="P68B1DB1-BodyText89"/>
        <w:ind w:left="3400"/>
        <w:spacing w:before="177" w:line="186" w:lineRule="auto"/>
      </w:pPr>
      <w:r>
        <w:rPr>
          <w:spacing w:val="-7"/>
        </w:rPr>
        <w:t xml:space="preserve">图5-19 PCI Express桥电源</w:t>
      </w:r>
      <w:r>
        <w:rPr>
          <w:spacing w:val="-8"/>
        </w:rPr>
        <w:t>管理</w:t>
      </w:r>
      <w:r>
        <w:rPr>
          <w:spacing w:val="-8"/>
        </w:rPr>
        <w:t>图</w:t>
      </w:r>
    </w:p>
    <w:p>
      <w:pPr>
        <w:spacing w:line="445" w:lineRule="auto"/>
        <w:rPr>
          <w:rFonts w:ascii="Arial"/>
          <w:sz w:val="21"/>
        </w:rPr>
      </w:pPr>
    </w:p>
    <w:p>
      <w:pPr>
        <w:pStyle w:val="BodyText"/>
        <w:ind w:left="885" w:right="1923" w:hanging="15"/>
        <w:spacing w:before="61" w:line="251" w:lineRule="auto"/>
      </w:pPr>
      <w:r>
        <w:rPr>
          <w:spacing w:val="-6"/>
        </w:rPr>
        <w:t>从</w:t>
      </w:r>
      <w:hyperlink w:history="true" w:anchor="bookmark202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5-19</w:t>
        </w:r>
        <w:r>
          <w:rPr>
            <w:spacing w:val="-6"/>
          </w:rPr>
          <w:t>中可以看出，从操作系统的角度来看，</w:t>
        </w:r>
      </w:hyperlink>
      <w:r>
        <w:rPr>
          <w:spacing w:val="-18"/>
        </w:rPr>
        <w:t>本章中描述</w:t>
      </w:r>
      <w:r>
        <w:rPr>
          <w:spacing w:val="-6"/>
        </w:rPr>
        <w:t xml:space="preserve">的PCI Express桥行为</w:t>
      </w:r>
      <w:r>
        <w:rPr>
          <w:spacing w:val="-6"/>
        </w:rPr>
        <w:t>对于主机桥、</w:t>
      </w:r>
      <w:r>
        <w:rPr>
          <w:spacing w:val="-6"/>
        </w:rPr>
        <w:t>交换机和</w:t>
      </w:r>
      <w:r>
        <w:rPr>
          <w:spacing w:val="-7"/>
        </w:rPr>
        <w:t xml:space="preserve">PCI Express</w:t>
      </w:r>
      <w:r>
        <w:rPr>
          <w:spacing w:val="-7"/>
        </w:rPr>
        <w:t>到PCI桥是常见的。</w:t>
      </w:r>
    </w:p>
    <w:p>
      <w:pPr>
        <w:pStyle w:val="BodyText"/>
        <w:ind w:left="888" w:right="1412"/>
        <w:spacing w:before="147" w:line="250" w:lineRule="auto"/>
      </w:pPr>
      <w:r>
        <w:rPr>
          <w:spacing w:val="-4"/>
        </w:rPr>
        <w:t>系统</w:t>
      </w:r>
      <w:r>
        <w:rPr>
          <w:spacing w:val="-4"/>
        </w:rPr>
        <w:t>软件</w:t>
      </w:r>
      <w:r>
        <w:rPr>
          <w:spacing w:val="-4"/>
        </w:rPr>
        <w:t>负责</w:t>
      </w:r>
      <w:r>
        <w:rPr>
          <w:spacing w:val="-5"/>
        </w:rPr>
        <w:t>确保</w:t>
      </w:r>
      <w:r>
        <w:rPr>
          <w:spacing w:val="-13"/>
        </w:rPr>
        <w:t>只有</w:t>
      </w:r>
      <w:r>
        <w:rPr>
          <w:spacing w:val="-5"/>
        </w:rPr>
        <w:t>总线和</w:t>
      </w:r>
      <w:r>
        <w:rPr>
          <w:spacing w:val="-5"/>
        </w:rPr>
        <w:t>下游</w:t>
      </w:r>
      <w:r>
        <w:rPr>
          <w:spacing w:val="-5"/>
        </w:rPr>
        <w:t>功能电源</w:t>
      </w:r>
      <w:r>
        <w:rPr>
          <w:spacing w:val="-6"/>
        </w:rPr>
        <w:t>管理</w:t>
      </w:r>
      <w:r>
        <w:rPr>
          <w:spacing w:val="-6"/>
        </w:rPr>
        <w:t>状态的有效、可行组合才</w:t>
      </w:r>
      <w:r>
        <w:rPr>
          <w:spacing w:val="-6"/>
        </w:rPr>
        <w:t>用于给定总线</w:t>
      </w:r>
      <w:r>
        <w:rPr>
          <w:spacing w:val="-6"/>
        </w:rPr>
        <w:t>和</w:t>
      </w:r>
      <w:r>
        <w:rPr>
          <w:spacing w:val="-6"/>
        </w:rPr>
        <w:t>驻留</w:t>
      </w:r>
      <w:r>
        <w:rPr>
          <w:spacing w:val="-6"/>
        </w:rPr>
        <w:t>在</w:t>
      </w:r>
      <w:r>
        <w:rPr>
          <w:spacing w:val="-6"/>
        </w:rPr>
        <w:t>该总线上的所有功能。</w:t>
      </w:r>
    </w:p>
    <w:p>
      <w:pPr>
        <w:spacing w:line="250" w:lineRule="auto"/>
        <w:sectPr>
          <w:footerReference w:type="default" r:id="rId23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1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23"/>
        <w:ind w:left="876"/>
        <w:spacing w:before="84" w:line="371" w:lineRule="exact"/>
        <w:outlineLvl w:val="2"/>
        <w:rPr>
          <w:sz w:val="28"/>
          <w:szCs w:val="28"/>
        </w:rPr>
      </w:pPr>
      <w:r>
        <w:rPr>
          <w:spacing w:val="-22"/>
        </w:rPr>
        <w:t xml:space="preserve">5.10.1交换机和PCI Express到PCI网桥</w:t>
      </w:r>
    </w:p>
    <w:p>
      <w:pPr>
        <w:pStyle w:val="BodyText"/>
        <w:ind w:left="878" w:right="1572" w:hanging="3"/>
        <w:spacing w:before="301" w:line="250" w:lineRule="auto"/>
      </w:pPr>
      <w:r>
        <w:rPr>
          <w:spacing w:val="-5"/>
        </w:rPr>
        <w:t>交换</w:t>
      </w:r>
      <w:r>
        <w:rPr>
          <w:spacing w:val="-6"/>
        </w:rPr>
        <w:t xml:space="preserve">机或PCI Express</w:t>
      </w:r>
      <w:r>
        <w:rPr>
          <w:spacing w:val="-6"/>
        </w:rPr>
        <w:t>到PCI桥</w:t>
      </w:r>
      <w:r>
        <w:rPr>
          <w:spacing w:val="-18"/>
        </w:rPr>
        <w:t>的辅助总线的电源管理策略</w:t>
      </w:r>
      <w:r>
        <w:rPr>
          <w:spacing w:val="-6"/>
        </w:rPr>
        <w:t>与</w:t>
      </w:r>
      <w:r>
        <w:rPr>
          <w:spacing w:val="-5"/>
        </w:rPr>
        <w:t>为任何桥功能定义的电源管理策略相同。</w:t>
      </w:r>
    </w:p>
    <w:p>
      <w:pPr>
        <w:pStyle w:val="BodyText"/>
        <w:ind w:left="875" w:right="1265"/>
        <w:spacing w:before="147" w:line="250" w:lineRule="auto"/>
      </w:pPr>
      <w:r>
        <w:rPr>
          <w:spacing w:val="-5"/>
        </w:rPr>
        <w:t>桥接功能的PMCSR_BSE寄存器中的BPCC_En和B2_B3#</w:t>
      </w:r>
      <w:r>
        <w:rPr>
          <w:spacing w:val="-6"/>
        </w:rPr>
        <w:t>总线电源/时钟控制</w:t>
      </w:r>
      <w:r>
        <w:rPr>
          <w:spacing w:val="-6"/>
        </w:rPr>
        <w:t>字段</w:t>
      </w:r>
      <w:r>
        <w:rPr>
          <w:spacing w:val="-6"/>
        </w:rPr>
        <w:t>支持</w:t>
      </w:r>
      <w:r>
        <w:rPr>
          <w:spacing w:val="-5"/>
        </w:rPr>
        <w:t>与</w:t>
      </w:r>
      <w:r>
        <w:rPr>
          <w:spacing w:val="-5"/>
        </w:rPr>
        <w:t>任何</w:t>
      </w:r>
      <w:r>
        <w:rPr>
          <w:spacing w:val="-5"/>
        </w:rPr>
        <w:t>其他桥接器相同的功能。</w:t>
      </w:r>
    </w:p>
    <w:p>
      <w:pPr>
        <w:spacing w:line="473" w:lineRule="auto"/>
        <w:rPr>
          <w:rFonts w:ascii="Arial"/>
          <w:sz w:val="21"/>
        </w:rPr>
      </w:pPr>
    </w:p>
    <w:p>
      <w:pPr>
        <w:pStyle w:val="P68B1DB1-BodyText219"/>
        <w:ind w:left="877"/>
        <w:spacing w:before="97" w:line="171" w:lineRule="auto"/>
        <w:outlineLvl w:val="1"/>
        <w:rPr>
          <w:sz w:val="32"/>
          <w:szCs w:val="32"/>
        </w:rPr>
      </w:pPr>
      <w:r>
        <w:t>5.11电源管理事件</w:t>
      </w:r>
    </w:p>
    <w:p>
      <w:pPr>
        <w:pStyle w:val="P68B1DB1-BodyText4"/>
        <w:ind w:left="875"/>
        <w:spacing w:before="293" w:line="252" w:lineRule="exact"/>
      </w:pPr>
      <w:r>
        <w:rPr>
          <w:spacing w:val="-6"/>
        </w:rPr>
        <w:t>有两种类型的</w:t>
      </w:r>
      <w:r>
        <w:rPr>
          <w:spacing w:val="-7"/>
        </w:rPr>
        <w:t>电源</w:t>
      </w:r>
      <w:r>
        <w:rPr>
          <w:spacing w:val="-7"/>
        </w:rPr>
        <w:t>管理事件：</w:t>
      </w:r>
    </w:p>
    <w:p>
      <w:pPr>
        <w:pStyle w:val="P68B1DB1-BodyText4"/>
        <w:ind w:left="1057"/>
        <w:spacing w:before="222" w:line="252" w:lineRule="exact"/>
      </w:pPr>
      <w:r>
        <w:rPr>
          <w:spacing w:val="-10"/>
        </w:rPr>
        <w:t>·唤醒事件</w:t>
      </w:r>
    </w:p>
    <w:p>
      <w:pPr>
        <w:pStyle w:val="P68B1DB1-BodyText26"/>
        <w:ind w:left="1057"/>
        <w:spacing w:before="98" w:line="252" w:lineRule="exact"/>
      </w:pPr>
      <w:r>
        <w:t xml:space="preserve">·   PME生成</w:t>
      </w:r>
    </w:p>
    <w:p>
      <w:pPr>
        <w:pStyle w:val="P68B1DB1-BodyText4"/>
        <w:ind w:left="870"/>
        <w:spacing w:before="222" w:line="252" w:lineRule="exact"/>
      </w:pPr>
      <w:r>
        <w:rPr>
          <w:spacing w:val="-5"/>
        </w:rPr>
        <w:t>唤醒事件</w:t>
      </w:r>
      <w:r>
        <w:rPr>
          <w:spacing w:val="-5"/>
        </w:rPr>
        <w:t>用于</w:t>
      </w:r>
      <w:r>
        <w:rPr>
          <w:spacing w:val="-6"/>
        </w:rPr>
        <w:t>请求</w:t>
      </w:r>
      <w:r>
        <w:rPr>
          <w:spacing w:val="-6"/>
        </w:rPr>
        <w:t>打开电源</w:t>
      </w:r>
      <w:r>
        <w:rPr>
          <w:spacing w:val="-6"/>
        </w:rPr>
        <w:t>。</w:t>
      </w:r>
    </w:p>
    <w:p>
      <w:pPr>
        <w:pStyle w:val="P68B1DB1-BodyText4"/>
        <w:ind w:left="870"/>
        <w:spacing w:before="148" w:line="252" w:lineRule="exact"/>
      </w:pPr>
      <w:r>
        <w:rPr>
          <w:spacing w:val="-5"/>
        </w:rPr>
        <w:t>PME生成事件</w:t>
      </w:r>
      <w:r>
        <w:rPr>
          <w:spacing w:val="-5"/>
        </w:rPr>
        <w:t>用于</w:t>
      </w:r>
      <w:r>
        <w:rPr>
          <w:spacing w:val="-5"/>
        </w:rPr>
        <w:t>向</w:t>
      </w:r>
      <w:r>
        <w:rPr>
          <w:spacing w:val="-6"/>
        </w:rPr>
        <w:t>系统</w:t>
      </w:r>
      <w:r>
        <w:rPr>
          <w:spacing w:val="-18"/>
        </w:rPr>
        <w:t>识别</w:t>
      </w:r>
      <w:r>
        <w:rPr>
          <w:spacing w:val="-6"/>
        </w:rPr>
        <w:t>请求打开电源的功能</w:t>
      </w:r>
      <w:r>
        <w:rPr>
          <w:spacing w:val="-6"/>
        </w:rPr>
        <w:t>。</w:t>
      </w:r>
    </w:p>
    <w:p>
      <w:pPr>
        <w:pStyle w:val="P68B1DB1-BodyText4"/>
        <w:ind w:left="888"/>
        <w:spacing w:before="148" w:line="249" w:lineRule="exact"/>
      </w:pPr>
      <w:r>
        <w:rPr>
          <w:spacing w:val="-6"/>
        </w:rPr>
        <w:t>在常规PCI中，两个</w:t>
      </w:r>
      <w:r>
        <w:rPr>
          <w:spacing w:val="-7"/>
        </w:rPr>
        <w:t>事件都</w:t>
      </w:r>
      <w:r>
        <w:rPr>
          <w:spacing w:val="-7"/>
        </w:rPr>
        <w:t>与</w:t>
      </w:r>
      <w:r>
        <w:rPr>
          <w:spacing w:val="-7"/>
        </w:rPr>
        <w:t>PME#</w:t>
      </w:r>
      <w:r>
        <w:rPr>
          <w:spacing w:val="-7"/>
        </w:rPr>
        <w:t>信号相关联。</w:t>
      </w:r>
      <w:r>
        <w:rPr>
          <w:spacing w:val="-7"/>
        </w:rPr>
        <w:t>PME#</w:t>
      </w:r>
      <w:r>
        <w:rPr>
          <w:spacing w:val="-7"/>
        </w:rPr>
        <w:t>信号</w:t>
      </w:r>
      <w:r>
        <w:rPr>
          <w:spacing w:val="-7"/>
        </w:rPr>
        <w:t>由</w:t>
      </w:r>
      <w:r>
        <w:rPr>
          <w:spacing w:val="-7"/>
        </w:rPr>
        <w:t>函数</w:t>
      </w:r>
      <w:r>
        <w:rPr>
          <w:spacing w:val="-6"/>
        </w:rPr>
        <w:t>断言</w:t>
      </w:r>
      <w:r>
        <w:rPr>
          <w:spacing w:val="-7"/>
        </w:rPr>
        <w:t>，</w:t>
      </w:r>
    </w:p>
    <w:p>
      <w:pPr>
        <w:pStyle w:val="BodyText"/>
        <w:ind w:left="887" w:right="1223" w:hanging="1"/>
        <w:spacing w:before="1" w:line="253" w:lineRule="auto"/>
      </w:pPr>
      <w:r>
        <w:rPr>
          <w:spacing w:val="-6"/>
        </w:rPr>
        <w:t>请求改变其电源管理</w:t>
      </w:r>
      <w:r>
        <w:rPr>
          <w:spacing w:val="-6"/>
        </w:rPr>
        <w:t>状态。</w:t>
      </w:r>
      <w:r>
        <w:rPr>
          <w:spacing w:val="-18"/>
        </w:rPr>
        <w:t xml:space="preserve"> </w:t>
      </w:r>
      <w:r>
        <w:rPr>
          <w:spacing w:val="-6"/>
        </w:rPr>
        <w:t>当</w:t>
      </w:r>
      <w:r>
        <w:rPr>
          <w:u w:val="single" w:color="C0C0C0"/>
          <w:spacing w:val="-6"/>
        </w:rPr>
        <w:t>PME_En</w:t>
      </w:r>
      <w:r>
        <w:rPr>
          <w:spacing w:val="-6"/>
        </w:rPr>
        <w:t>位被</w:t>
      </w:r>
      <w:r>
        <w:rPr>
          <w:spacing w:val="-6"/>
        </w:rPr>
        <w:t>置位且</w:t>
      </w:r>
      <w:r>
        <w:rPr>
          <w:spacing w:val="-6"/>
        </w:rPr>
        <w:t>事件</w:t>
      </w:r>
      <w:r>
        <w:rPr>
          <w:spacing w:val="-6"/>
        </w:rPr>
        <w:t>发生时，</w:t>
      </w:r>
      <w:r>
        <w:rPr>
          <w:spacing w:val="-6"/>
        </w:rPr>
        <w:t>该功能</w:t>
      </w:r>
      <w:r>
        <w:rPr>
          <w:spacing w:val="-6"/>
        </w:rPr>
        <w:t>将置</w:t>
      </w:r>
      <w:r>
        <w:rPr>
          <w:spacing w:val="-6"/>
        </w:rPr>
        <w:t>位</w:t>
      </w:r>
      <w:r>
        <w:rPr>
          <w:u w:val="single" w:color="C0C0C0"/>
          <w:spacing w:val="-6"/>
        </w:rPr>
        <w:t>PME_Status</w:t>
      </w:r>
      <w:r>
        <w:rPr>
          <w:spacing w:val="-6"/>
        </w:rPr>
        <w:t>位并置</w:t>
      </w:r>
      <w:r>
        <w:rPr>
          <w:spacing w:val="-6"/>
        </w:rPr>
        <w:t>位PME#</w:t>
      </w:r>
      <w:r>
        <w:rPr>
          <w:spacing w:val="-6"/>
        </w:rPr>
        <w:t>信号。它使</w:t>
      </w:r>
      <w:r>
        <w:rPr>
          <w:spacing w:val="-6"/>
        </w:rPr>
        <w:t>PME#</w:t>
      </w:r>
      <w:r>
        <w:rPr>
          <w:spacing w:val="-6"/>
        </w:rPr>
        <w:t>信号</w:t>
      </w:r>
      <w:r>
        <w:rPr>
          <w:spacing w:val="-7"/>
        </w:rPr>
        <w:t>保持有效，直到</w:t>
      </w:r>
      <w:r>
        <w:rPr>
          <w:spacing w:val="-7"/>
        </w:rPr>
        <w:t>PME</w:t>
      </w:r>
      <w:r>
        <w:rPr>
          <w:u w:val="single" w:color="C0C0C0"/>
          <w:spacing w:val="-7"/>
        </w:rPr>
        <w:t>_En</w:t>
      </w:r>
      <w:r>
        <w:rPr>
          <w:spacing w:val="-7"/>
        </w:rPr>
        <w:t>位</w:t>
      </w:r>
      <w:r>
        <w:rPr>
          <w:spacing w:val="-7"/>
        </w:rPr>
        <w:t>或</w:t>
      </w:r>
    </w:p>
    <w:p>
      <w:pPr>
        <w:pStyle w:val="BodyText"/>
        <w:ind w:left="888"/>
        <w:spacing w:before="1" w:line="242" w:lineRule="auto"/>
      </w:pPr>
      <w:r>
        <w:rPr>
          <w:u w:val="single" w:color="C0C0C0"/>
          <w:spacing w:val="-5"/>
        </w:rPr>
        <w:t>PME_Status</w:t>
      </w:r>
      <w:r>
        <w:rPr>
          <w:spacing w:val="-5"/>
        </w:rPr>
        <w:t>已清除（通常由软件清除）。</w:t>
      </w:r>
    </w:p>
    <w:p>
      <w:pPr>
        <w:pStyle w:val="BodyText"/>
        <w:ind w:left="875" w:right="1474" w:firstLine="12"/>
        <w:spacing w:before="145" w:line="259" w:lineRule="auto"/>
      </w:pPr>
      <w:r>
        <w:rPr>
          <w:spacing w:val="-7"/>
        </w:rPr>
        <w:t xml:space="preserve">在PCI Express中，</w:t>
      </w:r>
      <w:r>
        <w:rPr>
          <w:spacing w:val="-7"/>
        </w:rPr>
        <w:t>唤醒事件</w:t>
      </w:r>
      <w:r>
        <w:rPr>
          <w:spacing w:val="-7"/>
        </w:rPr>
        <w:t>与</w:t>
      </w:r>
      <w:r>
        <w:rPr>
          <w:spacing w:val="-7"/>
        </w:rPr>
        <w:t>WAKE#</w:t>
      </w:r>
      <w:r>
        <w:rPr>
          <w:spacing w:val="-7"/>
        </w:rPr>
        <w:t>信号相关联。</w:t>
      </w:r>
      <w:r>
        <w:rPr>
          <w:spacing w:val="-8"/>
        </w:rPr>
        <w:t>如果</w:t>
      </w:r>
      <w:r>
        <w:rPr>
          <w:spacing w:val="-8"/>
        </w:rPr>
        <w:t>支持，</w:t>
      </w:r>
      <w:r>
        <w:rPr>
          <w:spacing w:val="-8"/>
        </w:rPr>
        <w:t>WAKE#</w:t>
      </w:r>
      <w:r>
        <w:rPr>
          <w:spacing w:val="-8"/>
        </w:rPr>
        <w:t>信号在</w:t>
      </w:r>
      <w:r>
        <w:rPr>
          <w:spacing w:val="-5"/>
        </w:rPr>
        <w:t>相关</w:t>
      </w:r>
      <w:r>
        <w:rPr>
          <w:spacing w:val="-8"/>
        </w:rPr>
        <w:t>的</w:t>
      </w:r>
      <w:r>
        <w:rPr>
          <w:spacing w:val="-5"/>
        </w:rPr>
        <w:t>外形</w:t>
      </w:r>
      <w:r>
        <w:rPr>
          <w:spacing w:val="-5"/>
        </w:rPr>
        <w:t>规格</w:t>
      </w:r>
      <w:r>
        <w:t>中定义</w:t>
      </w:r>
      <w:r>
        <w:rPr>
          <w:spacing w:val="-6"/>
        </w:rPr>
        <w:t>，并由功能</w:t>
      </w:r>
      <w:r>
        <w:rPr>
          <w:spacing w:val="-6"/>
        </w:rPr>
        <w:t>用于请求</w:t>
      </w:r>
      <w:r>
        <w:rPr>
          <w:spacing w:val="-6"/>
        </w:rPr>
        <w:t>更改</w:t>
      </w:r>
      <w:r>
        <w:rPr>
          <w:spacing w:val="-6"/>
        </w:rPr>
        <w:t>其PCI-PM电源</w:t>
      </w:r>
      <w:r>
        <w:rPr>
          <w:spacing w:val="-6"/>
        </w:rPr>
        <w:t>管理</w:t>
      </w:r>
      <w:r>
        <w:t xml:space="preserve">   </w:t>
      </w:r>
      <w:r>
        <w:rPr>
          <w:spacing w:val="-2"/>
        </w:rPr>
        <w:t>当</w:t>
      </w:r>
      <w:r>
        <w:rPr>
          <w:spacing w:val="-2"/>
        </w:rPr>
        <w:t>功能处于</w:t>
      </w:r>
      <w:hyperlink w:history="true" w:anchor="bookmark123">
        <w:r>
          <w:rPr>
            <w:u w:val="single" w:color="C0C0C0"/>
            <w:spacing w:val="-2"/>
            <w:position w:val="-1"/>
          </w:rPr>
          <w:t>D3</w:t>
        </w:r>
        <w:r>
          <w:rPr>
            <w:sz w:val="16"/>
            <w:szCs w:val="16"/>
            <w:u w:val="single" w:color="C0C0C0"/>
            <w:spacing w:val="-2"/>
            <w:position w:val="-1"/>
          </w:rPr>
          <w:t>冷态</w:t>
        </w:r>
      </w:hyperlink>
      <w:r>
        <w:rPr>
          <w:spacing w:val="-2"/>
        </w:rPr>
        <w:t>且</w:t>
      </w:r>
      <w:r>
        <w:rPr>
          <w:u w:val="single" w:color="C0C0C0"/>
          <w:spacing w:val="-2"/>
        </w:rPr>
        <w:t>PME_En</w:t>
      </w:r>
      <w:r>
        <w:rPr>
          <w:spacing w:val="-3"/>
        </w:rPr>
        <w:t>被</w:t>
      </w:r>
      <w:r>
        <w:rPr>
          <w:spacing w:val="-3"/>
        </w:rPr>
        <w:t>设置时的状态。</w:t>
      </w:r>
    </w:p>
    <w:p>
      <w:pPr>
        <w:pStyle w:val="P68B1DB1-BodyText4"/>
        <w:ind w:left="888"/>
        <w:spacing w:before="128" w:line="250" w:lineRule="exact"/>
      </w:pPr>
      <w:r>
        <w:rPr>
          <w:spacing w:val="-6"/>
        </w:rPr>
        <w:t xml:space="preserve">在PCI Express中，在主电源恢复并且链路经过训练之后，</w:t>
      </w:r>
      <w:r>
        <w:rPr>
          <w:spacing w:val="-7"/>
        </w:rPr>
        <w:t>启动</w:t>
      </w:r>
      <w:r>
        <w:rPr>
          <w:spacing w:val="-7"/>
        </w:rPr>
        <w:t>唤醒</w:t>
      </w:r>
      <w:r>
        <w:rPr>
          <w:spacing w:val="-7"/>
        </w:rPr>
        <w:t>的</w:t>
      </w:r>
      <w:r>
        <w:rPr>
          <w:spacing w:val="-7"/>
        </w:rPr>
        <w:t>功能</w:t>
      </w:r>
    </w:p>
    <w:p>
      <w:pPr>
        <w:pStyle w:val="BodyText"/>
        <w:ind w:left="878" w:right="1393" w:firstLine="8"/>
        <w:spacing w:before="1" w:line="243" w:lineRule="auto"/>
      </w:pPr>
      <w:r>
        <w:rPr>
          <w:spacing w:val="-6"/>
        </w:rPr>
        <w:t>（例如，</w:t>
      </w:r>
      <w:r>
        <w:rPr>
          <w:spacing w:val="-18"/>
        </w:rPr>
        <w:t xml:space="preserve"> </w:t>
      </w:r>
      <w:r>
        <w:rPr>
          <w:spacing w:val="-6"/>
        </w:rPr>
        <w:t>断言</w:t>
      </w:r>
      <w:r>
        <w:rPr>
          <w:spacing w:val="-6"/>
        </w:rPr>
        <w:t>WAKE#）向根联合体发送</w:t>
      </w:r>
      <w:r>
        <w:rPr>
          <w:u w:val="single" w:color="C0C0C0"/>
          <w:spacing w:val="-6"/>
        </w:rPr>
        <w:t>PM_PME</w:t>
      </w:r>
      <w:r>
        <w:rPr>
          <w:spacing w:val="-7"/>
        </w:rPr>
        <w:t>消息</w:t>
      </w:r>
      <w:r>
        <w:rPr>
          <w:spacing w:val="-7"/>
        </w:rPr>
        <w:t>。</w:t>
      </w:r>
      <w:r>
        <w:rPr>
          <w:u w:val="single" w:color="C0C0C0"/>
          <w:spacing w:val="-7"/>
        </w:rPr>
        <w:t>PM_PME</w:t>
      </w:r>
      <w:r>
        <w:rPr>
          <w:spacing w:val="-7"/>
        </w:rPr>
        <w:t>消息提供</w:t>
      </w:r>
      <w:r>
        <w:rPr>
          <w:spacing w:val="-7"/>
        </w:rPr>
        <w:t>根</w:t>
      </w:r>
      <w:r>
        <w:t xml:space="preserve">    </w:t>
      </w:r>
      <w:r>
        <w:rPr>
          <w:spacing w:val="-4"/>
        </w:rPr>
        <w:t>与</w:t>
      </w:r>
      <w:r>
        <w:rPr>
          <w:spacing w:val="-17"/>
        </w:rPr>
        <w:t>请求功能</w:t>
      </w:r>
      <w:r>
        <w:rPr>
          <w:spacing w:val="-4"/>
        </w:rPr>
        <w:t>的标识</w:t>
      </w:r>
      <w:r>
        <w:rPr>
          <w:spacing w:val="-17"/>
        </w:rPr>
        <w:t>一起复杂，而</w:t>
      </w:r>
      <w:r>
        <w:rPr>
          <w:spacing w:val="-4"/>
        </w:rPr>
        <w:t>不需要</w:t>
      </w:r>
      <w:r>
        <w:rPr>
          <w:spacing w:val="-4"/>
        </w:rPr>
        <w:t>软件</w:t>
      </w:r>
      <w:r>
        <w:rPr>
          <w:spacing w:val="-4"/>
        </w:rPr>
        <w:t>来</w:t>
      </w:r>
      <w:r>
        <w:rPr>
          <w:spacing w:val="-5"/>
        </w:rPr>
        <w:t>轮询</w:t>
      </w:r>
      <w:r>
        <w:rPr>
          <w:u w:val="single" w:color="C0C0C0"/>
          <w:spacing w:val="-5"/>
        </w:rPr>
        <w:t>PME_Status</w:t>
      </w:r>
      <w:r>
        <w:rPr>
          <w:spacing w:val="-5"/>
        </w:rPr>
        <w:t>位被</w:t>
      </w:r>
      <w:r>
        <w:rPr>
          <w:spacing w:val="-6"/>
        </w:rPr>
        <w:t>置位。</w:t>
      </w:r>
    </w:p>
    <w:p>
      <w:pPr>
        <w:spacing w:line="243" w:lineRule="auto"/>
        <w:sectPr>
          <w:footerReference w:type="default" r:id="rId23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1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pStyle w:val="BodyText"/>
        <w:ind w:left="882"/>
        <w:spacing w:before="109" w:line="477" w:lineRule="exact"/>
        <w:rPr>
          <w:sz w:val="36"/>
          <w:szCs w:val="36"/>
        </w:rPr>
      </w:pPr>
      <w:r>
        <w:pict>
          <v:rect id="_x0000_s1182" style="position:absolute;margin-left:453.884pt;margin-top:6.41901pt;mso-position-vertical-relative:text;mso-position-horizontal-relative:text;width:89.65pt;height:116.45pt;z-index:254852096;" fillcolor="#00559C" filled="true" stroked="false"/>
        </w:pict>
      </w:r>
      <w:r>
        <w:rPr>
          <w:sz w:val="36"/>
          <w:szCs w:val="36"/>
          <w:b/>
          <w:bCs/>
          <w:color w:val="005A9C"/>
          <w:spacing w:val="-19"/>
          <w:w w:val="98"/>
          <w:position w:val="4"/>
        </w:rPr>
        <w:t>系统</w:t>
      </w:r>
      <w:r>
        <w:rPr>
          <w:sz w:val="36"/>
          <w:szCs w:val="36"/>
          <w:b/>
          <w:bCs/>
          <w:color w:val="005A9C"/>
          <w:spacing w:val="-19"/>
          <w:w w:val="98"/>
          <w:position w:val="4"/>
        </w:rPr>
        <w:t>架构</w:t>
      </w:r>
    </w:p>
    <w:p>
      <w:pPr>
        <w:pStyle w:val="BodyText"/>
        <w:ind w:left="878" w:right="3511" w:hanging="3"/>
        <w:spacing w:before="275" w:line="242" w:lineRule="auto"/>
      </w:pPr>
      <w:r>
        <w:pict>
          <v:shape id="_x0000_s1184" style="position:absolute;margin-left:470.836pt;margin-top:13.2843pt;mso-position-vertical-relative:text;mso-position-horizontal-relative:text;width:58.7pt;height:63.2pt;z-index:254853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04"/>
                    <w:spacing w:before="19" w:line="169" w:lineRule="auto"/>
                    <w:outlineLvl w:val="0"/>
                    <w:jc w:val="right"/>
                    <w:rPr>
                      <w:sz w:val="144"/>
                      <w:szCs w:val="144"/>
                    </w:rPr>
                  </w:pPr>
                  <w:r>
                    <w:rPr>
                      <w:spacing w:val="-133"/>
                    </w:rPr>
                    <w:t>第六</w:t>
                  </w:r>
                  <w:r>
                    <w:rPr>
                      <w:spacing w:val="-101"/>
                    </w:rPr>
                    <w:t>章</w:t>
                  </w:r>
                </w:p>
              </w:txbxContent>
            </v:textbox>
          </v:shape>
        </w:pict>
      </w:r>
      <w:r>
        <w:rPr>
          <w:spacing w:val="-5"/>
        </w:rPr>
        <w:t>本章讨论</w:t>
      </w:r>
      <w:r>
        <w:rPr>
          <w:spacing w:val="-5"/>
        </w:rPr>
        <w:t>了平台环境中</w:t>
      </w:r>
      <w:r>
        <w:rPr>
          <w:spacing w:val="-6"/>
        </w:rPr>
        <w:t xml:space="preserve">PCI Express</w:t>
      </w:r>
      <w:r>
        <w:rPr>
          <w:spacing w:val="-6"/>
        </w:rPr>
        <w:t>互连</w:t>
      </w:r>
      <w:r>
        <w:rPr>
          <w:spacing w:val="-6"/>
        </w:rPr>
        <w:t>体系结构</w:t>
      </w:r>
      <w:r>
        <w:t>的各个方面</w:t>
      </w:r>
      <w:r>
        <w:rPr>
          <w:spacing w:val="-6"/>
        </w:rPr>
        <w:t>。</w:t>
      </w:r>
    </w:p>
    <w:p>
      <w:pPr>
        <w:spacing w:line="375" w:lineRule="auto"/>
        <w:rPr>
          <w:rFonts w:ascii="Arial"/>
          <w:sz w:val="21"/>
        </w:rPr>
      </w:pPr>
    </w:p>
    <w:p>
      <w:pPr>
        <w:pStyle w:val="P68B1DB1-BodyText259"/>
        <w:ind w:left="883"/>
        <w:spacing w:before="97" w:line="424" w:lineRule="exact"/>
        <w:outlineLvl w:val="1"/>
        <w:rPr>
          <w:sz w:val="32"/>
          <w:szCs w:val="32"/>
        </w:rPr>
      </w:pPr>
      <w:r>
        <w:t xml:space="preserve">6.1 PME和PME支持</w:t>
      </w:r>
    </w:p>
    <w:p>
      <w:pPr>
        <w:pStyle w:val="P68B1DB1-BodyText4"/>
        <w:ind w:left="875"/>
        <w:spacing w:before="259" w:line="252" w:lineRule="exact"/>
      </w:pPr>
      <w:r>
        <w:rPr>
          <w:spacing w:val="-5"/>
        </w:rPr>
        <w:t xml:space="preserve">PCI Express</w:t>
      </w:r>
      <w:r>
        <w:rPr>
          <w:spacing w:val="-6"/>
        </w:rPr>
        <w:t>中断模型</w:t>
      </w:r>
      <w:r>
        <w:rPr>
          <w:spacing w:val="-6"/>
        </w:rPr>
        <w:t>支持</w:t>
      </w:r>
      <w:r>
        <w:rPr>
          <w:spacing w:val="-6"/>
        </w:rPr>
        <w:t>两种机制：</w:t>
      </w:r>
    </w:p>
    <w:p>
      <w:pPr>
        <w:pStyle w:val="P68B1DB1-BodyText192"/>
        <w:ind w:left="1057"/>
        <w:spacing w:before="221" w:line="253" w:lineRule="exact"/>
      </w:pPr>
      <w:r>
        <w:t xml:space="preserve">·   INTx仿真</w:t>
      </w:r>
    </w:p>
    <w:p>
      <w:pPr>
        <w:pStyle w:val="P68B1DB1-BodyText260"/>
        <w:ind w:left="1057"/>
        <w:spacing w:before="97" w:line="252" w:lineRule="exact"/>
      </w:pPr>
      <w:r>
        <w:t xml:space="preserve">·   消息信令交换机（MSI/MSI-X）</w:t>
      </w:r>
    </w:p>
    <w:p>
      <w:pPr>
        <w:pStyle w:val="P68B1DB1-BodyText4"/>
        <w:ind w:left="888"/>
        <w:spacing w:before="222" w:line="251" w:lineRule="exact"/>
      </w:pPr>
      <w:r>
        <w:rPr>
          <w:spacing w:val="-6"/>
        </w:rPr>
        <w:t xml:space="preserve">为了与传统系统兼容，PCI Express提供了PCI INTx仿真机制来向系统发送中断信号</w:t>
      </w:r>
    </w:p>
    <w:p>
      <w:pPr>
        <w:pStyle w:val="BodyText"/>
        <w:ind w:left="879" w:right="1281" w:firstLine="4"/>
        <w:spacing w:before="2" w:line="248" w:lineRule="auto"/>
      </w:pPr>
      <w:r>
        <w:rPr>
          <w:spacing w:val="-5"/>
        </w:rPr>
        <w:t>中断</w:t>
      </w:r>
      <w:r>
        <w:rPr>
          <w:spacing w:val="-5"/>
        </w:rPr>
        <w:t>控制器（通常是</w:t>
      </w:r>
      <w:r>
        <w:rPr>
          <w:spacing w:val="-5"/>
        </w:rPr>
        <w:t>根复合体的一部分）。</w:t>
      </w:r>
      <w:r>
        <w:rPr>
          <w:spacing w:val="-5"/>
        </w:rPr>
        <w:t>该机制</w:t>
      </w:r>
      <w:r>
        <w:rPr>
          <w:spacing w:val="-5"/>
        </w:rPr>
        <w:t>与</w:t>
      </w:r>
      <w:r>
        <w:rPr>
          <w:spacing w:val="-5"/>
        </w:rPr>
        <w:t>现有的PCI</w:t>
      </w:r>
      <w:r>
        <w:rPr>
          <w:spacing w:val="-5"/>
        </w:rPr>
        <w:t>软件</w:t>
      </w:r>
      <w:r>
        <w:rPr>
          <w:spacing w:val="-5"/>
        </w:rPr>
        <w:t>兼容</w:t>
      </w:r>
      <w:r>
        <w:t xml:space="preserve">   </w:t>
      </w:r>
      <w:r>
        <w:rPr>
          <w:spacing w:val="-4"/>
        </w:rPr>
        <w:t>提供</w:t>
      </w:r>
      <w:r>
        <w:rPr>
          <w:spacing w:val="-5"/>
        </w:rPr>
        <w:t>与</w:t>
      </w:r>
      <w:r>
        <w:rPr>
          <w:spacing w:val="-18"/>
        </w:rPr>
        <w:t>相应</w:t>
      </w:r>
      <w:r>
        <w:rPr>
          <w:spacing w:val="-5"/>
        </w:rPr>
        <w:t>的</w:t>
      </w:r>
      <w:r>
        <w:rPr>
          <w:spacing w:val="-5"/>
        </w:rPr>
        <w:t>PCI中断</w:t>
      </w:r>
      <w:r>
        <w:rPr>
          <w:spacing w:val="-5"/>
        </w:rPr>
        <w:t>信令机制相同的服务级别和类型，并且独立</w:t>
      </w:r>
      <w:r>
        <w:rPr>
          <w:spacing w:val="-3"/>
        </w:rPr>
        <w:t>于</w:t>
      </w:r>
      <w:r>
        <w:rPr>
          <w:spacing w:val="-3"/>
        </w:rPr>
        <w:t>系统中断</w:t>
      </w:r>
      <w:r>
        <w:rPr>
          <w:spacing w:val="-3"/>
        </w:rPr>
        <w:t>控制器</w:t>
      </w:r>
      <w:r>
        <w:rPr>
          <w:spacing w:val="-17"/>
        </w:rPr>
        <w:t>的</w:t>
      </w:r>
      <w:r>
        <w:rPr>
          <w:spacing w:val="-3"/>
        </w:rPr>
        <w:t>细节。</w:t>
      </w:r>
      <w:r>
        <w:rPr>
          <w:spacing w:val="-3"/>
        </w:rPr>
        <w:t>这种</w:t>
      </w:r>
      <w:r>
        <w:rPr>
          <w:spacing w:val="-4"/>
        </w:rPr>
        <w:t>传统</w:t>
      </w:r>
      <w:r>
        <w:rPr>
          <w:spacing w:val="-4"/>
        </w:rPr>
        <w:t>兼容性机制允许引导</w:t>
      </w:r>
      <w:r>
        <w:rPr>
          <w:spacing w:val="-4"/>
        </w:rPr>
        <w:t>设备</w:t>
      </w:r>
      <w:r>
        <w:rPr>
          <w:spacing w:val="-4"/>
        </w:rPr>
        <w:t>支持</w:t>
      </w:r>
      <w:r>
        <w:rPr>
          <w:spacing w:val="-4"/>
        </w:rPr>
        <w:t>，</w:t>
      </w:r>
    </w:p>
    <w:p>
      <w:pPr>
        <w:pStyle w:val="BodyText"/>
        <w:ind w:left="886" w:right="1428"/>
        <w:spacing w:line="249" w:lineRule="auto"/>
      </w:pPr>
      <w:r>
        <w:rPr>
          <w:spacing w:val="-4"/>
        </w:rPr>
        <w:t>需要</w:t>
      </w:r>
      <w:r>
        <w:rPr>
          <w:spacing w:val="-4"/>
        </w:rPr>
        <w:t>复杂的BIOS级中断</w:t>
      </w:r>
      <w:r>
        <w:rPr>
          <w:spacing w:val="-4"/>
        </w:rPr>
        <w:t>配置/控制</w:t>
      </w:r>
      <w:r>
        <w:rPr>
          <w:spacing w:val="-5"/>
        </w:rPr>
        <w:t>服务</w:t>
      </w:r>
      <w:r>
        <w:rPr>
          <w:spacing w:val="-5"/>
        </w:rPr>
        <w:t>堆栈。它</w:t>
      </w:r>
      <w:r>
        <w:rPr>
          <w:spacing w:val="-20"/>
        </w:rPr>
        <w:t>通过使用带内信令机制</w:t>
      </w:r>
      <w:r>
        <w:rPr>
          <w:spacing w:val="-5"/>
        </w:rPr>
        <w:t>虚拟化PCI物理中断</w:t>
      </w:r>
      <w:r>
        <w:rPr>
          <w:spacing w:val="-5"/>
        </w:rPr>
        <w:t>信号</w:t>
      </w:r>
      <w:r>
        <w:rPr>
          <w:spacing w:val="-6"/>
        </w:rPr>
        <w:t>。</w:t>
      </w:r>
    </w:p>
    <w:p>
      <w:pPr>
        <w:pStyle w:val="BodyText"/>
        <w:ind w:left="880" w:right="1629" w:firstLine="7"/>
        <w:spacing w:before="149" w:line="248" w:lineRule="auto"/>
      </w:pPr>
      <w:r>
        <w:rPr>
          <w:spacing w:val="-5"/>
        </w:rPr>
        <w:t>如果</w:t>
      </w:r>
      <w:r>
        <w:rPr>
          <w:spacing w:val="-5"/>
        </w:rPr>
        <w:t>实现</w:t>
      </w:r>
      <w:r>
        <w:rPr>
          <w:spacing w:val="-5"/>
        </w:rPr>
        <w:t>支持中断，</w:t>
      </w:r>
      <w:r>
        <w:rPr>
          <w:spacing w:val="-5"/>
        </w:rPr>
        <w:t>则</w:t>
      </w:r>
      <w:r>
        <w:rPr>
          <w:spacing w:val="-5"/>
        </w:rPr>
        <w:t>此</w:t>
      </w:r>
      <w:r>
        <w:rPr>
          <w:spacing w:val="-5"/>
        </w:rPr>
        <w:t>规范</w:t>
      </w:r>
      <w:r>
        <w:rPr>
          <w:spacing w:val="-6"/>
        </w:rPr>
        <w:t>要求</w:t>
      </w:r>
      <w:r>
        <w:rPr>
          <w:spacing w:val="-6"/>
        </w:rPr>
        <w:t>支持</w:t>
      </w:r>
      <w:r>
        <w:rPr>
          <w:spacing w:val="-6"/>
        </w:rPr>
        <w:t>MSI或MSI-X或两者。PCI</w:t>
      </w:r>
      <w:r>
        <w:rPr>
          <w:spacing w:val="-4"/>
        </w:rPr>
        <w:t>兼容INTx</w:t>
      </w:r>
      <w:r>
        <w:rPr>
          <w:spacing w:val="-5"/>
        </w:rPr>
        <w:t>中断</w:t>
      </w:r>
      <w:r>
        <w:rPr>
          <w:spacing w:val="-5"/>
        </w:rPr>
        <w:t>仿真是</w:t>
      </w:r>
      <w:r>
        <w:rPr>
          <w:spacing w:val="-5"/>
        </w:rPr>
        <w:t>可选的。</w:t>
      </w:r>
      <w:r>
        <w:rPr>
          <w:spacing w:val="-5"/>
        </w:rPr>
        <w:t>交换机</w:t>
      </w:r>
      <w:r>
        <w:rPr>
          <w:spacing w:val="-5"/>
        </w:rPr>
        <w:t>需要</w:t>
      </w:r>
      <w:r>
        <w:rPr>
          <w:spacing w:val="-5"/>
        </w:rPr>
        <w:t>支持</w:t>
      </w:r>
      <w:r>
        <w:rPr>
          <w:spacing w:val="-5"/>
        </w:rPr>
        <w:t>转发</w:t>
      </w:r>
      <w:r>
        <w:rPr>
          <w:spacing w:val="-5"/>
        </w:rPr>
        <w:t>INTx中断</w:t>
      </w:r>
    </w:p>
    <w:p>
      <w:pPr>
        <w:pStyle w:val="BodyText"/>
        <w:ind w:left="879" w:right="1858"/>
        <w:spacing w:before="1" w:line="257" w:lineRule="auto"/>
      </w:pPr>
      <w:r>
        <w:rPr>
          <w:spacing w:val="-6"/>
        </w:rPr>
        <w:t>仿真消息（参见</w:t>
      </w:r>
      <w:r>
        <w:rPr>
          <w:spacing w:val="-43"/>
        </w:rPr>
        <w:t>www.example.com</w:t>
      </w:r>
      <w:r>
        <w:rPr>
          <w:u w:val="single" w:color="C0C0C0"/>
          <w:spacing w:val="-6"/>
        </w:rPr>
        <w:t>部分</w:t>
      </w:r>
      <w:r>
        <w:rPr>
          <w:u w:val="single" w:color="C0C0C0"/>
          <w:spacing w:val="-6"/>
        </w:rPr>
        <w:t>2.2.8.1</w:t>
      </w:r>
      <w:r>
        <w:rPr>
          <w:spacing w:val="-6"/>
        </w:rPr>
        <w:t>）。</w:t>
      </w:r>
      <w:r>
        <w:rPr>
          <w:spacing w:val="-17"/>
        </w:rPr>
        <w:t>PCI</w:t>
      </w:r>
      <w:r>
        <w:rPr>
          <w:spacing w:val="-6"/>
        </w:rPr>
        <w:t>E</w:t>
      </w:r>
      <w:r>
        <w:rPr>
          <w:spacing w:val="-7"/>
        </w:rPr>
        <w:t xml:space="preserve">express MSI和MSI-X机制</w:t>
      </w:r>
      <w:r>
        <w:rPr>
          <w:spacing w:val="-7"/>
        </w:rPr>
        <w:t>与</w:t>
      </w:r>
      <w:r>
        <w:rPr>
          <w:spacing w:val="-5"/>
        </w:rPr>
        <w:t>[</w:t>
      </w:r>
      <w:r>
        <w:rPr>
          <w:u w:val="single" w:color="C0C0C0"/>
          <w:spacing w:val="-5"/>
        </w:rPr>
        <w:t>PCI</w:t>
      </w:r>
      <w:r>
        <w:rPr>
          <w:spacing w:val="-5"/>
        </w:rPr>
        <w:t>]中最初定义的机制兼容。</w:t>
      </w:r>
    </w:p>
    <w:p>
      <w:pPr>
        <w:spacing w:line="297" w:lineRule="auto"/>
        <w:rPr>
          <w:rFonts w:ascii="Arial"/>
          <w:sz w:val="21"/>
        </w:rPr>
      </w:pPr>
    </w:p>
    <w:p>
      <w:pPr>
        <w:pStyle w:val="P68B1DB1-BodyText23"/>
        <w:ind w:left="881"/>
        <w:spacing w:before="86" w:line="371" w:lineRule="exact"/>
        <w:outlineLvl w:val="2"/>
        <w:rPr>
          <w:sz w:val="28"/>
          <w:szCs w:val="28"/>
        </w:rPr>
      </w:pPr>
      <w:r>
        <w:rPr>
          <w:spacing w:val="-20"/>
        </w:rPr>
        <w:t>6.1.1</w:t>
      </w:r>
      <w:r>
        <w:rPr>
          <w:spacing w:val="-21"/>
        </w:rPr>
        <w:t xml:space="preserve">PCI Express PCI接口模型</w:t>
      </w:r>
      <w:r>
        <w:rPr>
          <w:spacing w:val="-20"/>
        </w:rPr>
        <w:t>的基本原理</w:t>
      </w:r>
    </w:p>
    <w:p>
      <w:pPr>
        <w:rPr>
          <w:rFonts w:ascii="Arial"/>
          <w:sz w:val="21"/>
        </w:rPr>
      </w:pPr>
    </w:p>
    <w:p>
      <w:pPr>
        <w:pStyle w:val="P68B1DB1-BodyText4"/>
        <w:ind w:left="888"/>
        <w:spacing w:before="61" w:line="252" w:lineRule="exact"/>
      </w:pPr>
      <w:r>
        <w:rPr>
          <w:spacing w:val="-5"/>
        </w:rPr>
        <w:t xml:space="preserve">PCI Express</w:t>
      </w:r>
      <w:r>
        <w:rPr>
          <w:spacing w:val="-18"/>
        </w:rPr>
        <w:t>在中断支持方面</w:t>
      </w:r>
      <w:r>
        <w:rPr>
          <w:spacing w:val="-5"/>
        </w:rPr>
        <w:t>采用了PCI的进化方法</w:t>
      </w:r>
      <w:r>
        <w:rPr>
          <w:spacing w:val="-6"/>
        </w:rPr>
        <w:t>。</w:t>
      </w:r>
    </w:p>
    <w:p>
      <w:pPr>
        <w:pStyle w:val="BodyText"/>
        <w:ind w:left="887" w:right="1265" w:hanging="17"/>
        <w:spacing w:before="148" w:line="249" w:lineRule="auto"/>
      </w:pPr>
      <w:r>
        <w:rPr>
          <w:spacing w:val="-6"/>
        </w:rPr>
        <w:t>根据</w:t>
      </w:r>
      <w:r>
        <w:rPr>
          <w:spacing w:val="-6"/>
        </w:rPr>
        <w:t>PCI/PCI-X中断机制的要求，每个设备功能都</w:t>
      </w:r>
      <w:r>
        <w:rPr>
          <w:spacing w:val="-7"/>
        </w:rPr>
        <w:t>需要</w:t>
      </w:r>
      <w:r>
        <w:rPr>
          <w:spacing w:val="-7"/>
        </w:rPr>
        <w:t>区分INTx</w:t>
      </w:r>
      <w:r>
        <w:rPr>
          <w:spacing w:val="-7"/>
        </w:rPr>
        <w:t>和MSI/</w:t>
      </w:r>
      <w:r>
        <w:rPr>
          <w:spacing w:val="-5"/>
        </w:rPr>
        <w:t>MSI-X操作模式</w:t>
      </w:r>
      <w:r>
        <w:rPr>
          <w:spacing w:val="-5"/>
        </w:rPr>
        <w:t>。</w:t>
      </w:r>
      <w:r>
        <w:rPr>
          <w:spacing w:val="-6"/>
        </w:rPr>
        <w:t>支持这两</w:t>
      </w:r>
      <w:r>
        <w:rPr>
          <w:spacing w:val="-6"/>
        </w:rPr>
        <w:t>种</w:t>
      </w:r>
      <w:r>
        <w:rPr>
          <w:spacing w:val="-6"/>
        </w:rPr>
        <w:t>方案</w:t>
      </w:r>
      <w:r>
        <w:rPr>
          <w:spacing w:val="-6"/>
        </w:rPr>
        <w:t>所</w:t>
      </w:r>
      <w:r>
        <w:rPr>
          <w:spacing w:val="-6"/>
        </w:rPr>
        <w:t>需</w:t>
      </w:r>
      <w:r>
        <w:rPr>
          <w:spacing w:val="-5"/>
        </w:rPr>
        <w:t>的设备复杂</w:t>
      </w:r>
      <w:r>
        <w:t>性</w:t>
      </w:r>
      <w:r>
        <w:rPr>
          <w:spacing w:val="-6"/>
        </w:rPr>
        <w:t>与</w:t>
      </w:r>
      <w:r>
        <w:rPr>
          <w:spacing w:val="-6"/>
        </w:rPr>
        <w:t>PCI/</w:t>
      </w:r>
    </w:p>
    <w:p>
      <w:pPr>
        <w:pStyle w:val="P68B1DB1-BodyText4"/>
        <w:ind w:left="888"/>
        <w:spacing w:line="251" w:lineRule="exact"/>
      </w:pPr>
      <w:r>
        <w:rPr>
          <w:spacing w:val="-6"/>
        </w:rPr>
        <w:t>PCI-X设备。</w:t>
      </w:r>
      <w:r>
        <w:rPr>
          <w:spacing w:val="-6"/>
        </w:rPr>
        <w:t>该</w:t>
      </w:r>
      <w:r>
        <w:rPr>
          <w:spacing w:val="-7"/>
        </w:rPr>
        <w:t>方法</w:t>
      </w:r>
      <w:r>
        <w:rPr>
          <w:spacing w:val="-6"/>
        </w:rPr>
        <w:t>的优点</w:t>
      </w:r>
    </w:p>
    <w:p>
      <w:pPr>
        <w:pStyle w:val="P68B1DB1-BodyText4"/>
        <w:ind w:left="1057"/>
        <w:spacing w:before="222" w:line="252" w:lineRule="exact"/>
      </w:pPr>
      <w:r>
        <w:rPr>
          <w:spacing w:val="-5"/>
        </w:rPr>
        <w:t>·与现有PCI</w:t>
      </w:r>
      <w:r>
        <w:rPr>
          <w:spacing w:val="-6"/>
        </w:rPr>
        <w:t>软件型号</w:t>
      </w:r>
      <w:r>
        <w:rPr>
          <w:spacing w:val="-5"/>
        </w:rPr>
        <w:t>兼容</w:t>
      </w:r>
    </w:p>
    <w:p>
      <w:pPr>
        <w:pStyle w:val="P68B1DB1-BodyText4"/>
        <w:ind w:left="1057"/>
        <w:spacing w:before="98" w:line="252" w:lineRule="exact"/>
      </w:pPr>
      <w:r>
        <w:rPr>
          <w:spacing w:val="-6"/>
        </w:rPr>
        <w:t xml:space="preserve">·   直接支持引导设备</w:t>
      </w:r>
    </w:p>
    <w:p>
      <w:pPr>
        <w:pStyle w:val="P68B1DB1-BodyText4"/>
        <w:ind w:left="1057"/>
        <w:spacing w:before="98" w:line="252" w:lineRule="exact"/>
      </w:pPr>
      <w:r>
        <w:rPr>
          <w:spacing w:val="-8"/>
        </w:rPr>
        <w:t xml:space="preserve">·   INTx遗留机制的生命周期终止（EOL）</w:t>
      </w:r>
      <w:r>
        <w:rPr>
          <w:spacing w:val="-9"/>
        </w:rPr>
        <w:t>。</w:t>
      </w:r>
    </w:p>
    <w:p>
      <w:pPr>
        <w:pStyle w:val="BodyText"/>
        <w:ind w:left="875" w:right="1596"/>
        <w:spacing w:before="222" w:line="250" w:lineRule="auto"/>
      </w:pPr>
      <w:r>
        <w:rPr>
          <w:spacing w:val="-6"/>
        </w:rPr>
        <w:t>现有的</w:t>
      </w:r>
      <w:r>
        <w:rPr>
          <w:spacing w:val="-6"/>
        </w:rPr>
        <w:t>软件模型</w:t>
      </w:r>
      <w:r>
        <w:rPr>
          <w:spacing w:val="-6"/>
        </w:rPr>
        <w:t>用于不同的</w:t>
      </w:r>
      <w:r>
        <w:rPr>
          <w:spacing w:val="-7"/>
        </w:rPr>
        <w:t xml:space="preserve">iate INTx</w:t>
      </w:r>
      <w:r>
        <w:rPr>
          <w:spacing w:val="-7"/>
        </w:rPr>
        <w:t>与MSI/MSI-X操作模式</w:t>
      </w:r>
      <w:r>
        <w:rPr>
          <w:spacing w:val="-7"/>
        </w:rPr>
        <w:t>;</w:t>
      </w:r>
      <w:r>
        <w:rPr>
          <w:spacing w:val="-7"/>
        </w:rPr>
        <w:t xml:space="preserve">因此，PCI Express不</w:t>
      </w:r>
      <w:r>
        <w:rPr>
          <w:spacing w:val="-17"/>
        </w:rPr>
        <w:t>需要</w:t>
      </w:r>
      <w:r>
        <w:rPr>
          <w:spacing w:val="-7"/>
        </w:rPr>
        <w:t>特殊</w:t>
      </w:r>
      <w:r>
        <w:rPr>
          <w:spacing w:val="-6"/>
        </w:rPr>
        <w:t>的软件支持</w:t>
      </w:r>
      <w:r>
        <w:rPr>
          <w:spacing w:val="-7"/>
        </w:rPr>
        <w:t>。</w:t>
      </w: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23"/>
        <w:ind w:left="881"/>
        <w:spacing w:before="85" w:line="371" w:lineRule="exact"/>
        <w:outlineLvl w:val="2"/>
        <w:rPr>
          <w:sz w:val="28"/>
          <w:szCs w:val="28"/>
        </w:rPr>
      </w:pPr>
      <w:r>
        <w:rPr>
          <w:spacing w:val="-21"/>
        </w:rPr>
        <w:t xml:space="preserve">6.1.2 PCI兼容INTx</w:t>
      </w:r>
      <w:r>
        <w:rPr>
          <w:spacing w:val="-22"/>
        </w:rPr>
        <w:t>仿真</w:t>
      </w:r>
    </w:p>
    <w:p>
      <w:pPr>
        <w:rPr>
          <w:rFonts w:ascii="Arial"/>
          <w:sz w:val="21"/>
        </w:rPr>
      </w:pPr>
    </w:p>
    <w:p>
      <w:pPr>
        <w:pStyle w:val="P68B1DB1-BodyText4"/>
        <w:ind w:left="888"/>
        <w:spacing w:before="61" w:line="252" w:lineRule="exact"/>
      </w:pPr>
      <w:r>
        <w:rPr>
          <w:spacing w:val="-6"/>
        </w:rPr>
        <w:t xml:space="preserve">PCI Express仿真PCI中断机制，包括</w:t>
      </w:r>
      <w:r>
        <w:rPr>
          <w:spacing w:val="-7"/>
        </w:rPr>
        <w:t>PCI</w:t>
      </w:r>
      <w:r>
        <w:rPr>
          <w:spacing w:val="-7"/>
        </w:rPr>
        <w:t>的</w:t>
      </w:r>
      <w:r>
        <w:rPr>
          <w:spacing w:val="-6"/>
        </w:rPr>
        <w:t xml:space="preserve">PCI Pin和PCI Line寄存</w:t>
      </w:r>
    </w:p>
    <w:p>
      <w:pPr>
        <w:pStyle w:val="BodyText"/>
        <w:ind w:left="885" w:right="1256" w:hanging="5"/>
        <w:spacing w:before="2" w:line="248" w:lineRule="auto"/>
      </w:pPr>
      <w:r>
        <w:rPr>
          <w:spacing w:val="-5"/>
        </w:rPr>
        <w:t>PCI</w:t>
      </w:r>
      <w:r>
        <w:rPr>
          <w:spacing w:val="-5"/>
        </w:rPr>
        <w:t xml:space="preserve">设备功能的配置空间。PCI Express</w:t>
      </w:r>
      <w:r>
        <w:rPr>
          <w:spacing w:val="-6"/>
        </w:rPr>
        <w:t>非交换机设备可以选择</w:t>
      </w:r>
      <w:r>
        <w:rPr>
          <w:spacing w:val="-6"/>
        </w:rPr>
        <w:t>支持</w:t>
      </w:r>
      <w:r>
        <w:rPr>
          <w:spacing w:val="-6"/>
        </w:rPr>
        <w:t>这些寄存器</w:t>
      </w:r>
      <w:r>
        <w:rPr>
          <w:spacing w:val="-17"/>
        </w:rPr>
        <w:t>，</w:t>
      </w:r>
      <w:r>
        <w:rPr>
          <w:spacing w:val="-6"/>
        </w:rPr>
        <w:t>以实现</w:t>
      </w:r>
      <w:r>
        <w:rPr>
          <w:spacing w:val="-4"/>
        </w:rPr>
        <w:t>向后</w:t>
      </w:r>
      <w:r>
        <w:rPr>
          <w:spacing w:val="-4"/>
        </w:rPr>
        <w:t>兼容性。</w:t>
      </w:r>
      <w:r>
        <w:rPr>
          <w:spacing w:val="-14"/>
        </w:rPr>
        <w:t>需要</w:t>
      </w:r>
      <w:r>
        <w:rPr>
          <w:spacing w:val="-4"/>
        </w:rPr>
        <w:t>交换</w:t>
      </w:r>
      <w:r>
        <w:rPr>
          <w:spacing w:val="-4"/>
        </w:rPr>
        <w:t>设备</w:t>
      </w:r>
      <w:r>
        <w:rPr>
          <w:spacing w:val="-5"/>
        </w:rPr>
        <w:t>来</w:t>
      </w:r>
      <w:r>
        <w:rPr>
          <w:spacing w:val="-5"/>
        </w:rPr>
        <w:t>支持</w:t>
      </w:r>
      <w:r>
        <w:rPr>
          <w:spacing w:val="-5"/>
        </w:rPr>
        <w:t>它们。</w:t>
      </w:r>
      <w:r>
        <w:rPr>
          <w:spacing w:val="-22"/>
        </w:rPr>
        <w:t>实际</w:t>
      </w:r>
      <w:r>
        <w:rPr>
          <w:spacing w:val="-5"/>
        </w:rPr>
        <w:t>中断</w:t>
      </w:r>
      <w:r>
        <w:rPr>
          <w:spacing w:val="-5"/>
        </w:rPr>
        <w:t>信号使用带内消息</w:t>
      </w:r>
      <w:r>
        <w:t>，</w:t>
      </w:r>
      <w:r>
        <w:rPr>
          <w:spacing w:val="-5"/>
        </w:rPr>
        <w:t>而</w:t>
      </w:r>
      <w:r>
        <w:rPr>
          <w:spacing w:val="-5"/>
        </w:rPr>
        <w:t>不是</w:t>
      </w:r>
      <w:r>
        <w:rPr>
          <w:spacing w:val="-5"/>
        </w:rPr>
        <w:t>使用物理引脚发出信号。</w:t>
      </w:r>
    </w:p>
    <w:p>
      <w:pPr>
        <w:spacing w:line="248" w:lineRule="auto"/>
        <w:sectPr>
          <w:footerReference w:type="default" r:id="rId23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18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74" w:right="1291"/>
        <w:spacing w:before="61" w:line="249" w:lineRule="auto"/>
      </w:pPr>
      <w:r>
        <w:rPr>
          <w:spacing w:val="-7"/>
        </w:rPr>
        <w:t>定义</w:t>
      </w:r>
      <w:r>
        <w:rPr>
          <w:spacing w:val="-7"/>
        </w:rPr>
        <w:t>了两种类型的消息，</w:t>
      </w:r>
      <w:r>
        <w:rPr>
          <w:spacing w:val="-7"/>
        </w:rPr>
        <w:t>Assert_INTx和</w:t>
      </w:r>
      <w:r>
        <w:rPr>
          <w:spacing w:val="-8"/>
        </w:rPr>
        <w:t>Deassert_INTx，</w:t>
      </w:r>
      <w:r>
        <w:rPr>
          <w:spacing w:val="-8"/>
        </w:rPr>
        <w:t>用于</w:t>
      </w:r>
      <w:r>
        <w:rPr>
          <w:spacing w:val="-8"/>
        </w:rPr>
        <w:t xml:space="preserve">PCI INTx</w:t>
      </w:r>
      <w:r>
        <w:rPr>
          <w:spacing w:val="-8"/>
        </w:rPr>
        <w:t>信令的仿真，</w:t>
      </w:r>
      <w:r>
        <w:rPr>
          <w:spacing w:val="-8"/>
        </w:rPr>
        <w:t>其中</w:t>
      </w:r>
      <w:r>
        <w:rPr>
          <w:spacing w:val="-8"/>
        </w:rPr>
        <w:t>x</w:t>
      </w:r>
      <w:r>
        <w:rPr>
          <w:spacing w:val="-8"/>
        </w:rPr>
        <w:t>是</w:t>
      </w:r>
      <w:r>
        <w:rPr>
          <w:spacing w:val="-22"/>
        </w:rPr>
        <w:t>各个PCI中断信号的</w:t>
      </w:r>
      <w:r>
        <w:rPr>
          <w:spacing w:val="-8"/>
        </w:rPr>
        <w:t>A、B、</w:t>
      </w:r>
      <w:r>
        <w:rPr>
          <w:spacing w:val="-5"/>
        </w:rPr>
        <w:t>C和D</w:t>
      </w:r>
      <w:r>
        <w:rPr>
          <w:spacing w:val="-5"/>
        </w:rPr>
        <w:t>。</w:t>
      </w:r>
      <w:r>
        <w:rPr>
          <w:spacing w:val="-17"/>
        </w:rPr>
        <w:t xml:space="preserve"> </w:t>
      </w:r>
      <w:r>
        <w:rPr>
          <w:spacing w:val="-5"/>
        </w:rPr>
        <w:t>这些</w:t>
      </w:r>
      <w:r>
        <w:rPr>
          <w:spacing w:val="-6"/>
        </w:rPr>
        <w:t>消息</w:t>
      </w:r>
      <w:r>
        <w:rPr>
          <w:spacing w:val="-6"/>
        </w:rPr>
        <w:t>用于提供</w:t>
      </w:r>
      <w:r>
        <w:t>“虚拟线路”，用于通过链路发送中断信号</w:t>
      </w:r>
      <w:r>
        <w:rPr>
          <w:spacing w:val="-4"/>
        </w:rPr>
        <w:t>。</w:t>
      </w:r>
      <w:r>
        <w:rPr>
          <w:spacing w:val="-14"/>
        </w:rPr>
        <w:t xml:space="preserve"> </w:t>
      </w:r>
      <w:r>
        <w:rPr>
          <w:spacing w:val="-4"/>
        </w:rPr>
        <w:t>交换</w:t>
      </w:r>
      <w:r>
        <w:rPr>
          <w:spacing w:val="-5"/>
        </w:rPr>
        <w:t>机</w:t>
      </w:r>
      <w:r>
        <w:rPr>
          <w:spacing w:val="-5"/>
        </w:rPr>
        <w:t>收集</w:t>
      </w:r>
      <w:r>
        <w:rPr>
          <w:spacing w:val="-5"/>
        </w:rPr>
        <w:t>这些</w:t>
      </w:r>
      <w:r>
        <w:rPr>
          <w:spacing w:val="-5"/>
        </w:rPr>
        <w:t>虚拟</w:t>
      </w:r>
      <w:r>
        <w:rPr>
          <w:spacing w:val="-5"/>
        </w:rPr>
        <w:t>线，并在交换机的上游端口呈现</w:t>
      </w:r>
      <w:r>
        <w:rPr>
          <w:spacing w:val="-5"/>
        </w:rPr>
        <w:t>组合</w:t>
      </w:r>
      <w:r>
        <w:rPr>
          <w:spacing w:val="-5"/>
        </w:rPr>
        <w:t>集</w:t>
      </w:r>
      <w:r>
        <w:rPr>
          <w:spacing w:val="-5"/>
        </w:rPr>
        <w:t>。最后，</w:t>
      </w:r>
      <w:r>
        <w:rPr>
          <w:spacing w:val="-5"/>
        </w:rPr>
        <w:t>虚拟</w:t>
      </w:r>
      <w:r>
        <w:rPr>
          <w:spacing w:val="-5"/>
        </w:rPr>
        <w:t>线被路由</w:t>
      </w:r>
      <w:r>
        <w:rPr>
          <w:spacing w:val="-5"/>
        </w:rPr>
        <w:t>到</w:t>
      </w:r>
      <w:r>
        <w:rPr>
          <w:spacing w:val="-5"/>
        </w:rPr>
        <w:t>根联合体，</w:t>
      </w:r>
      <w:r>
        <w:rPr>
          <w:spacing w:val="-17"/>
        </w:rPr>
        <w:t>根联合体</w:t>
      </w:r>
      <w:r>
        <w:rPr>
          <w:spacing w:val="-5"/>
        </w:rPr>
        <w:t>将</w:t>
      </w:r>
      <w:r>
        <w:rPr>
          <w:spacing w:val="-5"/>
        </w:rPr>
        <w:t>虚拟</w:t>
      </w:r>
      <w:r>
        <w:rPr>
          <w:spacing w:val="-5"/>
        </w:rPr>
        <w:t>线</w:t>
      </w:r>
      <w:r>
        <w:rPr>
          <w:spacing w:val="-18"/>
        </w:rPr>
        <w:t>映射</w:t>
      </w:r>
      <w:r>
        <w:rPr>
          <w:spacing w:val="-5"/>
        </w:rPr>
        <w:t>到</w:t>
      </w:r>
      <w:r>
        <w:rPr>
          <w:spacing w:val="-5"/>
        </w:rPr>
        <w:t>系统中断资源。设备</w:t>
      </w:r>
    </w:p>
    <w:p>
      <w:pPr>
        <w:pStyle w:val="BodyText"/>
        <w:ind w:left="879" w:right="1602" w:firstLine="7"/>
        <w:spacing w:before="1" w:line="261" w:lineRule="auto"/>
      </w:pPr>
      <w:r>
        <w:rPr>
          <w:spacing w:val="-6"/>
        </w:rPr>
        <w:t>必须成对使用断言/解除断言消息</w:t>
      </w:r>
      <w:r>
        <w:rPr>
          <w:spacing w:val="-6"/>
        </w:rPr>
        <w:t>来模拟PCI中断级别触发</w:t>
      </w:r>
      <w:r>
        <w:rPr>
          <w:spacing w:val="-17"/>
        </w:rPr>
        <w:t>的</w:t>
      </w:r>
      <w:r>
        <w:rPr>
          <w:spacing w:val="-6"/>
        </w:rPr>
        <w:t>信令。</w:t>
      </w:r>
      <w:r>
        <w:rPr>
          <w:spacing w:val="-22"/>
        </w:rPr>
        <w:t xml:space="preserve"> </w:t>
      </w:r>
      <w:r>
        <w:rPr>
          <w:spacing w:val="-6"/>
        </w:rPr>
        <w:t>PCI</w:t>
      </w:r>
      <w:r>
        <w:rPr>
          <w:spacing w:val="-5"/>
        </w:rPr>
        <w:t xml:space="preserve">Express INTx</w:t>
      </w:r>
      <w:r>
        <w:rPr>
          <w:spacing w:val="-5"/>
        </w:rPr>
        <w:t>仿真</w:t>
      </w:r>
      <w:r>
        <w:rPr>
          <w:spacing w:val="-5"/>
        </w:rPr>
        <w:t>到</w:t>
      </w:r>
      <w:r>
        <w:rPr>
          <w:spacing w:val="-5"/>
        </w:rPr>
        <w:t>系统中断的实际映射是特定于实现</w:t>
      </w:r>
      <w:r>
        <w:rPr>
          <w:spacing w:val="-5"/>
        </w:rPr>
        <w:t>的，就像</w:t>
      </w:r>
      <w:r>
        <w:rPr>
          <w:spacing w:val="-13"/>
        </w:rPr>
        <w:t>传统PCI中</w:t>
      </w:r>
      <w:r>
        <w:rPr>
          <w:spacing w:val="-5"/>
        </w:rPr>
        <w:t>物理中断信号的</w:t>
      </w:r>
      <w:r>
        <w:t>映射一样</w:t>
      </w:r>
      <w:r>
        <w:rPr>
          <w:spacing w:val="-5"/>
        </w:rPr>
        <w:t>。</w:t>
      </w:r>
    </w:p>
    <w:p>
      <w:pPr>
        <w:pStyle w:val="P68B1DB1-BodyText4"/>
        <w:ind w:left="875"/>
        <w:spacing w:before="109" w:line="252" w:lineRule="exact"/>
      </w:pPr>
      <w:r>
        <w:rPr>
          <w:spacing w:val="-5"/>
        </w:rPr>
        <w:t>在</w:t>
      </w:r>
      <w:r>
        <w:rPr>
          <w:spacing w:val="-5"/>
        </w:rPr>
        <w:t>本规范的未来版本中，可能会弃用传统的INTx仿真机制</w:t>
      </w:r>
      <w:r>
        <w:rPr>
          <w:spacing w:val="-6"/>
        </w:rPr>
        <w:t>。</w:t>
      </w:r>
    </w:p>
    <w:p>
      <w:pPr>
        <w:spacing w:line="313" w:lineRule="auto"/>
        <w:rPr>
          <w:rFonts w:ascii="Arial"/>
          <w:sz w:val="21"/>
        </w:rPr>
      </w:pPr>
    </w:p>
    <w:p>
      <w:pPr>
        <w:pStyle w:val="P68B1DB1-BodyText261"/>
        <w:ind w:left="881"/>
        <w:spacing w:before="85" w:line="371" w:lineRule="exact"/>
        <w:outlineLvl w:val="2"/>
        <w:rPr>
          <w:sz w:val="28"/>
          <w:szCs w:val="28"/>
        </w:rPr>
      </w:pPr>
      <w:r>
        <w:t xml:space="preserve">6.1.3 INTx仿真软件模型</w:t>
      </w:r>
    </w:p>
    <w:p>
      <w:pPr>
        <w:rPr>
          <w:rFonts w:ascii="Arial"/>
          <w:sz w:val="21"/>
        </w:rPr>
      </w:pPr>
    </w:p>
    <w:p>
      <w:pPr>
        <w:pStyle w:val="P68B1DB1-BodyText4"/>
        <w:ind w:left="875"/>
        <w:spacing w:before="61" w:line="251" w:lineRule="exact"/>
      </w:pPr>
      <w:r>
        <w:rPr>
          <w:spacing w:val="-6"/>
        </w:rPr>
        <w:t>传统INTx仿真的软件模型与PCI的软件模型相匹配。</w:t>
      </w:r>
      <w:r>
        <w:rPr>
          <w:spacing w:val="-6"/>
        </w:rPr>
        <w:t>芯片组/</w:t>
      </w:r>
      <w:r>
        <w:rPr>
          <w:spacing w:val="-7"/>
        </w:rPr>
        <w:t>平台</w:t>
      </w:r>
      <w:r>
        <w:rPr>
          <w:spacing w:val="-6"/>
        </w:rPr>
        <w:t>的系统BIOS报告</w:t>
      </w:r>
    </w:p>
    <w:p>
      <w:pPr>
        <w:pStyle w:val="BodyText"/>
        <w:ind w:left="874" w:right="1422" w:firstLine="8"/>
        <w:spacing w:before="1" w:line="248" w:lineRule="auto"/>
      </w:pPr>
      <w:r>
        <w:rPr>
          <w:spacing w:val="-4"/>
        </w:rPr>
        <w:t>中断映射和</w:t>
      </w:r>
      <w:r>
        <w:rPr>
          <w:spacing w:val="-5"/>
        </w:rPr>
        <w:t>每个</w:t>
      </w:r>
      <w:r>
        <w:rPr>
          <w:spacing w:val="-5"/>
        </w:rPr>
        <w:t>设备功能</w:t>
      </w:r>
      <w:r>
        <w:rPr>
          <w:spacing w:val="-16"/>
        </w:rPr>
        <w:t>的中断与PCI中断线的关联以与传统PCI系统完全相同的方式处理</w:t>
      </w:r>
      <w:r>
        <w:rPr>
          <w:spacing w:val="-6"/>
        </w:rPr>
        <w:t>。旧版</w:t>
      </w:r>
      <w:r>
        <w:rPr>
          <w:spacing w:val="-6"/>
        </w:rPr>
        <w:t>软件</w:t>
      </w:r>
      <w:r>
        <w:rPr>
          <w:spacing w:val="-6"/>
        </w:rPr>
        <w:t>从每个设备读取功能的PIN</w:t>
      </w:r>
    </w:p>
    <w:p>
      <w:pPr>
        <w:pStyle w:val="BodyText"/>
        <w:ind w:left="879" w:right="1245" w:firstLine="7"/>
        <w:spacing w:line="249" w:lineRule="auto"/>
      </w:pPr>
      <w:r>
        <w:rPr>
          <w:spacing w:val="-5"/>
        </w:rPr>
        <w:t>寄存器</w:t>
      </w:r>
      <w:r>
        <w:rPr>
          <w:spacing w:val="-5"/>
        </w:rPr>
        <w:t>以</w:t>
      </w:r>
      <w:r>
        <w:rPr>
          <w:spacing w:val="-5"/>
        </w:rPr>
        <w:t>确定函数是否</w:t>
      </w:r>
      <w:r>
        <w:rPr>
          <w:spacing w:val="-5"/>
        </w:rPr>
        <w:t>为中断驱动。</w:t>
      </w:r>
      <w:r>
        <w:rPr>
          <w:spacing w:val="-22"/>
        </w:rPr>
        <w:t>01</w:t>
      </w:r>
      <w:r>
        <w:rPr>
          <w:spacing w:val="-5"/>
        </w:rPr>
        <w:t>和</w:t>
      </w:r>
      <w:r>
        <w:rPr>
          <w:spacing w:val="-5"/>
        </w:rPr>
        <w:t xml:space="preserve">04 h之间的值表示</w:t>
      </w:r>
      <w:r>
        <w:rPr>
          <w:spacing w:val="-5"/>
        </w:rPr>
        <w:t>函数</w:t>
      </w:r>
      <w:r>
        <w:rPr>
          <w:spacing w:val="-6"/>
        </w:rPr>
        <w:t>使用</w:t>
      </w:r>
      <w:r>
        <w:rPr>
          <w:spacing w:val="-5"/>
        </w:rPr>
        <w:t>仿真中断引脚</w:t>
      </w:r>
      <w:r>
        <w:rPr>
          <w:spacing w:val="-5"/>
        </w:rPr>
        <w:t>来</w:t>
      </w:r>
      <w:r>
        <w:rPr>
          <w:spacing w:val="-5"/>
        </w:rPr>
        <w:t>生成中断。</w:t>
      </w:r>
    </w:p>
    <w:p>
      <w:pPr>
        <w:pStyle w:val="BodyText"/>
        <w:ind w:left="883" w:right="2013" w:firstLine="4"/>
        <w:spacing w:before="148" w:line="250" w:lineRule="auto"/>
      </w:pPr>
      <w:r>
        <w:rPr>
          <w:spacing w:val="-4"/>
        </w:rPr>
        <w:t>请注意</w:t>
      </w:r>
      <w:r>
        <w:rPr>
          <w:spacing w:val="-4"/>
        </w:rPr>
        <w:t>，</w:t>
      </w:r>
      <w:r>
        <w:rPr>
          <w:spacing w:val="-4"/>
        </w:rPr>
        <w:t>与物理中断</w:t>
      </w:r>
      <w:r>
        <w:rPr>
          <w:spacing w:val="-4"/>
        </w:rPr>
        <w:t>信号类似，</w:t>
      </w:r>
      <w:r>
        <w:rPr>
          <w:spacing w:val="-4"/>
        </w:rPr>
        <w:t>INTx</w:t>
      </w:r>
      <w:r>
        <w:rPr>
          <w:spacing w:val="-4"/>
        </w:rPr>
        <w:t>仿真</w:t>
      </w:r>
      <w:r>
        <w:rPr>
          <w:spacing w:val="-5"/>
        </w:rPr>
        <w:t>机制可能会</w:t>
      </w:r>
      <w:r>
        <w:rPr>
          <w:spacing w:val="-5"/>
        </w:rPr>
        <w:t>导致</w:t>
      </w:r>
      <w:r>
        <w:rPr>
          <w:spacing w:val="-5"/>
        </w:rPr>
        <w:t>必须由系统软件处理的</w:t>
      </w:r>
      <w:r>
        <w:rPr>
          <w:spacing w:val="-17"/>
        </w:rPr>
        <w:t>虚假中断</w:t>
      </w:r>
      <w:r>
        <w:rPr>
          <w:spacing w:val="-6"/>
        </w:rPr>
        <w:t>。</w:t>
      </w: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23"/>
        <w:ind w:left="881"/>
        <w:spacing w:before="85" w:line="371" w:lineRule="exact"/>
        <w:outlineLvl w:val="2"/>
        <w:rPr>
          <w:sz w:val="28"/>
          <w:szCs w:val="28"/>
        </w:rPr>
      </w:pPr>
      <w:r>
        <w:rPr>
          <w:spacing w:val="-24"/>
        </w:rPr>
        <w:t xml:space="preserve">6.1.4 MSI和MSI-X</w:t>
      </w:r>
      <w:r>
        <w:rPr>
          <w:spacing w:val="-25"/>
        </w:rPr>
        <w:t>操作</w:t>
      </w:r>
    </w:p>
    <w:p>
      <w:pPr>
        <w:spacing w:line="241" w:lineRule="auto"/>
        <w:rPr>
          <w:rFonts w:ascii="Arial"/>
          <w:sz w:val="21"/>
        </w:rPr>
      </w:pPr>
    </w:p>
    <w:p>
      <w:pPr>
        <w:pStyle w:val="BodyText"/>
        <w:ind w:left="875" w:right="1275" w:firstLine="12"/>
        <w:spacing w:before="61" w:line="249" w:lineRule="auto"/>
      </w:pPr>
      <w:r>
        <w:rPr>
          <w:spacing w:val="-6"/>
        </w:rPr>
        <w:t>消息</w:t>
      </w:r>
      <w:r>
        <w:rPr>
          <w:spacing w:val="-6"/>
        </w:rPr>
        <w:t>信号中断（MSI）是一个可选</w:t>
      </w:r>
      <w:r>
        <w:rPr>
          <w:spacing w:val="-6"/>
        </w:rPr>
        <w:t>的功能</w:t>
      </w:r>
      <w:r>
        <w:rPr>
          <w:spacing w:val="-6"/>
        </w:rPr>
        <w:t>，它使设备功能</w:t>
      </w:r>
      <w:r>
        <w:rPr>
          <w:spacing w:val="-6"/>
        </w:rPr>
        <w:t>能够</w:t>
      </w:r>
      <w:r>
        <w:rPr>
          <w:spacing w:val="-6"/>
        </w:rPr>
        <w:t>通过</w:t>
      </w:r>
      <w:r>
        <w:rPr>
          <w:spacing w:val="-7"/>
        </w:rPr>
        <w:t>编写</w:t>
      </w:r>
      <w:r>
        <w:t xml:space="preserve">    </w:t>
      </w:r>
      <w:r>
        <w:rPr>
          <w:spacing w:val="-6"/>
        </w:rPr>
        <w:t>将系统指定的数据</w:t>
      </w:r>
      <w:r>
        <w:rPr>
          <w:spacing w:val="-6"/>
        </w:rPr>
        <w:t>值发送</w:t>
      </w:r>
      <w:r>
        <w:rPr>
          <w:spacing w:val="-6"/>
        </w:rPr>
        <w:t>到</w:t>
      </w:r>
      <w:r>
        <w:rPr>
          <w:spacing w:val="-6"/>
        </w:rPr>
        <w:t>系统指定的地址（使用DWORD内存</w:t>
      </w:r>
      <w:r>
        <w:rPr>
          <w:spacing w:val="-6"/>
        </w:rPr>
        <w:t>写入</w:t>
      </w:r>
      <w:r>
        <w:rPr>
          <w:spacing w:val="-6"/>
        </w:rPr>
        <w:t>事务）。</w:t>
      </w:r>
      <w:r>
        <w:rPr>
          <w:spacing w:val="-14"/>
        </w:rPr>
        <w:t xml:space="preserve"> </w:t>
      </w:r>
      <w:r>
        <w:rPr>
          <w:spacing w:val="-6"/>
        </w:rPr>
        <w:t>系统</w:t>
      </w:r>
      <w:r>
        <w:rPr>
          <w:spacing w:val="-7"/>
        </w:rPr>
        <w:t>软件</w:t>
      </w:r>
      <w:r>
        <w:t>在设备配置期间</w:t>
      </w:r>
      <w:r>
        <w:rPr>
          <w:spacing w:val="-5"/>
        </w:rPr>
        <w:t>对</w:t>
      </w:r>
      <w:r>
        <w:rPr>
          <w:spacing w:val="-5"/>
        </w:rPr>
        <w:t>消息地址和消息</w:t>
      </w:r>
      <w:r>
        <w:rPr>
          <w:spacing w:val="-6"/>
        </w:rPr>
        <w:t>数据（从这里开始</w:t>
      </w:r>
      <w:r>
        <w:rPr>
          <w:spacing w:val="-6"/>
        </w:rPr>
        <w:t>称为</w:t>
      </w:r>
      <w:r>
        <w:rPr>
          <w:spacing w:val="-14"/>
        </w:rPr>
        <w:t>“向量”）进行加密，将一个或多个向量分配给每个具有MSI能力的功能</w:t>
      </w:r>
      <w:r>
        <w:rPr>
          <w:spacing w:val="-5"/>
        </w:rPr>
        <w:t>。</w:t>
      </w:r>
    </w:p>
    <w:p>
      <w:pPr>
        <w:pStyle w:val="BodyText"/>
        <w:ind w:left="883" w:right="1343" w:firstLine="4"/>
        <w:spacing w:before="147" w:line="250" w:lineRule="auto"/>
      </w:pPr>
      <w:r>
        <w:rPr>
          <w:spacing w:val="-4"/>
        </w:rPr>
        <w:t>中断延迟（</w:t>
      </w:r>
      <w:r>
        <w:rPr>
          <w:spacing w:val="-4"/>
        </w:rPr>
        <w:t>从</w:t>
      </w:r>
      <w:r>
        <w:rPr>
          <w:spacing w:val="-5"/>
        </w:rPr>
        <w:t>中断</w:t>
      </w:r>
      <w:r>
        <w:rPr>
          <w:spacing w:val="-5"/>
        </w:rPr>
        <w:t>信号</w:t>
      </w:r>
      <w:r>
        <w:rPr>
          <w:spacing w:val="-5"/>
        </w:rPr>
        <w:t>到中断</w:t>
      </w:r>
      <w:r>
        <w:rPr>
          <w:spacing w:val="-5"/>
        </w:rPr>
        <w:t>服务的时间）取决于</w:t>
      </w:r>
      <w:r>
        <w:rPr>
          <w:spacing w:val="-5"/>
        </w:rPr>
        <w:t>系统。</w:t>
      </w:r>
      <w:r>
        <w:rPr>
          <w:spacing w:val="-5"/>
        </w:rPr>
        <w:t>与</w:t>
      </w:r>
      <w:r>
        <w:rPr>
          <w:spacing w:val="-5"/>
        </w:rPr>
        <w:t>当前</w:t>
      </w:r>
      <w:r>
        <w:rPr>
          <w:spacing w:val="-5"/>
        </w:rPr>
        <w:t>中断体系结构一致，消息</w:t>
      </w:r>
      <w:r>
        <w:rPr>
          <w:spacing w:val="-5"/>
        </w:rPr>
        <w:t>信号中断不提供中断延迟</w:t>
      </w:r>
      <w:r>
        <w:rPr>
          <w:spacing w:val="-6"/>
        </w:rPr>
        <w:t>时间</w:t>
      </w:r>
      <w:r>
        <w:rPr>
          <w:spacing w:val="-6"/>
        </w:rPr>
        <w:t>保证。</w:t>
      </w:r>
    </w:p>
    <w:p>
      <w:pPr>
        <w:pStyle w:val="P68B1DB1-BodyText4"/>
        <w:ind w:left="888"/>
        <w:spacing w:before="148" w:line="251" w:lineRule="exact"/>
      </w:pPr>
      <w:r>
        <w:rPr>
          <w:spacing w:val="-6"/>
        </w:rPr>
        <w:t>MSI-X为基本MSI功能定义了一</w:t>
      </w:r>
      <w:r>
        <w:rPr>
          <w:spacing w:val="-17"/>
        </w:rPr>
        <w:t>个</w:t>
      </w:r>
      <w:r>
        <w:rPr>
          <w:spacing w:val="-6"/>
        </w:rPr>
        <w:t>单独的可选</w:t>
      </w:r>
      <w:r>
        <w:rPr>
          <w:spacing w:val="-7"/>
        </w:rPr>
        <w:t>扩展</w:t>
      </w:r>
      <w:r>
        <w:rPr>
          <w:spacing w:val="-7"/>
        </w:rPr>
        <w:t>。与</w:t>
      </w:r>
      <w:r>
        <w:rPr>
          <w:spacing w:val="-7"/>
        </w:rPr>
        <w:t>MSI相比，MSI-X</w:t>
      </w:r>
      <w:r>
        <w:rPr>
          <w:spacing w:val="-7"/>
        </w:rPr>
        <w:t>支持</w:t>
      </w:r>
      <w:r>
        <w:rPr>
          <w:spacing w:val="-7"/>
        </w:rPr>
        <w:t>更大的</w:t>
      </w:r>
    </w:p>
    <w:p>
      <w:pPr>
        <w:pStyle w:val="BodyText"/>
        <w:ind w:left="874" w:right="1398" w:firstLine="11"/>
        <w:spacing w:line="249" w:lineRule="auto"/>
      </w:pPr>
      <w:r>
        <w:rPr>
          <w:spacing w:val="-4"/>
        </w:rPr>
        <w:t>每个函数的最大向量数</w:t>
      </w:r>
      <w:r>
        <w:rPr>
          <w:spacing w:val="-5"/>
        </w:rPr>
        <w:t>，</w:t>
      </w:r>
      <w:r>
        <w:rPr>
          <w:spacing w:val="-5"/>
        </w:rPr>
        <w:t>当分配</w:t>
      </w:r>
      <w:r>
        <w:rPr>
          <w:spacing w:val="-5"/>
        </w:rPr>
        <w:t>的向量</w:t>
      </w:r>
      <w:r>
        <w:rPr>
          <w:spacing w:val="-5"/>
        </w:rPr>
        <w:t>少于请求时软件控制混叠的能力，以及</w:t>
      </w:r>
      <w:r>
        <w:rPr>
          <w:spacing w:val="-5"/>
        </w:rPr>
        <w:t>每个</w:t>
      </w:r>
      <w:r>
        <w:rPr>
          <w:spacing w:val="-5"/>
        </w:rPr>
        <w:t>向量</w:t>
      </w:r>
      <w:r>
        <w:rPr>
          <w:spacing w:val="-5"/>
        </w:rPr>
        <w:t>使用独立地址和</w:t>
      </w:r>
      <w:r>
        <w:rPr>
          <w:spacing w:val="-5"/>
        </w:rPr>
        <w:t>数据</w:t>
      </w:r>
      <w:r>
        <w:rPr>
          <w:spacing w:val="-5"/>
        </w:rPr>
        <w:t>值的能力，</w:t>
      </w:r>
      <w:r>
        <w:rPr>
          <w:spacing w:val="-5"/>
        </w:rPr>
        <w:t>由</w:t>
      </w:r>
      <w:r>
        <w:rPr>
          <w:spacing w:val="-6"/>
        </w:rPr>
        <w:t>驻留在内存空间中</w:t>
      </w:r>
      <w:r>
        <w:rPr>
          <w:spacing w:val="-14"/>
        </w:rPr>
        <w:t>的表指定</w:t>
      </w:r>
      <w:r>
        <w:rPr>
          <w:spacing w:val="-6"/>
        </w:rPr>
        <w:t>。然而，MSI-X的大部分</w:t>
      </w:r>
      <w:r>
        <w:rPr>
          <w:spacing w:val="-6"/>
        </w:rPr>
        <w:t>其他特性</w:t>
      </w:r>
      <w:r>
        <w:rPr>
          <w:spacing w:val="-7"/>
        </w:rPr>
        <w:t>与</w:t>
      </w:r>
      <w:r>
        <w:rPr>
          <w:spacing w:val="-7"/>
        </w:rPr>
        <w:t>MSI相同。</w:t>
      </w:r>
    </w:p>
    <w:p>
      <w:pPr>
        <w:pStyle w:val="BodyText"/>
        <w:ind w:left="880" w:right="1288" w:firstLine="7"/>
        <w:spacing w:before="148" w:line="249" w:lineRule="auto"/>
        <w:jc w:val="both"/>
      </w:pPr>
      <w:r>
        <w:rPr>
          <w:spacing w:val="-6"/>
        </w:rPr>
        <w:t>为了</w:t>
      </w:r>
      <w:r>
        <w:rPr>
          <w:spacing w:val="-6"/>
        </w:rPr>
        <w:t>软件的</w:t>
      </w:r>
      <w:r>
        <w:rPr>
          <w:spacing w:val="-6"/>
        </w:rPr>
        <w:t>向后兼容性，MSI和MSI-X使用</w:t>
      </w:r>
      <w:r>
        <w:rPr>
          <w:spacing w:val="-6"/>
        </w:rPr>
        <w:t>独立的</w:t>
      </w:r>
      <w:r>
        <w:rPr>
          <w:spacing w:val="-6"/>
        </w:rPr>
        <w:t>Capability</w:t>
      </w:r>
      <w:r>
        <w:rPr>
          <w:spacing w:val="-6"/>
        </w:rPr>
        <w:t>结构。</w:t>
      </w:r>
      <w:r>
        <w:rPr>
          <w:spacing w:val="-12"/>
        </w:rPr>
        <w:t xml:space="preserve"> </w:t>
      </w:r>
      <w:r>
        <w:rPr>
          <w:spacing w:val="-6"/>
        </w:rPr>
        <w:t>在</w:t>
      </w:r>
      <w:r>
        <w:rPr>
          <w:spacing w:val="-6"/>
        </w:rPr>
        <w:t>同时支持MSI和MSI-X的功能上，</w:t>
      </w:r>
      <w:r>
        <w:rPr>
          <w:spacing w:val="-6"/>
        </w:rPr>
        <w:t>仅支持MSI的系统软件仍然可以</w:t>
      </w:r>
      <w:r>
        <w:rPr>
          <w:spacing w:val="-6"/>
        </w:rPr>
        <w:t>启用和</w:t>
      </w:r>
      <w:r>
        <w:rPr>
          <w:spacing w:val="-7"/>
        </w:rPr>
        <w:t>使用MSI</w:t>
      </w:r>
      <w:r>
        <w:rPr>
          <w:spacing w:val="-7"/>
        </w:rPr>
        <w:t>而无需</w:t>
      </w:r>
      <w:r>
        <w:rPr>
          <w:spacing w:val="-5"/>
        </w:rPr>
        <w:t>任何修改。MSI</w:t>
      </w:r>
      <w:r>
        <w:rPr>
          <w:spacing w:val="-5"/>
        </w:rPr>
        <w:t>功能</w:t>
      </w:r>
      <w:r>
        <w:rPr>
          <w:spacing w:val="-5"/>
        </w:rPr>
        <w:t>通过</w:t>
      </w:r>
      <w:r>
        <w:rPr>
          <w:spacing w:val="-5"/>
        </w:rPr>
        <w:t>MSI能力</w:t>
      </w:r>
      <w:r>
        <w:rPr>
          <w:spacing w:val="-5"/>
        </w:rPr>
        <w:t>结构专门管理，而MSI-X</w:t>
      </w:r>
      <w:r>
        <w:rPr>
          <w:spacing w:val="-5"/>
        </w:rPr>
        <w:t>功能</w:t>
      </w:r>
      <w:r>
        <w:rPr>
          <w:spacing w:val="-5"/>
        </w:rPr>
        <w:t>通过</w:t>
      </w:r>
      <w:r>
        <w:rPr>
          <w:spacing w:val="-5"/>
        </w:rPr>
        <w:t>MSI-X</w:t>
      </w:r>
      <w:r>
        <w:rPr>
          <w:spacing w:val="-6"/>
        </w:rPr>
        <w:t>能力</w:t>
      </w:r>
      <w:r>
        <w:rPr>
          <w:spacing w:val="-6"/>
        </w:rPr>
        <w:t>结构专门管理。</w:t>
      </w:r>
    </w:p>
    <w:p>
      <w:pPr>
        <w:pStyle w:val="BodyText"/>
        <w:ind w:left="875" w:right="1440" w:hanging="5"/>
        <w:spacing w:before="148" w:line="250" w:lineRule="auto"/>
      </w:pPr>
      <w:r>
        <w:rPr>
          <w:spacing w:val="-5"/>
        </w:rPr>
        <w:t>允许一个功能</w:t>
      </w:r>
      <w:r>
        <w:rPr>
          <w:spacing w:val="-6"/>
        </w:rPr>
        <w:t>同时实现MSI和MSI-X，但</w:t>
      </w:r>
      <w:r>
        <w:rPr>
          <w:spacing w:val="-17"/>
        </w:rPr>
        <w:t>禁止</w:t>
      </w:r>
      <w:r>
        <w:rPr>
          <w:spacing w:val="-6"/>
        </w:rPr>
        <w:t>系统</w:t>
      </w:r>
      <w:r>
        <w:rPr>
          <w:spacing w:val="-6"/>
        </w:rPr>
        <w:t>软件</w:t>
      </w:r>
      <w:r>
        <w:rPr>
          <w:spacing w:val="-17"/>
        </w:rPr>
        <w:t>同时</w:t>
      </w:r>
      <w:r>
        <w:rPr>
          <w:spacing w:val="-6"/>
        </w:rPr>
        <w:t>启用这两</w:t>
      </w:r>
      <w:r>
        <w:rPr>
          <w:spacing w:val="-5"/>
        </w:rPr>
        <w:t>个功能。如果</w:t>
      </w:r>
      <w:r>
        <w:rPr>
          <w:spacing w:val="-5"/>
        </w:rPr>
        <w:t>系统</w:t>
      </w:r>
      <w:r>
        <w:rPr>
          <w:spacing w:val="-5"/>
        </w:rPr>
        <w:t>软件同时启用</w:t>
      </w:r>
      <w:r>
        <w:rPr>
          <w:spacing w:val="-6"/>
        </w:rPr>
        <w:t>两者</w:t>
      </w:r>
      <w:r>
        <w:rPr>
          <w:spacing w:val="-6"/>
        </w:rPr>
        <w:t>，</w:t>
      </w:r>
      <w:r>
        <w:rPr>
          <w:spacing w:val="-6"/>
        </w:rPr>
        <w:t>则行为未定义。</w:t>
      </w:r>
    </w:p>
    <w:p>
      <w:pPr>
        <w:pStyle w:val="BodyText"/>
        <w:ind w:left="879" w:right="1465" w:hanging="9"/>
        <w:spacing w:before="145" w:line="252" w:lineRule="auto"/>
      </w:pPr>
      <w:r>
        <w:rPr>
          <w:spacing w:val="-6"/>
        </w:rPr>
        <w:t xml:space="preserve">所有能够产生中断的PCI Express</w:t>
      </w:r>
      <w:r>
        <w:rPr>
          <w:spacing w:val="-7"/>
        </w:rPr>
        <w:t>设备功能</w:t>
      </w:r>
      <w:r>
        <w:rPr>
          <w:spacing w:val="-7"/>
        </w:rPr>
        <w:t>必须</w:t>
      </w:r>
      <w:r>
        <w:rPr>
          <w:spacing w:val="-7"/>
        </w:rPr>
        <w:t>支持MSI</w:t>
      </w:r>
      <w:r>
        <w:rPr>
          <w:spacing w:val="-7"/>
        </w:rPr>
        <w:t>或MSI-X</w:t>
      </w:r>
      <w:r>
        <w:rPr>
          <w:spacing w:val="-7"/>
        </w:rPr>
        <w:t>或两者。</w:t>
      </w:r>
      <w:r>
        <w:rPr>
          <w:spacing w:val="-17"/>
        </w:rPr>
        <w:t xml:space="preserve"> </w:t>
      </w:r>
      <w:r>
        <w:rPr>
          <w:spacing w:val="-7"/>
        </w:rPr>
        <w:t>MSI</w:t>
      </w:r>
      <w:r>
        <w:rPr>
          <w:spacing w:val="-6"/>
        </w:rPr>
        <w:t>和MSI-X机制</w:t>
      </w:r>
      <w:r>
        <w:rPr>
          <w:spacing w:val="-7"/>
        </w:rPr>
        <w:t>通过执行存储器写入事务来传递中断</w:t>
      </w:r>
      <w:r>
        <w:rPr>
          <w:spacing w:val="-7"/>
        </w:rPr>
        <w:t>。MSI和MSI-X是边沿触发</w:t>
      </w:r>
      <w:r>
        <w:rPr>
          <w:spacing w:val="-5"/>
        </w:rPr>
        <w:t>中断机制;[</w:t>
      </w:r>
      <w:r>
        <w:rPr>
          <w:u w:val="single" w:color="C0C0C0"/>
          <w:spacing w:val="-5"/>
        </w:rPr>
        <w:t>PCI</w:t>
      </w:r>
      <w:r>
        <w:rPr>
          <w:spacing w:val="-5"/>
        </w:rPr>
        <w:t>]</w:t>
      </w:r>
      <w:r>
        <w:rPr>
          <w:spacing w:val="-6"/>
        </w:rPr>
        <w:t>和</w:t>
      </w:r>
      <w:r>
        <w:rPr>
          <w:spacing w:val="-6"/>
        </w:rPr>
        <w:t>本</w:t>
      </w:r>
      <w:r>
        <w:rPr>
          <w:spacing w:val="-6"/>
        </w:rPr>
        <w:t>规范</w:t>
      </w:r>
      <w:r>
        <w:rPr>
          <w:spacing w:val="-17"/>
        </w:rPr>
        <w:t>都不</w:t>
      </w:r>
      <w:r>
        <w:rPr>
          <w:spacing w:val="-6"/>
        </w:rPr>
        <w:t>支持电平触发MSI/MSI-X中断。某些PCI</w:t>
      </w:r>
    </w:p>
    <w:p>
      <w:pPr>
        <w:pStyle w:val="BodyText"/>
        <w:ind w:left="879" w:right="1367"/>
        <w:spacing w:before="1" w:line="246" w:lineRule="auto"/>
      </w:pPr>
      <w:r>
        <w:rPr>
          <w:spacing w:val="-6"/>
        </w:rPr>
        <w:t>设备及其</w:t>
      </w:r>
      <w:r>
        <w:rPr>
          <w:spacing w:val="-6"/>
        </w:rPr>
        <w:t>驱动程序依赖</w:t>
      </w:r>
      <w:r>
        <w:rPr>
          <w:spacing w:val="-7"/>
        </w:rPr>
        <w:t>于INTx类型的电平触发中断行为（由</w:t>
      </w:r>
      <w:r>
        <w:rPr>
          <w:spacing w:val="-7"/>
        </w:rPr>
        <w:t xml:space="preserve">PCI Express传统INTx</w:t>
      </w:r>
      <w:r>
        <w:rPr>
          <w:spacing w:val="-6"/>
        </w:rPr>
        <w:t>仿真机制解决）。</w:t>
      </w:r>
      <w:r>
        <w:rPr>
          <w:spacing w:val="-17"/>
        </w:rPr>
        <w:t xml:space="preserve"> </w:t>
      </w:r>
      <w:r>
        <w:rPr>
          <w:spacing w:val="-6"/>
        </w:rPr>
        <w:t>为了</w:t>
      </w:r>
      <w:r>
        <w:rPr>
          <w:spacing w:val="-6"/>
        </w:rPr>
        <w:t>利用</w:t>
      </w:r>
      <w:r>
        <w:rPr>
          <w:spacing w:val="-6"/>
        </w:rPr>
        <w:t>MSI或MSI-X功能和</w:t>
      </w:r>
      <w:r>
        <w:rPr>
          <w:spacing w:val="-6"/>
        </w:rPr>
        <w:t>边沿触发中断</w:t>
      </w:r>
      <w:r>
        <w:rPr>
          <w:spacing w:val="-6"/>
        </w:rPr>
        <w:t>语义，</w:t>
      </w:r>
      <w:r>
        <w:rPr>
          <w:spacing w:val="-7"/>
        </w:rPr>
        <w:t>这些</w:t>
      </w:r>
      <w:r>
        <w:rPr>
          <w:spacing w:val="-6"/>
        </w:rPr>
        <w:t>设备</w:t>
      </w:r>
      <w:r>
        <w:rPr>
          <w:spacing w:val="-6"/>
        </w:rPr>
        <w:t>及其</w:t>
      </w:r>
      <w:r>
        <w:rPr>
          <w:spacing w:val="-6"/>
        </w:rPr>
        <w:t>驱动程序可能</w:t>
      </w:r>
      <w:r>
        <w:rPr>
          <w:spacing w:val="-6"/>
        </w:rPr>
        <w:t>必须重新设计。</w:t>
      </w:r>
    </w:p>
    <w:p>
      <w:pPr>
        <w:pStyle w:val="BodyText"/>
        <w:ind w:left="888" w:right="1222"/>
        <w:spacing w:before="148" w:line="245" w:lineRule="auto"/>
      </w:pPr>
      <w:r>
        <w:rPr>
          <w:spacing w:val="-8"/>
        </w:rPr>
        <w:t>MSI和MSI-X都</w:t>
      </w:r>
      <w:r>
        <w:rPr>
          <w:spacing w:val="-8"/>
        </w:rPr>
        <w:t xml:space="preserve">支持Per-Vector Masking（PVM）。PVM是MSI的</w:t>
      </w:r>
      <w:r>
        <w:rPr>
          <w:spacing w:val="-9"/>
        </w:rPr>
        <w:t>可选</w:t>
      </w:r>
      <w:r>
        <w:rPr>
          <w:sz w:val="12"/>
          <w:szCs w:val="12"/>
          <w:spacing w:val="-5"/>
          <w:position w:val="9"/>
        </w:rPr>
        <w:t>86</w:t>
      </w:r>
      <w:r>
        <w:rPr>
          <w:spacing w:val="-5"/>
        </w:rPr>
        <w:t>扩展</w:t>
      </w:r>
      <w:r>
        <w:rPr>
          <w:spacing w:val="-7"/>
        </w:rPr>
        <w:t>，也</w:t>
      </w:r>
      <w:r>
        <w:rPr>
          <w:spacing w:val="-7"/>
        </w:rPr>
        <w:t>是MSI-X的</w:t>
      </w:r>
      <w:r>
        <w:rPr>
          <w:spacing w:val="-7"/>
        </w:rPr>
        <w:t>标准</w:t>
      </w:r>
      <w:r>
        <w:rPr>
          <w:spacing w:val="-7"/>
        </w:rPr>
        <w:t>功能</w:t>
      </w:r>
      <w:r>
        <w:rPr>
          <w:spacing w:val="-6"/>
        </w:rPr>
        <w:t>。</w:t>
      </w:r>
      <w:r>
        <w:rPr>
          <w:spacing w:val="-6"/>
        </w:rPr>
        <w:t>支持</w:t>
      </w:r>
      <w:r>
        <w:rPr>
          <w:spacing w:val="-6"/>
        </w:rPr>
        <w:t>MSI的</w:t>
      </w:r>
      <w:r>
        <w:rPr>
          <w:spacing w:val="-6"/>
        </w:rPr>
        <w:t>PVM扩展</w:t>
      </w:r>
      <w:r>
        <w:rPr>
          <w:spacing w:val="-6"/>
        </w:rPr>
        <w:t>的函数</w:t>
      </w:r>
      <w:r>
        <w:rPr>
          <w:spacing w:val="-6"/>
        </w:rPr>
        <w:t>与</w:t>
      </w:r>
      <w:r>
        <w:rPr>
          <w:spacing w:val="-6"/>
        </w:rPr>
        <w:t>不知道的</w:t>
      </w:r>
      <w:r>
        <w:rPr>
          <w:spacing w:val="-6"/>
        </w:rPr>
        <w:t>系统</w:t>
      </w:r>
      <w:r>
        <w:rPr>
          <w:spacing w:val="-6"/>
        </w:rPr>
        <w:t>软件</w:t>
      </w:r>
    </w:p>
    <w:p>
      <w:pPr>
        <w:spacing w:line="245" w:lineRule="auto"/>
        <w:sectPr>
          <w:footerReference w:type="default" r:id="rId23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1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87" w:right="1632" w:hanging="8"/>
        <w:spacing w:before="61" w:line="269" w:lineRule="auto"/>
      </w:pPr>
      <w:r>
        <w:rPr>
          <w:spacing w:val="-5"/>
        </w:rPr>
        <w:t>的</w:t>
      </w:r>
      <w:r>
        <w:rPr>
          <w:spacing w:val="-5"/>
        </w:rPr>
        <w:t>扩展。MSI-X还</w:t>
      </w:r>
      <w:r>
        <w:rPr>
          <w:spacing w:val="-5"/>
        </w:rPr>
        <w:t>支持一个</w:t>
      </w:r>
      <w:r>
        <w:rPr>
          <w:spacing w:val="-6"/>
        </w:rPr>
        <w:t>函数掩码位，</w:t>
      </w:r>
      <w:r>
        <w:rPr>
          <w:spacing w:val="-6"/>
        </w:rPr>
        <w:t>当</w:t>
      </w:r>
      <w:r>
        <w:rPr>
          <w:spacing w:val="-6"/>
        </w:rPr>
        <w:t>设置该位时，掩码与函数相关联的所有</w:t>
      </w:r>
      <w:r>
        <w:rPr>
          <w:spacing w:val="-6"/>
        </w:rPr>
        <w:t>向量</w:t>
      </w:r>
      <w:r>
        <w:rPr>
          <w:spacing w:val="-4"/>
        </w:rPr>
        <w:t>。</w:t>
      </w:r>
    </w:p>
    <w:p>
      <w:pPr>
        <w:pStyle w:val="BodyText"/>
        <w:ind w:left="871" w:right="1309" w:hanging="1"/>
        <w:spacing w:before="108" w:line="250" w:lineRule="auto"/>
        <w:jc w:val="both"/>
      </w:pPr>
      <w:r>
        <w:rPr>
          <w:spacing w:val="-5"/>
        </w:rPr>
        <w:t>需要实现MSI的旧版终结点</w:t>
      </w:r>
      <w:r>
        <w:rPr>
          <w:spacing w:val="-5"/>
        </w:rPr>
        <w:t>来</w:t>
      </w:r>
      <w:r>
        <w:rPr>
          <w:spacing w:val="-6"/>
        </w:rPr>
        <w:t>支持</w:t>
      </w:r>
      <w:r>
        <w:rPr>
          <w:spacing w:val="-18"/>
        </w:rPr>
        <w:t>MSI功能结构的</w:t>
      </w:r>
      <w:r>
        <w:rPr>
          <w:spacing w:val="-6"/>
        </w:rPr>
        <w:t>32位或64位消息</w:t>
      </w:r>
      <w:r>
        <w:rPr>
          <w:spacing w:val="-6"/>
        </w:rPr>
        <w:t>地址</w:t>
      </w:r>
      <w:r>
        <w:rPr>
          <w:spacing w:val="-6"/>
        </w:rPr>
        <w:t>版本</w:t>
      </w:r>
      <w:r>
        <w:rPr>
          <w:spacing w:val="-5"/>
        </w:rPr>
        <w:t>。</w:t>
      </w:r>
      <w:r>
        <w:rPr>
          <w:spacing w:val="-22"/>
        </w:rPr>
        <w:t>实现</w:t>
      </w:r>
      <w:r>
        <w:rPr>
          <w:spacing w:val="-5"/>
        </w:rPr>
        <w:t xml:space="preserve">MSI的PCI E</w:t>
      </w:r>
      <w:r>
        <w:rPr>
          <w:spacing w:val="-6"/>
        </w:rPr>
        <w:t>Xpress端点</w:t>
      </w:r>
      <w:r>
        <w:rPr>
          <w:spacing w:val="-6"/>
        </w:rPr>
        <w:t>需要</w:t>
      </w:r>
      <w:r>
        <w:rPr>
          <w:spacing w:val="-6"/>
        </w:rPr>
        <w:t>支持</w:t>
      </w:r>
      <w:r>
        <w:rPr>
          <w:spacing w:val="-18"/>
        </w:rPr>
        <w:t>MSI功能结构</w:t>
      </w:r>
      <w:r>
        <w:rPr>
          <w:spacing w:val="-6"/>
        </w:rPr>
        <w:t>的64位消息</w:t>
      </w:r>
      <w:r>
        <w:rPr>
          <w:spacing w:val="-6"/>
        </w:rPr>
        <w:t>地址</w:t>
      </w:r>
      <w:r>
        <w:rPr>
          <w:spacing w:val="-5"/>
        </w:rPr>
        <w:t>版本</w:t>
      </w:r>
      <w:r>
        <w:rPr>
          <w:spacing w:val="-5"/>
        </w:rPr>
        <w:t>。</w:t>
      </w:r>
    </w:p>
    <w:p>
      <w:pPr>
        <w:pStyle w:val="BodyText"/>
        <w:ind w:left="878" w:right="1294" w:hanging="3"/>
        <w:spacing w:before="143" w:line="263" w:lineRule="auto"/>
      </w:pPr>
      <w:r>
        <w:rPr>
          <w:spacing w:val="-4"/>
        </w:rPr>
        <w:t>MSI/MSI-X</w:t>
      </w:r>
      <w:r>
        <w:rPr>
          <w:spacing w:val="-4"/>
        </w:rPr>
        <w:t>事务</w:t>
      </w:r>
      <w:r>
        <w:rPr>
          <w:spacing w:val="-4"/>
        </w:rPr>
        <w:t>的</w:t>
      </w:r>
      <w:r>
        <w:rPr>
          <w:spacing w:val="-4"/>
        </w:rPr>
        <w:t>执行者</w:t>
      </w:r>
      <w:r>
        <w:t>必须</w:t>
      </w:r>
      <w:r>
        <w:rPr>
          <w:spacing w:val="-4"/>
        </w:rPr>
        <w:t>设置</w:t>
      </w:r>
      <w:r>
        <w:rPr>
          <w:spacing w:val="-5"/>
        </w:rPr>
        <w:t>事务</w:t>
      </w:r>
      <w:r>
        <w:rPr>
          <w:spacing w:val="-4"/>
        </w:rPr>
        <w:t>的</w:t>
      </w:r>
      <w:r>
        <w:rPr>
          <w:spacing w:val="-4"/>
        </w:rPr>
        <w:t>“</w:t>
      </w:r>
      <w:r>
        <w:rPr>
          <w:u w:val="single" w:color="C0C0C0"/>
          <w:spacing w:val="-4"/>
        </w:rPr>
        <w:t>无</w:t>
      </w:r>
      <w:r>
        <w:rPr>
          <w:u w:val="single" w:color="C0C0C0"/>
          <w:spacing w:val="-4"/>
        </w:rPr>
        <w:t>监听”</w:t>
      </w:r>
      <w:r>
        <w:rPr>
          <w:spacing w:val="-4"/>
        </w:rPr>
        <w:t>和</w:t>
      </w:r>
      <w:r>
        <w:rPr>
          <w:spacing w:val="-5"/>
        </w:rPr>
        <w:t>“</w:t>
      </w:r>
      <w:r>
        <w:rPr>
          <w:u w:val="single" w:color="C0C0C0"/>
          <w:spacing w:val="-4"/>
        </w:rPr>
        <w:t>宽松排序</w:t>
      </w:r>
      <w:r>
        <w:rPr>
          <w:spacing w:val="-4"/>
        </w:rPr>
        <w:t>”属性</w:t>
      </w:r>
      <w:r>
        <w:t xml:space="preserve">    </w:t>
      </w:r>
      <w:r>
        <w:rPr>
          <w:spacing w:val="-6"/>
        </w:rPr>
        <w:t>描述符</w:t>
      </w:r>
      <w:r>
        <w:rPr>
          <w:spacing w:val="-6"/>
        </w:rPr>
        <w:t>为0b。</w:t>
      </w:r>
      <w:r>
        <w:rPr>
          <w:spacing w:val="-21"/>
        </w:rPr>
        <w:t>如果</w:t>
      </w:r>
      <w:r>
        <w:rPr>
          <w:spacing w:val="-18"/>
        </w:rPr>
        <w:t>启用了IDO属性，则允许</w:t>
      </w:r>
      <w:r>
        <w:rPr>
          <w:spacing w:val="-6"/>
        </w:rPr>
        <w:t>MSI/MSI-X</w:t>
      </w:r>
      <w:r>
        <w:rPr>
          <w:spacing w:val="-7"/>
        </w:rPr>
        <w:t>事务</w:t>
      </w:r>
      <w:r>
        <w:rPr>
          <w:spacing w:val="-14"/>
        </w:rPr>
        <w:t>的管理员</w:t>
      </w:r>
      <w:r>
        <w:rPr>
          <w:spacing w:val="-7"/>
        </w:rPr>
        <w:t>设置</w:t>
      </w:r>
      <w:r>
        <w:rPr>
          <w:u w:val="single" w:color="C0C0C0"/>
          <w:spacing w:val="-7"/>
        </w:rPr>
        <w:t xml:space="preserve">ID-Based Ordering</w:t>
      </w:r>
      <w:r>
        <w:rPr>
          <w:spacing w:val="-7"/>
        </w:rPr>
        <w:t>（IDO）属性</w:t>
      </w:r>
      <w:r>
        <w:rPr>
          <w:spacing w:val="-6"/>
        </w:rPr>
        <w:t>。</w:t>
      </w:r>
    </w:p>
    <w:p>
      <w:pPr>
        <w:pStyle w:val="P68B1DB1-BodyText4"/>
        <w:ind w:left="888"/>
        <w:spacing w:before="109" w:line="252" w:lineRule="exact"/>
      </w:pPr>
      <w:r>
        <w:rPr>
          <w:spacing w:val="-6"/>
        </w:rPr>
        <w:t>请注意</w:t>
      </w:r>
      <w:r>
        <w:rPr>
          <w:spacing w:val="-6"/>
        </w:rPr>
        <w:t>，与INTx仿真消息不同，MSI/MSI-X</w:t>
      </w:r>
      <w:r>
        <w:rPr>
          <w:spacing w:val="-7"/>
        </w:rPr>
        <w:t>事务不</w:t>
      </w:r>
      <w:r>
        <w:rPr>
          <w:spacing w:val="-7"/>
        </w:rPr>
        <w:t>限于</w:t>
      </w:r>
      <w:r>
        <w:rPr>
          <w:spacing w:val="-7"/>
        </w:rPr>
        <w:t xml:space="preserve">TC 0</w:t>
      </w:r>
      <w:r>
        <w:rPr>
          <w:spacing w:val="-7"/>
        </w:rPr>
        <w:t>流量类。</w:t>
      </w:r>
    </w:p>
    <w:p>
      <w:pPr>
        <w:pStyle w:val="P68B1DB1-BodyText262"/>
        <w:ind w:firstLine="870"/>
        <w:spacing w:before="195" w:line="4100" w:lineRule="exact"/>
      </w:pPr>
      <w:r>
        <w:pict>
          <v:group id="_x0000_s1190" style="mso-position-vertical-relative:line;mso-position-horizontal-relative:char;width:500pt;height:205pt;" filled="false" stroked="false" coordsize="10000,4100" coordorigin="0,0">
            <v:rect id="_x0000_s1192" style="position:absolute;left:0;top:0;width:10000;height:4100;" fillcolor="#E5F4FF" filled="true" stroked="false"/>
            <v:shape id="_x0000_s1194" style="position:absolute;left:324;top:293;width:9402;height:35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47" w:right="1416" w:hanging="17"/>
                      <w:spacing w:before="29" w:line="250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8"/>
                    </w:pPr>
                    <w:r>
                      <w:rPr>
                        <w:spacing w:val="-10"/>
                      </w:rPr>
                      <w:t>数据</w:t>
                    </w:r>
                    <w:r>
                      <w:rPr>
                        <w:spacing w:val="-10"/>
                      </w:rPr>
                      <w:t>传输</w:t>
                    </w:r>
                    <w:r>
                      <w:rPr>
                        <w:spacing w:val="-11"/>
                      </w:rPr>
                      <w:t>和消息</w:t>
                    </w:r>
                    <w:r>
                      <w:rPr>
                        <w:spacing w:val="-11"/>
                      </w:rPr>
                      <w:t>信令</w:t>
                    </w:r>
                    <w:r>
                      <w:rPr>
                        <w:spacing w:val="-11"/>
                      </w:rPr>
                      <w:t>中断</w:t>
                    </w:r>
                  </w:p>
                  <w:p>
                    <w:pPr>
                      <w:ind w:left="20" w:right="20" w:firstLine="12"/>
                      <w:spacing w:before="141" w:line="250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允许MSI/MSI-X</w:t>
                    </w:r>
                    <w:r>
                      <w:rPr>
                        <w:spacing w:val="-5"/>
                      </w:rPr>
                      <w:t>交易</w:t>
                    </w:r>
                    <w:r>
                      <w:rPr>
                        <w:spacing w:val="-6"/>
                      </w:rPr>
                      <w:t>商</w:t>
                    </w:r>
                    <w:r>
                      <w:rPr>
                        <w:spacing w:val="-6"/>
                      </w:rPr>
                      <w:t>使用</w:t>
                    </w:r>
                    <w:r>
                      <w:rPr>
                        <w:spacing w:val="-6"/>
                      </w:rPr>
                      <w:t>最</w:t>
                    </w:r>
                    <w:r>
                      <w:rPr>
                        <w:spacing w:val="-6"/>
                      </w:rPr>
                      <w:t>适合</w:t>
                    </w:r>
                    <w:r>
                      <w:rPr>
                        <w:spacing w:val="-6"/>
                      </w:rPr>
                      <w:t>器械编程模型的TC。</w:t>
                    </w:r>
                    <w:r>
                      <w:t>这</w:t>
                    </w:r>
                    <w:r>
                      <w:rPr>
                        <w:spacing w:val="-7"/>
                      </w:rPr>
                      <w:t>通常</w:t>
                    </w:r>
                    <w:r>
                      <w:rPr>
                        <w:spacing w:val="-17"/>
                      </w:rPr>
                      <w:t>与</w:t>
                    </w:r>
                    <w:r>
                      <w:rPr>
                        <w:spacing w:val="-7"/>
                      </w:rPr>
                      <w:t>用于</w:t>
                    </w:r>
                    <w:r>
                      <w:rPr>
                        <w:spacing w:val="-7"/>
                      </w:rPr>
                      <w:t>传输</w:t>
                    </w:r>
                    <w:r>
                      <w:rPr>
                        <w:spacing w:val="-7"/>
                      </w:rPr>
                      <w:t>数据的TC相同;</w:t>
                    </w:r>
                    <w:r>
                      <w:rPr>
                        <w:spacing w:val="-7"/>
                      </w:rPr>
                      <w:t>对于传统I/O，</w:t>
                    </w:r>
                    <w:r>
                      <w:rPr>
                        <w:spacing w:val="-16"/>
                      </w:rPr>
                      <w:t>应使用</w:t>
                    </w:r>
                    <w:r>
                      <w:rPr>
                        <w:spacing w:val="-7"/>
                      </w:rPr>
                      <w:t xml:space="preserve">TC 0</w:t>
                    </w:r>
                    <w:r>
                      <w:rPr>
                        <w:spacing w:val="-7"/>
                      </w:rPr>
                      <w:t>。</w:t>
                    </w:r>
                  </w:p>
                  <w:p>
                    <w:pPr>
                      <w:ind w:left="24" w:right="251" w:firstLine="8"/>
                      <w:spacing w:before="148" w:line="248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如果</w:t>
                    </w:r>
                    <w:r>
                      <w:rPr>
                        <w:spacing w:val="-5"/>
                      </w:rPr>
                      <w:t>设备使用</w:t>
                    </w:r>
                    <w:r>
                      <w:rPr>
                        <w:spacing w:val="-5"/>
                      </w:rPr>
                      <w:t>多个</w:t>
                    </w:r>
                    <w:r>
                      <w:rPr>
                        <w:spacing w:val="-5"/>
                      </w:rPr>
                      <w:t>TC，则必须</w:t>
                    </w:r>
                    <w:r>
                      <w:rPr>
                        <w:spacing w:val="-6"/>
                      </w:rPr>
                      <w:t>明确</w:t>
                    </w:r>
                    <w:r>
                      <w:rPr>
                        <w:spacing w:val="-6"/>
                      </w:rPr>
                      <w:t>确保</w:t>
                    </w:r>
                    <w:r>
                      <w:rPr>
                        <w:spacing w:val="-17"/>
                      </w:rPr>
                      <w:t>在</w:t>
                    </w:r>
                    <w:r>
                      <w:rPr>
                        <w:spacing w:val="-5"/>
                      </w:rPr>
                      <w:t>不使用相同TC的数据流量和中断消息</w:t>
                    </w:r>
                    <w:r>
                      <w:rPr>
                        <w:spacing w:val="-17"/>
                      </w:rPr>
                      <w:t>之间保持适当</w:t>
                    </w:r>
                    <w:r>
                      <w:rPr>
                        <w:spacing w:val="-6"/>
                      </w:rPr>
                      <w:t>的同步。</w:t>
                    </w:r>
                    <w:r>
                      <w:rPr>
                        <w:spacing w:val="-6"/>
                      </w:rPr>
                      <w:t>确保</w:t>
                    </w:r>
                    <w:r>
                      <w:rPr>
                        <w:spacing w:val="-6"/>
                      </w:rPr>
                      <w:t>这种</w:t>
                    </w:r>
                    <w:r>
                      <w:rPr>
                        <w:spacing w:val="-6"/>
                      </w:rPr>
                      <w:t>同步的方法有</w:t>
                    </w:r>
                  </w:p>
                  <w:p>
                    <w:pPr>
                      <w:ind w:left="29" w:right="170" w:hanging="1"/>
                      <w:spacing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具体实施。一个</w:t>
                    </w:r>
                    <w:r>
                      <w:rPr>
                        <w:spacing w:val="-5"/>
                      </w:rPr>
                      <w:t>选项</w:t>
                    </w:r>
                    <w:r>
                      <w:rPr>
                        <w:spacing w:val="-5"/>
                      </w:rPr>
                      <w:t>是设备</w:t>
                    </w:r>
                    <w:r>
                      <w:rPr>
                        <w:spacing w:val="-5"/>
                      </w:rPr>
                      <w:t>发出</w:t>
                    </w:r>
                    <w:r>
                      <w:rPr>
                        <w:spacing w:val="-5"/>
                      </w:rPr>
                      <w:t>零长度读取（如</w:t>
                    </w:r>
                    <w:r>
                      <w:rPr>
                        <w:u w:val="single" w:color="C0C0C0"/>
                        <w:spacing w:val="-5"/>
                      </w:rPr>
                      <w:t>第2.2.5节</w:t>
                    </w:r>
                    <w:r>
                      <w:rPr>
                        <w:u w:val="single" w:color="C0C0C0"/>
                        <w:spacing w:val="-5"/>
                      </w:rPr>
                      <w:t>所述</w:t>
                    </w:r>
                    <w:r>
                      <w:rPr>
                        <w:spacing w:val="-5"/>
                      </w:rPr>
                      <w:t>）</w:t>
                    </w:r>
                    <w:r>
                      <w:t xml:space="preserve">    </w:t>
                    </w:r>
                    <w:r>
                      <w:rPr>
                        <w:spacing w:val="-5"/>
                      </w:rPr>
                      <w:t>在</w:t>
                    </w:r>
                    <w:r>
                      <w:rPr>
                        <w:spacing w:val="-6"/>
                      </w:rPr>
                      <w:t>发出</w:t>
                    </w:r>
                    <w:r>
                      <w:rPr>
                        <w:spacing w:val="-6"/>
                      </w:rPr>
                      <w:t>MSI/MSI-X</w:t>
                    </w:r>
                    <w:r>
                      <w:rPr>
                        <w:spacing w:val="-6"/>
                      </w:rPr>
                      <w:t>事务之前使用用于数据业务的每个附加TC。其他方法也是</w:t>
                    </w:r>
                    <w:r>
                      <w:rPr>
                        <w:spacing w:val="-6"/>
                      </w:rPr>
                      <w:t>可能的。然而，请注意</w:t>
                    </w:r>
                    <w:r>
                      <w:rPr>
                        <w:spacing w:val="-6"/>
                      </w:rPr>
                      <w:t>，平台</w:t>
                    </w:r>
                    <w:r>
                      <w:rPr>
                        <w:spacing w:val="-6"/>
                      </w:rPr>
                      <w:t>软件（例如，设备驱动程序）</w:t>
                    </w:r>
                    <w:r>
                      <w:rPr>
                        <w:spacing w:val="-6"/>
                      </w:rPr>
                      <w:t>通常</w:t>
                    </w:r>
                    <w:r>
                      <w:rPr>
                        <w:spacing w:val="-6"/>
                      </w:rPr>
                      <w:t>只能</w:t>
                    </w:r>
                    <w:r>
                      <w:rPr>
                        <w:spacing w:val="-6"/>
                      </w:rPr>
                      <w:t>发出</w:t>
                    </w:r>
                  </w:p>
                  <w:p>
                    <w:pPr>
                      <w:ind w:left="20"/>
                      <w:spacing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13"/>
                    </w:pPr>
                    <w:r>
                      <w:rPr>
                        <w:spacing w:val="-5"/>
                      </w:rPr>
                      <w:t xml:space="preserve">使用TC 0的交易。</w:t>
                    </w:r>
                  </w:p>
                </w:txbxContent>
              </v:textbox>
            </v:shape>
            <v:shape id="_x0000_s1196" style="position:absolute;left:0;top:0;width:100;height:4100;" filled="false" stroked="false" type="#_x0000_t75">
              <v:imagedata o:title="" r:id="rId238"/>
            </v:shape>
          </v:group>
        </w:pict>
      </w:r>
    </w:p>
    <w:p>
      <w:pPr>
        <w:pStyle w:val="BodyText"/>
        <w:ind w:left="885" w:right="2170" w:hanging="11"/>
        <w:spacing w:before="201" w:line="250" w:lineRule="auto"/>
      </w:pPr>
      <w:r>
        <w:rPr>
          <w:spacing w:val="-6"/>
        </w:rPr>
        <w:t>在一个设备中，允许不同的功能</w:t>
      </w:r>
      <w:r>
        <w:rPr>
          <w:spacing w:val="-6"/>
        </w:rPr>
        <w:t>实现</w:t>
      </w:r>
      <w:r>
        <w:rPr>
          <w:spacing w:val="-6"/>
        </w:rPr>
        <w:t>不同</w:t>
      </w:r>
      <w:r>
        <w:rPr>
          <w:spacing w:val="-23"/>
        </w:rPr>
        <w:t>的</w:t>
      </w:r>
      <w:r>
        <w:rPr>
          <w:spacing w:val="-6"/>
        </w:rPr>
        <w:t>MSI/MSI-X/INTx中断</w:t>
      </w:r>
      <w:r>
        <w:rPr>
          <w:spacing w:val="-5"/>
        </w:rPr>
        <w:t>机制，</w:t>
      </w:r>
      <w:r>
        <w:rPr>
          <w:spacing w:val="-5"/>
        </w:rPr>
        <w:t>系统</w:t>
      </w:r>
      <w:r>
        <w:rPr>
          <w:spacing w:val="-5"/>
        </w:rPr>
        <w:t>软件独立管理</w:t>
      </w:r>
      <w:r>
        <w:rPr>
          <w:spacing w:val="-5"/>
        </w:rPr>
        <w:t>每个功能的中断机制。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6"/>
        <w:ind w:left="883"/>
        <w:spacing w:before="80" w:line="339" w:lineRule="exact"/>
        <w:outlineLvl w:val="3"/>
        <w:rPr>
          <w:sz w:val="26"/>
          <w:szCs w:val="26"/>
        </w:rPr>
      </w:pPr>
      <w:hyperlink w:history="true" r:id="rId239">
        <w:r>
          <w:rPr>
            <w:spacing w:val="-22"/>
          </w:rPr>
          <w:t>6.1.4.1</w:t>
        </w:r>
      </w:hyperlink>
      <w:r>
        <w:rPr>
          <w:spacing w:val="-22"/>
        </w:rPr>
        <w:t>MSI配置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78" w:right="3212" w:firstLine="9"/>
        <w:spacing w:before="61" w:line="356" w:lineRule="auto"/>
      </w:pPr>
      <w:r>
        <w:rPr>
          <w:spacing w:val="-5"/>
        </w:rPr>
        <w:t>在</w:t>
      </w:r>
      <w:r>
        <w:rPr>
          <w:spacing w:val="-5"/>
        </w:rPr>
        <w:t>本</w:t>
      </w:r>
      <w:r>
        <w:rPr>
          <w:spacing w:val="-5"/>
        </w:rPr>
        <w:t>节中，所有寄存器</w:t>
      </w:r>
      <w:r>
        <w:rPr>
          <w:spacing w:val="-6"/>
        </w:rPr>
        <w:t>和</w:t>
      </w:r>
      <w:r>
        <w:rPr>
          <w:spacing w:val="-6"/>
        </w:rPr>
        <w:t>字段引用都在</w:t>
      </w:r>
      <w:r>
        <w:rPr>
          <w:spacing w:val="-6"/>
        </w:rPr>
        <w:t>MSI</w:t>
      </w:r>
      <w:r>
        <w:rPr>
          <w:spacing w:val="-6"/>
        </w:rPr>
        <w:t>能力</w:t>
      </w:r>
      <w:r>
        <w:rPr>
          <w:spacing w:val="-6"/>
        </w:rPr>
        <w:t>结构的上下文中。</w:t>
      </w:r>
      <w:r>
        <w:t xml:space="preserve">   </w:t>
      </w:r>
      <w:r>
        <w:rPr>
          <w:spacing w:val="-5"/>
        </w:rPr>
        <w:t>系统</w:t>
      </w:r>
      <w:r>
        <w:rPr>
          <w:spacing w:val="-5"/>
        </w:rPr>
        <w:t>软件读取</w:t>
      </w:r>
      <w:r>
        <w:rPr>
          <w:spacing w:val="-5"/>
        </w:rPr>
        <w:t>消息</w:t>
      </w:r>
      <w:r>
        <w:rPr>
          <w:spacing w:val="-6"/>
        </w:rPr>
        <w:t>控制寄存器</w:t>
      </w:r>
      <w:r>
        <w:rPr>
          <w:spacing w:val="-6"/>
        </w:rPr>
        <w:t>以确定</w:t>
      </w:r>
      <w:r>
        <w:rPr>
          <w:spacing w:val="-6"/>
        </w:rPr>
        <w:t>功能的MSI能力。</w:t>
      </w:r>
    </w:p>
    <w:p>
      <w:pPr>
        <w:pStyle w:val="P68B1DB1-BodyText4"/>
        <w:ind w:left="878"/>
        <w:spacing w:before="84" w:line="251" w:lineRule="exact"/>
      </w:pPr>
      <w:r>
        <w:rPr>
          <w:spacing w:val="-6"/>
        </w:rPr>
        <w:t>系统软件读取多消息功能字段（消息控制寄存器的位3-1），以确定</w:t>
      </w:r>
    </w:p>
    <w:p>
      <w:pPr>
        <w:pStyle w:val="P68B1DB1-BodyText4"/>
        <w:ind w:left="886"/>
        <w:spacing w:line="250" w:lineRule="exact"/>
      </w:pPr>
      <w:r>
        <w:rPr>
          <w:spacing w:val="-5"/>
        </w:rPr>
        <w:t>请求</w:t>
      </w:r>
      <w:r>
        <w:rPr>
          <w:spacing w:val="-5"/>
        </w:rPr>
        <w:t>的</w:t>
      </w:r>
      <w:r>
        <w:rPr>
          <w:spacing w:val="-6"/>
        </w:rPr>
        <w:t>向量数。MSI</w:t>
      </w:r>
      <w:r>
        <w:rPr>
          <w:spacing w:val="-6"/>
        </w:rPr>
        <w:t>支持每个函数最多</w:t>
      </w:r>
      <w:r>
        <w:rPr>
          <w:spacing w:val="-6"/>
        </w:rPr>
        <w:t>32</w:t>
      </w:r>
      <w:r>
        <w:rPr>
          <w:spacing w:val="-6"/>
        </w:rPr>
        <w:t>个向量。</w:t>
      </w:r>
      <w:r>
        <w:rPr>
          <w:spacing w:val="-6"/>
        </w:rPr>
        <w:t>系统</w:t>
      </w:r>
      <w:r>
        <w:rPr>
          <w:spacing w:val="-6"/>
        </w:rPr>
        <w:t>软件</w:t>
      </w:r>
      <w:r>
        <w:rPr>
          <w:spacing w:val="-6"/>
        </w:rPr>
        <w:t>写入</w:t>
      </w:r>
    </w:p>
    <w:p>
      <w:pPr>
        <w:pStyle w:val="BodyText"/>
        <w:ind w:left="872" w:right="1240" w:firstLine="15"/>
        <w:spacing w:line="249" w:lineRule="auto"/>
      </w:pPr>
      <w:r>
        <w:rPr>
          <w:spacing w:val="-5"/>
        </w:rPr>
        <w:t>多消息使能</w:t>
      </w:r>
      <w:r>
        <w:rPr>
          <w:spacing w:val="-5"/>
        </w:rPr>
        <w:t>字段（位于</w:t>
      </w:r>
      <w:r>
        <w:rPr>
          <w:spacing w:val="-6"/>
        </w:rPr>
        <w:t>消息控制寄存器的6-4</w:t>
      </w:r>
      <w:r>
        <w:rPr>
          <w:spacing w:val="-6"/>
        </w:rPr>
        <w:t>）</w:t>
      </w:r>
      <w:r>
        <w:rPr>
          <w:spacing w:val="-6"/>
        </w:rPr>
        <w:t>，用于分配</w:t>
      </w:r>
      <w:r>
        <w:rPr>
          <w:spacing w:val="-12"/>
        </w:rPr>
        <w:t>所请求向量的</w:t>
      </w:r>
      <w:r>
        <w:rPr>
          <w:spacing w:val="-6"/>
        </w:rPr>
        <w:t>全部</w:t>
      </w:r>
      <w:r>
        <w:rPr>
          <w:spacing w:val="-6"/>
        </w:rPr>
        <w:t>或</w:t>
      </w:r>
      <w:r>
        <w:rPr>
          <w:spacing w:val="-6"/>
        </w:rPr>
        <w:t>子集</w:t>
      </w:r>
      <w:r>
        <w:rPr>
          <w:spacing w:val="-6"/>
        </w:rPr>
        <w:t>。例如</w:t>
      </w:r>
      <w:r>
        <w:rPr>
          <w:spacing w:val="-6"/>
        </w:rPr>
        <w:t>，一个函数可以请求</w:t>
      </w:r>
      <w:r>
        <w:rPr>
          <w:spacing w:val="-6"/>
        </w:rPr>
        <w:t>四</w:t>
      </w:r>
      <w:r>
        <w:rPr>
          <w:spacing w:val="-21"/>
        </w:rPr>
        <w:t>个</w:t>
      </w:r>
      <w:r>
        <w:rPr>
          <w:spacing w:val="-6"/>
        </w:rPr>
        <w:t>向量，并被分配</w:t>
      </w:r>
      <w:r>
        <w:rPr>
          <w:spacing w:val="-6"/>
        </w:rPr>
        <w:t>四个、</w:t>
      </w:r>
      <w:r>
        <w:rPr>
          <w:spacing w:val="-6"/>
        </w:rPr>
        <w:t>两个</w:t>
      </w:r>
      <w:r>
        <w:rPr>
          <w:spacing w:val="-6"/>
        </w:rPr>
        <w:t>或</w:t>
      </w:r>
      <w:r>
        <w:rPr>
          <w:spacing w:val="-6"/>
        </w:rPr>
        <w:t>一</w:t>
      </w:r>
      <w:r>
        <w:rPr>
          <w:spacing w:val="-20"/>
        </w:rPr>
        <w:t>个</w:t>
      </w:r>
      <w:r>
        <w:rPr>
          <w:spacing w:val="-6"/>
        </w:rPr>
        <w:t>向量。</w:t>
      </w:r>
      <w:r>
        <w:rPr>
          <w:spacing w:val="-17"/>
        </w:rPr>
        <w:t>请求</w:t>
      </w:r>
      <w:r>
        <w:rPr>
          <w:spacing w:val="-5"/>
        </w:rPr>
        <w:t>和分配的向量</w:t>
      </w:r>
      <w:r>
        <w:rPr>
          <w:spacing w:val="-18"/>
        </w:rPr>
        <w:t>数量</w:t>
      </w:r>
      <w:r>
        <w:rPr>
          <w:spacing w:val="-5"/>
        </w:rPr>
        <w:t>与2的幂</w:t>
      </w:r>
      <w:r>
        <w:rPr>
          <w:spacing w:val="-24"/>
        </w:rPr>
        <w:t>对齐</w:t>
      </w:r>
      <w:r>
        <w:rPr>
          <w:spacing w:val="-6"/>
        </w:rPr>
        <w:t>（即，</w:t>
      </w:r>
      <w:r>
        <w:rPr>
          <w:spacing w:val="-6"/>
        </w:rPr>
        <w:t>需要三个向量的</w:t>
      </w:r>
      <w:r>
        <w:rPr>
          <w:spacing w:val="-20"/>
        </w:rPr>
        <w:t>函数</w:t>
      </w:r>
      <w:r>
        <w:rPr>
          <w:spacing w:val="-6"/>
        </w:rPr>
        <w:t>必须请求</w:t>
      </w:r>
      <w:r>
        <w:rPr>
          <w:spacing w:val="-4"/>
        </w:rPr>
        <w:t>四个）。</w:t>
      </w:r>
    </w:p>
    <w:p>
      <w:pPr>
        <w:pStyle w:val="BodyText"/>
        <w:ind w:left="888" w:right="2008"/>
        <w:spacing w:before="146" w:line="250" w:lineRule="auto"/>
      </w:pPr>
      <w:r>
        <w:rPr>
          <w:spacing w:val="-6"/>
        </w:rPr>
        <w:t>如果</w:t>
      </w:r>
      <w:r>
        <w:rPr>
          <w:spacing w:val="-6"/>
        </w:rPr>
        <w:t>每矢量屏蔽功能位（</w:t>
      </w:r>
      <w:r>
        <w:rPr>
          <w:spacing w:val="-7"/>
        </w:rPr>
        <w:t>消息控制寄存器的位8）被设置</w:t>
      </w:r>
      <w:r>
        <w:rPr>
          <w:spacing w:val="-7"/>
        </w:rPr>
        <w:t>，并且</w:t>
      </w:r>
      <w:r>
        <w:rPr>
          <w:spacing w:val="-7"/>
        </w:rPr>
        <w:t>系统</w:t>
      </w:r>
      <w:r>
        <w:rPr>
          <w:spacing w:val="-7"/>
        </w:rPr>
        <w:t>软件</w:t>
      </w:r>
      <w:r>
        <w:rPr>
          <w:spacing w:val="-7"/>
        </w:rPr>
        <w:t>支持</w:t>
      </w:r>
      <w:r>
        <w:rPr>
          <w:spacing w:val="-6"/>
        </w:rPr>
        <w:t>每矢量屏蔽，则</w:t>
      </w:r>
      <w:r>
        <w:rPr>
          <w:spacing w:val="-6"/>
        </w:rPr>
        <w:t>系统</w:t>
      </w:r>
      <w:r>
        <w:rPr>
          <w:spacing w:val="-6"/>
        </w:rPr>
        <w:t>软件可以</w:t>
      </w:r>
      <w:r>
        <w:rPr>
          <w:spacing w:val="-7"/>
        </w:rPr>
        <w:t>通过</w:t>
      </w:r>
      <w:r>
        <w:rPr>
          <w:spacing w:val="-7"/>
        </w:rPr>
        <w:t>写入</w:t>
      </w:r>
      <w:r>
        <w:rPr>
          <w:spacing w:val="-7"/>
        </w:rPr>
        <w:t>屏蔽位寄存器来屏蔽一个或多个矢量。</w:t>
      </w:r>
    </w:p>
    <w:p>
      <w:pPr>
        <w:pStyle w:val="P68B1DB1-BodyText4"/>
        <w:ind w:left="888"/>
        <w:spacing w:before="148" w:line="251" w:lineRule="exact"/>
      </w:pPr>
      <w:r>
        <w:rPr>
          <w:spacing w:val="-6"/>
        </w:rPr>
        <w:t>如果64位地址能力位（消息控制寄存器的第7位）被设置，则</w:t>
      </w:r>
      <w:r>
        <w:rPr>
          <w:spacing w:val="-7"/>
        </w:rPr>
        <w:t>系统</w:t>
      </w:r>
      <w:r>
        <w:rPr>
          <w:spacing w:val="-7"/>
        </w:rPr>
        <w:t>软件</w:t>
      </w:r>
      <w:r>
        <w:rPr>
          <w:spacing w:val="-7"/>
        </w:rPr>
        <w:t>初始</w:t>
      </w:r>
      <w:r>
        <w:rPr>
          <w:spacing w:val="-7"/>
        </w:rPr>
        <w:t>化MSI</w:t>
      </w:r>
    </w:p>
    <w:p>
      <w:pPr>
        <w:pStyle w:val="BodyText"/>
        <w:ind w:left="878" w:right="1304" w:firstLine="2"/>
        <w:spacing w:before="3" w:line="248" w:lineRule="auto"/>
      </w:pPr>
      <w:r>
        <w:rPr>
          <w:spacing w:val="-6"/>
        </w:rPr>
        <w:t>能力</w:t>
      </w:r>
      <w:r>
        <w:rPr>
          <w:spacing w:val="-6"/>
        </w:rPr>
        <w:t>结构</w:t>
      </w:r>
      <w:r>
        <w:t xml:space="preserve">    </w:t>
      </w:r>
      <w:r>
        <w:rPr>
          <w:spacing w:val="-6"/>
        </w:rPr>
        <w:t>具有系统指定的消息地址的上</w:t>
      </w:r>
      <w:r>
        <w:rPr>
          <w:spacing w:val="-6"/>
        </w:rPr>
        <w:t>地址寄存器（指定</w:t>
      </w:r>
      <w:r>
        <w:rPr>
          <w:spacing w:val="-18"/>
        </w:rPr>
        <w:t>消息地址的</w:t>
      </w:r>
      <w:r>
        <w:rPr>
          <w:spacing w:val="-6"/>
        </w:rPr>
        <w:t>高</w:t>
      </w:r>
      <w:r>
        <w:rPr>
          <w:spacing w:val="-6"/>
        </w:rPr>
        <w:t>32位</w:t>
      </w:r>
      <w:r>
        <w:rPr>
          <w:spacing w:val="-6"/>
        </w:rPr>
        <w:t>）</w:t>
      </w:r>
      <w:r>
        <w:rPr>
          <w:spacing w:val="-6"/>
        </w:rPr>
        <w:t>。</w:t>
      </w:r>
      <w:r>
        <w:rPr>
          <w:spacing w:val="-6"/>
        </w:rPr>
        <w:t>系统</w:t>
      </w:r>
      <w:r>
        <w:rPr>
          <w:spacing w:val="-6"/>
        </w:rPr>
        <w:t>软件可以</w:t>
      </w:r>
      <w:r>
        <w:rPr>
          <w:spacing w:val="-6"/>
        </w:rPr>
        <w:t>将消息上</w:t>
      </w:r>
      <w:r>
        <w:rPr>
          <w:spacing w:val="-6"/>
        </w:rPr>
        <w:t>地址寄存器</w:t>
      </w:r>
      <w:r>
        <w:t>编程</w:t>
      </w:r>
      <w:r>
        <w:rPr>
          <w:spacing w:val="-6"/>
        </w:rPr>
        <w:t>为</w:t>
      </w:r>
      <w:r>
        <w:rPr>
          <w:spacing w:val="-6"/>
        </w:rPr>
        <w:t>零</w:t>
      </w:r>
      <w:r>
        <w:rPr>
          <w:spacing w:val="-6"/>
        </w:rPr>
        <w:t>，</w:t>
      </w:r>
      <w:r>
        <w:rPr>
          <w:spacing w:val="-6"/>
        </w:rPr>
        <w:t>以便</w:t>
      </w:r>
      <w:r>
        <w:rPr>
          <w:spacing w:val="-6"/>
        </w:rPr>
        <w:t>该功能使用</w:t>
      </w:r>
      <w:r>
        <w:rPr>
          <w:spacing w:val="-6"/>
        </w:rPr>
        <w:t>32位</w:t>
      </w:r>
      <w:r>
        <w:rPr>
          <w:spacing w:val="-7"/>
        </w:rPr>
        <w:t>地址</w:t>
      </w:r>
      <w:r>
        <w:rPr>
          <w:spacing w:val="-7"/>
        </w:rPr>
        <w:t>进行</w: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  <w:r>
        <w:drawing>
          <wp:anchor distT="0" distB="0" distL="0" distR="0" simplePos="0" relativeHeight="2549422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113217</wp:posOffset>
            </wp:positionV>
            <wp:extent cx="7592400" cy="9525"/>
            <wp:effectExtent l="0" t="0" r="0" b="0"/>
            <wp:wrapNone/>
            <wp:docPr id="380" name="IM 380"/>
            <wp:cNvGraphicFramePr/>
            <a:graphic>
              <a:graphicData uri="http://schemas.openxmlformats.org/drawingml/2006/picture">
                <pic:pic>
                  <pic:nvPicPr>
                    <pic:cNvPr id="380" name="IM 380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191"/>
        <w:ind w:left="640"/>
        <w:spacing w:before="45" w:line="189" w:lineRule="exact"/>
        <w:rPr>
          <w:sz w:val="15"/>
          <w:szCs w:val="15"/>
        </w:rPr>
      </w:pPr>
      <w:r>
        <w:rPr>
          <w:spacing w:val="-6"/>
        </w:rPr>
        <w:t>86.例外：在SR-IOV设备中，任何实现MSI的PF或VF都</w:t>
      </w:r>
    </w:p>
    <w:p>
      <w:pPr>
        <w:spacing w:line="189" w:lineRule="exact"/>
        <w:sectPr>
          <w:footerReference w:type="default" r:id="rId237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119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885" w:right="1287" w:hanging="11"/>
        <w:spacing w:before="61" w:line="250" w:lineRule="auto"/>
      </w:pPr>
      <w:r>
        <w:rPr>
          <w:spacing w:val="-5"/>
        </w:rPr>
        <w:t>MSI</w:t>
      </w:r>
      <w:r>
        <w:rPr>
          <w:spacing w:val="-5"/>
        </w:rPr>
        <w:t>交易。如果</w:t>
      </w:r>
      <w:r>
        <w:rPr>
          <w:spacing w:val="-5"/>
        </w:rPr>
        <w:t>该</w:t>
      </w:r>
      <w:r>
        <w:rPr>
          <w:spacing w:val="-6"/>
        </w:rPr>
        <w:t>位为清除，则</w:t>
      </w:r>
      <w:r>
        <w:rPr>
          <w:spacing w:val="-6"/>
        </w:rPr>
        <w:t>系统</w:t>
      </w:r>
      <w:r>
        <w:rPr>
          <w:spacing w:val="-6"/>
        </w:rPr>
        <w:t>软件将MSI能力结构的消息地址寄存器（指定32位消息地址）与系统指定的消息地址进行比较</w:t>
      </w:r>
      <w:r>
        <w:rPr>
          <w:spacing w:val="-7"/>
        </w:rPr>
        <w:t>。</w:t>
      </w:r>
    </w:p>
    <w:p>
      <w:pPr>
        <w:pStyle w:val="BodyText"/>
        <w:ind w:left="875" w:right="1707" w:firstLine="2"/>
        <w:spacing w:before="148" w:line="249" w:lineRule="auto"/>
      </w:pPr>
      <w:r>
        <w:rPr>
          <w:spacing w:val="-6"/>
        </w:rPr>
        <w:t>系统软件将</w:t>
      </w:r>
      <w:r>
        <w:rPr>
          <w:spacing w:val="-6"/>
        </w:rPr>
        <w:t>MSI能力</w:t>
      </w:r>
      <w:r>
        <w:rPr>
          <w:spacing w:val="-6"/>
        </w:rPr>
        <w:t>结构</w:t>
      </w:r>
      <w:r>
        <w:t xml:space="preserve">    </w:t>
      </w:r>
      <w:r>
        <w:rPr>
          <w:spacing w:val="-6"/>
        </w:rPr>
        <w:t>指定的数据</w:t>
      </w:r>
      <w:r>
        <w:rPr>
          <w:spacing w:val="-6"/>
        </w:rPr>
        <w:t>值。</w:t>
      </w:r>
      <w:r>
        <w:rPr>
          <w:spacing w:val="-18"/>
        </w:rPr>
        <w:t xml:space="preserve"> </w:t>
      </w:r>
      <w:r>
        <w:rPr>
          <w:spacing w:val="-6"/>
        </w:rPr>
        <w:t>当</w:t>
      </w:r>
      <w:r>
        <w:rPr>
          <w:spacing w:val="-6"/>
        </w:rPr>
        <w:t>扩展消息数据能力位为清除时，必须</w:t>
      </w:r>
      <w:r>
        <w:rPr>
          <w:spacing w:val="-6"/>
        </w:rPr>
        <w:t>注意</w:t>
      </w:r>
      <w:r>
        <w:rPr>
          <w:spacing w:val="-9"/>
        </w:rPr>
        <w:t>仅</w:t>
      </w:r>
      <w:r>
        <w:rPr>
          <w:spacing w:val="-6"/>
        </w:rPr>
        <w:t>初始化</w:t>
      </w:r>
      <w:r>
        <w:rPr>
          <w:spacing w:val="-7"/>
        </w:rPr>
        <w:t>消息数据寄存器（即，一个</w:t>
      </w:r>
      <w:r>
        <w:rPr>
          <w:spacing w:val="-7"/>
        </w:rPr>
        <w:t>2字节</w:t>
      </w:r>
      <w:r>
        <w:rPr>
          <w:spacing w:val="-20"/>
        </w:rPr>
        <w:t>的</w:t>
      </w:r>
      <w:r>
        <w:rPr>
          <w:spacing w:val="-7"/>
        </w:rPr>
        <w:t>值），而不修改</w:t>
      </w:r>
      <w:r>
        <w:rPr>
          <w:spacing w:val="-17"/>
        </w:rPr>
        <w:t>该DWORD位置的</w:t>
      </w:r>
      <w:r>
        <w:rPr>
          <w:spacing w:val="-7"/>
        </w:rPr>
        <w:t>上</w:t>
      </w:r>
      <w:r>
        <w:rPr>
          <w:spacing w:val="-7"/>
        </w:rPr>
        <w:t>两个字节</w:t>
      </w:r>
      <w:r>
        <w:rPr>
          <w:spacing w:val="-8"/>
        </w:rPr>
        <w:t>。</w:t>
      </w:r>
    </w:p>
    <w:p>
      <w:pPr>
        <w:pStyle w:val="BodyText"/>
        <w:ind w:left="872" w:right="1278" w:firstLine="15"/>
        <w:spacing w:before="148" w:line="249" w:lineRule="auto"/>
        <w:jc w:val="both"/>
      </w:pPr>
      <w:r>
        <w:rPr>
          <w:spacing w:val="-6"/>
        </w:rPr>
        <w:t>如果</w:t>
      </w:r>
      <w:r>
        <w:rPr>
          <w:spacing w:val="-6"/>
        </w:rPr>
        <w:t>扩展消息数据能力位被</w:t>
      </w:r>
      <w:r>
        <w:rPr>
          <w:spacing w:val="-6"/>
        </w:rPr>
        <w:t>置位并且</w:t>
      </w:r>
      <w:r>
        <w:rPr>
          <w:spacing w:val="-6"/>
        </w:rPr>
        <w:t>系统</w:t>
      </w:r>
      <w:r>
        <w:rPr>
          <w:spacing w:val="-6"/>
        </w:rPr>
        <w:t>软件</w:t>
      </w:r>
      <w:r>
        <w:rPr>
          <w:spacing w:val="-6"/>
        </w:rPr>
        <w:t>支持</w:t>
      </w:r>
      <w:r>
        <w:rPr>
          <w:spacing w:val="-6"/>
        </w:rPr>
        <w:t>3</w:t>
      </w:r>
      <w:r>
        <w:rPr>
          <w:spacing w:val="-7"/>
        </w:rPr>
        <w:t>个2位</w:t>
      </w:r>
      <w:r>
        <w:rPr>
          <w:spacing w:val="-7"/>
        </w:rPr>
        <w:t>向量</w:t>
      </w:r>
      <w:r>
        <w:rPr>
          <w:spacing w:val="-7"/>
        </w:rPr>
        <w:t>值，则</w:t>
      </w:r>
      <w:r>
        <w:rPr>
          <w:spacing w:val="-7"/>
        </w:rPr>
        <w:t>系统</w:t>
      </w:r>
      <w:r>
        <w:rPr>
          <w:spacing w:val="-7"/>
        </w:rPr>
        <w:t>软件可以</w:t>
      </w:r>
      <w:r>
        <w:t>用系统指定数据值的高16位来</w:t>
      </w:r>
      <w:r>
        <w:rPr>
          <w:spacing w:val="-5"/>
        </w:rPr>
        <w:t>初始化</w:t>
      </w:r>
      <w:r>
        <w:rPr>
          <w:spacing w:val="-5"/>
        </w:rPr>
        <w:t>MSI能力</w:t>
      </w:r>
      <w:r>
        <w:rPr>
          <w:spacing w:val="-5"/>
        </w:rPr>
        <w:t>结构</w:t>
      </w:r>
      <w:r>
        <w:rPr>
          <w:spacing w:val="-6"/>
        </w:rPr>
        <w:t>的扩展消息数据寄存器，然后置位扩展消息数据启用位</w:t>
      </w:r>
      <w:r>
        <w:rPr>
          <w:spacing w:val="-7"/>
        </w:rPr>
        <w:t>。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6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242">
        <w:r>
          <w:rPr>
            <w:spacing w:val="-22"/>
            <w:w w:val="99"/>
          </w:rPr>
          <w:t>6.1.4.2</w:t>
        </w:r>
      </w:hyperlink>
      <w:r>
        <w:rPr>
          <w:spacing w:val="-22"/>
          <w:w w:val="99"/>
        </w:rPr>
        <w:t>MSI-X</w:t>
      </w:r>
      <w:r>
        <w:rPr>
          <w:spacing w:val="-22"/>
          <w:w w:val="99"/>
        </w:rPr>
        <w:t>配置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75" w:right="1681" w:firstLine="12"/>
        <w:spacing w:before="60" w:line="242" w:lineRule="auto"/>
      </w:pPr>
      <w:r>
        <w:rPr>
          <w:spacing w:val="-7"/>
        </w:rPr>
        <w:t>在</w:t>
      </w:r>
      <w:r>
        <w:rPr>
          <w:spacing w:val="-7"/>
        </w:rPr>
        <w:t>本</w:t>
      </w:r>
      <w:r>
        <w:rPr>
          <w:spacing w:val="-7"/>
        </w:rPr>
        <w:t>节中，所有寄存器和</w:t>
      </w:r>
      <w:r>
        <w:rPr>
          <w:spacing w:val="-7"/>
        </w:rPr>
        <w:t>字段引用都在</w:t>
      </w:r>
      <w:r>
        <w:rPr>
          <w:spacing w:val="-7"/>
        </w:rPr>
        <w:t>MSI-X</w:t>
      </w:r>
      <w:r>
        <w:rPr>
          <w:spacing w:val="-7"/>
        </w:rPr>
        <w:t>功能</w:t>
      </w:r>
      <w:r>
        <w:rPr>
          <w:spacing w:val="-8"/>
        </w:rPr>
        <w:t>、MSI-X</w:t>
      </w:r>
      <w:r>
        <w:rPr>
          <w:spacing w:val="-8"/>
        </w:rPr>
        <w:t>表</w:t>
      </w:r>
      <w:r>
        <w:rPr>
          <w:spacing w:val="-8"/>
        </w:rPr>
        <w:t xml:space="preserve">和MSI-X PBA</w:t>
      </w:r>
      <w:r>
        <w:rPr>
          <w:spacing w:val="-4"/>
        </w:rPr>
        <w:t>结构的上下文中。</w:t>
      </w:r>
    </w:p>
    <w:p>
      <w:pPr>
        <w:pStyle w:val="BodyText"/>
        <w:ind w:left="875" w:right="1316" w:firstLine="2"/>
        <w:spacing w:before="163" w:line="249" w:lineRule="auto"/>
      </w:pPr>
      <w:r>
        <w:rPr>
          <w:spacing w:val="-5"/>
        </w:rPr>
        <w:t>系统</w:t>
      </w:r>
      <w:r>
        <w:rPr>
          <w:spacing w:val="-5"/>
        </w:rPr>
        <w:t>软件为函数的标准基址寄存器组分配地址</w:t>
      </w:r>
      <w:r>
        <w:rPr>
          <w:spacing w:val="-6"/>
        </w:rPr>
        <w:t>空间</w:t>
      </w:r>
      <w:r>
        <w:t>，并相应地设置寄存器</w:t>
      </w:r>
      <w:r>
        <w:rPr>
          <w:spacing w:val="-6"/>
        </w:rPr>
        <w:t>。函数的基址寄存器之一</w:t>
      </w:r>
      <w:r>
        <w:rPr>
          <w:spacing w:val="-17"/>
        </w:rPr>
        <w:t>包括用于MSI-X表的地址空间，尽管分配地址空间的系统软件不需要知道这是哪个基址寄存器，</w:t>
      </w:r>
      <w:r>
        <w:rPr>
          <w:spacing w:val="-6"/>
        </w:rPr>
        <w:t>或者</w:t>
      </w:r>
      <w:r>
        <w:t xml:space="preserve">    </w:t>
      </w:r>
      <w:r>
        <w:rPr>
          <w:spacing w:val="-6"/>
        </w:rPr>
        <w:t>地址</w:t>
      </w:r>
      <w:r>
        <w:rPr>
          <w:spacing w:val="-6"/>
        </w:rPr>
        <w:t>空间</w:t>
      </w:r>
      <w:r>
        <w:rPr>
          <w:spacing w:val="-6"/>
        </w:rPr>
        <w:t>用于</w:t>
      </w:r>
      <w:r>
        <w:rPr>
          <w:spacing w:val="-6"/>
        </w:rPr>
        <w:t>MSI-X</w:t>
      </w:r>
      <w:r>
        <w:rPr>
          <w:spacing w:val="-6"/>
        </w:rPr>
        <w:t>表。</w:t>
      </w:r>
      <w:r>
        <w:rPr>
          <w:spacing w:val="-6"/>
        </w:rPr>
        <w:t>同一个或另</w:t>
      </w:r>
      <w:r>
        <w:rPr>
          <w:spacing w:val="-6"/>
        </w:rPr>
        <w:t>一个基址</w:t>
      </w:r>
      <w:r>
        <w:rPr>
          <w:spacing w:val="-7"/>
        </w:rPr>
        <w:t>寄存</w:t>
      </w:r>
      <w:r>
        <w:rPr>
          <w:spacing w:val="-7"/>
        </w:rPr>
        <w:t>器包括</w:t>
      </w:r>
      <w:r>
        <w:rPr>
          <w:spacing w:val="-7"/>
        </w:rPr>
        <w:t>用于</w:t>
      </w:r>
    </w:p>
    <w:p>
      <w:pPr>
        <w:pStyle w:val="P68B1DB1-BodyText4"/>
        <w:ind w:left="888"/>
        <w:spacing w:line="251" w:lineRule="exact"/>
      </w:pPr>
      <w:r>
        <w:rPr>
          <w:spacing w:val="-6"/>
        </w:rPr>
        <w:t xml:space="preserve">MSI-X PBA，并且</w:t>
      </w:r>
      <w:r>
        <w:rPr>
          <w:spacing w:val="-18"/>
        </w:rPr>
        <w:t>关于系统软件</w:t>
      </w:r>
      <w:r>
        <w:rPr>
          <w:spacing w:val="-6"/>
        </w:rPr>
        <w:t>的</w:t>
      </w:r>
      <w:r>
        <w:rPr>
          <w:spacing w:val="-6"/>
        </w:rPr>
        <w:t>相同点</w:t>
      </w:r>
      <w:r>
        <w:rPr>
          <w:spacing w:val="-7"/>
        </w:rPr>
        <w:t>适用。</w:t>
      </w:r>
    </w:p>
    <w:p>
      <w:pPr>
        <w:pStyle w:val="P68B1DB1-BodyText4"/>
        <w:ind w:left="888"/>
        <w:spacing w:before="148" w:line="251" w:lineRule="exact"/>
      </w:pPr>
      <w:r>
        <w:rPr>
          <w:spacing w:val="-5"/>
        </w:rPr>
        <w:t>取决于系统软件策略、</w:t>
      </w:r>
      <w:r>
        <w:rPr>
          <w:spacing w:val="-6"/>
        </w:rPr>
        <w:t>系统</w:t>
      </w:r>
      <w:r>
        <w:rPr>
          <w:spacing w:val="-6"/>
        </w:rPr>
        <w:t>软件、设备驱动程序</w:t>
      </w:r>
      <w:r>
        <w:rPr>
          <w:spacing w:val="-6"/>
        </w:rPr>
        <w:t>软件，</w:t>
      </w:r>
      <w:r>
        <w:rPr>
          <w:spacing w:val="-6"/>
        </w:rPr>
        <w:t>或在</w:t>
      </w:r>
      <w:r>
        <w:rPr>
          <w:spacing w:val="-6"/>
        </w:rPr>
        <w:t>不同</w:t>
      </w:r>
      <w:r>
        <w:rPr>
          <w:spacing w:val="-6"/>
        </w:rPr>
        <w:t>时间</w:t>
      </w:r>
      <w:r>
        <w:rPr>
          <w:spacing w:val="-6"/>
        </w:rPr>
        <w:t>或</w:t>
      </w:r>
    </w:p>
    <w:p>
      <w:pPr>
        <w:pStyle w:val="P68B1DB1-BodyText4"/>
        <w:ind w:left="879"/>
        <w:spacing w:line="250" w:lineRule="exact"/>
      </w:pPr>
      <w:r>
        <w:rPr>
          <w:spacing w:val="-5"/>
        </w:rPr>
        <w:t>环境可以</w:t>
      </w:r>
      <w:r>
        <w:rPr>
          <w:spacing w:val="-5"/>
        </w:rPr>
        <w:t>用合适的向量配置功能</w:t>
      </w:r>
      <w:r>
        <w:rPr>
          <w:spacing w:val="-5"/>
        </w:rPr>
        <w:t>的MSI-X能力和表结构</w:t>
      </w:r>
      <w:r>
        <w:rPr>
          <w:spacing w:val="-6"/>
        </w:rPr>
        <w:t>。例如</w:t>
      </w:r>
      <w:r>
        <w:rPr>
          <w:spacing w:val="-6"/>
        </w:rPr>
        <w:t>是</w:t>
      </w:r>
    </w:p>
    <w:p>
      <w:pPr>
        <w:pStyle w:val="BodyText"/>
        <w:ind w:left="880" w:right="1212" w:firstLine="5"/>
        <w:spacing w:before="1" w:line="248" w:lineRule="auto"/>
      </w:pPr>
      <w:r>
        <w:rPr>
          <w:spacing w:val="-4"/>
        </w:rPr>
        <w:t>引导</w:t>
      </w:r>
      <w:r>
        <w:rPr>
          <w:spacing w:val="-4"/>
        </w:rPr>
        <w:t>环境</w:t>
      </w:r>
      <w:r>
        <w:rPr>
          <w:spacing w:val="-4"/>
        </w:rPr>
        <w:t>可能只需要</w:t>
      </w:r>
      <w:r>
        <w:rPr>
          <w:spacing w:val="-4"/>
        </w:rPr>
        <w:t>一</w:t>
      </w:r>
      <w:r>
        <w:rPr>
          <w:spacing w:val="-5"/>
        </w:rPr>
        <w:t>个</w:t>
      </w:r>
      <w:r>
        <w:rPr>
          <w:spacing w:val="-5"/>
        </w:rPr>
        <w:t>向量，</w:t>
      </w:r>
      <w:r>
        <w:rPr>
          <w:spacing w:val="-5"/>
        </w:rPr>
        <w:t>而用于运行应用程序的正常</w:t>
      </w:r>
      <w:r>
        <w:rPr>
          <w:spacing w:val="-5"/>
        </w:rPr>
        <w:t>操作</w:t>
      </w:r>
      <w:r>
        <w:rPr>
          <w:spacing w:val="-5"/>
        </w:rPr>
        <w:t>系统</w:t>
      </w:r>
      <w:r>
        <w:rPr>
          <w:spacing w:val="-5"/>
        </w:rPr>
        <w:t>环境</w:t>
      </w:r>
      <w:r>
        <w:rPr>
          <w:spacing w:val="-4"/>
        </w:rPr>
        <w:t>可以受益</w:t>
      </w:r>
      <w:r>
        <w:rPr>
          <w:spacing w:val="-4"/>
        </w:rPr>
        <w:t>于多</w:t>
      </w:r>
      <w:r>
        <w:rPr>
          <w:spacing w:val="-20"/>
        </w:rPr>
        <w:t>个</w:t>
      </w:r>
      <w:r>
        <w:rPr>
          <w:spacing w:val="-4"/>
        </w:rPr>
        <w:t>向量</w:t>
      </w:r>
      <w:r>
        <w:rPr>
          <w:spacing w:val="-5"/>
        </w:rPr>
        <w:t>，如果</w:t>
      </w:r>
      <w:r>
        <w:rPr>
          <w:spacing w:val="-5"/>
        </w:rPr>
        <w:t>函数</w:t>
      </w:r>
      <w:r>
        <w:rPr>
          <w:spacing w:val="-5"/>
        </w:rPr>
        <w:t>支持具有多个条目的MSI-X</w:t>
      </w:r>
      <w:r>
        <w:rPr>
          <w:spacing w:val="-5"/>
        </w:rPr>
        <w:t>表</w:t>
      </w:r>
      <w:r>
        <w:rPr>
          <w:spacing w:val="-5"/>
        </w:rPr>
        <w:t>的话。</w:t>
      </w:r>
      <w:r>
        <w:rPr>
          <w:spacing w:val="-5"/>
        </w:rPr>
        <w:t>为</w:t>
      </w:r>
    </w:p>
    <w:p>
      <w:pPr>
        <w:pStyle w:val="P68B1DB1-BodyText4"/>
        <w:ind w:left="886"/>
        <w:spacing w:line="251" w:lineRule="exact"/>
      </w:pPr>
      <w:r>
        <w:rPr>
          <w:spacing w:val="-5"/>
        </w:rPr>
        <w:t>在本节的其余部分中</w:t>
      </w:r>
    </w:p>
    <w:p>
      <w:pPr>
        <w:pStyle w:val="BodyText"/>
        <w:ind w:left="878" w:right="1717"/>
        <w:spacing w:before="147" w:line="250" w:lineRule="auto"/>
      </w:pPr>
      <w:r>
        <w:rPr>
          <w:spacing w:val="-6"/>
        </w:rPr>
        <w:t>软件</w:t>
      </w:r>
      <w:r>
        <w:rPr>
          <w:spacing w:val="-6"/>
        </w:rPr>
        <w:t>从</w:t>
      </w:r>
      <w:r>
        <w:rPr>
          <w:spacing w:val="-6"/>
        </w:rPr>
        <w:t>消息控制寄存器</w:t>
      </w:r>
      <w:r>
        <w:rPr>
          <w:spacing w:val="-18"/>
        </w:rPr>
        <w:t>读取表大小字段</w:t>
      </w:r>
      <w:r>
        <w:rPr>
          <w:spacing w:val="-6"/>
        </w:rPr>
        <w:t>，以确定</w:t>
      </w:r>
      <w:r>
        <w:rPr>
          <w:spacing w:val="-6"/>
        </w:rPr>
        <w:t>MSI-X</w:t>
      </w:r>
      <w:r>
        <w:rPr>
          <w:spacing w:val="-6"/>
        </w:rPr>
        <w:t>表</w:t>
      </w:r>
      <w:r>
        <w:rPr>
          <w:spacing w:val="-6"/>
        </w:rPr>
        <w:t>大小。</w:t>
      </w:r>
      <w:r>
        <w:rPr>
          <w:spacing w:val="-7"/>
        </w:rPr>
        <w:t>田野</w:t>
      </w:r>
      <w:r>
        <w:t xml:space="preserve">    </w:t>
      </w:r>
      <w:r>
        <w:rPr>
          <w:spacing w:val="-5"/>
        </w:rPr>
        <w:t>将</w:t>
      </w:r>
      <w:r>
        <w:rPr>
          <w:spacing w:val="-5"/>
        </w:rPr>
        <w:t>表条目数编码为N-1，</w:t>
      </w:r>
      <w:r>
        <w:rPr>
          <w:spacing w:val="-5"/>
        </w:rPr>
        <w:t>因此</w:t>
      </w:r>
      <w:r>
        <w:rPr>
          <w:spacing w:val="-5"/>
        </w:rPr>
        <w:t>软件</w:t>
      </w:r>
      <w:r>
        <w:rPr>
          <w:spacing w:val="-6"/>
        </w:rPr>
        <w:t>必须将</w:t>
      </w:r>
      <w:r>
        <w:rPr>
          <w:spacing w:val="-6"/>
        </w:rPr>
        <w:t>从</w:t>
      </w:r>
      <w:r>
        <w:rPr>
          <w:spacing w:val="-6"/>
        </w:rPr>
        <w:t>字段</w:t>
      </w:r>
      <w:r>
        <w:rPr>
          <w:spacing w:val="-18"/>
        </w:rPr>
        <w:t>读取的值加1</w:t>
      </w:r>
      <w:r>
        <w:rPr>
          <w:spacing w:val="-6"/>
        </w:rPr>
        <w:t>以计算</w:t>
      </w:r>
      <w:r>
        <w:rPr>
          <w:spacing w:val="-6"/>
        </w:rPr>
        <w:t>表条目数N。MSI-X</w:t>
      </w:r>
      <w:r>
        <w:rPr>
          <w:spacing w:val="-6"/>
        </w:rPr>
        <w:t>支持的最大</w:t>
      </w:r>
      <w:r>
        <w:rPr>
          <w:spacing w:val="-6"/>
        </w:rPr>
        <w:t>表</w:t>
      </w:r>
      <w:r>
        <w:rPr>
          <w:spacing w:val="-6"/>
        </w:rPr>
        <w:t>大小为</w:t>
      </w:r>
      <w:r>
        <w:rPr>
          <w:spacing w:val="-6"/>
        </w:rPr>
        <w:t>2048</w:t>
      </w:r>
      <w:r>
        <w:rPr>
          <w:spacing w:val="-13"/>
        </w:rPr>
        <w:t>个</w:t>
      </w:r>
      <w:r>
        <w:rPr>
          <w:spacing w:val="-6"/>
        </w:rPr>
        <w:t>条目</w:t>
      </w:r>
      <w:r>
        <w:rPr>
          <w:spacing w:val="-7"/>
        </w:rPr>
        <w:t>。</w:t>
      </w:r>
    </w:p>
    <w:p>
      <w:pPr>
        <w:pStyle w:val="BodyText"/>
        <w:ind w:left="880" w:right="1596" w:hanging="2"/>
        <w:spacing w:before="147" w:line="249" w:lineRule="auto"/>
      </w:pPr>
      <w:r>
        <w:rPr>
          <w:spacing w:val="-6"/>
        </w:rPr>
        <w:t>软件</w:t>
      </w:r>
      <w:r>
        <w:rPr>
          <w:spacing w:val="-7"/>
        </w:rPr>
        <w:t>通过</w:t>
      </w:r>
      <w:r>
        <w:rPr>
          <w:spacing w:val="-7"/>
        </w:rPr>
        <w:t>从</w:t>
      </w:r>
      <w:r>
        <w:rPr>
          <w:spacing w:val="-7"/>
        </w:rPr>
        <w:t>表偏移/表BIR</w:t>
      </w:r>
      <w:r>
        <w:t>读取</w:t>
      </w:r>
      <w:r>
        <w:rPr>
          <w:spacing w:val="-7"/>
        </w:rPr>
        <w:t>32位</w:t>
      </w:r>
      <w:r>
        <w:rPr>
          <w:spacing w:val="-7"/>
        </w:rPr>
        <w:t>值</w:t>
      </w:r>
      <w:r>
        <w:rPr>
          <w:spacing w:val="-7"/>
        </w:rPr>
        <w:t>来</w:t>
      </w:r>
      <w:r>
        <w:t>计算</w:t>
      </w:r>
      <w:r>
        <w:rPr>
          <w:spacing w:val="-7"/>
        </w:rPr>
        <w:t>MSI-X</w:t>
      </w:r>
      <w:r>
        <w:t>表</w:t>
      </w:r>
      <w:r>
        <w:rPr>
          <w:spacing w:val="-6"/>
        </w:rPr>
        <w:t>的基址</w:t>
      </w:r>
      <w:r>
        <w:t xml:space="preserve">   </w:t>
      </w:r>
      <w:r>
        <w:rPr>
          <w:spacing w:val="-6"/>
        </w:rPr>
        <w:t>寄存器，屏蔽掉</w:t>
      </w:r>
      <w:r>
        <w:rPr>
          <w:spacing w:val="-6"/>
        </w:rPr>
        <w:t>表BIR</w:t>
      </w:r>
      <w:r>
        <w:rPr>
          <w:spacing w:val="-6"/>
        </w:rPr>
        <w:t>的低</w:t>
      </w:r>
      <w:r>
        <w:rPr>
          <w:spacing w:val="-6"/>
        </w:rPr>
        <w:t>3</w:t>
      </w:r>
      <w:r>
        <w:t>位，并</w:t>
      </w:r>
      <w:r>
        <w:rPr>
          <w:spacing w:val="-7"/>
        </w:rPr>
        <w:t>将</w:t>
      </w:r>
      <w:r>
        <w:rPr>
          <w:spacing w:val="-7"/>
        </w:rPr>
        <w:t>剩余的QWORD对齐</w:t>
      </w:r>
      <w:r>
        <w:rPr>
          <w:spacing w:val="-7"/>
        </w:rPr>
        <w:t>的32位</w:t>
      </w:r>
      <w:r>
        <w:rPr>
          <w:spacing w:val="-7"/>
        </w:rPr>
        <w:t>表</w:t>
      </w:r>
      <w:r>
        <w:rPr>
          <w:spacing w:val="-7"/>
        </w:rPr>
        <w:t>偏移量</w:t>
      </w:r>
      <w:r>
        <w:t>添加</w:t>
      </w:r>
      <w:r>
        <w:rPr>
          <w:spacing w:val="-7"/>
        </w:rPr>
        <w:t>到</w:t>
      </w:r>
      <w:r>
        <w:t xml:space="preserve">   </w:t>
      </w:r>
      <w:r>
        <w:rPr>
          <w:spacing w:val="-6"/>
        </w:rPr>
        <w:t>地址</w:t>
      </w:r>
      <w:r>
        <w:rPr>
          <w:spacing w:val="-6"/>
        </w:rPr>
        <w:t>取自</w:t>
      </w:r>
      <w:r>
        <w:rPr>
          <w:spacing w:val="-17"/>
        </w:rPr>
        <w:t>表BIR所示</w:t>
      </w:r>
      <w:r>
        <w:rPr>
          <w:spacing w:val="-6"/>
        </w:rPr>
        <w:t>的基址</w:t>
      </w:r>
      <w:r>
        <w:rPr>
          <w:spacing w:val="-6"/>
        </w:rPr>
        <w:t>寄存器</w:t>
      </w:r>
      <w:r>
        <w:rPr>
          <w:spacing w:val="-6"/>
        </w:rPr>
        <w:t>。</w:t>
      </w:r>
      <w:r>
        <w:rPr>
          <w:spacing w:val="-14"/>
        </w:rPr>
        <w:t xml:space="preserve"> </w:t>
      </w:r>
      <w:r>
        <w:rPr>
          <w:spacing w:val="-6"/>
        </w:rPr>
        <w:t>软件</w:t>
      </w:r>
      <w:r>
        <w:rPr>
          <w:spacing w:val="-7"/>
        </w:rPr>
        <w:t>使用</w:t>
      </w:r>
      <w:r>
        <w:rPr>
          <w:spacing w:val="-7"/>
        </w:rPr>
        <w:t>与</w:t>
      </w:r>
      <w:r>
        <w:rPr>
          <w:spacing w:val="-7"/>
        </w:rPr>
        <w:t xml:space="preserve">PBA偏移/PBA BIR寄存</w:t>
      </w:r>
      <w:r>
        <w:rPr>
          <w:spacing w:val="-8"/>
        </w:rPr>
        <w:t xml:space="preserve">器相同的过程计算MSI-X PBA的基址。</w:t>
      </w:r>
    </w:p>
    <w:p>
      <w:pPr>
        <w:pStyle w:val="BodyText"/>
        <w:ind w:left="879" w:right="1350" w:firstLine="8"/>
        <w:spacing w:before="146" w:line="259" w:lineRule="auto"/>
      </w:pPr>
      <w:r>
        <w:rPr>
          <w:spacing w:val="-6"/>
        </w:rPr>
        <w:t>对于</w:t>
      </w:r>
      <w:r>
        <w:rPr>
          <w:spacing w:val="-6"/>
        </w:rPr>
        <w:t>将要使用</w:t>
      </w:r>
      <w:r>
        <w:rPr>
          <w:spacing w:val="-6"/>
        </w:rPr>
        <w:t>的</w:t>
      </w:r>
      <w:r>
        <w:rPr>
          <w:spacing w:val="-6"/>
        </w:rPr>
        <w:t>每个MSI-X</w:t>
      </w:r>
      <w:r>
        <w:rPr>
          <w:spacing w:val="-6"/>
        </w:rPr>
        <w:t>表条目</w:t>
      </w:r>
      <w:r>
        <w:t>，</w:t>
      </w:r>
      <w:r>
        <w:rPr>
          <w:spacing w:val="-6"/>
        </w:rPr>
        <w:t>软件</w:t>
      </w:r>
      <w:r>
        <w:rPr>
          <w:spacing w:val="-6"/>
        </w:rPr>
        <w:t>填写</w:t>
      </w:r>
      <w:r>
        <w:rPr>
          <w:spacing w:val="-6"/>
        </w:rPr>
        <w:t>消息</w:t>
      </w:r>
      <w:r>
        <w:rPr>
          <w:spacing w:val="-6"/>
        </w:rPr>
        <w:t>地址</w:t>
      </w:r>
      <w:r>
        <w:rPr>
          <w:spacing w:val="-6"/>
        </w:rPr>
        <w:t>字段、消息上</w:t>
      </w:r>
      <w:r>
        <w:rPr>
          <w:spacing w:val="-6"/>
        </w:rPr>
        <w:t>地址</w:t>
      </w:r>
      <w:r>
        <w:rPr>
          <w:spacing w:val="-7"/>
        </w:rPr>
        <w:t>字段，</w:t>
      </w:r>
      <w:r>
        <w:t xml:space="preserve">    </w:t>
      </w:r>
      <w:r>
        <w:rPr>
          <w:spacing w:val="-5"/>
        </w:rPr>
        <w:t>消息数据</w:t>
      </w:r>
      <w:r>
        <w:rPr>
          <w:spacing w:val="-5"/>
        </w:rPr>
        <w:t>字段和</w:t>
      </w:r>
      <w:r>
        <w:rPr>
          <w:spacing w:val="-5"/>
        </w:rPr>
        <w:t>矢量控制</w:t>
      </w:r>
      <w:r>
        <w:rPr>
          <w:spacing w:val="-5"/>
        </w:rPr>
        <w:t>字段。</w:t>
      </w:r>
      <w:r>
        <w:rPr>
          <w:spacing w:val="-17"/>
        </w:rPr>
        <w:t>矢量</w:t>
      </w:r>
      <w:r>
        <w:rPr>
          <w:spacing w:val="-5"/>
        </w:rPr>
        <w:t>控制</w:t>
      </w:r>
      <w:r>
        <w:rPr>
          <w:spacing w:val="-5"/>
        </w:rPr>
        <w:t>字段可以包含</w:t>
      </w:r>
      <w:r>
        <w:rPr>
          <w:spacing w:val="-6"/>
        </w:rPr>
        <w:t>可选的</w:t>
      </w:r>
      <w:r>
        <w:rPr>
          <w:spacing w:val="-6"/>
        </w:rPr>
        <w:t>转向</w:t>
      </w:r>
      <w:r>
        <w:rPr>
          <w:spacing w:val="-6"/>
        </w:rPr>
        <w:t>标签</w:t>
      </w:r>
      <w:r>
        <w:rPr>
          <w:spacing w:val="-6"/>
        </w:rPr>
        <w:t>字段。</w:t>
      </w:r>
      <w:r>
        <w:rPr>
          <w:spacing w:val="-14"/>
        </w:rPr>
        <w:t xml:space="preserve"> </w:t>
      </w:r>
      <w:r>
        <w:rPr>
          <w:spacing w:val="-6"/>
        </w:rPr>
        <w:t>软件</w:t>
      </w:r>
      <w:r>
        <w:rPr>
          <w:spacing w:val="-5"/>
        </w:rPr>
        <w:t>不得在未屏蔽时修改</w:t>
      </w:r>
      <w:r>
        <w:rPr>
          <w:spacing w:val="-18"/>
        </w:rPr>
        <w:t>条目</w:t>
      </w:r>
      <w:r>
        <w:rPr>
          <w:spacing w:val="-5"/>
        </w:rPr>
        <w:t>的</w:t>
      </w:r>
      <w:r>
        <w:rPr>
          <w:spacing w:val="-5"/>
        </w:rPr>
        <w:t>地址、数据或</w:t>
      </w:r>
      <w:r>
        <w:rPr>
          <w:spacing w:val="-5"/>
        </w:rPr>
        <w:t>引导</w:t>
      </w:r>
      <w:r>
        <w:rPr>
          <w:spacing w:val="-5"/>
        </w:rPr>
        <w:t>标签</w:t>
      </w:r>
      <w:r>
        <w:rPr>
          <w:spacing w:val="-5"/>
        </w:rPr>
        <w:t>字段</w:t>
      </w:r>
      <w:r>
        <w:rPr>
          <w:spacing w:val="-6"/>
        </w:rPr>
        <w:t>。请</w:t>
      </w:r>
      <w:r>
        <w:rPr>
          <w:spacing w:val="-6"/>
        </w:rPr>
        <w:t>参阅www.example.com</w:t>
      </w:r>
      <w:hyperlink w:history="true" w:anchor="bookmark203">
        <w:r>
          <w:rPr>
            <w:u w:val="single" w:color="C0C0C0"/>
            <w:spacing w:val="-6"/>
          </w:rPr>
          <w:t>部分</w:t>
        </w:r>
        <w:r>
          <w:rPr>
            <w:u w:val="single" w:color="C0C0C0"/>
            <w:spacing w:val="-6"/>
          </w:rPr>
          <w:t>6.1.4.5</w:t>
        </w:r>
      </w:hyperlink>
      <w:r>
        <w:rPr>
          <w:spacing w:val="-6"/>
        </w:rPr>
        <w:t>，</w:t>
      </w:r>
      <w:r>
        <w:t xml:space="preserve">    </w:t>
      </w:r>
      <w:r>
        <w:rPr>
          <w:spacing w:val="-3"/>
        </w:rPr>
        <w:t>续费</w:t>
      </w:r>
    </w:p>
    <w:p>
      <w:pPr>
        <w:spacing w:line="259" w:lineRule="auto"/>
        <w:sectPr>
          <w:footerReference w:type="default" r:id="rId24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20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pStyle w:val="P68B1DB1-BodyText263"/>
        <w:ind w:firstLine="870"/>
        <w:spacing w:line="4000" w:lineRule="exact"/>
      </w:pPr>
      <w:r>
        <w:pict>
          <v:group id="_x0000_s1202" style="mso-position-vertical-relative:line;mso-position-horizontal-relative:char;width:500pt;height:200pt;" filled="false" stroked="false" coordsize="10000,4000" coordorigin="0,0">
            <v:rect id="_x0000_s1204" style="position:absolute;left:0;top:0;width:10000;height:4000;" fillcolor="#E5F4FF" filled="true" stroked="false"/>
            <v:shape id="_x0000_s1206" style="position:absolute;left:324;top:293;width:9429;height:34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30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78"/>
                    </w:pPr>
                    <w:r>
                      <w:rPr>
                        <w:spacing w:val="-10"/>
                      </w:rPr>
                      <w:t>QWOR</w:t>
                    </w:r>
                    <w:r>
                      <w:rPr>
                        <w:spacing w:val="-11"/>
                      </w:rPr>
                      <w:t>D</w:t>
                    </w:r>
                    <w:r>
                      <w:rPr>
                        <w:spacing w:val="-11"/>
                      </w:rPr>
                      <w:t>访问</w:t>
                    </w:r>
                    <w:r>
                      <w:rPr>
                        <w:spacing w:val="-10"/>
                      </w:rPr>
                      <w:t>的特殊考虑</w:t>
                    </w:r>
                  </w:p>
                  <w:p>
                    <w:pPr>
                      <w:ind w:left="23"/>
                      <w:spacing w:before="144"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13"/>
                    </w:pPr>
                    <w:r>
                      <w:rPr>
                        <w:spacing w:val="-6"/>
                      </w:rPr>
                      <w:t>允许软件用DWORD</w:t>
                    </w:r>
                    <w:r>
                      <w:rPr>
                        <w:spacing w:val="-7"/>
                      </w:rPr>
                      <w:t>字</w:t>
                    </w:r>
                    <w:r>
                      <w:rPr>
                        <w:spacing w:val="-6"/>
                      </w:rPr>
                      <w:t>单独填写MSI-X表条目DWORD字段，</w:t>
                    </w:r>
                    <w:r>
                      <w:rPr>
                        <w:spacing w:val="-7"/>
                      </w:rPr>
                      <w:t>或</w:t>
                    </w:r>
                  </w:p>
                  <w:p>
                    <w:pPr>
                      <w:ind w:left="25" w:right="42" w:hanging="1"/>
                      <w:spacing w:before="1" w:line="248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在某些情况下，允许</w:t>
                    </w:r>
                    <w:r>
                      <w:rPr>
                        <w:spacing w:val="-17"/>
                      </w:rPr>
                      <w:t>用单个QWORD写入来</w:t>
                    </w:r>
                    <w:r>
                      <w:rPr>
                        <w:spacing w:val="-5"/>
                      </w:rPr>
                      <w:t>填充</w:t>
                    </w:r>
                    <w:r>
                      <w:rPr>
                        <w:spacing w:val="-6"/>
                      </w:rPr>
                      <w:t>适当的DWORD对</w:t>
                    </w:r>
                    <w:r>
                      <w:rPr>
                        <w:spacing w:val="-6"/>
                      </w:rPr>
                      <w:t>。</w:t>
                    </w:r>
                    <w:r>
                      <w:rPr>
                        <w:spacing w:val="-14"/>
                      </w:rPr>
                      <w:t>特别</w:t>
                    </w:r>
                    <w:r>
                      <w:rPr>
                        <w:spacing w:val="-6"/>
                      </w:rPr>
                      <w:t>是，</w:t>
                    </w:r>
                    <w:r>
                      <w:rPr>
                        <w:spacing w:val="-6"/>
                      </w:rPr>
                      <w:t>软件</w:t>
                    </w:r>
                    <w:r>
                      <w:rPr>
                        <w:spacing w:val="-6"/>
                      </w:rPr>
                      <w:t>总是允许</w:t>
                    </w:r>
                    <w:r>
                      <w:rPr>
                        <w:spacing w:val="-16"/>
                      </w:rPr>
                      <w:t>用一个QWORD写来</w:t>
                    </w:r>
                    <w:r>
                      <w:rPr>
                        <w:spacing w:val="-6"/>
                      </w:rPr>
                      <w:t>填写</w:t>
                    </w:r>
                    <w:r>
                      <w:rPr>
                        <w:spacing w:val="-6"/>
                      </w:rPr>
                      <w:t>消息</w:t>
                    </w:r>
                    <w:r>
                      <w:rPr>
                        <w:spacing w:val="-6"/>
                      </w:rPr>
                      <w:t>地址和消息上</w:t>
                    </w:r>
                    <w:r>
                      <w:rPr>
                        <w:spacing w:val="-6"/>
                      </w:rPr>
                      <w:t>地址</w:t>
                    </w:r>
                    <w:r>
                      <w:rPr>
                        <w:spacing w:val="-6"/>
                      </w:rPr>
                      <w:t>字段</w:t>
                    </w:r>
                    <w:r>
                      <w:rPr>
                        <w:spacing w:val="-7"/>
                      </w:rPr>
                      <w:t>。如果</w:t>
                    </w:r>
                    <w:r>
                      <w:rPr>
                        <w:spacing w:val="-5"/>
                      </w:rPr>
                      <w:t>给定条目当前被屏蔽</w:t>
                    </w:r>
                    <w:r>
                      <w:rPr>
                        <w:spacing w:val="-6"/>
                      </w:rPr>
                      <w:t>（通过其屏蔽位</w:t>
                    </w:r>
                    <w:r>
                      <w:rPr>
                        <w:spacing w:val="-6"/>
                      </w:rPr>
                      <w:t>或</w:t>
                    </w:r>
                    <w:r>
                      <w:rPr>
                        <w:spacing w:val="-6"/>
                      </w:rPr>
                      <w:t>功能屏蔽位），</w:t>
                    </w:r>
                    <w:r>
                      <w:rPr>
                        <w:spacing w:val="-6"/>
                      </w:rPr>
                      <w:t>则允许</w:t>
                    </w:r>
                    <w:r>
                      <w:rPr>
                        <w:spacing w:val="-16"/>
                      </w:rPr>
                      <w:t>软件</w:t>
                    </w:r>
                    <w:r>
                      <w:rPr>
                        <w:spacing w:val="-6"/>
                      </w:rPr>
                      <w:t>填写</w:t>
                    </w:r>
                  </w:p>
                  <w:p>
                    <w:pPr>
                      <w:ind w:left="21" w:right="49" w:firstLine="11"/>
                      <w:spacing w:before="1" w:line="248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消息数据和</w:t>
                    </w:r>
                    <w:r>
                      <w:rPr>
                        <w:spacing w:val="-6"/>
                      </w:rPr>
                      <w:t>矢量控制</w:t>
                    </w:r>
                    <w:r>
                      <w:rPr>
                        <w:spacing w:val="-6"/>
                      </w:rPr>
                      <w:t>字段</w:t>
                    </w:r>
                    <w:r>
                      <w:rPr>
                        <w:spacing w:val="-6"/>
                      </w:rPr>
                      <w:t>使用</w:t>
                    </w:r>
                    <w:r>
                      <w:rPr>
                        <w:spacing w:val="-6"/>
                      </w:rPr>
                      <w:t>单个</w:t>
                    </w:r>
                    <w:r>
                      <w:rPr>
                        <w:spacing w:val="-7"/>
                      </w:rPr>
                      <w:t>QWORD</w:t>
                    </w:r>
                    <w:r>
                      <w:rPr>
                        <w:spacing w:val="-7"/>
                      </w:rPr>
                      <w:t>写入，</w:t>
                    </w:r>
                    <w:r>
                      <w:rPr>
                        <w:spacing w:val="-7"/>
                      </w:rPr>
                      <w:t>利用</w:t>
                    </w:r>
                    <w:r>
                      <w:rPr>
                        <w:spacing w:val="-7"/>
                      </w:rPr>
                      <w:t>消息数据</w:t>
                    </w:r>
                    <w:r>
                      <w:rPr>
                        <w:spacing w:val="-5"/>
                      </w:rPr>
                      <w:t>字段</w:t>
                    </w:r>
                    <w:r>
                      <w:rPr>
                        <w:spacing w:val="-5"/>
                      </w:rPr>
                      <w:t>保证</w:t>
                    </w:r>
                    <w:r>
                      <w:rPr>
                        <w:spacing w:val="-5"/>
                      </w:rPr>
                      <w:t>在</w:t>
                    </w:r>
                    <w:r>
                      <w:rPr>
                        <w:spacing w:val="-5"/>
                      </w:rPr>
                      <w:t>不晚</w:t>
                    </w:r>
                    <w:r>
                      <w:rPr>
                        <w:spacing w:val="-5"/>
                      </w:rPr>
                      <w:t>于</w:t>
                    </w:r>
                    <w:r>
                      <w:rPr>
                        <w:spacing w:val="-5"/>
                      </w:rPr>
                      <w:t>矢量控制</w:t>
                    </w:r>
                    <w:r>
                      <w:rPr>
                        <w:spacing w:val="-5"/>
                      </w:rPr>
                      <w:t>字段的情况下对硬件可见的事实。如果</w:t>
                    </w:r>
                    <w:r>
                      <w:rPr>
                        <w:spacing w:val="-5"/>
                      </w:rPr>
                      <w:t>软件</w:t>
                    </w:r>
                  </w:p>
                  <w:p>
                    <w:pPr>
                      <w:ind w:left="32" w:right="20" w:hanging="13"/>
                      <w:spacing w:before="1" w:line="248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要</w:t>
                    </w:r>
                    <w:r>
                      <w:rPr>
                        <w:spacing w:val="-5"/>
                      </w:rPr>
                      <w:t>屏蔽当前未屏蔽的条目（</w:t>
                    </w:r>
                    <w:r>
                      <w:rPr>
                        <w:spacing w:val="-6"/>
                      </w:rPr>
                      <w:t>不</w:t>
                    </w:r>
                    <w:r>
                      <w:rPr>
                        <w:spacing w:val="-6"/>
                      </w:rPr>
                      <w:t>设置</w:t>
                    </w:r>
                    <w:r>
                      <w:rPr>
                        <w:spacing w:val="-6"/>
                      </w:rPr>
                      <w:t>功能屏蔽位），</w:t>
                    </w:r>
                    <w:r>
                      <w:rPr>
                        <w:spacing w:val="-6"/>
                      </w:rPr>
                      <w:t>软件必须</w:t>
                    </w:r>
                    <w:r>
                      <w:t>使用对矢量控制字段的DWORD写入</w:t>
                    </w:r>
                    <w:r>
                      <w:rPr>
                        <w:spacing w:val="-6"/>
                      </w:rPr>
                      <w:t>来设置</w:t>
                    </w:r>
                    <w:r>
                      <w:rPr>
                        <w:spacing w:val="-6"/>
                      </w:rPr>
                      <w:t>条目</w:t>
                    </w:r>
                  </w:p>
                  <w:p>
                    <w:pPr>
                      <w:ind w:left="25" w:right="193"/>
                      <w:spacing w:line="268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和</w:t>
                    </w:r>
                    <w:r>
                      <w:rPr>
                        <w:spacing w:val="-5"/>
                      </w:rPr>
                      <w:t>向量控制</w:t>
                    </w:r>
                    <w:r>
                      <w:rPr>
                        <w:spacing w:val="-5"/>
                      </w:rPr>
                      <w:t>字段可能导致</w:t>
                    </w:r>
                    <w:r>
                      <w:rPr>
                        <w:spacing w:val="-6"/>
                      </w:rPr>
                      <w:t>在</w:t>
                    </w:r>
                    <w:r>
                      <w:rPr>
                        <w:spacing w:val="-18"/>
                      </w:rPr>
                      <w:t>向量控制字段</w:t>
                    </w:r>
                    <w:r>
                      <w:rPr>
                        <w:spacing w:val="-6"/>
                      </w:rPr>
                      <w:t>中的掩码位</w:t>
                    </w:r>
                    <w:r>
                      <w:rPr>
                        <w:spacing w:val="-4"/>
                      </w:rPr>
                      <w:t>变为</w:t>
                    </w:r>
                    <w:r>
                      <w:rPr>
                        <w:spacing w:val="-4"/>
                      </w:rPr>
                      <w:t>置位之前修改消息数据字段。</w:t>
                    </w:r>
                  </w:p>
                </w:txbxContent>
              </v:textbox>
            </v:shape>
            <v:shape id="_x0000_s1208" style="position:absolute;left:0;top:0;width:100;height:4000;" filled="false" stroked="false" type="#_x0000_t75">
              <v:imagedata o:title="" r:id="rId244"/>
            </v:shape>
          </v:group>
        </w:pict>
      </w:r>
    </w:p>
    <w:p>
      <w:pPr>
        <w:pStyle w:val="BodyText"/>
        <w:ind w:left="886" w:right="1592" w:firstLine="1"/>
        <w:spacing w:before="202" w:line="250" w:lineRule="auto"/>
      </w:pPr>
      <w:r>
        <w:rPr>
          <w:spacing w:val="-5"/>
        </w:rPr>
        <w:t>为便于将来规范使用</w:t>
      </w:r>
      <w:r>
        <w:rPr>
          <w:spacing w:val="-5"/>
        </w:rPr>
        <w:t>，</w:t>
      </w:r>
      <w:r>
        <w:rPr>
          <w:spacing w:val="-17"/>
        </w:rPr>
        <w:t>矢量控制字段</w:t>
      </w:r>
      <w:r>
        <w:rPr>
          <w:spacing w:val="-5"/>
        </w:rPr>
        <w:t>中的保留位</w:t>
      </w:r>
      <w:r>
        <w:rPr>
          <w:spacing w:val="-5"/>
        </w:rPr>
        <w:t>必须由</w:t>
      </w:r>
      <w:r>
        <w:rPr>
          <w:spacing w:val="-18"/>
        </w:rPr>
        <w:t>软件保留</w:t>
      </w:r>
      <w:r>
        <w:rPr>
          <w:spacing w:val="-5"/>
        </w:rPr>
        <w:t>其</w:t>
      </w:r>
      <w:r>
        <w:rPr>
          <w:spacing w:val="-5"/>
        </w:rPr>
        <w:t>默认</w:t>
      </w:r>
      <w:r>
        <w:rPr>
          <w:spacing w:val="-5"/>
        </w:rPr>
        <w:t>值</w:t>
      </w:r>
      <w:r>
        <w:rPr>
          <w:spacing w:val="-6"/>
        </w:rPr>
        <w:t>。如果</w:t>
      </w:r>
      <w:r>
        <w:rPr>
          <w:spacing w:val="-6"/>
        </w:rPr>
        <w:t>软件不保留</w:t>
      </w:r>
      <w:r>
        <w:rPr>
          <w:spacing w:val="-6"/>
        </w:rPr>
        <w:t>它们</w:t>
      </w:r>
      <w:r>
        <w:rPr>
          <w:spacing w:val="-20"/>
        </w:rPr>
        <w:t>的</w:t>
      </w:r>
      <w:r>
        <w:rPr>
          <w:spacing w:val="-6"/>
        </w:rPr>
        <w:t>值，</w:t>
      </w:r>
      <w:r>
        <w:rPr>
          <w:spacing w:val="-6"/>
        </w:rPr>
        <w:t>则结果是未定义的。</w:t>
      </w:r>
    </w:p>
    <w:p>
      <w:pPr>
        <w:pStyle w:val="BodyText"/>
        <w:ind w:left="874" w:right="1496" w:firstLine="13"/>
        <w:spacing w:before="145" w:line="250" w:lineRule="auto"/>
      </w:pPr>
      <w:r>
        <w:rPr>
          <w:spacing w:val="-6"/>
        </w:rPr>
        <w:t>对于</w:t>
      </w:r>
      <w:r>
        <w:rPr>
          <w:spacing w:val="-6"/>
        </w:rPr>
        <w:t>软件选择不</w:t>
      </w:r>
      <w:r>
        <w:rPr>
          <w:spacing w:val="-6"/>
        </w:rPr>
        <w:t>配置</w:t>
      </w:r>
      <w:r>
        <w:rPr>
          <w:spacing w:val="-7"/>
        </w:rPr>
        <w:t>用于</w:t>
      </w:r>
      <w:r>
        <w:rPr>
          <w:spacing w:val="-7"/>
        </w:rPr>
        <w:t>生成消息的每个MSI-X表条目，</w:t>
      </w:r>
      <w:r>
        <w:rPr>
          <w:spacing w:val="-7"/>
        </w:rPr>
        <w:t>软件可以</w:t>
      </w:r>
      <w:r>
        <w:rPr>
          <w:spacing w:val="-7"/>
        </w:rPr>
        <w:t>简单地使条目</w:t>
      </w:r>
      <w:r>
        <w:rPr>
          <w:spacing w:val="-5"/>
        </w:rPr>
        <w:t>处于</w:t>
      </w:r>
      <w:r>
        <w:rPr>
          <w:spacing w:val="-6"/>
        </w:rPr>
        <w:t>其</w:t>
      </w:r>
      <w:r>
        <w:rPr>
          <w:spacing w:val="-6"/>
        </w:rPr>
        <w:t>被屏蔽的默认状态。</w:t>
      </w:r>
    </w:p>
    <w:p>
      <w:pPr>
        <w:pStyle w:val="BodyText"/>
        <w:ind w:left="874" w:right="1348" w:firstLine="3"/>
        <w:spacing w:before="148" w:line="250" w:lineRule="auto"/>
      </w:pPr>
      <w:r>
        <w:rPr>
          <w:spacing w:val="-5"/>
        </w:rPr>
        <w:t>允许软件</w:t>
      </w:r>
      <w:r>
        <w:rPr>
          <w:spacing w:val="-18"/>
        </w:rPr>
        <w:t>用相同的向量</w:t>
      </w:r>
      <w:r>
        <w:rPr>
          <w:spacing w:val="-5"/>
        </w:rPr>
        <w:t>配置</w:t>
      </w:r>
      <w:r>
        <w:rPr>
          <w:spacing w:val="-6"/>
        </w:rPr>
        <w:t>多个MSI-X</w:t>
      </w:r>
      <w:r>
        <w:rPr>
          <w:spacing w:val="-6"/>
        </w:rPr>
        <w:t>表条目</w:t>
      </w:r>
      <w:r>
        <w:rPr>
          <w:spacing w:val="-6"/>
        </w:rPr>
        <w:t>，并且</w:t>
      </w:r>
      <w:r>
        <w:rPr>
          <w:spacing w:val="-5"/>
        </w:rPr>
        <w:t>当</w:t>
      </w:r>
      <w:r>
        <w:rPr>
          <w:spacing w:val="-5"/>
        </w:rPr>
        <w:t>分配的向量</w:t>
      </w:r>
      <w:r>
        <w:rPr>
          <w:spacing w:val="-5"/>
        </w:rPr>
        <w:t>少于请求</w:t>
      </w:r>
      <w:r>
        <w:rPr>
          <w:spacing w:val="-6"/>
        </w:rPr>
        <w:t>的向量时，这可能确实是必要的。</w:t>
      </w:r>
    </w:p>
    <w:p>
      <w:pPr>
        <w:pStyle w:val="P68B1DB1-BodyText190"/>
        <w:ind w:firstLine="870"/>
        <w:spacing w:before="194" w:line="3900" w:lineRule="exact"/>
      </w:pPr>
      <w:r>
        <w:pict>
          <v:group id="_x0000_s1210" style="mso-position-vertical-relative:line;mso-position-horizontal-relative:char;width:500pt;height:195pt;" filled="false" stroked="false" coordsize="10000,3900" coordorigin="0,0">
            <v:rect id="_x0000_s1212" style="position:absolute;left:0;top:0;width:10000;height:3900;" fillcolor="#E5F4FF" filled="true" stroked="false"/>
            <v:shape id="_x0000_s1214" style="position:absolute;left:320;top:293;width:9255;height:33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48"/>
                    </w:pPr>
                    <w:r>
                      <w:t>执行说明</w:t>
                    </w:r>
                  </w:p>
                  <w:p>
                    <w:pPr>
                      <w:ind w:left="51"/>
                      <w:spacing w:before="120" w:line="186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68"/>
                    </w:pPr>
                    <w:r>
                      <w:rPr>
                        <w:spacing w:val="-12"/>
                      </w:rPr>
                      <w:t>处理MSI-X矢量</w:t>
                    </w:r>
                    <w:r>
                      <w:rPr>
                        <w:spacing w:val="-13"/>
                      </w:rPr>
                      <w:t>短路</w:t>
                    </w:r>
                  </w:p>
                  <w:p>
                    <w:pPr>
                      <w:ind w:left="37"/>
                      <w:spacing w:before="169"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13"/>
                    </w:pPr>
                    <w:r>
                      <w:rPr>
                        <w:spacing w:val="-5"/>
                      </w:rPr>
                      <w:t>对于分配给函数的向量少于所需向量的情况，软件控制的别名为</w:t>
                    </w:r>
                  </w:p>
                  <w:p>
                    <w:pPr>
                      <w:ind w:left="25" w:right="72" w:firstLine="3"/>
                      <w:spacing w:before="1" w:line="248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由MSI-X实现的是</w:t>
                    </w:r>
                    <w:r>
                      <w:rPr>
                        <w:spacing w:val="-6"/>
                      </w:rPr>
                      <w:t>解决</w:t>
                    </w:r>
                    <w:r>
                      <w:rPr>
                        <w:spacing w:val="-6"/>
                      </w:rPr>
                      <w:t>这种</w:t>
                    </w:r>
                    <w:r>
                      <w:rPr>
                        <w:spacing w:val="-6"/>
                      </w:rPr>
                      <w:t>情况的一种方法。例如</w:t>
                    </w:r>
                    <w:r>
                      <w:rPr>
                        <w:spacing w:val="-6"/>
                      </w:rPr>
                      <w:t>，</w:t>
                    </w:r>
                    <w:r>
                      <w:rPr>
                        <w:spacing w:val="-6"/>
                      </w:rPr>
                      <w:t>如果函数</w:t>
                    </w:r>
                    <w:r>
                      <w:rPr>
                        <w:spacing w:val="-6"/>
                      </w:rPr>
                      <w:t>支持</w:t>
                    </w:r>
                    <w:r>
                      <w:rPr>
                        <w:spacing w:val="-6"/>
                      </w:rPr>
                      <w:t>五个队列，</w:t>
                    </w:r>
                    <w:r>
                      <w:t xml:space="preserve">   </w:t>
                    </w:r>
                    <w:r>
                      <w:rPr>
                        <w:spacing w:val="-5"/>
                      </w:rPr>
                      <w:t>每</w:t>
                    </w:r>
                    <w:r>
                      <w:rPr>
                        <w:spacing w:val="-18"/>
                      </w:rPr>
                      <w:t>一个都</w:t>
                    </w:r>
                    <w:r>
                      <w:rPr>
                        <w:spacing w:val="-5"/>
                      </w:rPr>
                      <w:t>具有相关联的MSI-X</w:t>
                    </w:r>
                    <w:r>
                      <w:rPr>
                        <w:spacing w:val="-5"/>
                      </w:rPr>
                      <w:t>表条目，但是仅</w:t>
                    </w:r>
                    <w:r>
                      <w:rPr>
                        <w:spacing w:val="-18"/>
                      </w:rPr>
                      <w:t>分配了</w:t>
                    </w:r>
                    <w:r>
                      <w:rPr>
                        <w:spacing w:val="-5"/>
                      </w:rPr>
                      <w:t>三</w:t>
                    </w:r>
                    <w:r>
                      <w:rPr>
                        <w:spacing w:val="-20"/>
                      </w:rPr>
                      <w:t>个</w:t>
                    </w:r>
                    <w:r>
                      <w:rPr>
                        <w:spacing w:val="-6"/>
                      </w:rPr>
                      <w:t>向量</w:t>
                    </w:r>
                    <w:r>
                      <w:rPr>
                        <w:spacing w:val="-6"/>
                      </w:rPr>
                      <w:t>，则</w:t>
                    </w:r>
                    <w:r>
                      <w:rPr>
                        <w:spacing w:val="-6"/>
                      </w:rPr>
                      <w:t>该功能</w:t>
                    </w:r>
                    <w:r>
                      <w:rPr>
                        <w:spacing w:val="-6"/>
                      </w:rPr>
                      <w:t>可以被</w:t>
                    </w:r>
                    <w:r>
                      <w:rPr>
                        <w:spacing w:val="-6"/>
                      </w:rPr>
                      <w:t>设计</w:t>
                    </w:r>
                    <w:r>
                      <w:rPr>
                        <w:spacing w:val="-4"/>
                      </w:rPr>
                      <w:t>用于</w:t>
                    </w:r>
                    <w:r>
                      <w:rPr>
                        <w:spacing w:val="-4"/>
                      </w:rPr>
                      <w:t>软件</w:t>
                    </w:r>
                    <w:r>
                      <w:rPr>
                        <w:spacing w:val="-4"/>
                      </w:rPr>
                      <w:t>仍然</w:t>
                    </w:r>
                    <w:r>
                      <w:rPr>
                        <w:spacing w:val="-4"/>
                      </w:rPr>
                      <w:t>配置所有</w:t>
                    </w:r>
                    <w:r>
                      <w:rPr>
                        <w:spacing w:val="-4"/>
                      </w:rPr>
                      <w:t>五</w:t>
                    </w:r>
                    <w:r>
                      <w:rPr>
                        <w:spacing w:val="-18"/>
                      </w:rPr>
                      <w:t>个</w:t>
                    </w:r>
                    <w:r>
                      <w:rPr>
                        <w:spacing w:val="-4"/>
                      </w:rPr>
                      <w:t>表</w:t>
                    </w:r>
                    <w:r>
                      <w:rPr>
                        <w:spacing w:val="-4"/>
                      </w:rPr>
                      <w:t>条目，将一个</w:t>
                    </w:r>
                    <w:r>
                      <w:rPr>
                        <w:spacing w:val="-4"/>
                      </w:rPr>
                      <w:t>或多</w:t>
                    </w:r>
                    <w:r>
                      <w:rPr>
                        <w:spacing w:val="-20"/>
                      </w:rPr>
                      <w:t>个</w:t>
                    </w:r>
                    <w:r>
                      <w:rPr>
                        <w:spacing w:val="-4"/>
                      </w:rPr>
                      <w:t>向量</w:t>
                    </w:r>
                    <w:r>
                      <w:rPr>
                        <w:spacing w:val="-18"/>
                      </w:rPr>
                      <w:t>分配</w:t>
                    </w:r>
                    <w:r>
                      <w:rPr>
                        <w:spacing w:val="-4"/>
                      </w:rPr>
                      <w:t>给</w:t>
                    </w:r>
                    <w:r>
                      <w:rPr>
                        <w:spacing w:val="-5"/>
                      </w:rPr>
                      <w:t>多</w:t>
                    </w:r>
                    <w:r>
                      <w:rPr>
                        <w:spacing w:val="-18"/>
                      </w:rPr>
                      <w:t>个</w:t>
                    </w:r>
                    <w:r>
                      <w:rPr>
                        <w:spacing w:val="-5"/>
                      </w:rPr>
                      <w:t>表</w:t>
                    </w:r>
                    <w:r>
                      <w:rPr>
                        <w:spacing w:val="-5"/>
                      </w:rPr>
                      <w:t>条目。</w:t>
                    </w:r>
                  </w:p>
                  <w:p>
                    <w:pPr>
                      <w:ind w:left="27" w:right="384"/>
                      <w:spacing w:line="268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软件可以</w:t>
                    </w:r>
                    <w:r>
                      <w:rPr>
                        <w:spacing w:val="-6"/>
                      </w:rPr>
                      <w:t>将</w:t>
                    </w:r>
                    <w:r>
                      <w:rPr>
                        <w:spacing w:val="-6"/>
                      </w:rPr>
                      <w:t>三</w:t>
                    </w:r>
                    <w:r>
                      <w:rPr>
                        <w:spacing w:val="-20"/>
                      </w:rPr>
                      <w:t>个</w:t>
                    </w:r>
                    <w:r>
                      <w:rPr>
                        <w:spacing w:val="-6"/>
                      </w:rPr>
                      <w:t>向量</w:t>
                    </w:r>
                    <w:r>
                      <w:rPr>
                        <w:spacing w:val="-6"/>
                      </w:rPr>
                      <w:t>{A，B，C}</w:t>
                    </w:r>
                    <w:r>
                      <w:rPr>
                        <w:spacing w:val="-18"/>
                      </w:rPr>
                      <w:t>分配</w:t>
                    </w:r>
                    <w:r>
                      <w:rPr>
                        <w:spacing w:val="-6"/>
                      </w:rPr>
                      <w:t>给</w:t>
                    </w:r>
                    <w:r>
                      <w:rPr>
                        <w:spacing w:val="-6"/>
                      </w:rPr>
                      <w:t>五个条目作为</w:t>
                    </w:r>
                    <w:r>
                      <w:rPr>
                        <w:spacing w:val="-6"/>
                      </w:rPr>
                      <w:t>ABCCC，ABBCC，</w:t>
                    </w:r>
                    <w:r>
                      <w:rPr>
                        <w:spacing w:val="-6"/>
                      </w:rPr>
                      <w:t>ABCBA或</w:t>
                    </w:r>
                    <w:r>
                      <w:rPr>
                        <w:spacing w:val="-6"/>
                      </w:rPr>
                      <w:t>其他</w:t>
                    </w:r>
                    <w:r>
                      <w:rPr>
                        <w:spacing w:val="-6"/>
                      </w:rPr>
                      <w:t>类似</w:t>
                    </w:r>
                    <w:r>
                      <w:t>的</w:t>
                    </w:r>
                    <w:r>
                      <w:rPr>
                        <w:spacing w:val="-2"/>
                      </w:rPr>
                      <w:t>组合。</w:t>
                    </w:r>
                  </w:p>
                  <w:p>
                    <w:pPr>
                      <w:ind w:left="27" w:right="20" w:hanging="8"/>
                      <w:spacing w:before="109" w:line="251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可替代地</w:t>
                    </w:r>
                    <w:r>
                      <w:rPr>
                        <w:spacing w:val="-5"/>
                      </w:rPr>
                      <w:t>，功能</w:t>
                    </w:r>
                    <w:r>
                      <w:rPr>
                        <w:spacing w:val="-5"/>
                      </w:rPr>
                      <w:t>可以被设计</w:t>
                    </w:r>
                    <w:r>
                      <w:rPr>
                        <w:spacing w:val="-5"/>
                      </w:rPr>
                      <w:t>用于</w:t>
                    </w:r>
                    <w:r>
                      <w:rPr>
                        <w:spacing w:val="-5"/>
                      </w:rPr>
                      <w:t>软件</w:t>
                    </w:r>
                    <w:r>
                      <w:rPr>
                        <w:spacing w:val="-5"/>
                      </w:rPr>
                      <w:t>以</w:t>
                    </w:r>
                    <w:r>
                      <w:rPr>
                        <w:spacing w:val="-5"/>
                      </w:rPr>
                      <w:t>将其配置（使用设备</w:t>
                    </w:r>
                    <w:r>
                      <w:rPr>
                        <w:spacing w:val="-5"/>
                      </w:rPr>
                      <w:t>特定</w:t>
                    </w:r>
                    <w:r>
                      <w:rPr>
                        <w:spacing w:val="-6"/>
                      </w:rPr>
                      <w:t>机制）</w:t>
                    </w:r>
                    <w:r>
                      <w:rPr>
                        <w:spacing w:val="-6"/>
                      </w:rPr>
                      <w:t>为</w:t>
                    </w:r>
                    <w:r>
                      <w:rPr>
                        <w:spacing w:val="-6"/>
                      </w:rPr>
                      <w:t>仅使用</w:t>
                    </w:r>
                    <w:r>
                      <w:rPr>
                        <w:spacing w:val="-6"/>
                      </w:rPr>
                      <w:t>三个队列和</w:t>
                    </w:r>
                    <w:r>
                      <w:rPr>
                        <w:spacing w:val="-6"/>
                      </w:rPr>
                      <w:t>三个MSI-X</w:t>
                    </w:r>
                    <w:r>
                      <w:rPr>
                        <w:spacing w:val="-6"/>
                      </w:rPr>
                      <w:t>表</w:t>
                    </w:r>
                    <w:r>
                      <w:rPr>
                        <w:spacing w:val="-7"/>
                      </w:rPr>
                      <w:t>条目。软件</w:t>
                    </w:r>
                    <w:r>
                      <w:rPr>
                        <w:spacing w:val="-7"/>
                      </w:rPr>
                      <w:t>可以</w:t>
                    </w:r>
                    <w:r>
                      <w:rPr>
                        <w:spacing w:val="-7"/>
                      </w:rPr>
                      <w:t>将</w:t>
                    </w:r>
                    <w:r>
                      <w:rPr>
                        <w:spacing w:val="-7"/>
                      </w:rPr>
                      <w:t>三</w:t>
                    </w:r>
                    <w:r>
                      <w:rPr>
                        <w:spacing w:val="-20"/>
                      </w:rPr>
                      <w:t>个</w:t>
                    </w:r>
                    <w:r>
                      <w:rPr>
                        <w:spacing w:val="-7"/>
                      </w:rPr>
                      <w:t>向量</w:t>
                    </w:r>
                    <w:r>
                      <w:rPr>
                        <w:spacing w:val="-7"/>
                      </w:rPr>
                      <w:t>{A，B，C}</w:t>
                    </w:r>
                    <w:r>
                      <w:rPr>
                        <w:spacing w:val="-18"/>
                      </w:rPr>
                      <w:t>分配</w:t>
                    </w:r>
                    <w:r>
                      <w:rPr>
                        <w:spacing w:val="-7"/>
                      </w:rPr>
                      <w:t>给</w:t>
                    </w:r>
                    <w:r>
                      <w:rPr>
                        <w:spacing w:val="-7"/>
                      </w:rPr>
                      <w:t>五个</w:t>
                    </w:r>
                    <w:r>
                      <w:t xml:space="preserve">   </w:t>
                    </w:r>
                    <w:r>
                      <w:rPr>
                        <w:spacing w:val="-4"/>
                      </w:rPr>
                      <w:t>条目为</w:t>
                    </w:r>
                    <w:r>
                      <w:rPr>
                        <w:spacing w:val="-4"/>
                      </w:rPr>
                      <w:t>ABC-、</w:t>
                    </w:r>
                    <w:r>
                      <w:rPr>
                        <w:spacing w:val="-4"/>
                      </w:rPr>
                      <w:t>A-B-C、A-CB</w:t>
                    </w:r>
                    <w:r>
                      <w:rPr>
                        <w:spacing w:val="-4"/>
                      </w:rPr>
                      <w:t>或</w:t>
                    </w:r>
                    <w:r>
                      <w:rPr>
                        <w:spacing w:val="-4"/>
                      </w:rPr>
                      <w:t>其他</w:t>
                    </w:r>
                    <w:r>
                      <w:rPr>
                        <w:spacing w:val="-4"/>
                      </w:rPr>
                      <w:t>类似</w:t>
                    </w:r>
                    <w:r>
                      <w:rPr>
                        <w:spacing w:val="-4"/>
                      </w:rPr>
                      <w:t>组合</w:t>
                    </w:r>
                    <w:r>
                      <w:rPr>
                        <w:spacing w:val="-5"/>
                      </w:rPr>
                      <w:t>。</w:t>
                    </w:r>
                  </w:p>
                </w:txbxContent>
              </v:textbox>
            </v:shape>
            <v:shape id="_x0000_s1216" style="position:absolute;left:0;top:0;width:100;height:3900;" filled="false" stroked="false" type="#_x0000_t75">
              <v:imagedata o:title="" r:id="rId245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6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246">
        <w:r>
          <w:rPr>
            <w:spacing w:val="-19"/>
          </w:rPr>
          <w:t>6.1.4.3</w:t>
        </w:r>
      </w:hyperlink>
      <w:r>
        <w:rPr>
          <w:spacing w:val="-19"/>
        </w:rPr>
        <w:t>启用</w:t>
      </w:r>
      <w:r>
        <w:rPr>
          <w:spacing w:val="-20"/>
        </w:rPr>
        <w:t>操作</w:t>
      </w:r>
    </w:p>
    <w:p>
      <w:pPr>
        <w:spacing w:line="253" w:lineRule="auto"/>
        <w:rPr>
          <w:rFonts w:ascii="Arial"/>
          <w:sz w:val="21"/>
        </w:rPr>
      </w:pPr>
    </w:p>
    <w:p>
      <w:pPr>
        <w:pStyle w:val="BodyText"/>
        <w:ind w:left="875"/>
        <w:spacing w:before="61" w:line="259" w:lineRule="auto"/>
      </w:pPr>
      <w:r>
        <w:rPr>
          <w:spacing w:val="-5"/>
        </w:rPr>
        <w:t>为了保持向后兼容性，</w:t>
      </w:r>
      <w:r>
        <w:rPr>
          <w:u w:val="single" w:color="C0C0C0"/>
          <w:spacing w:val="-6"/>
        </w:rPr>
        <w:t>MSI</w:t>
      </w:r>
      <w:r>
        <w:rPr>
          <w:spacing w:val="-6"/>
        </w:rPr>
        <w:t>的</w:t>
      </w:r>
      <w:r>
        <w:rPr>
          <w:u w:val="single" w:color="C0C0C0"/>
          <w:spacing w:val="-6"/>
        </w:rPr>
        <w:t>消息控制寄存器</w:t>
      </w:r>
      <w:r>
        <w:rPr>
          <w:spacing w:val="-6"/>
        </w:rPr>
        <w:t>中</w:t>
      </w:r>
      <w:r>
        <w:rPr>
          <w:spacing w:val="-5"/>
        </w:rPr>
        <w:t xml:space="preserve">的MSI E启用位</w:t>
      </w:r>
      <w:r>
        <w:rPr>
          <w:spacing w:val="-6"/>
        </w:rPr>
        <w:t>和</w:t>
      </w:r>
      <w:r>
        <w:rPr>
          <w:spacing w:val="-6"/>
        </w:rPr>
        <w:t>MSI-X启用位</w:t>
      </w:r>
    </w:p>
    <w:p>
      <w:pPr>
        <w:pStyle w:val="BodyText"/>
        <w:ind w:left="883"/>
        <w:spacing w:before="1" w:line="250" w:lineRule="auto"/>
      </w:pPr>
      <w:r>
        <w:rPr>
          <w:spacing w:val="-6"/>
        </w:rPr>
        <w:t>在</w:t>
      </w:r>
      <w:r>
        <w:rPr>
          <w:spacing w:val="-17"/>
        </w:rPr>
        <w:t>MSI-X</w:t>
      </w:r>
      <w:r>
        <w:rPr>
          <w:spacing w:val="-6"/>
        </w:rPr>
        <w:t>的</w:t>
      </w:r>
      <w:r>
        <w:rPr>
          <w:u w:val="single" w:color="C0C0C0"/>
          <w:spacing w:val="-6"/>
        </w:rPr>
        <w:t>消息控制</w:t>
      </w:r>
      <w:r>
        <w:rPr>
          <w:u w:val="single" w:color="C0C0C0"/>
          <w:spacing w:val="-7"/>
        </w:rPr>
        <w:t>寄存器</w:t>
      </w:r>
      <w:r>
        <w:rPr>
          <w:u w:val="single" w:color="C0C0C0"/>
          <w:spacing w:val="-7"/>
        </w:rPr>
        <w:t>中，</w:t>
      </w:r>
      <w:r>
        <w:rPr>
          <w:spacing w:val="-7"/>
        </w:rPr>
        <w:t>默认情况下都是清除的（MSI</w:t>
      </w:r>
      <w:r>
        <w:rPr>
          <w:spacing w:val="-7"/>
        </w:rPr>
        <w:t>和MSI-X</w:t>
      </w:r>
      <w:r>
        <w:rPr>
          <w:spacing w:val="-7"/>
        </w:rPr>
        <w:t>都被</w:t>
      </w:r>
      <w:r>
        <w:rPr>
          <w:spacing w:val="-7"/>
        </w:rPr>
        <w:t>禁用）。</w:t>
      </w:r>
      <w:r>
        <w:rPr>
          <w:spacing w:val="-7"/>
        </w:rPr>
        <w:t>系统</w:t>
      </w:r>
    </w:p>
    <w:p>
      <w:pPr>
        <w:pStyle w:val="BodyText"/>
        <w:ind w:left="884" w:right="1291" w:hanging="5"/>
        <w:spacing w:line="247" w:lineRule="auto"/>
      </w:pPr>
      <w:r>
        <w:rPr>
          <w:spacing w:val="-6"/>
        </w:rPr>
        <w:t>配置</w:t>
      </w:r>
      <w:r>
        <w:rPr>
          <w:spacing w:val="-6"/>
        </w:rPr>
        <w:t>软件</w:t>
      </w:r>
      <w:r>
        <w:rPr>
          <w:spacing w:val="-6"/>
        </w:rPr>
        <w:t>设置这些位之一来</w:t>
      </w:r>
      <w:r>
        <w:rPr>
          <w:spacing w:val="-6"/>
        </w:rPr>
        <w:t>使能MSI或MSI-X，但决不能</w:t>
      </w:r>
      <w:r>
        <w:rPr>
          <w:spacing w:val="-7"/>
        </w:rPr>
        <w:t>同时</w:t>
      </w:r>
      <w:r>
        <w:rPr>
          <w:spacing w:val="-6"/>
        </w:rPr>
        <w:t>使</w:t>
      </w:r>
      <w:r>
        <w:rPr>
          <w:spacing w:val="-6"/>
        </w:rPr>
        <w:t>能两者。贝哈</w:t>
      </w:r>
      <w:r>
        <w:rPr>
          <w:spacing w:val="-7"/>
        </w:rPr>
        <w:t>维托尔</w:t>
      </w:r>
      <w:r>
        <w:rPr>
          <w:spacing w:val="-7"/>
        </w:rPr>
        <w:t>群岛</w:t>
      </w:r>
      <w:r>
        <w:t xml:space="preserve">    </w:t>
      </w:r>
      <w:r>
        <w:rPr>
          <w:spacing w:val="-5"/>
        </w:rPr>
        <w:t>如果MSI和MSI-X同时启用，则未定义</w:t>
      </w:r>
      <w:r>
        <w:rPr>
          <w:spacing w:val="-6"/>
        </w:rPr>
        <w:t>。</w:t>
      </w:r>
      <w:r>
        <w:rPr>
          <w:spacing w:val="-22"/>
        </w:rPr>
        <w:t>禁止</w:t>
      </w:r>
      <w:r>
        <w:rPr>
          <w:spacing w:val="-6"/>
        </w:rPr>
        <w:t>设备</w:t>
      </w:r>
      <w:r>
        <w:rPr>
          <w:spacing w:val="-6"/>
        </w:rPr>
        <w:t>驱动程序</w:t>
      </w:r>
      <w:r>
        <w:rPr>
          <w:spacing w:val="-6"/>
        </w:rPr>
        <w:t>写入</w:t>
      </w:r>
      <w:r>
        <w:rPr>
          <w:spacing w:val="-6"/>
        </w:rPr>
        <w:t>此位</w:t>
      </w:r>
      <w:r>
        <w:rPr>
          <w:spacing w:val="-6"/>
        </w:rPr>
        <w:t>以屏蔽</w:t>
      </w:r>
      <w:r>
        <w:rPr>
          <w:spacing w:val="-6"/>
        </w:rPr>
        <w:t>函数</w:t>
      </w:r>
      <w:r>
        <w:rPr>
          <w:spacing w:val="-17"/>
        </w:rPr>
        <w:t>的服务请求</w:t>
      </w:r>
      <w:r>
        <w:rPr>
          <w:spacing w:val="-6"/>
        </w:rPr>
        <w:t>。</w:t>
      </w:r>
      <w:r>
        <w:rPr>
          <w:spacing w:val="-18"/>
        </w:rPr>
        <w:t xml:space="preserve"> </w:t>
      </w:r>
      <w:r>
        <w:rPr>
          <w:spacing w:val="-6"/>
        </w:rPr>
        <w:t>当</w:t>
      </w:r>
      <w:r>
        <w:rPr>
          <w:spacing w:val="-6"/>
        </w:rPr>
        <w:t>为MSI或MSI-X操作启用时，功能被</w:t>
      </w:r>
      <w:r>
        <w:rPr>
          <w:spacing w:val="-7"/>
        </w:rPr>
        <w:t>禁止使用INTx</w:t>
      </w:r>
      <w:r>
        <w:rPr>
          <w:spacing w:val="-7"/>
        </w:rPr>
        <w:t>中断</w:t>
      </w:r>
      <w:r>
        <w:rPr>
          <w:spacing w:val="-6"/>
        </w:rPr>
        <w:t>（如果</w:t>
      </w:r>
      <w:r>
        <w:rPr>
          <w:spacing w:val="-6"/>
        </w:rPr>
        <w:t>实现）</w:t>
      </w:r>
      <w:r>
        <w:rPr>
          <w:spacing w:val="-6"/>
        </w:rPr>
        <w:t>来请求</w:t>
      </w:r>
      <w:r>
        <w:rPr>
          <w:spacing w:val="-6"/>
        </w:rPr>
        <w:t>服务（</w:t>
      </w:r>
      <w:r>
        <w:rPr>
          <w:spacing w:val="-7"/>
        </w:rPr>
        <w:t>MSI、MSI-X和INTx互斥）。</w:t>
      </w:r>
    </w:p>
    <w:p>
      <w:pPr>
        <w:spacing w:line="247" w:lineRule="auto"/>
        <w:sectPr>
          <w:footerReference w:type="default" r:id="rId24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2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7" w:lineRule="auto"/>
        <w:rPr>
          <w:rFonts w:ascii="Arial"/>
          <w:sz w:val="21"/>
        </w:rPr>
      </w:pPr>
    </w:p>
    <w:p>
      <w:pPr>
        <w:pStyle w:val="P68B1DB1-BodyText47"/>
        <w:ind w:left="883"/>
        <w:spacing w:before="79" w:line="185" w:lineRule="auto"/>
        <w:outlineLvl w:val="3"/>
        <w:rPr>
          <w:sz w:val="26"/>
          <w:szCs w:val="26"/>
        </w:rPr>
      </w:pPr>
      <w:hyperlink w:history="true" r:id="rId248">
        <w:r>
          <w:rPr>
            <w:spacing w:val="-23"/>
          </w:rPr>
          <w:t>6.1.4.4</w:t>
        </w:r>
      </w:hyperlink>
      <w:r>
        <w:rPr>
          <w:spacing w:val="-23"/>
        </w:rPr>
        <w:t>发送</w:t>
      </w:r>
      <w:r>
        <w:rPr>
          <w:spacing w:val="-23"/>
        </w:rPr>
        <w:t>消息</w:t>
      </w:r>
    </w:p>
    <w:p>
      <w:pPr>
        <w:spacing w:line="279" w:lineRule="auto"/>
        <w:rPr>
          <w:rFonts w:ascii="Arial"/>
          <w:sz w:val="21"/>
        </w:rPr>
      </w:pPr>
    </w:p>
    <w:p>
      <w:pPr>
        <w:pStyle w:val="BodyText"/>
        <w:ind w:left="874" w:right="1239" w:firstLine="5"/>
        <w:spacing w:before="61" w:line="249" w:lineRule="auto"/>
      </w:pPr>
      <w:r>
        <w:rPr>
          <w:spacing w:val="-7"/>
        </w:rPr>
        <w:t>一旦MSI或MSI-X被使能（其中一个消息控制寄存器中的相应位</w:t>
      </w:r>
      <w:r>
        <w:rPr>
          <w:spacing w:val="-7"/>
        </w:rPr>
        <w:t>被</w:t>
      </w:r>
      <w:r>
        <w:rPr>
          <w:spacing w:val="-7"/>
        </w:rPr>
        <w:t>置位），</w:t>
      </w:r>
      <w:r>
        <w:rPr>
          <w:spacing w:val="-7"/>
        </w:rPr>
        <w:t>并且</w:t>
      </w:r>
      <w:r>
        <w:rPr>
          <w:spacing w:val="-7"/>
        </w:rPr>
        <w:t>一</w:t>
      </w:r>
      <w:r>
        <w:rPr>
          <w:spacing w:val="-14"/>
        </w:rPr>
        <w:t>个</w:t>
      </w:r>
      <w:r>
        <w:rPr>
          <w:spacing w:val="-7"/>
        </w:rPr>
        <w:t>或</w:t>
      </w:r>
      <w:r>
        <w:rPr>
          <w:spacing w:val="-7"/>
        </w:rPr>
        <w:t>多</w:t>
      </w:r>
      <w:r>
        <w:rPr>
          <w:spacing w:val="-20"/>
        </w:rPr>
        <w:t>个</w:t>
      </w:r>
      <w:r>
        <w:rPr>
          <w:spacing w:val="-7"/>
        </w:rPr>
        <w:t>向量</w:t>
      </w:r>
      <w:r>
        <w:rPr>
          <w:spacing w:val="-7"/>
        </w:rPr>
        <w:t>被解除屏蔽，</w:t>
      </w:r>
      <w:r>
        <w:rPr>
          <w:spacing w:val="-7"/>
        </w:rPr>
        <w:t>则允许该功能</w:t>
      </w:r>
      <w:r>
        <w:rPr>
          <w:spacing w:val="-7"/>
        </w:rPr>
        <w:t>发送消息。</w:t>
      </w:r>
      <w:r>
        <w:rPr>
          <w:spacing w:val="-7"/>
        </w:rPr>
        <w:t>要</w:t>
      </w:r>
      <w:r>
        <w:rPr>
          <w:spacing w:val="-7"/>
        </w:rPr>
        <w:t>发送消息，函数执行DWORD内存</w:t>
      </w:r>
      <w:r>
        <w:rPr>
          <w:spacing w:val="-7"/>
        </w:rPr>
        <w:t>写入</w:t>
      </w:r>
      <w:r>
        <w:t xml:space="preserve">   </w:t>
      </w:r>
      <w:r>
        <w:rPr>
          <w:spacing w:val="-5"/>
        </w:rPr>
        <w:t>以适当的消息数据发送</w:t>
      </w:r>
      <w:r>
        <w:rPr>
          <w:spacing w:val="-5"/>
        </w:rPr>
        <w:t>到适当的消息地址</w:t>
      </w:r>
      <w:r>
        <w:rPr>
          <w:spacing w:val="-6"/>
        </w:rPr>
        <w:t>。</w:t>
      </w:r>
    </w:p>
    <w:p>
      <w:pPr>
        <w:pStyle w:val="P68B1DB1-BodyText4"/>
        <w:ind w:left="888"/>
        <w:spacing w:before="147" w:line="251" w:lineRule="exact"/>
      </w:pPr>
      <w:r>
        <w:rPr>
          <w:spacing w:val="-7"/>
        </w:rPr>
        <w:t>对于MSI，当扩展消息数据使能位为清除时，</w:t>
      </w:r>
      <w:r>
        <w:rPr>
          <w:spacing w:val="-8"/>
        </w:rPr>
        <w:t>写入</w:t>
      </w:r>
      <w:r>
        <w:rPr>
          <w:spacing w:val="-7"/>
        </w:rPr>
        <w:t>的DWORD</w:t>
      </w:r>
      <w:r>
        <w:rPr>
          <w:spacing w:val="-8"/>
        </w:rPr>
        <w:t>由</w:t>
      </w:r>
    </w:p>
    <w:p>
      <w:pPr>
        <w:pStyle w:val="BodyText"/>
        <w:ind w:left="888" w:right="1245"/>
        <w:spacing w:before="1" w:line="248" w:lineRule="auto"/>
      </w:pPr>
      <w:r>
        <w:rPr>
          <w:spacing w:val="-7"/>
        </w:rPr>
        <w:t>MSI消息数据寄存器在</w:t>
      </w:r>
      <w:r>
        <w:rPr>
          <w:spacing w:val="-7"/>
        </w:rPr>
        <w:t>较低</w:t>
      </w:r>
      <w:r>
        <w:rPr>
          <w:spacing w:val="-18"/>
        </w:rPr>
        <w:t>的</w:t>
      </w:r>
      <w:r>
        <w:rPr>
          <w:spacing w:val="-7"/>
        </w:rPr>
        <w:t>两个字节和</w:t>
      </w:r>
      <w:r>
        <w:rPr>
          <w:spacing w:val="-7"/>
        </w:rPr>
        <w:t>零在</w:t>
      </w:r>
      <w:r>
        <w:rPr>
          <w:spacing w:val="-7"/>
        </w:rPr>
        <w:t>较高</w:t>
      </w:r>
      <w:r>
        <w:rPr>
          <w:spacing w:val="-18"/>
        </w:rPr>
        <w:t>的</w:t>
      </w:r>
      <w:r>
        <w:rPr>
          <w:spacing w:val="-7"/>
        </w:rPr>
        <w:t>两</w:t>
      </w:r>
      <w:r>
        <w:rPr>
          <w:spacing w:val="-8"/>
        </w:rPr>
        <w:t>个字节。对于MSI</w:t>
      </w:r>
      <w:r>
        <w:rPr>
          <w:spacing w:val="-18"/>
        </w:rPr>
        <w:t>，</w:t>
      </w:r>
      <w:r>
        <w:rPr>
          <w:spacing w:val="-8"/>
        </w:rPr>
        <w:t>当</w:t>
      </w:r>
      <w:r>
        <w:rPr>
          <w:spacing w:val="-8"/>
        </w:rPr>
        <w:t>扩展消息</w:t>
      </w:r>
      <w:r>
        <w:rPr>
          <w:spacing w:val="-7"/>
        </w:rPr>
        <w:t>数据使能位被置位时，</w:t>
      </w:r>
      <w:r>
        <w:rPr>
          <w:spacing w:val="-18"/>
        </w:rPr>
        <w:t>写入</w:t>
      </w:r>
      <w:r>
        <w:rPr>
          <w:spacing w:val="-7"/>
        </w:rPr>
        <w:t>的DWORD</w:t>
      </w:r>
      <w:r>
        <w:rPr>
          <w:spacing w:val="-7"/>
        </w:rPr>
        <w:t>由</w:t>
      </w:r>
      <w:r>
        <w:rPr>
          <w:spacing w:val="-17"/>
        </w:rPr>
        <w:t>低位中</w:t>
      </w:r>
      <w:r>
        <w:rPr>
          <w:spacing w:val="-7"/>
        </w:rPr>
        <w:t>的MSI消息</w:t>
      </w:r>
      <w:r>
        <w:rPr>
          <w:spacing w:val="-8"/>
        </w:rPr>
        <w:t>数据寄存器</w:t>
      </w:r>
      <w:r>
        <w:rPr>
          <w:spacing w:val="-18"/>
        </w:rPr>
        <w:t>中的值组成</w:t>
      </w:r>
      <w:r>
        <w:rPr>
          <w:spacing w:val="-8"/>
        </w:rPr>
        <w:t>。</w:t>
      </w:r>
    </w:p>
    <w:p>
      <w:pPr>
        <w:pStyle w:val="P68B1DB1-BodyText4"/>
        <w:ind w:left="874"/>
        <w:spacing w:line="251" w:lineRule="exact"/>
      </w:pPr>
      <w:r>
        <w:rPr>
          <w:spacing w:val="-7"/>
        </w:rPr>
        <w:t>两个字节，MSI扩展消息数据寄存器中的值位于上两个字节。</w:t>
      </w:r>
    </w:p>
    <w:p>
      <w:pPr>
        <w:pStyle w:val="BodyText"/>
        <w:ind w:left="886" w:right="1260" w:firstLine="1"/>
        <w:spacing w:before="143" w:line="251" w:lineRule="auto"/>
      </w:pPr>
      <w:r>
        <w:rPr>
          <w:spacing w:val="-6"/>
        </w:rPr>
        <w:t>对于MSI，如果</w:t>
      </w:r>
      <w:r>
        <w:rPr>
          <w:spacing w:val="-6"/>
        </w:rPr>
        <w:t>多消息使能</w:t>
      </w:r>
      <w:r>
        <w:rPr>
          <w:spacing w:val="-6"/>
        </w:rPr>
        <w:t>字段（MSI的消息控制寄存器的位6-4</w:t>
      </w:r>
      <w:r>
        <w:rPr>
          <w:spacing w:val="-6"/>
        </w:rPr>
        <w:t>）为非零，</w:t>
      </w:r>
      <w:r>
        <w:rPr>
          <w:spacing w:val="-6"/>
        </w:rPr>
        <w:t>则允许功能</w:t>
      </w:r>
      <w:r>
        <w:rPr>
          <w:spacing w:val="-5"/>
        </w:rPr>
        <w:t>修改</w:t>
      </w:r>
      <w:r>
        <w:rPr>
          <w:spacing w:val="-18"/>
        </w:rPr>
        <w:t>消息数据</w:t>
      </w:r>
      <w:r>
        <w:rPr>
          <w:spacing w:val="-5"/>
        </w:rPr>
        <w:t>的</w:t>
      </w:r>
      <w:r>
        <w:rPr>
          <w:spacing w:val="-5"/>
        </w:rPr>
        <w:t>低位</w:t>
      </w:r>
      <w:r>
        <w:rPr>
          <w:spacing w:val="-5"/>
        </w:rPr>
        <w:t>以</w:t>
      </w:r>
      <w:r>
        <w:rPr>
          <w:spacing w:val="-5"/>
        </w:rPr>
        <w:t>生成多</w:t>
      </w:r>
      <w:r>
        <w:rPr>
          <w:spacing w:val="-20"/>
        </w:rPr>
        <w:t>个</w:t>
      </w:r>
      <w:r>
        <w:rPr>
          <w:spacing w:val="-5"/>
        </w:rPr>
        <w:t>向量。例如</w:t>
      </w:r>
      <w:r>
        <w:rPr>
          <w:spacing w:val="-6"/>
        </w:rPr>
        <w:t>，多个</w:t>
      </w:r>
    </w:p>
    <w:p>
      <w:pPr>
        <w:pStyle w:val="BodyText"/>
        <w:ind w:left="874" w:right="1218" w:firstLine="13"/>
        <w:spacing w:before="2" w:line="261" w:lineRule="auto"/>
      </w:pPr>
      <w:r>
        <w:rPr>
          <w:spacing w:val="-6"/>
        </w:rPr>
        <w:t>消息使能编码为</w:t>
      </w:r>
      <w:r>
        <w:rPr>
          <w:spacing w:val="-6"/>
        </w:rPr>
        <w:t>010b表示</w:t>
      </w:r>
      <w:r>
        <w:rPr>
          <w:spacing w:val="-6"/>
        </w:rPr>
        <w:t>允许函数</w:t>
      </w:r>
      <w:r>
        <w:rPr>
          <w:spacing w:val="-6"/>
        </w:rPr>
        <w:t>修改消息数据</w:t>
      </w:r>
      <w:r>
        <w:rPr>
          <w:spacing w:val="-7"/>
        </w:rPr>
        <w:t>位1</w:t>
      </w:r>
      <w:r>
        <w:rPr>
          <w:spacing w:val="-7"/>
        </w:rPr>
        <w:t>和</w:t>
      </w:r>
      <w:r>
        <w:rPr>
          <w:spacing w:val="-7"/>
        </w:rPr>
        <w:t>0</w:t>
      </w:r>
      <w:r>
        <w:rPr>
          <w:spacing w:val="-7"/>
        </w:rPr>
        <w:t>，以</w:t>
      </w:r>
      <w:r>
        <w:rPr>
          <w:spacing w:val="-7"/>
        </w:rPr>
        <w:t>生成最多</w:t>
      </w:r>
      <w:r>
        <w:rPr>
          <w:spacing w:val="-5"/>
        </w:rPr>
        <w:t>四个唯一</w:t>
      </w:r>
      <w:r>
        <w:rPr>
          <w:spacing w:val="-5"/>
        </w:rPr>
        <w:t>向量。如果</w:t>
      </w:r>
      <w:r>
        <w:rPr>
          <w:spacing w:val="-5"/>
        </w:rPr>
        <w:t xml:space="preserve">Multiple Message E</w:t>
      </w:r>
      <w:r>
        <w:rPr>
          <w:spacing w:val="-6"/>
        </w:rPr>
        <w:t>nable</w:t>
      </w:r>
      <w:r>
        <w:rPr>
          <w:spacing w:val="-6"/>
        </w:rPr>
        <w:t>字段为</w:t>
      </w:r>
      <w:r>
        <w:rPr>
          <w:spacing w:val="-6"/>
        </w:rPr>
        <w:t>000b，</w:t>
      </w:r>
      <w:r>
        <w:rPr>
          <w:spacing w:val="-6"/>
        </w:rPr>
        <w:t>则不允许该功能</w:t>
      </w:r>
      <w:r>
        <w:rPr>
          <w:spacing w:val="-6"/>
        </w:rPr>
        <w:t>修改</w:t>
      </w:r>
      <w:r>
        <w:rPr>
          <w:spacing w:val="-6"/>
        </w:rPr>
        <w:t>消息</w:t>
      </w:r>
      <w:r>
        <w:rPr>
          <w:spacing w:val="-4"/>
        </w:rPr>
        <w:t>数据。</w:t>
      </w:r>
    </w:p>
    <w:p>
      <w:pPr>
        <w:pStyle w:val="BodyText"/>
        <w:ind w:left="875" w:right="1363" w:firstLine="12"/>
        <w:spacing w:before="108" w:line="250" w:lineRule="auto"/>
      </w:pPr>
      <w:r>
        <w:rPr>
          <w:spacing w:val="-7"/>
        </w:rPr>
        <w:t>对于MSI-X，</w:t>
      </w:r>
      <w:r>
        <w:rPr>
          <w:spacing w:val="-7"/>
        </w:rPr>
        <w:t>MSI-X</w:t>
      </w:r>
      <w:r>
        <w:rPr>
          <w:spacing w:val="-7"/>
        </w:rPr>
        <w:t>表包含至少一个</w:t>
      </w:r>
      <w:r>
        <w:rPr>
          <w:spacing w:val="-7"/>
        </w:rPr>
        <w:t>用于每个</w:t>
      </w:r>
      <w:r>
        <w:rPr>
          <w:spacing w:val="-7"/>
        </w:rPr>
        <w:t>分配</w:t>
      </w:r>
      <w:r>
        <w:rPr>
          <w:spacing w:val="-7"/>
        </w:rPr>
        <w:t>向量的条目，</w:t>
      </w:r>
      <w:r>
        <w:rPr>
          <w:spacing w:val="-7"/>
        </w:rPr>
        <w:t>并且</w:t>
      </w:r>
      <w:r>
        <w:rPr>
          <w:spacing w:val="-18"/>
        </w:rPr>
        <w:t>来自所选表条目</w:t>
      </w:r>
      <w:r>
        <w:rPr>
          <w:spacing w:val="-7"/>
        </w:rPr>
        <w:t>的</w:t>
      </w:r>
      <w:r>
        <w:rPr>
          <w:spacing w:val="-7"/>
        </w:rPr>
        <w:t>32位消息数据</w:t>
      </w:r>
      <w:r>
        <w:rPr>
          <w:spacing w:val="-7"/>
        </w:rPr>
        <w:t>字段</w:t>
      </w:r>
      <w:r>
        <w:rPr>
          <w:spacing w:val="-7"/>
        </w:rPr>
        <w:t>值</w:t>
      </w:r>
      <w:r>
        <w:rPr>
          <w:spacing w:val="-5"/>
        </w:rPr>
        <w:t>用于消息中</w:t>
      </w:r>
      <w:r>
        <w:rPr>
          <w:spacing w:val="-18"/>
        </w:rPr>
        <w:t>，</w:t>
      </w:r>
      <w:r>
        <w:rPr>
          <w:spacing w:val="-5"/>
        </w:rPr>
        <w:t>而不</w:t>
      </w:r>
      <w:r>
        <w:rPr>
          <w:spacing w:val="-17"/>
        </w:rPr>
        <w:t>通过函数</w:t>
      </w:r>
      <w:r>
        <w:rPr>
          <w:spacing w:val="-5"/>
        </w:rPr>
        <w:t>对</w:t>
      </w:r>
      <w:r>
        <w:rPr>
          <w:spacing w:val="-5"/>
        </w:rPr>
        <w:t>低阶位</w:t>
      </w:r>
      <w:r>
        <w:rPr>
          <w:spacing w:val="-5"/>
        </w:rPr>
        <w:t>进行任何修改。</w:t>
      </w:r>
    </w:p>
    <w:p>
      <w:pPr>
        <w:pStyle w:val="BodyText"/>
        <w:ind w:left="875" w:right="1572" w:firstLine="12"/>
        <w:spacing w:before="149" w:line="250" w:lineRule="auto"/>
      </w:pPr>
      <w:r>
        <w:rPr>
          <w:spacing w:val="-5"/>
        </w:rPr>
        <w:t>函数如何使用多</w:t>
      </w:r>
      <w:r>
        <w:rPr>
          <w:spacing w:val="-20"/>
        </w:rPr>
        <w:t>个</w:t>
      </w:r>
      <w:r>
        <w:rPr>
          <w:spacing w:val="-5"/>
        </w:rPr>
        <w:t>向量（分配时）取决于设备。</w:t>
      </w:r>
      <w:r>
        <w:rPr>
          <w:spacing w:val="-22"/>
        </w:rPr>
        <w:t>一</w:t>
      </w:r>
      <w:r>
        <w:rPr>
          <w:spacing w:val="-5"/>
        </w:rPr>
        <w:t>个Fun</w:t>
      </w:r>
      <w:r>
        <w:rPr>
          <w:spacing w:val="-6"/>
        </w:rPr>
        <w:t>引擎必须处理被</w:t>
      </w:r>
      <w:r>
        <w:rPr>
          <w:spacing w:val="-6"/>
        </w:rPr>
        <w:t>分配</w:t>
      </w:r>
      <w:r>
        <w:t>的向量</w:t>
      </w:r>
      <w:r>
        <w:rPr>
          <w:spacing w:val="-5"/>
        </w:rPr>
        <w:t>少于</w:t>
      </w:r>
      <w:r>
        <w:rPr>
          <w:spacing w:val="-5"/>
        </w:rPr>
        <w:t>请求的向量。</w:t>
      </w:r>
    </w:p>
    <w:p>
      <w:pPr>
        <w:spacing w:line="290" w:lineRule="auto"/>
        <w:rPr>
          <w:rFonts w:ascii="Arial"/>
          <w:sz w:val="21"/>
        </w:rPr>
      </w:pPr>
    </w:p>
    <w:p>
      <w:pPr>
        <w:pStyle w:val="P68B1DB1-BodyText6"/>
        <w:ind w:left="883"/>
        <w:spacing w:before="79" w:line="339" w:lineRule="exact"/>
        <w:outlineLvl w:val="3"/>
        <w:rPr>
          <w:sz w:val="26"/>
          <w:szCs w:val="26"/>
        </w:rPr>
      </w:pPr>
      <w:bookmarkStart w:name="bookmark203" w:id="205"/>
      <w:bookmarkEnd w:id="205"/>
      <w:hyperlink w:history="true" r:id="rId249">
        <w:r>
          <w:rPr>
            <w:spacing w:val="-21"/>
          </w:rPr>
          <w:t>6.1.4.5</w:t>
        </w:r>
      </w:hyperlink>
      <w:r>
        <w:rPr>
          <w:spacing w:val="-21"/>
        </w:rPr>
        <w:t>每向量</w:t>
      </w:r>
      <w:r>
        <w:rPr>
          <w:spacing w:val="-21"/>
        </w:rPr>
        <w:t>掩码</w:t>
      </w:r>
      <w:r>
        <w:rPr>
          <w:spacing w:val="-21"/>
        </w:rPr>
        <w:t>和</w:t>
      </w:r>
      <w:r>
        <w:rPr>
          <w:spacing w:val="-22"/>
        </w:rPr>
        <w:t>函数</w:t>
      </w:r>
      <w:r>
        <w:rPr>
          <w:spacing w:val="-22"/>
        </w:rPr>
        <w:t>掩码</w:t>
      </w:r>
    </w:p>
    <w:p>
      <w:pPr>
        <w:spacing w:line="256" w:lineRule="auto"/>
        <w:rPr>
          <w:rFonts w:ascii="Arial"/>
          <w:sz w:val="21"/>
        </w:rPr>
      </w:pPr>
    </w:p>
    <w:p>
      <w:pPr>
        <w:pStyle w:val="BodyText"/>
        <w:ind w:left="888"/>
        <w:spacing w:before="61" w:line="241" w:lineRule="auto"/>
      </w:pPr>
      <w:r>
        <w:rPr>
          <w:spacing w:val="-7"/>
        </w:rPr>
        <w:t>每矢量屏蔽（PVM）是</w:t>
      </w:r>
      <w:r>
        <w:rPr>
          <w:spacing w:val="-13"/>
        </w:rPr>
        <w:t>MSI的</w:t>
      </w:r>
      <w:r>
        <w:rPr>
          <w:spacing w:val="-7"/>
        </w:rPr>
        <w:t>可选</w:t>
      </w:r>
      <w:r>
        <w:rPr>
          <w:spacing w:val="-7"/>
        </w:rPr>
        <w:t>功能</w:t>
      </w:r>
      <w:r>
        <w:rPr>
          <w:spacing w:val="-7"/>
        </w:rPr>
        <w:t>，也</w:t>
      </w:r>
      <w:r>
        <w:rPr>
          <w:spacing w:val="-8"/>
        </w:rPr>
        <w:t>是MSI-X的</w:t>
      </w:r>
      <w:r>
        <w:rPr>
          <w:spacing w:val="-8"/>
        </w:rPr>
        <w:t>标准</w:t>
      </w:r>
      <w:r>
        <w:rPr>
          <w:spacing w:val="-8"/>
        </w:rPr>
        <w:t>功能。</w:t>
      </w:r>
    </w:p>
    <w:p>
      <w:pPr>
        <w:pStyle w:val="P68B1DB1-BodyText4"/>
        <w:ind w:left="888"/>
        <w:spacing w:before="148" w:line="251" w:lineRule="exact"/>
      </w:pPr>
      <w:r>
        <w:rPr>
          <w:spacing w:val="-6"/>
        </w:rPr>
        <w:t xml:space="preserve">函数掩码是M SI-X中的</w:t>
      </w:r>
      <w:r>
        <w:rPr>
          <w:spacing w:val="-6"/>
        </w:rPr>
        <w:t>标准</w:t>
      </w:r>
      <w:r>
        <w:rPr>
          <w:spacing w:val="-6"/>
        </w:rPr>
        <w:t>功能</w:t>
      </w:r>
      <w:r>
        <w:rPr>
          <w:spacing w:val="-7"/>
        </w:rPr>
        <w:t>。</w:t>
      </w:r>
      <w:r>
        <w:rPr>
          <w:spacing w:val="-7"/>
        </w:rPr>
        <w:t>当</w:t>
      </w:r>
      <w:r>
        <w:rPr>
          <w:spacing w:val="-7"/>
        </w:rPr>
        <w:t>MSI-X函数掩码位被置位时，</w:t>
      </w:r>
      <w:r>
        <w:rPr>
          <w:spacing w:val="-7"/>
        </w:rPr>
        <w:t>所有函数</w:t>
      </w:r>
    </w:p>
    <w:p>
      <w:pPr>
        <w:pStyle w:val="BodyText"/>
        <w:ind w:left="875" w:right="1223" w:firstLine="10"/>
        <w:spacing w:line="249" w:lineRule="auto"/>
      </w:pPr>
      <w:r>
        <w:rPr>
          <w:spacing w:val="-6"/>
        </w:rPr>
        <w:t>必须表现为被屏蔽，而不管</w:t>
      </w:r>
      <w:r>
        <w:rPr>
          <w:spacing w:val="-6"/>
        </w:rPr>
        <w:t>每个条目的屏蔽位</w:t>
      </w:r>
      <w:r>
        <w:rPr>
          <w:spacing w:val="-6"/>
        </w:rPr>
        <w:t>值如何。MSI中不支持</w:t>
      </w:r>
      <w:r>
        <w:rPr>
          <w:spacing w:val="-7"/>
        </w:rPr>
        <w:t xml:space="preserve">FUNCTION MASSING</w:t>
      </w:r>
      <w:r>
        <w:rPr>
          <w:spacing w:val="-7"/>
        </w:rPr>
        <w:t>，但</w:t>
      </w:r>
      <w:r>
        <w:rPr>
          <w:spacing w:val="-6"/>
        </w:rPr>
        <w:t>软件可以</w:t>
      </w:r>
      <w:r>
        <w:rPr>
          <w:spacing w:val="-6"/>
        </w:rPr>
        <w:t>通过</w:t>
      </w:r>
      <w:r>
        <w:rPr>
          <w:spacing w:val="-6"/>
        </w:rPr>
        <w:t>使用单个DWORD写入</w:t>
      </w:r>
      <w:r>
        <w:rPr>
          <w:spacing w:val="-7"/>
        </w:rPr>
        <w:t>设置</w:t>
      </w:r>
      <w:r>
        <w:rPr>
          <w:spacing w:val="-7"/>
        </w:rPr>
        <w:t xml:space="preserve">所有MSI Mask位</w:t>
      </w:r>
      <w:r>
        <w:rPr>
          <w:spacing w:val="-7"/>
        </w:rPr>
        <w:t>来轻松实现类似的效果。</w:t>
      </w:r>
    </w:p>
    <w:p>
      <w:pPr>
        <w:pStyle w:val="P68B1DB1-BodyText4"/>
        <w:ind w:left="888"/>
        <w:spacing w:before="148" w:line="251" w:lineRule="exact"/>
      </w:pPr>
      <w:r>
        <w:rPr>
          <w:spacing w:val="-6"/>
        </w:rPr>
        <w:t>MSI-X中的PVM由</w:t>
      </w:r>
      <w:r>
        <w:rPr>
          <w:spacing w:val="-7"/>
        </w:rPr>
        <w:t>每个MSI-X表条目中的掩码位控制</w:t>
      </w:r>
      <w:r>
        <w:rPr>
          <w:spacing w:val="-7"/>
        </w:rPr>
        <w:t>。</w:t>
      </w:r>
      <w:r>
        <w:rPr>
          <w:spacing w:val="-7"/>
        </w:rPr>
        <w:t>虽然更</w:t>
      </w:r>
      <w:r>
        <w:rPr>
          <w:spacing w:val="-7"/>
        </w:rPr>
        <w:t>准确</w:t>
      </w:r>
      <w:r>
        <w:rPr>
          <w:spacing w:val="-7"/>
        </w:rPr>
        <w:t>地称为</w:t>
      </w:r>
    </w:p>
    <w:p>
      <w:pPr>
        <w:pStyle w:val="BodyText"/>
        <w:ind w:left="874" w:right="1220" w:firstLine="11"/>
        <w:spacing w:before="1" w:line="248" w:lineRule="auto"/>
      </w:pPr>
      <w:r>
        <w:rPr>
          <w:spacing w:val="-6"/>
        </w:rPr>
        <w:t>掩蔽MSI-X</w:t>
      </w:r>
      <w:r>
        <w:rPr>
          <w:spacing w:val="-6"/>
        </w:rPr>
        <w:t>表条目仍然被</w:t>
      </w:r>
      <w:r>
        <w:rPr>
          <w:spacing w:val="-6"/>
        </w:rPr>
        <w:t>称为</w:t>
      </w:r>
      <w:r>
        <w:t>“向量掩蔽”，因此类似的描述可用于MSI和MSI-X</w:t>
      </w:r>
      <w:r>
        <w:rPr>
          <w:spacing w:val="-6"/>
        </w:rPr>
        <w:t>。然而，</w:t>
      </w:r>
      <w:r>
        <w:rPr>
          <w:spacing w:val="-6"/>
        </w:rPr>
        <w:t>由于</w:t>
      </w:r>
      <w:r>
        <w:rPr>
          <w:spacing w:val="-6"/>
        </w:rPr>
        <w:t>允许软件</w:t>
      </w:r>
      <w:r>
        <w:rPr>
          <w:spacing w:val="-6"/>
        </w:rPr>
        <w:t>将</w:t>
      </w:r>
      <w:r>
        <w:rPr>
          <w:spacing w:val="-18"/>
        </w:rPr>
        <w:t>相同</w:t>
      </w:r>
      <w:r>
        <w:rPr>
          <w:spacing w:val="-6"/>
        </w:rPr>
        <w:t>的</w:t>
      </w:r>
      <w:r>
        <w:rPr>
          <w:spacing w:val="-6"/>
        </w:rPr>
        <w:t>向量（唯一</w:t>
      </w:r>
      <w:r>
        <w:rPr>
          <w:spacing w:val="-21"/>
        </w:rPr>
        <w:t>的</w:t>
      </w:r>
      <w:r>
        <w:rPr>
          <w:spacing w:val="-6"/>
        </w:rPr>
        <w:t>地址/数据对）编程到多个MSI-X</w:t>
      </w:r>
      <w:r>
        <w:rPr>
          <w:spacing w:val="-5"/>
        </w:rPr>
        <w:t>表</w:t>
      </w:r>
      <w:r>
        <w:rPr>
          <w:spacing w:val="-5"/>
        </w:rPr>
        <w:t>条目中，因此</w:t>
      </w:r>
      <w:r>
        <w:rPr>
          <w:spacing w:val="-5"/>
        </w:rPr>
        <w:t>必须屏蔽所有这些条目，</w:t>
      </w:r>
      <w:r>
        <w:rPr>
          <w:spacing w:val="-5"/>
        </w:rPr>
        <w:t>以</w:t>
      </w:r>
      <w:r>
        <w:rPr>
          <w:spacing w:val="-5"/>
        </w:rPr>
        <w:t>确保</w:t>
      </w:r>
      <w:r>
        <w:rPr>
          <w:spacing w:val="-6"/>
        </w:rPr>
        <w:t>功能</w:t>
      </w:r>
      <w:r>
        <w:rPr>
          <w:spacing w:val="-6"/>
        </w:rPr>
        <w:t>不会</w:t>
      </w:r>
      <w:r>
        <w:rPr>
          <w:spacing w:val="-17"/>
        </w:rPr>
        <w:t>使用该条目</w:t>
      </w:r>
      <w:r>
        <w:rPr>
          <w:spacing w:val="-6"/>
        </w:rPr>
        <w:t>发送消息</w:t>
      </w:r>
      <w:r>
        <w:rPr>
          <w:spacing w:val="-6"/>
        </w:rPr>
        <w:t>。</w:t>
      </w:r>
    </w:p>
    <w:p>
      <w:pPr>
        <w:pStyle w:val="P68B1DB1-BodyText24"/>
        <w:ind w:left="870"/>
        <w:spacing w:line="252" w:lineRule="exact"/>
      </w:pPr>
      <w:r>
        <w:t>地址/数据对。</w:t>
      </w:r>
    </w:p>
    <w:p>
      <w:pPr>
        <w:pStyle w:val="P68B1DB1-BodyText4"/>
        <w:ind w:left="888"/>
        <w:spacing w:before="147" w:line="251" w:lineRule="exact"/>
      </w:pPr>
      <w:r>
        <w:rPr>
          <w:spacing w:val="-6"/>
        </w:rPr>
        <w:t>对于MSI和MSI-X，当向量被屏蔽时，函数被禁止发送</w:t>
      </w:r>
      <w:r>
        <w:rPr>
          <w:spacing w:val="-7"/>
        </w:rPr>
        <w:t>关联消息，</w:t>
      </w:r>
      <w:r>
        <w:rPr>
          <w:spacing w:val="-7"/>
        </w:rPr>
        <w:t>并且</w:t>
      </w:r>
    </w:p>
    <w:p>
      <w:pPr>
        <w:pStyle w:val="BodyText"/>
        <w:ind w:left="880" w:right="1213" w:firstLine="7"/>
        <w:spacing w:before="4" w:line="248" w:lineRule="auto"/>
      </w:pPr>
      <w:r>
        <w:rPr>
          <w:spacing w:val="-5"/>
        </w:rPr>
        <w:t>函数必须</w:t>
      </w:r>
      <w:r>
        <w:rPr>
          <w:spacing w:val="-5"/>
        </w:rPr>
        <w:t>设置</w:t>
      </w:r>
      <w:r>
        <w:rPr>
          <w:spacing w:val="-5"/>
        </w:rPr>
        <w:t>相关的挂起位</w:t>
      </w:r>
      <w:r>
        <w:rPr>
          <w:spacing w:val="-5"/>
        </w:rPr>
        <w:t>，</w:t>
      </w:r>
      <w:r>
        <w:rPr>
          <w:spacing w:val="-19"/>
        </w:rPr>
        <w:t>否则</w:t>
      </w:r>
      <w:r>
        <w:rPr>
          <w:spacing w:val="-5"/>
        </w:rPr>
        <w:t>函数</w:t>
      </w:r>
      <w:r>
        <w:rPr>
          <w:spacing w:val="-5"/>
        </w:rPr>
        <w:t>将</w:t>
      </w:r>
      <w:r>
        <w:rPr>
          <w:spacing w:val="-5"/>
        </w:rPr>
        <w:t>发送</w:t>
      </w:r>
      <w:r>
        <w:rPr>
          <w:spacing w:val="-5"/>
        </w:rPr>
        <w:t>消息</w:t>
      </w:r>
      <w:r>
        <w:rPr>
          <w:spacing w:val="-6"/>
        </w:rPr>
        <w:t>。</w:t>
      </w:r>
      <w:r>
        <w:rPr>
          <w:spacing w:val="-18"/>
        </w:rPr>
        <w:t xml:space="preserve"> </w:t>
      </w:r>
      <w:r>
        <w:rPr>
          <w:spacing w:val="-6"/>
        </w:rPr>
        <w:t>当</w:t>
      </w:r>
      <w:r>
        <w:rPr>
          <w:spacing w:val="-6"/>
        </w:rPr>
        <w:t>软件</w:t>
      </w:r>
      <w:r>
        <w:rPr>
          <w:spacing w:val="-5"/>
        </w:rPr>
        <w:t>对</w:t>
      </w:r>
      <w:r>
        <w:rPr>
          <w:spacing w:val="-5"/>
        </w:rPr>
        <w:t>相关挂起位被置位的</w:t>
      </w:r>
      <w:r>
        <w:rPr>
          <w:spacing w:val="-14"/>
        </w:rPr>
        <w:t>向量进行解掩码时</w:t>
      </w:r>
      <w:r>
        <w:rPr>
          <w:spacing w:val="-5"/>
        </w:rPr>
        <w:t>，</w:t>
      </w:r>
      <w:r>
        <w:rPr>
          <w:spacing w:val="-5"/>
        </w:rPr>
        <w:t>功能必须</w:t>
      </w:r>
      <w:r>
        <w:rPr>
          <w:spacing w:val="-5"/>
        </w:rPr>
        <w:t>安排</w:t>
      </w:r>
      <w:r>
        <w:rPr>
          <w:spacing w:val="-6"/>
        </w:rPr>
        <w:t>发送</w:t>
      </w:r>
      <w:r>
        <w:rPr>
          <w:spacing w:val="-6"/>
        </w:rPr>
        <w:t>相关消息，并</w:t>
      </w:r>
      <w:r>
        <w:t>在消息发送后立即</w:t>
      </w:r>
      <w:r>
        <w:rPr>
          <w:spacing w:val="-6"/>
        </w:rPr>
        <w:t>清除</w:t>
      </w:r>
      <w:r>
        <w:rPr>
          <w:spacing w:val="-6"/>
        </w:rPr>
        <w:t>挂起位</w:t>
      </w:r>
      <w:r>
        <w:rPr>
          <w:spacing w:val="-6"/>
        </w:rPr>
        <w:t>。请</w:t>
      </w:r>
      <w:r>
        <w:rPr>
          <w:spacing w:val="-7"/>
        </w:rPr>
        <w:t>注意</w:t>
      </w:r>
      <w:r>
        <w:rPr>
          <w:spacing w:val="-7"/>
        </w:rPr>
        <w:t>，清除</w:t>
      </w:r>
      <w:r>
        <w:rPr>
          <w:spacing w:val="-7"/>
        </w:rPr>
        <w:t>MSI-X功能掩码位可能会导致</w:t>
      </w:r>
      <w:r>
        <w:rPr>
          <w:spacing w:val="-6"/>
        </w:rPr>
        <w:t>需要发送许多消息</w:t>
      </w:r>
      <w:r>
        <w:rPr>
          <w:spacing w:val="-7"/>
        </w:rPr>
        <w:t>。</w:t>
      </w:r>
    </w:p>
    <w:p>
      <w:pPr>
        <w:pStyle w:val="BodyText"/>
        <w:ind w:left="875" w:right="1237" w:firstLine="12"/>
        <w:spacing w:before="147" w:line="249" w:lineRule="auto"/>
      </w:pPr>
      <w:r>
        <w:rPr>
          <w:spacing w:val="-5"/>
        </w:rPr>
        <w:t>如果</w:t>
      </w:r>
      <w:r>
        <w:rPr>
          <w:spacing w:val="-5"/>
        </w:rPr>
        <w:t>掩码</w:t>
      </w:r>
      <w:r>
        <w:rPr>
          <w:spacing w:val="-5"/>
        </w:rPr>
        <w:t>向量的挂起位被</w:t>
      </w:r>
      <w:r>
        <w:rPr>
          <w:spacing w:val="-5"/>
        </w:rPr>
        <w:t>置位，并且</w:t>
      </w:r>
      <w:r>
        <w:rPr>
          <w:spacing w:val="-5"/>
        </w:rPr>
        <w:t>相关联</w:t>
      </w:r>
      <w:r>
        <w:rPr>
          <w:spacing w:val="-6"/>
        </w:rPr>
        <w:t>的底层中断事件</w:t>
      </w:r>
      <w:r>
        <w:rPr>
          <w:spacing w:val="-6"/>
        </w:rPr>
        <w:t>以</w:t>
      </w:r>
      <w:r>
        <w:rPr>
          <w:spacing w:val="-6"/>
        </w:rPr>
        <w:t>某种方式被</w:t>
      </w:r>
      <w:r>
        <w:rPr>
          <w:spacing w:val="-6"/>
        </w:rPr>
        <w:t>满足（通常</w:t>
      </w:r>
      <w:r>
        <w:rPr>
          <w:spacing w:val="-5"/>
        </w:rPr>
        <w:t>通过</w:t>
      </w:r>
      <w:r>
        <w:rPr>
          <w:spacing w:val="-5"/>
        </w:rPr>
        <w:t>软件</w:t>
      </w:r>
      <w:r>
        <w:rPr>
          <w:spacing w:val="-5"/>
        </w:rPr>
        <w:t>，尽管</w:t>
      </w:r>
      <w:r>
        <w:rPr>
          <w:spacing w:val="-5"/>
        </w:rPr>
        <w:t>确切</w:t>
      </w:r>
      <w:r>
        <w:rPr>
          <w:spacing w:val="-5"/>
        </w:rPr>
        <w:t>的</w:t>
      </w:r>
      <w:r>
        <w:t>方式是函数特定的），</w:t>
      </w:r>
      <w:r>
        <w:rPr>
          <w:spacing w:val="-5"/>
        </w:rPr>
        <w:t>则函数必须清除</w:t>
      </w:r>
      <w:r>
        <w:rPr>
          <w:spacing w:val="-5"/>
        </w:rPr>
        <w:t>P</w:t>
      </w:r>
      <w:r>
        <w:rPr>
          <w:spacing w:val="-6"/>
        </w:rPr>
        <w:t>结束位，</w:t>
      </w:r>
      <w:r>
        <w:rPr>
          <w:spacing w:val="-6"/>
        </w:rPr>
        <w:t>以避免</w:t>
      </w:r>
      <w:r>
        <w:rPr>
          <w:spacing w:val="-6"/>
        </w:rPr>
        <w:t>发送</w:t>
      </w:r>
      <w:r>
        <w:t xml:space="preserve">   </w:t>
      </w:r>
      <w:r>
        <w:rPr>
          <w:spacing w:val="-5"/>
        </w:rPr>
        <w:t>当软件揭开矢量时，稍后会出现虚假中断消息</w:t>
      </w:r>
      <w:r>
        <w:rPr>
          <w:spacing w:val="-6"/>
        </w:rPr>
        <w:t>。但是，如果</w:t>
      </w:r>
      <w:r>
        <w:rPr>
          <w:spacing w:val="-6"/>
        </w:rPr>
        <w:t>发生</w:t>
      </w:r>
      <w:r>
        <w:rPr>
          <w:spacing w:val="-6"/>
        </w:rPr>
        <w:t>后续中断事件，</w:t>
      </w:r>
    </w:p>
    <w:p>
      <w:pPr>
        <w:pStyle w:val="P68B1DB1-BodyText4"/>
        <w:ind w:left="874"/>
        <w:spacing w:line="251" w:lineRule="exact"/>
      </w:pPr>
      <w:r>
        <w:rPr>
          <w:spacing w:val="-5"/>
        </w:rPr>
        <w:t>当向量仍然被屏蔽时，函数必须再次设置挂起位。</w:t>
      </w:r>
    </w:p>
    <w:p>
      <w:pPr>
        <w:pStyle w:val="BodyText"/>
        <w:ind w:left="886" w:right="1546" w:hanging="8"/>
        <w:spacing w:before="149" w:line="249" w:lineRule="auto"/>
        <w:jc w:val="both"/>
      </w:pPr>
      <w:r>
        <w:rPr>
          <w:spacing w:val="-4"/>
        </w:rPr>
        <w:t>允许软件</w:t>
      </w:r>
      <w:r>
        <w:rPr>
          <w:spacing w:val="-18"/>
        </w:rPr>
        <w:t>无限期</w:t>
      </w:r>
      <w:r>
        <w:rPr>
          <w:spacing w:val="-4"/>
        </w:rPr>
        <w:t>地屏蔽</w:t>
      </w:r>
      <w:r>
        <w:rPr>
          <w:spacing w:val="-4"/>
        </w:rPr>
        <w:t>一</w:t>
      </w:r>
      <w:r>
        <w:rPr>
          <w:spacing w:val="-14"/>
        </w:rPr>
        <w:t>个</w:t>
      </w:r>
      <w:r>
        <w:rPr>
          <w:spacing w:val="-4"/>
        </w:rPr>
        <w:t>或</w:t>
      </w:r>
      <w:r>
        <w:rPr>
          <w:spacing w:val="-5"/>
        </w:rPr>
        <w:t>多</w:t>
      </w:r>
      <w:r>
        <w:rPr>
          <w:spacing w:val="-5"/>
        </w:rPr>
        <w:t>个向量，并</w:t>
      </w:r>
      <w:r>
        <w:rPr>
          <w:spacing w:val="-5"/>
        </w:rPr>
        <w:t>严格</w:t>
      </w:r>
      <w:r>
        <w:rPr>
          <w:spacing w:val="-5"/>
        </w:rPr>
        <w:t>根据</w:t>
      </w:r>
      <w:r>
        <w:rPr>
          <w:spacing w:val="-5"/>
        </w:rPr>
        <w:t>轮询</w:t>
      </w:r>
      <w:r>
        <w:rPr>
          <w:spacing w:val="-5"/>
        </w:rPr>
        <w:t>其挂起位来为其相关的中断事件提供服务。</w:t>
      </w:r>
      <w:r>
        <w:rPr>
          <w:spacing w:val="-22"/>
        </w:rPr>
        <w:t>一</w:t>
      </w:r>
      <w:r>
        <w:rPr>
          <w:spacing w:val="-5"/>
        </w:rPr>
        <w:t>个函数必须</w:t>
      </w:r>
      <w:r>
        <w:rPr>
          <w:spacing w:val="-5"/>
        </w:rPr>
        <w:t>根据需要设置和清除其挂起位</w:t>
      </w:r>
      <w:r>
        <w:rPr>
          <w:spacing w:val="-17"/>
        </w:rPr>
        <w:t>，</w:t>
      </w:r>
      <w:r>
        <w:rPr>
          <w:spacing w:val="-5"/>
        </w:rPr>
        <w:t>以</w:t>
      </w:r>
      <w:r>
        <w:rPr>
          <w:spacing w:val="-6"/>
        </w:rPr>
        <w:t>支持</w:t>
      </w:r>
      <w:r>
        <w:rPr>
          <w:spacing w:val="-6"/>
        </w:rPr>
        <w:t>这种</w:t>
      </w:r>
      <w:r>
        <w:rPr>
          <w:spacing w:val="-3"/>
        </w:rPr>
        <w:t>“纯轮询”操作模式</w:t>
      </w:r>
      <w:r>
        <w:rPr>
          <w:spacing w:val="-4"/>
        </w:rPr>
        <w:t>。</w:t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</w:p>
    <w:p>
      <w:pPr>
        <w:spacing w:line="294" w:lineRule="auto"/>
        <w:rPr>
          <w:rFonts w:ascii="Arial"/>
          <w:sz w:val="21"/>
        </w:rPr>
      </w:pPr>
      <w:r>
        <w:drawing>
          <wp:anchor distT="0" distB="0" distL="0" distR="0" simplePos="0" relativeHeight="2550773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118362</wp:posOffset>
            </wp:positionV>
            <wp:extent cx="7592400" cy="9525"/>
            <wp:effectExtent l="0" t="0" r="0" b="0"/>
            <wp:wrapNone/>
            <wp:docPr id="388" name="IM 388"/>
            <wp:cNvGraphicFramePr/>
            <a:graphic>
              <a:graphicData uri="http://schemas.openxmlformats.org/drawingml/2006/picture">
                <pic:pic>
                  <pic:nvPicPr>
                    <pic:cNvPr id="388" name="IM 388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191"/>
        <w:ind w:left="640"/>
        <w:spacing w:before="45" w:line="190" w:lineRule="exact"/>
        <w:rPr>
          <w:sz w:val="15"/>
          <w:szCs w:val="15"/>
        </w:rPr>
      </w:pPr>
      <w:r>
        <w:rPr>
          <w:spacing w:val="-6"/>
        </w:rPr>
        <w:t>87.例外：在SR-IOV设备中，任何实现MSI的PF或VF都</w:t>
      </w:r>
    </w:p>
    <w:sectPr>
      <w:footerReference w:type="default" r:id="rId247"/>
      <w:pgSz w:w="12240" w:h="15840"/>
      <w:pgMar w:top="146" w:right="21" w:bottom="578" w:left="141" w:header="0" w:footer="29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页面</w:t>
    </w:r>
    <w:r>
      <w:rPr>
        <w:sz w:val="18"/>
        <w:szCs w:val="18"/>
        <w:color w:val="0060A9"/>
        <w:spacing w:val="-9"/>
      </w:rPr>
      <w:t>401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页面</w:t>
    </w:r>
    <w:r>
      <w:rPr>
        <w:sz w:val="18"/>
        <w:szCs w:val="18"/>
        <w:color w:val="0060A9"/>
        <w:spacing w:val="-9"/>
      </w:rPr>
      <w:t>410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</w:t>
    </w:r>
    <w:r>
      <w:rPr>
        <w:sz w:val="18"/>
        <w:szCs w:val="18"/>
        <w:color w:val="0060A9"/>
        <w:spacing w:val="-9"/>
      </w:rPr>
      <w:t>411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</w:t>
    </w:r>
    <w:r>
      <w:rPr>
        <w:sz w:val="18"/>
        <w:szCs w:val="18"/>
        <w:color w:val="0060A9"/>
        <w:spacing w:val="-9"/>
      </w:rPr>
      <w:t>412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87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0" name="IM 50"/>
          <wp:cNvGraphicFramePr/>
          <a:graphic>
            <a:graphicData uri="http://schemas.openxmlformats.org/drawingml/2006/picture">
              <pic:pic>
                <pic:nvPicPr>
                  <pic:cNvPr id="50" name="IM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07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2" name="IM 52"/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页面</w:t>
    </w:r>
    <w:r>
      <w:rPr>
        <w:sz w:val="18"/>
        <w:szCs w:val="18"/>
        <w:color w:val="0060A9"/>
        <w:spacing w:val="-9"/>
      </w:rPr>
      <w:t>414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28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4" name="IM 54"/>
          <wp:cNvGraphicFramePr/>
          <a:graphic>
            <a:graphicData uri="http://schemas.openxmlformats.org/drawingml/2006/picture">
              <pic:pic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48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6" name="IM 56"/>
          <wp:cNvGraphicFramePr/>
          <a:graphic>
            <a:graphicData uri="http://schemas.openxmlformats.org/drawingml/2006/picture">
              <pic:pic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69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8" name="IM 58"/>
          <wp:cNvGraphicFramePr/>
          <a:graphic>
            <a:graphicData uri="http://schemas.openxmlformats.org/drawingml/2006/picture">
              <pic:pic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89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0" name="IM 60"/>
          <wp:cNvGraphicFramePr/>
          <a:graphic>
            <a:graphicData uri="http://schemas.openxmlformats.org/drawingml/2006/picture">
              <pic:pic>
                <pic:nvPicPr>
                  <pic:cNvPr id="60" name="IM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10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2" name="IM 62"/>
          <wp:cNvGraphicFramePr/>
          <a:graphic>
            <a:graphicData uri="http://schemas.openxmlformats.org/drawingml/2006/picture">
              <pic:pic>
                <pic:nvPicPr>
                  <pic:cNvPr id="62" name="IM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页面</w:t>
    </w:r>
    <w:r>
      <w:rPr>
        <w:sz w:val="18"/>
        <w:szCs w:val="18"/>
        <w:color w:val="0060A9"/>
        <w:spacing w:val="-9"/>
      </w:rPr>
      <w:t>402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30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4" name="IM 64"/>
          <wp:cNvGraphicFramePr/>
          <a:graphic>
            <a:graphicData uri="http://schemas.openxmlformats.org/drawingml/2006/picture">
              <pic:pic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</w:t>
    </w:r>
    <w:r>
      <w:rPr>
        <w:sz w:val="18"/>
        <w:szCs w:val="18"/>
        <w:color w:val="0060A9"/>
        <w:spacing w:val="-9"/>
      </w:rPr>
      <w:t>420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51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6" name="IM 66"/>
          <wp:cNvGraphicFramePr/>
          <a:graphic>
            <a:graphicData uri="http://schemas.openxmlformats.org/drawingml/2006/picture">
              <pic:pic>
                <pic:nvPicPr>
                  <pic:cNvPr id="66" name="IM 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421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71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8" name="IM 68"/>
          <wp:cNvGraphicFramePr/>
          <a:graphic>
            <a:graphicData uri="http://schemas.openxmlformats.org/drawingml/2006/picture">
              <pic:pic>
                <pic:nvPicPr>
                  <pic:cNvPr id="68" name="IM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92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0" name="IM 70"/>
          <wp:cNvGraphicFramePr/>
          <a:graphic>
            <a:graphicData uri="http://schemas.openxmlformats.org/drawingml/2006/picture">
              <pic:pic>
                <pic:nvPicPr>
                  <pic:cNvPr id="70" name="IM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423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12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2" name="IM 72"/>
          <wp:cNvGraphicFramePr/>
          <a:graphic>
            <a:graphicData uri="http://schemas.openxmlformats.org/drawingml/2006/picture">
              <pic:pic>
                <pic:nvPicPr>
                  <pic:cNvPr id="72" name="IM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页面</w:t>
    </w:r>
    <w:r>
      <w:rPr>
        <w:sz w:val="18"/>
        <w:szCs w:val="18"/>
        <w:color w:val="0060A9"/>
        <w:spacing w:val="-9"/>
      </w:rPr>
      <w:t>424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32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4" name="IM 74"/>
          <wp:cNvGraphicFramePr/>
          <a:graphic>
            <a:graphicData uri="http://schemas.openxmlformats.org/drawingml/2006/picture">
              <pic:pic>
                <pic:nvPicPr>
                  <pic:cNvPr id="74" name="IM 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425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53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6" name="IM 76"/>
          <wp:cNvGraphicFramePr/>
          <a:graphic>
            <a:graphicData uri="http://schemas.openxmlformats.org/drawingml/2006/picture">
              <pic:pic>
                <pic:nvPicPr>
                  <pic:cNvPr id="76" name="IM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426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73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8" name="IM 78"/>
          <wp:cNvGraphicFramePr/>
          <a:graphic>
            <a:graphicData uri="http://schemas.openxmlformats.org/drawingml/2006/picture">
              <pic:pic>
                <pic:nvPicPr>
                  <pic:cNvPr id="78" name="IM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427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94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0" name="IM 80"/>
          <wp:cNvGraphicFramePr/>
          <a:graphic>
            <a:graphicData uri="http://schemas.openxmlformats.org/drawingml/2006/picture">
              <pic:pic>
                <pic:nvPicPr>
                  <pic:cNvPr id="80" name="IM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428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14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2" name="IM 82"/>
          <wp:cNvGraphicFramePr/>
          <a:graphic>
            <a:graphicData uri="http://schemas.openxmlformats.org/drawingml/2006/picture">
              <pic:pic>
                <pic:nvPicPr>
                  <pic:cNvPr id="82" name="IM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429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403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35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4" name="IM 84"/>
          <wp:cNvGraphicFramePr/>
          <a:graphic>
            <a:graphicData uri="http://schemas.openxmlformats.org/drawingml/2006/picture">
              <pic:pic>
                <pic:nvPicPr>
                  <pic:cNvPr id="84" name="IM 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页面</w:t>
    </w:r>
    <w:r>
      <w:rPr>
        <w:sz w:val="18"/>
        <w:szCs w:val="18"/>
        <w:color w:val="0060A9"/>
        <w:spacing w:val="-9"/>
      </w:rPr>
      <w:t>430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55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6" name="IM 86"/>
          <wp:cNvGraphicFramePr/>
          <a:graphic>
            <a:graphicData uri="http://schemas.openxmlformats.org/drawingml/2006/picture">
              <pic:pic>
                <pic:nvPicPr>
                  <pic:cNvPr id="86" name="IM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431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76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0" name="IM 90"/>
          <wp:cNvGraphicFramePr/>
          <a:graphic>
            <a:graphicData uri="http://schemas.openxmlformats.org/drawingml/2006/picture">
              <pic:pic>
                <pic:nvPicPr>
                  <pic:cNvPr id="90" name="IM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432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96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2" name="IM 92"/>
          <wp:cNvGraphicFramePr/>
          <a:graphic>
            <a:graphicData uri="http://schemas.openxmlformats.org/drawingml/2006/picture">
              <pic:pic>
                <pic:nvPicPr>
                  <pic:cNvPr id="92" name="IM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433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17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4" name="IM 94"/>
          <wp:cNvGraphicFramePr/>
          <a:graphic>
            <a:graphicData uri="http://schemas.openxmlformats.org/drawingml/2006/picture">
              <pic:pic>
                <pic:nvPicPr>
                  <pic:cNvPr id="94" name="IM 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四百三十四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37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2" name="IM 102"/>
          <wp:cNvGraphicFramePr/>
          <a:graphic>
            <a:graphicData uri="http://schemas.openxmlformats.org/drawingml/2006/picture">
              <pic:pic>
                <pic:nvPicPr>
                  <pic:cNvPr id="102" name="IM 1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四百三十五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58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4" name="IM 104"/>
          <wp:cNvGraphicFramePr/>
          <a:graphic>
            <a:graphicData uri="http://schemas.openxmlformats.org/drawingml/2006/picture">
              <pic:pic>
                <pic:nvPicPr>
                  <pic:cNvPr id="104" name="IM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四百三十六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78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0" name="IM 110"/>
          <wp:cNvGraphicFramePr/>
          <a:graphic>
            <a:graphicData uri="http://schemas.openxmlformats.org/drawingml/2006/picture">
              <pic:pic>
                <pic:nvPicPr>
                  <pic:cNvPr id="110" name="IM 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</w:t>
    </w:r>
    <w:r>
      <w:rPr>
        <w:sz w:val="18"/>
        <w:szCs w:val="18"/>
        <w:color w:val="0060A9"/>
        <w:spacing w:val="-9"/>
      </w:rPr>
      <w:t>437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99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2" name="IM 112"/>
          <wp:cNvGraphicFramePr/>
          <a:graphic>
            <a:graphicData uri="http://schemas.openxmlformats.org/drawingml/2006/picture">
              <pic:pic>
                <pic:nvPicPr>
                  <pic:cNvPr id="112" name="IM 1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438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19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4" name="IM 114"/>
          <wp:cNvGraphicFramePr/>
          <a:graphic>
            <a:graphicData uri="http://schemas.openxmlformats.org/drawingml/2006/picture">
              <pic:pic>
                <pic:nvPicPr>
                  <pic:cNvPr id="114" name="IM 1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439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页面</w:t>
    </w:r>
    <w:r>
      <w:rPr>
        <w:sz w:val="18"/>
        <w:szCs w:val="18"/>
        <w:color w:val="0060A9"/>
        <w:spacing w:val="-9"/>
      </w:rPr>
      <w:t>404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40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6" name="IM 116"/>
          <wp:cNvGraphicFramePr/>
          <a:graphic>
            <a:graphicData uri="http://schemas.openxmlformats.org/drawingml/2006/picture">
              <pic:pic>
                <pic:nvPicPr>
                  <pic:cNvPr id="116" name="IM 1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四百四十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60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8" name="IM 118"/>
          <wp:cNvGraphicFramePr/>
          <a:graphic>
            <a:graphicData uri="http://schemas.openxmlformats.org/drawingml/2006/picture">
              <pic:pic>
                <pic:nvPicPr>
                  <pic:cNvPr id="118" name="IM 1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页面</w:t>
    </w:r>
    <w:r>
      <w:rPr>
        <w:sz w:val="18"/>
        <w:szCs w:val="18"/>
        <w:color w:val="0060A9"/>
        <w:spacing w:val="-9"/>
      </w:rPr>
      <w:t>441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81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2" name="IM 122"/>
          <wp:cNvGraphicFramePr/>
          <a:graphic>
            <a:graphicData uri="http://schemas.openxmlformats.org/drawingml/2006/picture">
              <pic:pic>
                <pic:nvPicPr>
                  <pic:cNvPr id="122" name="IM 1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</w:t>
    </w:r>
    <w:r>
      <w:rPr>
        <w:sz w:val="18"/>
        <w:szCs w:val="18"/>
        <w:color w:val="0060A9"/>
        <w:spacing w:val="-9"/>
      </w:rPr>
      <w:t>442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01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8" name="IM 128"/>
          <wp:cNvGraphicFramePr/>
          <a:graphic>
            <a:graphicData uri="http://schemas.openxmlformats.org/drawingml/2006/picture">
              <pic:pic>
                <pic:nvPicPr>
                  <pic:cNvPr id="128" name="IM 1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四百四十三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22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32" name="IM 132"/>
          <wp:cNvGraphicFramePr/>
          <a:graphic>
            <a:graphicData uri="http://schemas.openxmlformats.org/drawingml/2006/picture">
              <pic:pic>
                <pic:nvPicPr>
                  <pic:cNvPr id="132" name="IM 1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四百四十四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42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36" name="IM 136"/>
          <wp:cNvGraphicFramePr/>
          <a:graphic>
            <a:graphicData uri="http://schemas.openxmlformats.org/drawingml/2006/picture">
              <pic:pic>
                <pic:nvPicPr>
                  <pic:cNvPr id="136" name="IM 1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四百四十五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63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0" name="IM 140"/>
          <wp:cNvGraphicFramePr/>
          <a:graphic>
            <a:graphicData uri="http://schemas.openxmlformats.org/drawingml/2006/picture">
              <pic:pic>
                <pic:nvPicPr>
                  <pic:cNvPr id="140" name="IM 1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页面</w:t>
    </w:r>
    <w:r>
      <w:rPr>
        <w:sz w:val="18"/>
        <w:szCs w:val="18"/>
        <w:color w:val="0060A9"/>
        <w:spacing w:val="-9"/>
      </w:rPr>
      <w:t>446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83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6" name="IM 146"/>
          <wp:cNvGraphicFramePr/>
          <a:graphic>
            <a:graphicData uri="http://schemas.openxmlformats.org/drawingml/2006/picture">
              <pic:pic>
                <pic:nvPicPr>
                  <pic:cNvPr id="146" name="IM 1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四百四十七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04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8" name="IM 148"/>
          <wp:cNvGraphicFramePr/>
          <a:graphic>
            <a:graphicData uri="http://schemas.openxmlformats.org/drawingml/2006/picture">
              <pic:pic>
                <pic:nvPicPr>
                  <pic:cNvPr id="148" name="IM 1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四百四十八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24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4" name="IM 154"/>
          <wp:cNvGraphicFramePr/>
          <a:graphic>
            <a:graphicData uri="http://schemas.openxmlformats.org/drawingml/2006/picture">
              <pic:pic>
                <pic:nvPicPr>
                  <pic:cNvPr id="154" name="IM 1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四百四十九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页面</w:t>
    </w:r>
    <w:r>
      <w:rPr>
        <w:sz w:val="18"/>
        <w:szCs w:val="18"/>
        <w:color w:val="0060A9"/>
        <w:spacing w:val="-9"/>
      </w:rPr>
      <w:t>405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44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8" name="IM 158"/>
          <wp:cNvGraphicFramePr/>
          <a:graphic>
            <a:graphicData uri="http://schemas.openxmlformats.org/drawingml/2006/picture">
              <pic:pic>
                <pic:nvPicPr>
                  <pic:cNvPr id="158" name="IM 1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四百五十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65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0" name="IM 160"/>
          <wp:cNvGraphicFramePr/>
          <a:graphic>
            <a:graphicData uri="http://schemas.openxmlformats.org/drawingml/2006/picture">
              <pic:pic>
                <pic:nvPicPr>
                  <pic:cNvPr id="160" name="IM 1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四百五十一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06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4" name="IM 184"/>
          <wp:cNvGraphicFramePr/>
          <a:graphic>
            <a:graphicData uri="http://schemas.openxmlformats.org/drawingml/2006/picture">
              <pic:pic>
                <pic:nvPicPr>
                  <pic:cNvPr id="184" name="IM 1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四百五十三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47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2" name="IM 202"/>
          <wp:cNvGraphicFramePr/>
          <a:graphic>
            <a:graphicData uri="http://schemas.openxmlformats.org/drawingml/2006/picture">
              <pic:pic>
                <pic:nvPicPr>
                  <pic:cNvPr id="202" name="IM 2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455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67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4" name="IM 204"/>
          <wp:cNvGraphicFramePr/>
          <a:graphic>
            <a:graphicData uri="http://schemas.openxmlformats.org/drawingml/2006/picture">
              <pic:pic>
                <pic:nvPicPr>
                  <pic:cNvPr id="204" name="IM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</w:t>
    </w:r>
    <w:r>
      <w:rPr>
        <w:sz w:val="18"/>
        <w:szCs w:val="18"/>
        <w:color w:val="0060A9"/>
        <w:spacing w:val="-9"/>
      </w:rPr>
      <w:t>456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88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14" name="IM 214"/>
          <wp:cNvGraphicFramePr/>
          <a:graphic>
            <a:graphicData uri="http://schemas.openxmlformats.org/drawingml/2006/picture">
              <pic:pic>
                <pic:nvPicPr>
                  <pic:cNvPr id="214" name="IM 2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457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08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18" name="IM 218"/>
          <wp:cNvGraphicFramePr/>
          <a:graphic>
            <a:graphicData uri="http://schemas.openxmlformats.org/drawingml/2006/picture">
              <pic:pic>
                <pic:nvPicPr>
                  <pic:cNvPr id="218" name="IM 2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458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29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0" name="IM 220"/>
          <wp:cNvGraphicFramePr/>
          <a:graphic>
            <a:graphicData uri="http://schemas.openxmlformats.org/drawingml/2006/picture">
              <pic:pic>
                <pic:nvPicPr>
                  <pic:cNvPr id="220" name="IM 2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459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49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2" name="IM 232"/>
          <wp:cNvGraphicFramePr/>
          <a:graphic>
            <a:graphicData uri="http://schemas.openxmlformats.org/drawingml/2006/picture">
              <pic:pic>
                <pic:nvPicPr>
                  <pic:cNvPr id="232" name="IM 2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四百六十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页面</w:t>
    </w:r>
    <w:r>
      <w:rPr>
        <w:sz w:val="18"/>
        <w:szCs w:val="18"/>
        <w:color w:val="0060A9"/>
        <w:spacing w:val="-9"/>
      </w:rPr>
      <w:t>406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70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4" name="IM 234"/>
          <wp:cNvGraphicFramePr/>
          <a:graphic>
            <a:graphicData uri="http://schemas.openxmlformats.org/drawingml/2006/picture">
              <pic:pic>
                <pic:nvPicPr>
                  <pic:cNvPr id="234" name="IM 2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461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90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6" name="IM 236"/>
          <wp:cNvGraphicFramePr/>
          <a:graphic>
            <a:graphicData uri="http://schemas.openxmlformats.org/drawingml/2006/picture">
              <pic:pic>
                <pic:nvPicPr>
                  <pic:cNvPr id="236" name="IM 2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462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11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2" name="IM 242"/>
          <wp:cNvGraphicFramePr/>
          <a:graphic>
            <a:graphicData uri="http://schemas.openxmlformats.org/drawingml/2006/picture">
              <pic:pic>
                <pic:nvPicPr>
                  <pic:cNvPr id="242" name="IM 2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四百六十三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31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4" name="IM 244"/>
          <wp:cNvGraphicFramePr/>
          <a:graphic>
            <a:graphicData uri="http://schemas.openxmlformats.org/drawingml/2006/picture">
              <pic:pic>
                <pic:nvPicPr>
                  <pic:cNvPr id="244" name="IM 2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464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52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6" name="IM 246"/>
          <wp:cNvGraphicFramePr/>
          <a:graphic>
            <a:graphicData uri="http://schemas.openxmlformats.org/drawingml/2006/picture">
              <pic:pic>
                <pic:nvPicPr>
                  <pic:cNvPr id="246" name="IM 2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465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72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8" name="IM 248"/>
          <wp:cNvGraphicFramePr/>
          <a:graphic>
            <a:graphicData uri="http://schemas.openxmlformats.org/drawingml/2006/picture">
              <pic:pic>
                <pic:nvPicPr>
                  <pic:cNvPr id="248" name="IM 2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466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93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2" name="IM 252"/>
          <wp:cNvGraphicFramePr/>
          <a:graphic>
            <a:graphicData uri="http://schemas.openxmlformats.org/drawingml/2006/picture">
              <pic:pic>
                <pic:nvPicPr>
                  <pic:cNvPr id="252" name="IM 2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467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13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4" name="IM 254"/>
          <wp:cNvGraphicFramePr/>
          <a:graphic>
            <a:graphicData uri="http://schemas.openxmlformats.org/drawingml/2006/picture">
              <pic:pic>
                <pic:nvPicPr>
                  <pic:cNvPr id="254" name="IM 2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468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34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0" name="IM 260"/>
          <wp:cNvGraphicFramePr/>
          <a:graphic>
            <a:graphicData uri="http://schemas.openxmlformats.org/drawingml/2006/picture">
              <pic:pic>
                <pic:nvPicPr>
                  <pic:cNvPr id="260" name="IM 2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469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54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2" name="IM 262"/>
          <wp:cNvGraphicFramePr/>
          <a:graphic>
            <a:graphicData uri="http://schemas.openxmlformats.org/drawingml/2006/picture">
              <pic:pic>
                <pic:nvPicPr>
                  <pic:cNvPr id="262" name="IM 2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页面</w:t>
    </w:r>
    <w:r>
      <w:rPr>
        <w:sz w:val="18"/>
        <w:szCs w:val="18"/>
        <w:color w:val="0060A9"/>
        <w:spacing w:val="-9"/>
      </w:rPr>
      <w:t>470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407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75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0" name="IM 270"/>
          <wp:cNvGraphicFramePr/>
          <a:graphic>
            <a:graphicData uri="http://schemas.openxmlformats.org/drawingml/2006/picture">
              <pic:pic>
                <pic:nvPicPr>
                  <pic:cNvPr id="270" name="IM 2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四百七十一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95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96" name="IM 296"/>
          <wp:cNvGraphicFramePr/>
          <a:graphic>
            <a:graphicData uri="http://schemas.openxmlformats.org/drawingml/2006/picture">
              <pic:pic>
                <pic:nvPicPr>
                  <pic:cNvPr id="296" name="IM 2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四百七十二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16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98" name="IM 298"/>
          <wp:cNvGraphicFramePr/>
          <a:graphic>
            <a:graphicData uri="http://schemas.openxmlformats.org/drawingml/2006/picture">
              <pic:pic>
                <pic:nvPicPr>
                  <pic:cNvPr id="298" name="IM 2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四百七十三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36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06" name="IM 306"/>
          <wp:cNvGraphicFramePr/>
          <a:graphic>
            <a:graphicData uri="http://schemas.openxmlformats.org/drawingml/2006/picture">
              <pic:pic>
                <pic:nvPicPr>
                  <pic:cNvPr id="306" name="IM 3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474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56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08" name="IM 308"/>
          <wp:cNvGraphicFramePr/>
          <a:graphic>
            <a:graphicData uri="http://schemas.openxmlformats.org/drawingml/2006/picture">
              <pic:pic>
                <pic:nvPicPr>
                  <pic:cNvPr id="308" name="IM 3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四百七十五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77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10" name="IM 310"/>
          <wp:cNvGraphicFramePr/>
          <a:graphic>
            <a:graphicData uri="http://schemas.openxmlformats.org/drawingml/2006/picture">
              <pic:pic>
                <pic:nvPicPr>
                  <pic:cNvPr id="310" name="IM 3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四百七十六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97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12" name="IM 312"/>
          <wp:cNvGraphicFramePr/>
          <a:graphic>
            <a:graphicData uri="http://schemas.openxmlformats.org/drawingml/2006/picture">
              <pic:pic>
                <pic:nvPicPr>
                  <pic:cNvPr id="312" name="IM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四百七十七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18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14" name="IM 314"/>
          <wp:cNvGraphicFramePr/>
          <a:graphic>
            <a:graphicData uri="http://schemas.openxmlformats.org/drawingml/2006/picture">
              <pic:pic>
                <pic:nvPicPr>
                  <pic:cNvPr id="314" name="IM 3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四百七十八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38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16" name="IM 316"/>
          <wp:cNvGraphicFramePr/>
          <a:graphic>
            <a:graphicData uri="http://schemas.openxmlformats.org/drawingml/2006/picture">
              <pic:pic>
                <pic:nvPicPr>
                  <pic:cNvPr id="316" name="IM 3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四百七十九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59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20" name="IM 320"/>
          <wp:cNvGraphicFramePr/>
          <a:graphic>
            <a:graphicData uri="http://schemas.openxmlformats.org/drawingml/2006/picture">
              <pic:pic>
                <pic:nvPicPr>
                  <pic:cNvPr id="320" name="IM 3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四百八十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</w:t>
    </w:r>
    <w:r>
      <w:rPr>
        <w:sz w:val="18"/>
        <w:szCs w:val="18"/>
        <w:color w:val="0060A9"/>
        <w:spacing w:val="-9"/>
      </w:rPr>
      <w:t>408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79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26" name="IM 326"/>
          <wp:cNvGraphicFramePr/>
          <a:graphic>
            <a:graphicData uri="http://schemas.openxmlformats.org/drawingml/2006/picture">
              <pic:pic>
                <pic:nvPicPr>
                  <pic:cNvPr id="326" name="IM 3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481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00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34" name="IM 334"/>
          <wp:cNvGraphicFramePr/>
          <a:graphic>
            <a:graphicData uri="http://schemas.openxmlformats.org/drawingml/2006/picture">
              <pic:pic>
                <pic:nvPicPr>
                  <pic:cNvPr id="334" name="IM 3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482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20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36" name="IM 336"/>
          <wp:cNvGraphicFramePr/>
          <a:graphic>
            <a:graphicData uri="http://schemas.openxmlformats.org/drawingml/2006/picture">
              <pic:pic>
                <pic:nvPicPr>
                  <pic:cNvPr id="336" name="IM 3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483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41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0" name="IM 340"/>
          <wp:cNvGraphicFramePr/>
          <a:graphic>
            <a:graphicData uri="http://schemas.openxmlformats.org/drawingml/2006/picture">
              <pic:pic>
                <pic:nvPicPr>
                  <pic:cNvPr id="340" name="IM 3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484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61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4" name="IM 344"/>
          <wp:cNvGraphicFramePr/>
          <a:graphic>
            <a:graphicData uri="http://schemas.openxmlformats.org/drawingml/2006/picture">
              <pic:pic>
                <pic:nvPicPr>
                  <pic:cNvPr id="344" name="IM 3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485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82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8" name="IM 348"/>
          <wp:cNvGraphicFramePr/>
          <a:graphic>
            <a:graphicData uri="http://schemas.openxmlformats.org/drawingml/2006/picture">
              <pic:pic>
                <pic:nvPicPr>
                  <pic:cNvPr id="348" name="IM 3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486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302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52" name="IM 352"/>
          <wp:cNvGraphicFramePr/>
          <a:graphic>
            <a:graphicData uri="http://schemas.openxmlformats.org/drawingml/2006/picture">
              <pic:pic>
                <pic:nvPicPr>
                  <pic:cNvPr id="352" name="IM 3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487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323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56" name="IM 356"/>
          <wp:cNvGraphicFramePr/>
          <a:graphic>
            <a:graphicData uri="http://schemas.openxmlformats.org/drawingml/2006/picture">
              <pic:pic>
                <pic:nvPicPr>
                  <pic:cNvPr id="356" name="IM 3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488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343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0" name="IM 360"/>
          <wp:cNvGraphicFramePr/>
          <a:graphic>
            <a:graphicData uri="http://schemas.openxmlformats.org/drawingml/2006/picture">
              <pic:pic>
                <pic:nvPicPr>
                  <pic:cNvPr id="360" name="IM 3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489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364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2" name="IM 362"/>
          <wp:cNvGraphicFramePr/>
          <a:graphic>
            <a:graphicData uri="http://schemas.openxmlformats.org/drawingml/2006/picture">
              <pic:pic>
                <pic:nvPicPr>
                  <pic:cNvPr id="362" name="IM 3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四百九十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05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" name="IM 26"/>
          <wp:cNvGraphicFramePr/>
          <a:graphic>
            <a:graphicData uri="http://schemas.openxmlformats.org/drawingml/2006/picture">
              <pic:pic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409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384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4" name="IM 364"/>
          <wp:cNvGraphicFramePr/>
          <a:graphic>
            <a:graphicData uri="http://schemas.openxmlformats.org/drawingml/2006/picture">
              <pic:pic>
                <pic:nvPicPr>
                  <pic:cNvPr id="364" name="IM 3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四百九十一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405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6" name="IM 366"/>
          <wp:cNvGraphicFramePr/>
          <a:graphic>
            <a:graphicData uri="http://schemas.openxmlformats.org/drawingml/2006/picture">
              <pic:pic>
                <pic:nvPicPr>
                  <pic:cNvPr id="366" name="IM 3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四百九十二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425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0" name="IM 370"/>
          <wp:cNvGraphicFramePr/>
          <a:graphic>
            <a:graphicData uri="http://schemas.openxmlformats.org/drawingml/2006/picture">
              <pic:pic>
                <pic:nvPicPr>
                  <pic:cNvPr id="370" name="IM 3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493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446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2" name="IM 372"/>
          <wp:cNvGraphicFramePr/>
          <a:graphic>
            <a:graphicData uri="http://schemas.openxmlformats.org/drawingml/2006/picture">
              <pic:pic>
                <pic:nvPicPr>
                  <pic:cNvPr id="372" name="IM 3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四百九十四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466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4" name="IM 374"/>
          <wp:cNvGraphicFramePr/>
          <a:graphic>
            <a:graphicData uri="http://schemas.openxmlformats.org/drawingml/2006/picture">
              <pic:pic>
                <pic:nvPicPr>
                  <pic:cNvPr id="374" name="IM 3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四百九十五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487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6" name="IM 376"/>
          <wp:cNvGraphicFramePr/>
          <a:graphic>
            <a:graphicData uri="http://schemas.openxmlformats.org/drawingml/2006/picture">
              <pic:pic>
                <pic:nvPicPr>
                  <pic:cNvPr id="376" name="IM 3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四百九十六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507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8" name="IM 378"/>
          <wp:cNvGraphicFramePr/>
          <a:graphic>
            <a:graphicData uri="http://schemas.openxmlformats.org/drawingml/2006/picture">
              <pic:pic>
                <pic:nvPicPr>
                  <pic:cNvPr id="378" name="IM 3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497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528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2" name="IM 382"/>
          <wp:cNvGraphicFramePr/>
          <a:graphic>
            <a:graphicData uri="http://schemas.openxmlformats.org/drawingml/2006/picture">
              <pic:pic>
                <pic:nvPicPr>
                  <pic:cNvPr id="382" name="IM 3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498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548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4" name="IM 384"/>
          <wp:cNvGraphicFramePr/>
          <a:graphic>
            <a:graphicData uri="http://schemas.openxmlformats.org/drawingml/2006/picture">
              <pic:pic>
                <pic:nvPicPr>
                  <pic:cNvPr id="384" name="IM 3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499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568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6" name="IM 386"/>
          <wp:cNvGraphicFramePr/>
          <a:graphic>
            <a:graphicData uri="http://schemas.openxmlformats.org/drawingml/2006/picture">
              <pic:pic>
                <pic:nvPicPr>
                  <pic:cNvPr id="386" name="IM 3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页面</w:t>
    </w:r>
    <w:r>
      <w:rPr>
        <w:sz w:val="18"/>
        <w:szCs w:val="18"/>
        <w:color w:val="0060A9"/>
        <w:spacing w:val="-9"/>
      </w:rPr>
      <w:t>500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10" style="position:absolute;margin-left:50.5866pt;margin-top:61.433pt;mso-position-vertical-relative:page;mso-position-horizontal-relative:page;width:500pt;height:656.75pt;z-index:251663360;" o:allowincell="f" fillcolor="#E5F4FF" filled="true" stroked="false"/>
      </w:pic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14" style="position:absolute;margin-left:50.5866pt;margin-top:61.4331pt;mso-position-vertical-relative:page;mso-position-horizontal-relative:page;width:500pt;height:655.45pt;z-index:251665408;" o:allowincell="f" fillcolor="#E5F4FF" filled="true" stroked="false"/>
      </w:pic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1002" style="position:absolute;margin-left:50.5866pt;margin-top:61.433pt;mso-position-vertical-relative:page;mso-position-horizontal-relative:page;width:500pt;height:649.8pt;z-index:251816960;" o:allowincell="f" fillcolor="#E5F4FF" filled="true" stroked="false"/>
      </w:pic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cs="Arial" w:eastAsia="Arial"/>
        <w:sz w:val="21"/>
        <w:szCs w:val="21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rPr>
      <w:rFonts w:ascii="Tahoma" w:hAnsi="Tahoma" w:cs="Tahoma" w:eastAsia="Tahoma"/>
      <w:sz w:val="20"/>
      <w:szCs w:val="20"/>
    </w:rPr>
  </w:style>
  <w:style w:type="paragraph" w:styleId="TableText">
    <w:name w:val="Table Text"/>
    <w:basedOn w:val="Normal"/>
    <w:semiHidden/>
    <w:qFormat/>
    <w:rPr>
      <w:rFonts w:ascii="Arial" w:hAnsi="Arial" w:cs="Arial" w:eastAsia="Arial"/>
      <w:sz w:val="17"/>
      <w:szCs w:val="17"/>
    </w:rPr>
  </w:style>
  <w:style w:type="paragraph" w:styleId="P68B1DB1-Normal1">
    <w:name w:val="P68B1DB1-Normal1"/>
    <w:basedOn w:val="Normal"/>
    <w:rPr>
      <w:rFonts w:ascii="Tahoma" w:hAnsi="Tahoma" w:cs="Tahoma" w:eastAsia="Tahoma"/>
      <w:sz w:val="25"/>
      <w:szCs w:val="25"/>
      <w:color w:val="FFFFFF"/>
      <w:position w:val="3"/>
    </w:rPr>
  </w:style>
  <w:style w:type="paragraph" w:styleId="P68B1DB1-BodyText2">
    <w:name w:val="P68B1DB1-BodyText2"/>
    <w:basedOn w:val="BodyText"/>
    <w:rPr>
      <w:position w:val="-8"/>
    </w:rPr>
  </w:style>
  <w:style w:type="paragraph" w:styleId="P68B1DB1-BodyText3">
    <w:name w:val="P68B1DB1-BodyText3"/>
    <w:basedOn w:val="BodyText"/>
    <w:rPr>
      <w:spacing w:val="-5"/>
    </w:rPr>
  </w:style>
  <w:style w:type="paragraph" w:styleId="P68B1DB1-BodyText4">
    <w:name w:val="P68B1DB1-BodyText4"/>
    <w:basedOn w:val="BodyText"/>
    <w:rPr>
      <w:position w:val="2"/>
    </w:rPr>
  </w:style>
  <w:style w:type="paragraph" w:styleId="P68B1DB1-BodyText5">
    <w:name w:val="P68B1DB1-BodyText5"/>
    <w:basedOn w:val="BodyText"/>
    <w:rPr>
      <w:spacing w:val="-7"/>
      <w:position w:val="1"/>
    </w:rPr>
  </w:style>
  <w:style w:type="paragraph" w:styleId="P68B1DB1-BodyText6">
    <w:name w:val="P68B1DB1-BodyText6"/>
    <w:basedOn w:val="BodyText"/>
    <w:rPr>
      <w:sz w:val="26"/>
      <w:szCs w:val="26"/>
      <w:b/>
      <w:bCs/>
      <w:color w:val="005A9C"/>
      <w:position w:val="3"/>
    </w:rPr>
  </w:style>
  <w:style w:type="paragraph" w:styleId="P68B1DB1-BodyText7">
    <w:name w:val="P68B1DB1-BodyText7"/>
    <w:basedOn w:val="BodyText"/>
    <w:rPr>
      <w:sz w:val="36"/>
      <w:szCs w:val="36"/>
      <w:b/>
      <w:bCs/>
      <w:color w:val="0060A9"/>
      <w:spacing w:val="-33"/>
      <w:w w:val="98"/>
    </w:rPr>
  </w:style>
  <w:style w:type="paragraph" w:styleId="P68B1DB1-BodyText8">
    <w:name w:val="P68B1DB1-BodyText8"/>
    <w:basedOn w:val="BodyText"/>
    <w:rPr>
      <w:sz w:val="36"/>
      <w:szCs w:val="36"/>
      <w:color w:val="0060A9"/>
      <w:position w:val="4"/>
    </w:rPr>
  </w:style>
  <w:style w:type="paragraph" w:styleId="P68B1DB1-BodyText9">
    <w:name w:val="P68B1DB1-BodyText9"/>
    <w:basedOn w:val="BodyText"/>
    <w:rPr>
      <w:b/>
      <w:bCs/>
    </w:rPr>
  </w:style>
  <w:style w:type="paragraph" w:styleId="P68B1DB1-BodyText10">
    <w:name w:val="P68B1DB1-BodyText10"/>
    <w:basedOn w:val="BodyText"/>
    <w:rPr>
      <w:b/>
      <w:bCs/>
      <w:spacing w:val="-16"/>
    </w:rPr>
  </w:style>
  <w:style w:type="paragraph" w:styleId="P68B1DB1-Normal11">
    <w:name w:val="P68B1DB1-Normal11"/>
    <w:basedOn w:val="Normal"/>
    <w:rPr>
      <w:rFonts w:ascii="Tahoma" w:hAnsi="Tahoma" w:cs="Tahoma" w:eastAsia="Tahoma"/>
      <w:sz w:val="20"/>
      <w:szCs w:val="20"/>
      <w:u w:val="single" w:color="C0C0C0"/>
    </w:rPr>
  </w:style>
  <w:style w:type="paragraph" w:styleId="P68B1DB1-BodyText12">
    <w:name w:val="P68B1DB1-BodyText12"/>
    <w:basedOn w:val="BodyText"/>
    <w:rPr>
      <w:position w:val="-11"/>
    </w:rPr>
  </w:style>
  <w:style w:type="paragraph" w:styleId="P68B1DB1-Normal13">
    <w:name w:val="P68B1DB1-Normal13"/>
    <w:basedOn w:val="Normal"/>
    <w:rPr>
      <w:rFonts w:ascii="Tahoma" w:hAnsi="Tahoma" w:cs="Tahoma" w:eastAsia="Tahoma"/>
      <w:sz w:val="20"/>
      <w:szCs w:val="20"/>
      <w:position w:val="2"/>
    </w:rPr>
  </w:style>
  <w:style w:type="paragraph" w:styleId="P68B1DB1-BodyText14">
    <w:name w:val="P68B1DB1-BodyText14"/>
    <w:basedOn w:val="BodyText"/>
    <w:rPr>
      <w:position w:val="-31"/>
    </w:rPr>
  </w:style>
  <w:style w:type="paragraph" w:styleId="P68B1DB1-Normal15">
    <w:name w:val="P68B1DB1-Normal15"/>
    <w:basedOn w:val="Normal"/>
    <w:rPr>
      <w:rFonts w:ascii="Tahoma" w:hAnsi="Tahoma" w:cs="Tahoma" w:eastAsia="Tahoma"/>
      <w:sz w:val="20"/>
      <w:szCs w:val="20"/>
      <w:spacing w:val="-10"/>
    </w:rPr>
  </w:style>
  <w:style w:type="paragraph" w:styleId="P68B1DB1-BodyText16">
    <w:name w:val="P68B1DB1-BodyText16"/>
    <w:basedOn w:val="BodyText"/>
    <w:rPr>
      <w:position w:val="-54"/>
    </w:rPr>
  </w:style>
  <w:style w:type="paragraph" w:styleId="P68B1DB1-BodyText17">
    <w:name w:val="P68B1DB1-BodyText17"/>
    <w:basedOn w:val="BodyText"/>
    <w:rPr>
      <w:position w:val="-14"/>
    </w:rPr>
  </w:style>
  <w:style w:type="paragraph" w:styleId="P68B1DB1-Normal18">
    <w:name w:val="P68B1DB1-Normal18"/>
    <w:basedOn w:val="Normal"/>
    <w:rPr>
      <w:rFonts w:ascii="Tahoma" w:hAnsi="Tahoma" w:cs="Tahoma" w:eastAsia="Tahoma"/>
    </w:rPr>
  </w:style>
  <w:style w:type="paragraph" w:styleId="P68B1DB1-BodyText19">
    <w:name w:val="P68B1DB1-BodyText19"/>
    <w:basedOn w:val="BodyText"/>
    <w:rPr>
      <w:b/>
      <w:bCs/>
      <w:spacing w:val="-15"/>
    </w:rPr>
  </w:style>
  <w:style w:type="paragraph" w:styleId="P68B1DB1-BodyText20">
    <w:name w:val="P68B1DB1-BodyText20"/>
    <w:basedOn w:val="BodyText"/>
    <w:rPr>
      <w:sz w:val="32"/>
      <w:szCs w:val="32"/>
      <w:b/>
      <w:bCs/>
      <w:color w:val="005A9C"/>
      <w:spacing w:val="-22"/>
      <w:position w:val="1"/>
    </w:rPr>
  </w:style>
  <w:style w:type="paragraph" w:styleId="P68B1DB1-BodyText21">
    <w:name w:val="P68B1DB1-BodyText21"/>
    <w:basedOn w:val="BodyText"/>
    <w:rPr>
      <w:spacing w:val="-3"/>
      <w:position w:val="1"/>
    </w:rPr>
  </w:style>
  <w:style w:type="paragraph" w:styleId="P68B1DB1-BodyText22">
    <w:name w:val="P68B1DB1-BodyText22"/>
    <w:basedOn w:val="BodyText"/>
    <w:rPr>
      <w:spacing w:val="-2"/>
      <w:position w:val="2"/>
    </w:rPr>
  </w:style>
  <w:style w:type="paragraph" w:styleId="P68B1DB1-BodyText23">
    <w:name w:val="P68B1DB1-BodyText23"/>
    <w:basedOn w:val="BodyText"/>
    <w:rPr>
      <w:sz w:val="28"/>
      <w:szCs w:val="28"/>
      <w:b/>
      <w:bCs/>
      <w:color w:val="005A9C"/>
      <w:position w:val="3"/>
    </w:rPr>
  </w:style>
  <w:style w:type="paragraph" w:styleId="P68B1DB1-BodyText24">
    <w:name w:val="P68B1DB1-BodyText24"/>
    <w:basedOn w:val="BodyText"/>
    <w:rPr>
      <w:spacing w:val="-6"/>
      <w:position w:val="2"/>
    </w:rPr>
  </w:style>
  <w:style w:type="paragraph" w:styleId="P68B1DB1-BodyText25">
    <w:name w:val="P68B1DB1-BodyText25"/>
    <w:basedOn w:val="BodyText"/>
    <w:rPr>
      <w:spacing w:val="-8"/>
      <w:position w:val="2"/>
    </w:rPr>
  </w:style>
  <w:style w:type="paragraph" w:styleId="P68B1DB1-BodyText26">
    <w:name w:val="P68B1DB1-BodyText26"/>
    <w:basedOn w:val="BodyText"/>
    <w:rPr>
      <w:spacing w:val="-8"/>
    </w:rPr>
  </w:style>
  <w:style w:type="paragraph" w:styleId="P68B1DB1-BodyText27">
    <w:name w:val="P68B1DB1-BodyText27"/>
    <w:basedOn w:val="BodyText"/>
    <w:rPr>
      <w:spacing w:val="-3"/>
    </w:rPr>
  </w:style>
  <w:style w:type="paragraph" w:styleId="P68B1DB1-TableText28">
    <w:name w:val="P68B1DB1-TableText28"/>
    <w:basedOn w:val="TableText"/>
    <w:rPr>
      <w:spacing w:val="-2"/>
    </w:rPr>
  </w:style>
  <w:style w:type="paragraph" w:styleId="P68B1DB1-Normal29">
    <w:name w:val="P68B1DB1-Normal29"/>
    <w:basedOn w:val="Normal"/>
    <w:rPr>
      <w:position w:val="-107"/>
    </w:rPr>
  </w:style>
  <w:style w:type="paragraph" w:styleId="P68B1DB1-TableText30">
    <w:name w:val="P68B1DB1-TableText30"/>
    <w:basedOn w:val="TableText"/>
    <w:rPr>
      <w:sz w:val="11"/>
      <w:szCs w:val="11"/>
      <w:spacing w:val="1"/>
    </w:rPr>
  </w:style>
  <w:style w:type="paragraph" w:styleId="P68B1DB1-Normal31">
    <w:name w:val="P68B1DB1-Normal31"/>
    <w:basedOn w:val="Normal"/>
    <w:rPr>
      <w:position w:val="-20"/>
    </w:rPr>
  </w:style>
  <w:style w:type="paragraph" w:styleId="P68B1DB1-TableText32">
    <w:name w:val="P68B1DB1-TableText32"/>
    <w:basedOn w:val="TableText"/>
    <w:rPr>
      <w:position w:val="2"/>
    </w:rPr>
  </w:style>
  <w:style w:type="paragraph" w:styleId="P68B1DB1-TableText33">
    <w:name w:val="P68B1DB1-TableText33"/>
    <w:basedOn w:val="TableText"/>
    <w:rPr>
      <w:position w:val="1"/>
    </w:rPr>
  </w:style>
  <w:style w:type="paragraph" w:styleId="P68B1DB1-TableText34">
    <w:name w:val="P68B1DB1-TableText34"/>
    <w:basedOn w:val="TableText"/>
    <w:rPr>
      <w:spacing w:val="-1"/>
    </w:rPr>
  </w:style>
  <w:style w:type="paragraph" w:styleId="P68B1DB1-Normal35">
    <w:name w:val="P68B1DB1-Normal35"/>
    <w:basedOn w:val="Normal"/>
    <w:rPr>
      <w:position w:val="-15"/>
    </w:rPr>
  </w:style>
  <w:style w:type="paragraph" w:styleId="P68B1DB1-TableText36">
    <w:name w:val="P68B1DB1-TableText36"/>
    <w:basedOn w:val="TableText"/>
    <w:rPr>
      <w:sz w:val="11"/>
      <w:szCs w:val="11"/>
      <w:position w:val="2"/>
    </w:rPr>
  </w:style>
  <w:style w:type="paragraph" w:styleId="P68B1DB1-Normal37">
    <w:name w:val="P68B1DB1-Normal37"/>
    <w:basedOn w:val="Normal"/>
    <w:rPr>
      <w:position w:val="-22"/>
    </w:rPr>
  </w:style>
  <w:style w:type="paragraph" w:styleId="P68B1DB1-BodyText38">
    <w:name w:val="P68B1DB1-BodyText38"/>
    <w:basedOn w:val="BodyText"/>
    <w:rPr>
      <w:color w:val="005A9C"/>
      <w:position w:val="2"/>
    </w:rPr>
  </w:style>
  <w:style w:type="paragraph" w:styleId="P68B1DB1-BodyText39">
    <w:name w:val="P68B1DB1-BodyText39"/>
    <w:basedOn w:val="BodyText"/>
    <w:rPr>
      <w:sz w:val="28"/>
      <w:szCs w:val="28"/>
      <w:b/>
      <w:bCs/>
      <w:color w:val="005A9C"/>
      <w:position w:val="1"/>
    </w:rPr>
  </w:style>
  <w:style w:type="paragraph" w:styleId="P68B1DB1-BodyText40">
    <w:name w:val="P68B1DB1-BodyText40"/>
    <w:basedOn w:val="BodyText"/>
    <w:rPr>
      <w:spacing w:val="-14"/>
      <w:position w:val="2"/>
    </w:rPr>
  </w:style>
  <w:style w:type="paragraph" w:styleId="P68B1DB1-BodyText41">
    <w:name w:val="P68B1DB1-BodyText41"/>
    <w:basedOn w:val="BodyText"/>
    <w:rPr>
      <w:spacing w:val="-17"/>
      <w:w w:val="97"/>
      <w:position w:val="2"/>
    </w:rPr>
  </w:style>
  <w:style w:type="paragraph" w:styleId="P68B1DB1-BodyText42">
    <w:name w:val="P68B1DB1-BodyText42"/>
    <w:basedOn w:val="BodyText"/>
    <w:rPr>
      <w:spacing w:val="-18"/>
    </w:rPr>
  </w:style>
  <w:style w:type="paragraph" w:styleId="P68B1DB1-BodyText43">
    <w:name w:val="P68B1DB1-BodyText43"/>
    <w:basedOn w:val="BodyText"/>
    <w:rPr>
      <w:w w:val="99"/>
      <w:position w:val="2"/>
    </w:rPr>
  </w:style>
  <w:style w:type="paragraph" w:styleId="P68B1DB1-BodyText44">
    <w:name w:val="P68B1DB1-BodyText44"/>
    <w:basedOn w:val="BodyText"/>
    <w:rPr>
      <w:spacing w:val="-17"/>
      <w:position w:val="2"/>
    </w:rPr>
  </w:style>
  <w:style w:type="paragraph" w:styleId="P68B1DB1-BodyText45">
    <w:name w:val="P68B1DB1-BodyText45"/>
    <w:basedOn w:val="BodyText"/>
    <w:rPr>
      <w:sz w:val="28"/>
      <w:szCs w:val="28"/>
      <w:b/>
      <w:bCs/>
      <w:color w:val="005A9C"/>
      <w:spacing w:val="-19"/>
      <w:position w:val="3"/>
    </w:rPr>
  </w:style>
  <w:style w:type="paragraph" w:styleId="P68B1DB1-BodyText46">
    <w:name w:val="P68B1DB1-BodyText46"/>
    <w:basedOn w:val="BodyText"/>
    <w:rPr>
      <w:sz w:val="26"/>
      <w:szCs w:val="26"/>
      <w:b/>
      <w:bCs/>
      <w:color w:val="005A9C"/>
      <w:position w:val="1"/>
    </w:rPr>
  </w:style>
  <w:style w:type="paragraph" w:styleId="P68B1DB1-BodyText47">
    <w:name w:val="P68B1DB1-BodyText47"/>
    <w:basedOn w:val="BodyText"/>
    <w:rPr>
      <w:sz w:val="26"/>
      <w:szCs w:val="26"/>
      <w:b/>
      <w:bCs/>
      <w:color w:val="005A9C"/>
    </w:rPr>
  </w:style>
  <w:style w:type="paragraph" w:styleId="P68B1DB1-Normal48">
    <w:name w:val="P68B1DB1-Normal48"/>
    <w:basedOn w:val="Normal"/>
    <w:rPr>
      <w:rFonts w:ascii="Tahoma" w:hAnsi="Tahoma" w:cs="Tahoma" w:eastAsia="Tahoma"/>
      <w:sz w:val="36"/>
      <w:szCs w:val="36"/>
      <w:b/>
      <w:bCs/>
      <w:color w:val="0060A9"/>
      <w:spacing w:val="-33"/>
      <w:w w:val="98"/>
    </w:rPr>
  </w:style>
  <w:style w:type="paragraph" w:styleId="P68B1DB1-Normal49">
    <w:name w:val="P68B1DB1-Normal49"/>
    <w:basedOn w:val="Normal"/>
    <w:rPr>
      <w:rFonts w:ascii="Tahoma" w:hAnsi="Tahoma" w:cs="Tahoma" w:eastAsia="Tahoma"/>
      <w:sz w:val="36"/>
      <w:szCs w:val="36"/>
      <w:color w:val="0060A9"/>
      <w:spacing w:val="-11"/>
    </w:rPr>
  </w:style>
  <w:style w:type="paragraph" w:styleId="P68B1DB1-BodyText50">
    <w:name w:val="P68B1DB1-BodyText50"/>
    <w:basedOn w:val="BodyText"/>
    <w:rPr>
      <w:position w:val="-65"/>
    </w:rPr>
  </w:style>
  <w:style w:type="paragraph" w:styleId="P68B1DB1-Normal51">
    <w:name w:val="P68B1DB1-Normal51"/>
    <w:basedOn w:val="Normal"/>
    <w:rPr>
      <w:rFonts w:ascii="Tahoma" w:hAnsi="Tahoma" w:cs="Tahoma" w:eastAsia="Tahoma"/>
      <w:sz w:val="18"/>
      <w:szCs w:val="18"/>
      <w:spacing w:val="-2"/>
    </w:rPr>
  </w:style>
  <w:style w:type="paragraph" w:styleId="P68B1DB1-Normal52">
    <w:name w:val="P68B1DB1-Normal52"/>
    <w:basedOn w:val="Normal"/>
    <w:rPr>
      <w:rFonts w:ascii="Tahoma" w:hAnsi="Tahoma" w:cs="Tahoma" w:eastAsia="Tahoma"/>
      <w:sz w:val="18"/>
      <w:szCs w:val="18"/>
    </w:rPr>
  </w:style>
  <w:style w:type="paragraph" w:styleId="P68B1DB1-Normal53">
    <w:name w:val="P68B1DB1-Normal53"/>
    <w:basedOn w:val="Normal"/>
    <w:rPr>
      <w:rFonts w:ascii="Tahoma" w:hAnsi="Tahoma" w:cs="Tahoma" w:eastAsia="Tahoma"/>
      <w:sz w:val="18"/>
      <w:szCs w:val="18"/>
      <w:position w:val="2"/>
    </w:rPr>
  </w:style>
  <w:style w:type="paragraph" w:styleId="P68B1DB1-Normal54">
    <w:name w:val="P68B1DB1-Normal54"/>
    <w:basedOn w:val="Normal"/>
    <w:rPr>
      <w:rFonts w:ascii="Tahoma" w:hAnsi="Tahoma" w:cs="Tahoma" w:eastAsia="Tahoma"/>
      <w:sz w:val="18"/>
      <w:szCs w:val="18"/>
      <w:spacing w:val="-9"/>
    </w:rPr>
  </w:style>
  <w:style w:type="paragraph" w:styleId="P68B1DB1-Normal55">
    <w:name w:val="P68B1DB1-Normal55"/>
    <w:basedOn w:val="Normal"/>
    <w:rPr>
      <w:rFonts w:ascii="Tahoma" w:hAnsi="Tahoma" w:cs="Tahoma" w:eastAsia="Tahoma"/>
      <w:sz w:val="18"/>
      <w:szCs w:val="18"/>
      <w:spacing w:val="-8"/>
    </w:rPr>
  </w:style>
  <w:style w:type="paragraph" w:styleId="P68B1DB1-Normal56">
    <w:name w:val="P68B1DB1-Normal56"/>
    <w:basedOn w:val="Normal"/>
    <w:rPr>
      <w:rFonts w:ascii="Tahoma" w:hAnsi="Tahoma" w:cs="Tahoma" w:eastAsia="Tahoma"/>
      <w:sz w:val="18"/>
      <w:szCs w:val="18"/>
      <w:spacing w:val="-11"/>
    </w:rPr>
  </w:style>
  <w:style w:type="paragraph" w:styleId="P68B1DB1-Normal57">
    <w:name w:val="P68B1DB1-Normal57"/>
    <w:basedOn w:val="Normal"/>
    <w:rPr>
      <w:rFonts w:ascii="Tahoma" w:hAnsi="Tahoma" w:cs="Tahoma" w:eastAsia="Tahoma"/>
      <w:sz w:val="18"/>
      <w:szCs w:val="18"/>
      <w:spacing w:val="-5"/>
    </w:rPr>
  </w:style>
  <w:style w:type="paragraph" w:styleId="P68B1DB1-Normal58">
    <w:name w:val="P68B1DB1-Normal58"/>
    <w:basedOn w:val="Normal"/>
    <w:rPr>
      <w:rFonts w:ascii="Tahoma" w:hAnsi="Tahoma" w:cs="Tahoma" w:eastAsia="Tahoma"/>
      <w:sz w:val="18"/>
      <w:szCs w:val="18"/>
      <w:spacing w:val="-11"/>
      <w:position w:val="1"/>
    </w:rPr>
  </w:style>
  <w:style w:type="paragraph" w:styleId="P68B1DB1-Normal59">
    <w:name w:val="P68B1DB1-Normal59"/>
    <w:basedOn w:val="Normal"/>
    <w:rPr>
      <w:rFonts w:ascii="Tahoma" w:hAnsi="Tahoma" w:cs="Tahoma" w:eastAsia="Tahoma"/>
      <w:sz w:val="18"/>
      <w:szCs w:val="18"/>
      <w:position w:val="1"/>
    </w:rPr>
  </w:style>
  <w:style w:type="paragraph" w:styleId="P68B1DB1-Normal60">
    <w:name w:val="P68B1DB1-Normal60"/>
    <w:basedOn w:val="Normal"/>
    <w:rPr>
      <w:rFonts w:ascii="Tahoma" w:hAnsi="Tahoma" w:cs="Tahoma" w:eastAsia="Tahoma"/>
      <w:sz w:val="18"/>
      <w:szCs w:val="18"/>
      <w:spacing w:val="-4"/>
    </w:rPr>
  </w:style>
  <w:style w:type="paragraph" w:styleId="P68B1DB1-Normal61">
    <w:name w:val="P68B1DB1-Normal61"/>
    <w:basedOn w:val="Normal"/>
    <w:rPr>
      <w:rFonts w:ascii="Tahoma" w:hAnsi="Tahoma" w:cs="Tahoma" w:eastAsia="Tahoma"/>
      <w:sz w:val="18"/>
      <w:szCs w:val="18"/>
      <w:spacing w:val="-8"/>
      <w:position w:val="2"/>
    </w:rPr>
  </w:style>
  <w:style w:type="paragraph" w:styleId="P68B1DB1-Normal62">
    <w:name w:val="P68B1DB1-Normal62"/>
    <w:basedOn w:val="Normal"/>
    <w:rPr>
      <w:rFonts w:ascii="Tahoma" w:hAnsi="Tahoma" w:cs="Tahoma" w:eastAsia="Tahoma"/>
      <w:sz w:val="18"/>
      <w:szCs w:val="18"/>
      <w:spacing w:val="-7"/>
      <w:w w:val="99"/>
    </w:rPr>
  </w:style>
  <w:style w:type="paragraph" w:styleId="P68B1DB1-BodyText63">
    <w:name w:val="P68B1DB1-BodyText63"/>
    <w:basedOn w:val="BodyText"/>
    <w:rPr>
      <w:position w:val="1"/>
    </w:rPr>
  </w:style>
  <w:style w:type="paragraph" w:styleId="P68B1DB1-Normal64">
    <w:name w:val="P68B1DB1-Normal64"/>
    <w:basedOn w:val="Normal"/>
    <w:rPr>
      <w:rFonts w:ascii="Tahoma" w:hAnsi="Tahoma" w:cs="Tahoma" w:eastAsia="Tahoma"/>
      <w:sz w:val="36"/>
      <w:szCs w:val="36"/>
      <w:color w:val="0060A9"/>
      <w:position w:val="4"/>
    </w:rPr>
  </w:style>
  <w:style w:type="paragraph" w:styleId="P68B1DB1-BodyText65">
    <w:name w:val="P68B1DB1-BodyText65"/>
    <w:basedOn w:val="BodyText"/>
    <w:rPr>
      <w:position w:val="-50"/>
    </w:rPr>
  </w:style>
  <w:style w:type="paragraph" w:styleId="P68B1DB1-BodyText66">
    <w:name w:val="P68B1DB1-BodyText66"/>
    <w:basedOn w:val="BodyText"/>
    <w:rPr>
      <w:spacing w:val="-7"/>
      <w:position w:val="2"/>
    </w:rPr>
  </w:style>
  <w:style w:type="paragraph" w:styleId="P68B1DB1-BodyText67">
    <w:name w:val="P68B1DB1-BodyText67"/>
    <w:basedOn w:val="BodyText"/>
    <w:rPr>
      <w:sz w:val="26"/>
      <w:szCs w:val="26"/>
      <w:b/>
      <w:bCs/>
      <w:color w:val="005A9C"/>
      <w:spacing w:val="-21"/>
      <w:position w:val="3"/>
    </w:rPr>
  </w:style>
  <w:style w:type="paragraph" w:styleId="P68B1DB1-Normal68">
    <w:name w:val="P68B1DB1-Normal68"/>
    <w:basedOn w:val="Normal"/>
    <w:rPr>
      <w:rFonts w:ascii="Tahoma" w:hAnsi="Tahoma" w:cs="Tahoma" w:eastAsia="Tahoma"/>
      <w:sz w:val="36"/>
      <w:szCs w:val="36"/>
      <w:color w:val="0060A9"/>
    </w:rPr>
  </w:style>
  <w:style w:type="paragraph" w:styleId="P68B1DB1-BodyText69">
    <w:name w:val="P68B1DB1-BodyText69"/>
    <w:basedOn w:val="BodyText"/>
    <w:rPr>
      <w:position w:val="-39"/>
    </w:rPr>
  </w:style>
  <w:style w:type="paragraph" w:styleId="P68B1DB1-BodyText70">
    <w:name w:val="P68B1DB1-BodyText70"/>
    <w:basedOn w:val="BodyText"/>
    <w:rPr>
      <w:sz w:val="24"/>
      <w:szCs w:val="24"/>
      <w:b/>
      <w:bCs/>
      <w:color w:val="005A9C"/>
      <w:position w:val="3"/>
    </w:rPr>
  </w:style>
  <w:style w:type="paragraph" w:styleId="P68B1DB1-BodyText71">
    <w:name w:val="P68B1DB1-BodyText71"/>
    <w:basedOn w:val="BodyText"/>
    <w:rPr>
      <w:sz w:val="24"/>
      <w:szCs w:val="24"/>
      <w:b/>
      <w:bCs/>
      <w:color w:val="005A9C"/>
      <w:spacing w:val="-16"/>
      <w:position w:val="3"/>
    </w:rPr>
  </w:style>
  <w:style w:type="paragraph" w:styleId="P68B1DB1-BodyText72">
    <w:name w:val="P68B1DB1-BodyText72"/>
    <w:basedOn w:val="BodyText"/>
    <w:rPr>
      <w:position w:val="-77"/>
    </w:rPr>
  </w:style>
  <w:style w:type="paragraph" w:styleId="P68B1DB1-BodyText73">
    <w:name w:val="P68B1DB1-BodyText73"/>
    <w:basedOn w:val="BodyText"/>
    <w:rPr>
      <w:sz w:val="24"/>
      <w:szCs w:val="24"/>
      <w:b/>
      <w:bCs/>
      <w:color w:val="005A9C"/>
    </w:rPr>
  </w:style>
  <w:style w:type="paragraph" w:styleId="P68B1DB1-BodyText74">
    <w:name w:val="P68B1DB1-BodyText74"/>
    <w:basedOn w:val="BodyText"/>
    <w:rPr>
      <w:sz w:val="24"/>
      <w:szCs w:val="24"/>
      <w:b/>
      <w:bCs/>
      <w:color w:val="005A9C"/>
      <w:spacing w:val="-16"/>
    </w:rPr>
  </w:style>
  <w:style w:type="paragraph" w:styleId="P68B1DB1-BodyText75">
    <w:name w:val="P68B1DB1-BodyText75"/>
    <w:basedOn w:val="BodyText"/>
    <w:rPr>
      <w:sz w:val="24"/>
      <w:szCs w:val="24"/>
      <w:b/>
      <w:bCs/>
      <w:color w:val="005A9C"/>
      <w:position w:val="1"/>
    </w:rPr>
  </w:style>
  <w:style w:type="paragraph" w:styleId="P68B1DB1-BodyText76">
    <w:name w:val="P68B1DB1-BodyText76"/>
    <w:basedOn w:val="BodyText"/>
    <w:rPr>
      <w:sz w:val="24"/>
      <w:szCs w:val="24"/>
      <w:b/>
      <w:bCs/>
      <w:color w:val="005A9C"/>
      <w:spacing w:val="-17"/>
      <w:position w:val="1"/>
    </w:rPr>
  </w:style>
  <w:style w:type="paragraph" w:styleId="P68B1DB1-BodyText77">
    <w:name w:val="P68B1DB1-BodyText77"/>
    <w:basedOn w:val="BodyText"/>
    <w:rPr>
      <w:sz w:val="24"/>
      <w:szCs w:val="24"/>
      <w:b/>
      <w:bCs/>
      <w:color w:val="005A9C"/>
      <w:spacing w:val="-17"/>
    </w:rPr>
  </w:style>
  <w:style w:type="paragraph" w:styleId="P68B1DB1-Normal78">
    <w:name w:val="P68B1DB1-Normal78"/>
    <w:basedOn w:val="Normal"/>
    <w:rPr>
      <w:rFonts w:ascii="Tahoma" w:hAnsi="Tahoma" w:cs="Tahoma" w:eastAsia="Tahoma"/>
      <w:sz w:val="36"/>
      <w:szCs w:val="36"/>
      <w:color w:val="0060A9"/>
      <w:position w:val="3"/>
    </w:rPr>
  </w:style>
  <w:style w:type="paragraph" w:styleId="P68B1DB1-BodyText79">
    <w:name w:val="P68B1DB1-BodyText79"/>
    <w:basedOn w:val="BodyText"/>
    <w:rPr>
      <w:position w:val="-40"/>
    </w:rPr>
  </w:style>
  <w:style w:type="paragraph" w:styleId="P68B1DB1-BodyText80">
    <w:name w:val="P68B1DB1-BodyText80"/>
    <w:basedOn w:val="BodyText"/>
    <w:rPr>
      <w:sz w:val="24"/>
      <w:szCs w:val="24"/>
      <w:b/>
      <w:bCs/>
      <w:color w:val="005A9C"/>
      <w:spacing w:val="-15"/>
      <w:position w:val="3"/>
    </w:rPr>
  </w:style>
  <w:style w:type="paragraph" w:styleId="P68B1DB1-Normal81">
    <w:name w:val="P68B1DB1-Normal81"/>
    <w:basedOn w:val="Normal"/>
    <w:rPr>
      <w:rFonts w:ascii="Tahoma" w:hAnsi="Tahoma" w:cs="Tahoma" w:eastAsia="Tahoma"/>
      <w:sz w:val="18"/>
      <w:szCs w:val="18"/>
      <w:spacing w:val="-6"/>
    </w:rPr>
  </w:style>
  <w:style w:type="paragraph" w:styleId="P68B1DB1-Normal82">
    <w:name w:val="P68B1DB1-Normal82"/>
    <w:basedOn w:val="Normal"/>
    <w:rPr>
      <w:rFonts w:ascii="Tahoma" w:hAnsi="Tahoma" w:cs="Tahoma" w:eastAsia="Tahoma"/>
      <w:sz w:val="18"/>
      <w:szCs w:val="18"/>
      <w:spacing w:val="-7"/>
    </w:rPr>
  </w:style>
  <w:style w:type="paragraph" w:styleId="P68B1DB1-Normal83">
    <w:name w:val="P68B1DB1-Normal83"/>
    <w:basedOn w:val="Normal"/>
    <w:rPr>
      <w:rFonts w:ascii="Tahoma" w:hAnsi="Tahoma" w:cs="Tahoma" w:eastAsia="Tahoma"/>
      <w:sz w:val="18"/>
      <w:szCs w:val="18"/>
      <w:spacing w:val="-10"/>
    </w:rPr>
  </w:style>
  <w:style w:type="paragraph" w:styleId="P68B1DB1-BodyText84">
    <w:name w:val="P68B1DB1-BodyText84"/>
    <w:basedOn w:val="BodyText"/>
    <w:rPr>
      <w:sz w:val="28"/>
      <w:szCs w:val="28"/>
      <w:b/>
      <w:bCs/>
      <w:color w:val="005A9C"/>
      <w:spacing w:val="-17"/>
    </w:rPr>
  </w:style>
  <w:style w:type="paragraph" w:styleId="P68B1DB1-Normal85">
    <w:name w:val="P68B1DB1-Normal85"/>
    <w:basedOn w:val="Normal"/>
    <w:rPr>
      <w:rFonts w:ascii="Tahoma" w:hAnsi="Tahoma" w:cs="Tahoma" w:eastAsia="Tahoma"/>
      <w:sz w:val="18"/>
      <w:szCs w:val="18"/>
      <w:spacing w:val="-5"/>
      <w:position w:val="2"/>
    </w:rPr>
  </w:style>
  <w:style w:type="paragraph" w:styleId="P68B1DB1-Normal86">
    <w:name w:val="P68B1DB1-Normal86"/>
    <w:basedOn w:val="Normal"/>
    <w:rPr>
      <w:rFonts w:ascii="Tahoma" w:hAnsi="Tahoma" w:cs="Tahoma" w:eastAsia="Tahoma"/>
      <w:sz w:val="18"/>
      <w:szCs w:val="18"/>
      <w:spacing w:val="-10"/>
      <w:position w:val="2"/>
    </w:rPr>
  </w:style>
  <w:style w:type="paragraph" w:styleId="P68B1DB1-Normal87">
    <w:name w:val="P68B1DB1-Normal87"/>
    <w:basedOn w:val="Normal"/>
    <w:rPr>
      <w:rFonts w:ascii="Tahoma" w:hAnsi="Tahoma" w:cs="Tahoma" w:eastAsia="Tahoma"/>
      <w:sz w:val="18"/>
      <w:szCs w:val="18"/>
      <w:spacing w:val="-11"/>
      <w:position w:val="2"/>
    </w:rPr>
  </w:style>
  <w:style w:type="paragraph" w:styleId="P68B1DB1-Normal88">
    <w:name w:val="P68B1DB1-Normal88"/>
    <w:basedOn w:val="Normal"/>
    <w:rPr>
      <w:position w:val="-26"/>
    </w:rPr>
  </w:style>
  <w:style w:type="paragraph" w:styleId="P68B1DB1-BodyText89">
    <w:name w:val="P68B1DB1-BodyText89"/>
    <w:basedOn w:val="BodyText"/>
    <w:rPr>
      <w:color w:val="005A9C"/>
    </w:rPr>
  </w:style>
  <w:style w:type="paragraph" w:styleId="P68B1DB1-BodyText90">
    <w:name w:val="P68B1DB1-BodyText90"/>
    <w:basedOn w:val="BodyText"/>
    <w:rPr>
      <w:spacing w:val="-10"/>
    </w:rPr>
  </w:style>
  <w:style w:type="paragraph" w:styleId="P68B1DB1-BodyText91">
    <w:name w:val="P68B1DB1-BodyText91"/>
    <w:basedOn w:val="BodyText"/>
    <w:rPr>
      <w:b/>
      <w:bCs/>
      <w:spacing w:val="-15"/>
      <w:position w:val="2"/>
    </w:rPr>
  </w:style>
  <w:style w:type="paragraph" w:styleId="P68B1DB1-BodyText92">
    <w:name w:val="P68B1DB1-BodyText92"/>
    <w:basedOn w:val="BodyText"/>
    <w:rPr>
      <w:b/>
      <w:bCs/>
      <w:spacing w:val="-13"/>
    </w:rPr>
  </w:style>
  <w:style w:type="paragraph" w:styleId="P68B1DB1-BodyText93">
    <w:name w:val="P68B1DB1-BodyText93"/>
    <w:basedOn w:val="BodyText"/>
    <w:rPr>
      <w:b/>
      <w:bCs/>
      <w:spacing w:val="-9"/>
      <w:w w:val="95"/>
    </w:rPr>
  </w:style>
  <w:style w:type="paragraph" w:styleId="P68B1DB1-BodyText94">
    <w:name w:val="P68B1DB1-BodyText94"/>
    <w:basedOn w:val="BodyText"/>
    <w:rPr>
      <w:sz w:val="28"/>
      <w:szCs w:val="28"/>
      <w:b/>
      <w:bCs/>
      <w:color w:val="005A9C"/>
      <w:spacing w:val="-21"/>
    </w:rPr>
  </w:style>
  <w:style w:type="paragraph" w:styleId="P68B1DB1-BodyText95">
    <w:name w:val="P68B1DB1-BodyText95"/>
    <w:basedOn w:val="BodyText"/>
    <w:rPr>
      <w:spacing w:val="-10"/>
      <w:position w:val="2"/>
    </w:rPr>
  </w:style>
  <w:style w:type="paragraph" w:styleId="P68B1DB1-BodyText96">
    <w:name w:val="P68B1DB1-BodyText96"/>
    <w:basedOn w:val="BodyText"/>
    <w:rPr>
      <w:sz w:val="36"/>
      <w:szCs w:val="36"/>
      <w:color w:val="0060A9"/>
    </w:rPr>
  </w:style>
  <w:style w:type="paragraph" w:styleId="P68B1DB1-TableText97">
    <w:name w:val="P68B1DB1-TableText97"/>
    <w:basedOn w:val="TableText"/>
    <w:rPr>
      <w:sz w:val="13"/>
      <w:szCs w:val="13"/>
      <w:spacing w:val="-1"/>
    </w:rPr>
  </w:style>
  <w:style w:type="paragraph" w:styleId="P68B1DB1-TableText98">
    <w:name w:val="P68B1DB1-TableText98"/>
    <w:basedOn w:val="TableText"/>
    <w:rPr>
      <w:sz w:val="13"/>
      <w:szCs w:val="13"/>
    </w:rPr>
  </w:style>
  <w:style w:type="paragraph" w:styleId="P68B1DB1-TableText99">
    <w:name w:val="P68B1DB1-TableText99"/>
    <w:basedOn w:val="TableText"/>
    <w:rPr>
      <w:sz w:val="13"/>
      <w:szCs w:val="13"/>
      <w:spacing w:val="-5"/>
    </w:rPr>
  </w:style>
  <w:style w:type="paragraph" w:styleId="P68B1DB1-Normal100">
    <w:name w:val="P68B1DB1-Normal100"/>
    <w:basedOn w:val="Normal"/>
    <w:rPr>
      <w:position w:val="-2"/>
    </w:rPr>
  </w:style>
  <w:style w:type="paragraph" w:styleId="P68B1DB1-Normal101">
    <w:name w:val="P68B1DB1-Normal101"/>
    <w:basedOn w:val="Normal"/>
    <w:rPr>
      <w:sz w:val="13"/>
      <w:szCs w:val="13"/>
      <w:spacing w:val="-3"/>
    </w:rPr>
  </w:style>
  <w:style w:type="paragraph" w:styleId="P68B1DB1-TableText102">
    <w:name w:val="P68B1DB1-TableText102"/>
    <w:basedOn w:val="TableText"/>
    <w:rPr>
      <w:sz w:val="13"/>
      <w:szCs w:val="13"/>
      <w:spacing w:val="-3"/>
    </w:rPr>
  </w:style>
  <w:style w:type="paragraph" w:styleId="P68B1DB1-BodyText103">
    <w:name w:val="P68B1DB1-BodyText103"/>
    <w:basedOn w:val="BodyText"/>
    <w:rPr>
      <w:sz w:val="36"/>
      <w:szCs w:val="36"/>
      <w:b/>
      <w:bCs/>
      <w:color w:val="005A9C"/>
      <w:spacing w:val="-30"/>
    </w:rPr>
  </w:style>
  <w:style w:type="paragraph" w:styleId="P68B1DB1-BodyText104">
    <w:name w:val="P68B1DB1-BodyText104"/>
    <w:basedOn w:val="BodyText"/>
    <w:rPr>
      <w:sz w:val="144"/>
      <w:szCs w:val="144"/>
      <w:b/>
      <w:bCs/>
      <w:color w:val="FFFFFF"/>
    </w:rPr>
  </w:style>
  <w:style w:type="paragraph" w:styleId="P68B1DB1-BodyText105">
    <w:name w:val="P68B1DB1-BodyText105"/>
    <w:basedOn w:val="BodyText"/>
    <w:rPr>
      <w:sz w:val="32"/>
      <w:szCs w:val="32"/>
      <w:b/>
      <w:bCs/>
      <w:color w:val="005A9C"/>
      <w:spacing w:val="-21"/>
      <w:position w:val="1"/>
    </w:rPr>
  </w:style>
  <w:style w:type="paragraph" w:styleId="P68B1DB1-BodyText106">
    <w:name w:val="P68B1DB1-BodyText106"/>
    <w:basedOn w:val="BodyText"/>
    <w:rPr>
      <w:sz w:val="32"/>
      <w:szCs w:val="32"/>
      <w:b/>
      <w:bCs/>
      <w:color w:val="005A9C"/>
    </w:rPr>
  </w:style>
  <w:style w:type="paragraph" w:styleId="P68B1DB1-Normal107">
    <w:name w:val="P68B1DB1-Normal107"/>
    <w:basedOn w:val="Normal"/>
    <w:rPr>
      <w:rFonts w:ascii="Arial Narrow" w:hAnsi="Arial Narrow" w:cs="Arial Narrow" w:eastAsia="Arial Narrow"/>
      <w:sz w:val="19"/>
      <w:szCs w:val="19"/>
    </w:rPr>
  </w:style>
  <w:style w:type="paragraph" w:styleId="P68B1DB1-Normal108">
    <w:name w:val="P68B1DB1-Normal108"/>
    <w:basedOn w:val="Normal"/>
    <w:rPr>
      <w:sz w:val="19"/>
      <w:szCs w:val="19"/>
    </w:rPr>
  </w:style>
  <w:style w:type="paragraph" w:styleId="P68B1DB1-Normal109">
    <w:name w:val="P68B1DB1-Normal109"/>
    <w:basedOn w:val="Normal"/>
    <w:rPr>
      <w:rFonts w:ascii="Arial Narrow" w:hAnsi="Arial Narrow" w:cs="Arial Narrow" w:eastAsia="Arial Narrow"/>
      <w:sz w:val="19"/>
      <w:szCs w:val="19"/>
      <w:position w:val="1"/>
    </w:rPr>
  </w:style>
  <w:style w:type="paragraph" w:styleId="P68B1DB1-Normal110">
    <w:name w:val="P68B1DB1-Normal110"/>
    <w:basedOn w:val="Normal"/>
    <w:rPr>
      <w:sz w:val="19"/>
      <w:szCs w:val="19"/>
      <w:spacing w:val="-2"/>
    </w:rPr>
  </w:style>
  <w:style w:type="paragraph" w:styleId="P68B1DB1-Normal111">
    <w:name w:val="P68B1DB1-Normal111"/>
    <w:basedOn w:val="Normal"/>
    <w:rPr>
      <w:sz w:val="19"/>
      <w:szCs w:val="19"/>
      <w:spacing w:val="-1"/>
    </w:rPr>
  </w:style>
  <w:style w:type="paragraph" w:styleId="P68B1DB1-Normal112">
    <w:name w:val="P68B1DB1-Normal112"/>
    <w:basedOn w:val="Normal"/>
    <w:rPr>
      <w:sz w:val="2"/>
      <w:szCs w:val="2"/>
    </w:rPr>
  </w:style>
  <w:style w:type="paragraph" w:styleId="P68B1DB1-Normal113">
    <w:name w:val="P68B1DB1-Normal113"/>
    <w:basedOn w:val="Normal"/>
    <w:rPr>
      <w:sz w:val="14"/>
      <w:szCs w:val="14"/>
    </w:rPr>
  </w:style>
  <w:style w:type="paragraph" w:styleId="P68B1DB1-Normal114">
    <w:name w:val="P68B1DB1-Normal114"/>
    <w:basedOn w:val="Normal"/>
    <w:rPr>
      <w:rFonts w:ascii="Tahoma" w:hAnsi="Tahoma" w:cs="Tahoma" w:eastAsia="Tahoma"/>
      <w:sz w:val="18"/>
      <w:szCs w:val="18"/>
      <w:spacing w:val="-4"/>
      <w:position w:val="2"/>
    </w:rPr>
  </w:style>
  <w:style w:type="paragraph" w:styleId="P68B1DB1-Normal115">
    <w:name w:val="P68B1DB1-Normal115"/>
    <w:basedOn w:val="Normal"/>
    <w:rPr>
      <w:rFonts w:ascii="Tahoma" w:hAnsi="Tahoma" w:cs="Tahoma" w:eastAsia="Tahoma"/>
      <w:sz w:val="18"/>
      <w:szCs w:val="18"/>
      <w:spacing w:val="-3"/>
    </w:rPr>
  </w:style>
  <w:style w:type="paragraph" w:styleId="P68B1DB1-Normal116">
    <w:name w:val="P68B1DB1-Normal116"/>
    <w:basedOn w:val="Normal"/>
    <w:rPr>
      <w:rFonts w:ascii="Tahoma" w:hAnsi="Tahoma" w:cs="Tahoma" w:eastAsia="Tahoma"/>
      <w:sz w:val="18"/>
      <w:szCs w:val="18"/>
      <w:u w:val="single" w:color="C0C0C0"/>
      <w:spacing w:val="-7"/>
    </w:rPr>
  </w:style>
  <w:style w:type="paragraph" w:styleId="P68B1DB1-Normal117">
    <w:name w:val="P68B1DB1-Normal117"/>
    <w:basedOn w:val="Normal"/>
    <w:rPr>
      <w:rFonts w:ascii="Tahoma" w:hAnsi="Tahoma" w:cs="Tahoma" w:eastAsia="Tahoma"/>
      <w:sz w:val="18"/>
      <w:szCs w:val="18"/>
      <w:spacing w:val="-12"/>
    </w:rPr>
  </w:style>
  <w:style w:type="paragraph" w:styleId="P68B1DB1-Normal118">
    <w:name w:val="P68B1DB1-Normal118"/>
    <w:basedOn w:val="Normal"/>
    <w:rPr>
      <w:rFonts w:ascii="Tahoma" w:hAnsi="Tahoma" w:cs="Tahoma" w:eastAsia="Tahoma"/>
      <w:sz w:val="18"/>
      <w:szCs w:val="18"/>
      <w:u w:val="single" w:color="C0C0C0"/>
      <w:spacing w:val="-7"/>
      <w:w w:val="99"/>
    </w:rPr>
  </w:style>
  <w:style w:type="paragraph" w:styleId="P68B1DB1-Normal119">
    <w:name w:val="P68B1DB1-Normal119"/>
    <w:basedOn w:val="Normal"/>
    <w:rPr>
      <w:rFonts w:ascii="Tahoma" w:hAnsi="Tahoma" w:cs="Tahoma" w:eastAsia="Tahoma"/>
      <w:sz w:val="18"/>
      <w:szCs w:val="18"/>
      <w:w w:val="92"/>
    </w:rPr>
  </w:style>
  <w:style w:type="paragraph" w:styleId="P68B1DB1-Normal120">
    <w:name w:val="P68B1DB1-Normal120"/>
    <w:basedOn w:val="Normal"/>
    <w:rPr>
      <w:rFonts w:ascii="Tahoma" w:hAnsi="Tahoma" w:cs="Tahoma" w:eastAsia="Tahoma"/>
      <w:sz w:val="18"/>
      <w:szCs w:val="18"/>
      <w:spacing w:val="-6"/>
      <w:position w:val="1"/>
    </w:rPr>
  </w:style>
  <w:style w:type="paragraph" w:styleId="P68B1DB1-Normal121">
    <w:name w:val="P68B1DB1-Normal121"/>
    <w:basedOn w:val="Normal"/>
    <w:rPr>
      <w:rFonts w:ascii="Tahoma" w:hAnsi="Tahoma" w:cs="Tahoma" w:eastAsia="Tahoma"/>
      <w:sz w:val="18"/>
      <w:szCs w:val="18"/>
      <w:u w:val="single" w:color="C0C0C0"/>
      <w:spacing w:val="-8"/>
    </w:rPr>
  </w:style>
  <w:style w:type="paragraph" w:styleId="P68B1DB1-Normal122">
    <w:name w:val="P68B1DB1-Normal122"/>
    <w:basedOn w:val="Normal"/>
    <w:rPr>
      <w:rFonts w:ascii="Tahoma" w:hAnsi="Tahoma" w:cs="Tahoma" w:eastAsia="Tahoma"/>
      <w:sz w:val="18"/>
      <w:szCs w:val="18"/>
      <w:spacing w:val="-6"/>
      <w:position w:val="2"/>
    </w:rPr>
  </w:style>
  <w:style w:type="paragraph" w:styleId="P68B1DB1-Normal123">
    <w:name w:val="P68B1DB1-Normal123"/>
    <w:basedOn w:val="Normal"/>
    <w:rPr>
      <w:rFonts w:ascii="Tahoma" w:hAnsi="Tahoma" w:cs="Tahoma" w:eastAsia="Tahoma"/>
      <w:sz w:val="18"/>
      <w:szCs w:val="18"/>
      <w:spacing w:val="-5"/>
      <w:w w:val="95"/>
    </w:rPr>
  </w:style>
  <w:style w:type="paragraph" w:styleId="P68B1DB1-BodyText124">
    <w:name w:val="P68B1DB1-BodyText124"/>
    <w:basedOn w:val="BodyText"/>
    <w:rPr>
      <w:sz w:val="18"/>
      <w:szCs w:val="18"/>
      <w:spacing w:val="-8"/>
    </w:rPr>
  </w:style>
  <w:style w:type="paragraph" w:styleId="P68B1DB1-BodyText125">
    <w:name w:val="P68B1DB1-BodyText125"/>
    <w:basedOn w:val="BodyText"/>
    <w:rPr>
      <w:sz w:val="18"/>
      <w:szCs w:val="18"/>
    </w:rPr>
  </w:style>
  <w:style w:type="paragraph" w:styleId="P68B1DB1-BodyText126">
    <w:name w:val="P68B1DB1-BodyText126"/>
    <w:basedOn w:val="BodyText"/>
    <w:rPr>
      <w:sz w:val="18"/>
      <w:szCs w:val="18"/>
      <w:spacing w:val="-5"/>
    </w:rPr>
  </w:style>
  <w:style w:type="paragraph" w:styleId="P68B1DB1-BodyText127">
    <w:name w:val="P68B1DB1-BodyText127"/>
    <w:basedOn w:val="BodyText"/>
    <w:rPr>
      <w:sz w:val="18"/>
      <w:szCs w:val="18"/>
      <w:position w:val="2"/>
    </w:rPr>
  </w:style>
  <w:style w:type="paragraph" w:styleId="P68B1DB1-BodyText128">
    <w:name w:val="P68B1DB1-BodyText128"/>
    <w:basedOn w:val="BodyText"/>
    <w:rPr>
      <w:sz w:val="32"/>
      <w:szCs w:val="32"/>
      <w:b/>
      <w:bCs/>
      <w:color w:val="005A9C"/>
      <w:position w:val="4"/>
    </w:rPr>
  </w:style>
  <w:style w:type="paragraph" w:styleId="P68B1DB1-BodyText129">
    <w:name w:val="P68B1DB1-BodyText129"/>
    <w:basedOn w:val="BodyText"/>
    <w:rPr>
      <w:spacing w:val="-4"/>
    </w:rPr>
  </w:style>
  <w:style w:type="paragraph" w:styleId="P68B1DB1-BodyText130">
    <w:name w:val="P68B1DB1-BodyText130"/>
    <w:basedOn w:val="BodyText"/>
    <w:rPr>
      <w:b/>
      <w:bCs/>
      <w:color w:val="005A9C"/>
      <w:spacing w:val="-11"/>
    </w:rPr>
  </w:style>
  <w:style w:type="paragraph" w:styleId="P68B1DB1-Normal131">
    <w:name w:val="P68B1DB1-Normal131"/>
    <w:basedOn w:val="Normal"/>
    <w:rPr>
      <w:rFonts w:ascii="Tahoma" w:hAnsi="Tahoma" w:cs="Tahoma" w:eastAsia="Tahoma"/>
      <w:sz w:val="36"/>
      <w:szCs w:val="36"/>
      <w:color w:val="0060A9"/>
      <w:spacing w:val="-13"/>
      <w:position w:val="4"/>
    </w:rPr>
  </w:style>
  <w:style w:type="paragraph" w:styleId="P68B1DB1-BodyText132">
    <w:name w:val="P68B1DB1-BodyText132"/>
    <w:basedOn w:val="BodyText"/>
    <w:rPr>
      <w:position w:val="-51"/>
    </w:rPr>
  </w:style>
  <w:style w:type="paragraph" w:styleId="P68B1DB1-Normal133">
    <w:name w:val="P68B1DB1-Normal133"/>
    <w:basedOn w:val="Normal"/>
    <w:rPr>
      <w:rFonts w:ascii="Tahoma" w:hAnsi="Tahoma" w:cs="Tahoma" w:eastAsia="Tahoma"/>
      <w:sz w:val="20"/>
      <w:szCs w:val="20"/>
      <w:spacing w:val="-7"/>
      <w:position w:val="2"/>
    </w:rPr>
  </w:style>
  <w:style w:type="paragraph" w:styleId="P68B1DB1-BodyText134">
    <w:name w:val="P68B1DB1-BodyText134"/>
    <w:basedOn w:val="BodyText"/>
    <w:rPr>
      <w:position w:val="-136"/>
    </w:rPr>
  </w:style>
  <w:style w:type="paragraph" w:styleId="P68B1DB1-BodyText135">
    <w:name w:val="P68B1DB1-BodyText135"/>
    <w:basedOn w:val="BodyText"/>
    <w:rPr>
      <w:b/>
      <w:bCs/>
      <w:color w:val="005A9C"/>
      <w:spacing w:val="-10"/>
    </w:rPr>
  </w:style>
  <w:style w:type="paragraph" w:styleId="P68B1DB1-Normal136">
    <w:name w:val="P68B1DB1-Normal136"/>
    <w:basedOn w:val="Normal"/>
    <w:rPr>
      <w:rFonts w:ascii="Tahoma" w:hAnsi="Tahoma" w:cs="Tahoma" w:eastAsia="Tahoma"/>
      <w:sz w:val="18"/>
      <w:szCs w:val="18"/>
      <w:u w:val="single" w:color="C0C0C0"/>
      <w:spacing w:val="-11"/>
    </w:rPr>
  </w:style>
  <w:style w:type="paragraph" w:styleId="P68B1DB1-Normal137">
    <w:name w:val="P68B1DB1-Normal137"/>
    <w:basedOn w:val="Normal"/>
    <w:rPr>
      <w:rFonts w:ascii="Tahoma" w:hAnsi="Tahoma" w:cs="Tahoma" w:eastAsia="Tahoma"/>
      <w:sz w:val="18"/>
      <w:szCs w:val="18"/>
      <w:u w:val="single" w:color="C0C0C0"/>
      <w:spacing w:val="-12"/>
    </w:rPr>
  </w:style>
  <w:style w:type="paragraph" w:styleId="P68B1DB1-Normal138">
    <w:name w:val="P68B1DB1-Normal138"/>
    <w:basedOn w:val="Normal"/>
    <w:rPr>
      <w:rFonts w:ascii="Tahoma" w:hAnsi="Tahoma" w:cs="Tahoma" w:eastAsia="Tahoma"/>
      <w:sz w:val="18"/>
      <w:szCs w:val="18"/>
      <w:u w:val="single" w:color="C0C0C0"/>
      <w:spacing w:val="-6"/>
    </w:rPr>
  </w:style>
  <w:style w:type="paragraph" w:styleId="P68B1DB1-Normal139">
    <w:name w:val="P68B1DB1-Normal139"/>
    <w:basedOn w:val="Normal"/>
    <w:rPr>
      <w:rFonts w:ascii="Tahoma" w:hAnsi="Tahoma" w:cs="Tahoma" w:eastAsia="Tahoma"/>
      <w:u w:val="single" w:color="C0C0C0"/>
      <w:spacing w:val="-6"/>
    </w:rPr>
  </w:style>
  <w:style w:type="paragraph" w:styleId="P68B1DB1-Normal140">
    <w:name w:val="P68B1DB1-Normal140"/>
    <w:basedOn w:val="Normal"/>
    <w:rPr>
      <w:rFonts w:ascii="Tahoma" w:hAnsi="Tahoma" w:cs="Tahoma" w:eastAsia="Tahoma"/>
      <w:u w:val="single" w:color="C0C0C0"/>
      <w:spacing w:val="-3"/>
    </w:rPr>
  </w:style>
  <w:style w:type="paragraph" w:styleId="P68B1DB1-Normal141">
    <w:name w:val="P68B1DB1-Normal141"/>
    <w:basedOn w:val="Normal"/>
    <w:rPr>
      <w:rFonts w:ascii="Tahoma" w:hAnsi="Tahoma" w:cs="Tahoma" w:eastAsia="Tahoma"/>
      <w:u w:val="single" w:color="C0C0C0"/>
      <w:spacing w:val="-4"/>
    </w:rPr>
  </w:style>
  <w:style w:type="paragraph" w:styleId="P68B1DB1-Normal142">
    <w:name w:val="P68B1DB1-Normal142"/>
    <w:basedOn w:val="Normal"/>
    <w:rPr>
      <w:rFonts w:ascii="Tahoma" w:hAnsi="Tahoma" w:cs="Tahoma" w:eastAsia="Tahoma"/>
      <w:u w:val="single" w:color="C0C0C0"/>
      <w:spacing w:val="-2"/>
    </w:rPr>
  </w:style>
  <w:style w:type="paragraph" w:styleId="P68B1DB1-Normal143">
    <w:name w:val="P68B1DB1-Normal143"/>
    <w:basedOn w:val="Normal"/>
    <w:rPr>
      <w:sz w:val="20"/>
      <w:szCs w:val="20"/>
    </w:rPr>
  </w:style>
  <w:style w:type="paragraph" w:styleId="P68B1DB1-Normal144">
    <w:name w:val="P68B1DB1-Normal144"/>
    <w:basedOn w:val="Normal"/>
    <w:rPr>
      <w:sz w:val="20"/>
      <w:szCs w:val="20"/>
      <w:spacing w:val="4"/>
      <w:position w:val="3"/>
    </w:rPr>
  </w:style>
  <w:style w:type="paragraph" w:styleId="P68B1DB1-Normal145">
    <w:name w:val="P68B1DB1-Normal145"/>
    <w:basedOn w:val="Normal"/>
    <w:rPr>
      <w:sz w:val="20"/>
      <w:szCs w:val="20"/>
      <w:position w:val="3"/>
    </w:rPr>
  </w:style>
  <w:style w:type="paragraph" w:styleId="P68B1DB1-Normal146">
    <w:name w:val="P68B1DB1-Normal146"/>
    <w:basedOn w:val="Normal"/>
    <w:rPr>
      <w:position w:val="-5"/>
    </w:rPr>
  </w:style>
  <w:style w:type="paragraph" w:styleId="P68B1DB1-Normal147">
    <w:name w:val="P68B1DB1-Normal147"/>
    <w:basedOn w:val="Normal"/>
    <w:rPr>
      <w:sz w:val="20"/>
      <w:szCs w:val="20"/>
      <w:position w:val="2"/>
    </w:rPr>
  </w:style>
  <w:style w:type="paragraph" w:styleId="P68B1DB1-Normal148">
    <w:name w:val="P68B1DB1-Normal148"/>
    <w:basedOn w:val="Normal"/>
    <w:rPr>
      <w:sz w:val="20"/>
      <w:szCs w:val="20"/>
      <w:spacing w:val="3"/>
      <w:position w:val="1"/>
    </w:rPr>
  </w:style>
  <w:style w:type="paragraph" w:styleId="P68B1DB1-Normal149">
    <w:name w:val="P68B1DB1-Normal149"/>
    <w:basedOn w:val="Normal"/>
    <w:rPr>
      <w:sz w:val="20"/>
      <w:szCs w:val="20"/>
      <w:spacing w:val="2"/>
    </w:rPr>
  </w:style>
  <w:style w:type="paragraph" w:styleId="P68B1DB1-TableText150">
    <w:name w:val="P68B1DB1-TableText150"/>
    <w:basedOn w:val="TableText"/>
    <w:rPr>
      <w:sz w:val="20"/>
      <w:szCs w:val="20"/>
    </w:rPr>
  </w:style>
  <w:style w:type="paragraph" w:styleId="P68B1DB1-TableText151">
    <w:name w:val="P68B1DB1-TableText151"/>
    <w:basedOn w:val="TableText"/>
    <w:rPr>
      <w:sz w:val="20"/>
      <w:szCs w:val="20"/>
      <w:spacing w:val="4"/>
    </w:rPr>
  </w:style>
  <w:style w:type="paragraph" w:styleId="P68B1DB1-TableText152">
    <w:name w:val="P68B1DB1-TableText152"/>
    <w:basedOn w:val="TableText"/>
    <w:rPr>
      <w:sz w:val="20"/>
      <w:szCs w:val="20"/>
      <w:spacing w:val="1"/>
      <w:position w:val="1"/>
    </w:rPr>
  </w:style>
  <w:style w:type="paragraph" w:styleId="P68B1DB1-Normal153">
    <w:name w:val="P68B1DB1-Normal153"/>
    <w:basedOn w:val="Normal"/>
    <w:rPr>
      <w:sz w:val="15"/>
      <w:szCs w:val="15"/>
    </w:rPr>
  </w:style>
  <w:style w:type="paragraph" w:styleId="P68B1DB1-BodyText154">
    <w:name w:val="P68B1DB1-BodyText154"/>
    <w:basedOn w:val="BodyText"/>
    <w:rPr>
      <w:sz w:val="18"/>
      <w:szCs w:val="18"/>
      <w:color w:val="0060A9"/>
    </w:rPr>
  </w:style>
  <w:style w:type="paragraph" w:styleId="P68B1DB1-Normal155">
    <w:name w:val="P68B1DB1-Normal155"/>
    <w:basedOn w:val="Normal"/>
    <w:rPr>
      <w:sz w:val="25"/>
      <w:szCs w:val="25"/>
      <w:spacing w:val="1"/>
    </w:rPr>
  </w:style>
  <w:style w:type="paragraph" w:styleId="P68B1DB1-Normal156">
    <w:name w:val="P68B1DB1-Normal156"/>
    <w:basedOn w:val="Normal"/>
    <w:rPr>
      <w:sz w:val="25"/>
      <w:szCs w:val="25"/>
      <w:spacing w:val="3"/>
    </w:rPr>
  </w:style>
  <w:style w:type="paragraph" w:styleId="P68B1DB1-Normal157">
    <w:name w:val="P68B1DB1-Normal157"/>
    <w:basedOn w:val="Normal"/>
    <w:rPr>
      <w:sz w:val="25"/>
      <w:szCs w:val="25"/>
    </w:rPr>
  </w:style>
  <w:style w:type="paragraph" w:styleId="P68B1DB1-Normal158">
    <w:name w:val="P68B1DB1-Normal158"/>
    <w:basedOn w:val="Normal"/>
    <w:rPr>
      <w:sz w:val="25"/>
      <w:szCs w:val="25"/>
      <w:spacing w:val="2"/>
    </w:rPr>
  </w:style>
  <w:style w:type="paragraph" w:styleId="P68B1DB1-TableText159">
    <w:name w:val="P68B1DB1-TableText159"/>
    <w:basedOn w:val="TableText"/>
    <w:rPr>
      <w:sz w:val="25"/>
      <w:szCs w:val="25"/>
      <w:spacing w:val="-3"/>
    </w:rPr>
  </w:style>
  <w:style w:type="paragraph" w:styleId="P68B1DB1-Normal160">
    <w:name w:val="P68B1DB1-Normal160"/>
    <w:basedOn w:val="Normal"/>
    <w:rPr>
      <w:position w:val="-7"/>
    </w:rPr>
  </w:style>
  <w:style w:type="paragraph" w:styleId="P68B1DB1-Normal161">
    <w:name w:val="P68B1DB1-Normal161"/>
    <w:basedOn w:val="Normal"/>
    <w:rPr>
      <w:sz w:val="25"/>
      <w:szCs w:val="25"/>
      <w:spacing w:val="-3"/>
    </w:rPr>
  </w:style>
  <w:style w:type="paragraph" w:styleId="P68B1DB1-Normal162">
    <w:name w:val="P68B1DB1-Normal162"/>
    <w:basedOn w:val="Normal"/>
    <w:rPr>
      <w:position w:val="-40"/>
    </w:rPr>
  </w:style>
  <w:style w:type="paragraph" w:styleId="P68B1DB1-TableText163">
    <w:name w:val="P68B1DB1-TableText163"/>
    <w:basedOn w:val="TableText"/>
    <w:rPr>
      <w:spacing w:val="-3"/>
    </w:rPr>
  </w:style>
  <w:style w:type="paragraph" w:styleId="P68B1DB1-BodyText164">
    <w:name w:val="P68B1DB1-BodyText164"/>
    <w:basedOn w:val="BodyText"/>
    <w:rPr>
      <w:sz w:val="28"/>
      <w:szCs w:val="28"/>
      <w:b/>
      <w:bCs/>
      <w:color w:val="005A9C"/>
    </w:rPr>
  </w:style>
  <w:style w:type="paragraph" w:styleId="P68B1DB1-BodyText165">
    <w:name w:val="P68B1DB1-BodyText165"/>
    <w:basedOn w:val="BodyText"/>
    <w:rPr>
      <w:sz w:val="36"/>
      <w:szCs w:val="36"/>
      <w:color w:val="0060A9"/>
      <w:position w:val="3"/>
    </w:rPr>
  </w:style>
  <w:style w:type="paragraph" w:styleId="P68B1DB1-Normal166">
    <w:name w:val="P68B1DB1-Normal166"/>
    <w:basedOn w:val="Normal"/>
    <w:rPr>
      <w:sz w:val="19"/>
      <w:szCs w:val="19"/>
      <w:color w:val="231F20"/>
      <w:spacing w:val="-4"/>
    </w:rPr>
  </w:style>
  <w:style w:type="paragraph" w:styleId="P68B1DB1-Normal167">
    <w:name w:val="P68B1DB1-Normal167"/>
    <w:basedOn w:val="Normal"/>
    <w:rPr>
      <w:sz w:val="19"/>
      <w:szCs w:val="19"/>
      <w:color w:val="231F20"/>
      <w:spacing w:val="-2"/>
    </w:rPr>
  </w:style>
  <w:style w:type="paragraph" w:styleId="P68B1DB1-Normal168">
    <w:name w:val="P68B1DB1-Normal168"/>
    <w:basedOn w:val="Normal"/>
    <w:rPr>
      <w:sz w:val="19"/>
      <w:szCs w:val="19"/>
      <w:color w:val="231F20"/>
      <w:spacing w:val="-1"/>
    </w:rPr>
  </w:style>
  <w:style w:type="paragraph" w:styleId="P68B1DB1-Normal169">
    <w:name w:val="P68B1DB1-Normal169"/>
    <w:basedOn w:val="Normal"/>
    <w:rPr>
      <w:position w:val="-3"/>
    </w:rPr>
  </w:style>
  <w:style w:type="paragraph" w:styleId="P68B1DB1-Normal170">
    <w:name w:val="P68B1DB1-Normal170"/>
    <w:basedOn w:val="Normal"/>
    <w:rPr>
      <w:sz w:val="23"/>
      <w:szCs w:val="23"/>
      <w:color w:val="231F20"/>
      <w:spacing w:val="1"/>
    </w:rPr>
  </w:style>
  <w:style w:type="paragraph" w:styleId="P68B1DB1-Normal171">
    <w:name w:val="P68B1DB1-Normal171"/>
    <w:basedOn w:val="Normal"/>
    <w:rPr>
      <w:sz w:val="23"/>
      <w:szCs w:val="23"/>
      <w:color w:val="231F20"/>
    </w:rPr>
  </w:style>
  <w:style w:type="paragraph" w:styleId="P68B1DB1-Normal172">
    <w:name w:val="P68B1DB1-Normal172"/>
    <w:basedOn w:val="Normal"/>
    <w:rPr>
      <w:sz w:val="19"/>
      <w:szCs w:val="19"/>
      <w:color w:val="231F20"/>
    </w:rPr>
  </w:style>
  <w:style w:type="paragraph" w:styleId="P68B1DB1-Normal173">
    <w:name w:val="P68B1DB1-Normal173"/>
    <w:basedOn w:val="Normal"/>
    <w:rPr>
      <w:sz w:val="14"/>
      <w:szCs w:val="14"/>
      <w:color w:val="231F20"/>
      <w:spacing w:val="1"/>
    </w:rPr>
  </w:style>
  <w:style w:type="paragraph" w:styleId="P68B1DB1-Normal174">
    <w:name w:val="P68B1DB1-Normal174"/>
    <w:basedOn w:val="Normal"/>
    <w:rPr>
      <w:position w:val="-99"/>
    </w:rPr>
  </w:style>
  <w:style w:type="paragraph" w:styleId="P68B1DB1-BodyText175">
    <w:name w:val="P68B1DB1-BodyText175"/>
    <w:basedOn w:val="BodyText"/>
    <w:rPr>
      <w:sz w:val="15"/>
      <w:szCs w:val="15"/>
    </w:rPr>
  </w:style>
  <w:style w:type="paragraph" w:styleId="P68B1DB1-Normal176">
    <w:name w:val="P68B1DB1-Normal176"/>
    <w:basedOn w:val="Normal"/>
    <w:rPr>
      <w:rFonts w:ascii="Tahoma" w:hAnsi="Tahoma" w:cs="Tahoma" w:eastAsia="Tahoma"/>
      <w:sz w:val="36"/>
      <w:szCs w:val="36"/>
      <w:color w:val="0060A9"/>
      <w:spacing w:val="-14"/>
      <w:position w:val="4"/>
    </w:rPr>
  </w:style>
  <w:style w:type="paragraph" w:styleId="P68B1DB1-BodyText177">
    <w:name w:val="P68B1DB1-BodyText177"/>
    <w:basedOn w:val="BodyText"/>
    <w:rPr>
      <w:position w:val="-108"/>
    </w:rPr>
  </w:style>
  <w:style w:type="paragraph" w:styleId="P68B1DB1-BodyText178">
    <w:name w:val="P68B1DB1-BodyText178"/>
    <w:basedOn w:val="BodyText"/>
    <w:rPr>
      <w:sz w:val="26"/>
      <w:szCs w:val="26"/>
      <w:b/>
      <w:bCs/>
      <w:color w:val="005A9C"/>
      <w:spacing w:val="-20"/>
    </w:rPr>
  </w:style>
  <w:style w:type="paragraph" w:styleId="P68B1DB1-BodyText179">
    <w:name w:val="P68B1DB1-BodyText179"/>
    <w:basedOn w:val="BodyText"/>
    <w:rPr>
      <w:spacing w:val="-6"/>
    </w:rPr>
  </w:style>
  <w:style w:type="paragraph" w:styleId="P68B1DB1-Normal180">
    <w:name w:val="P68B1DB1-Normal180"/>
    <w:basedOn w:val="Normal"/>
    <w:rPr>
      <w:sz w:val="19"/>
      <w:szCs w:val="19"/>
      <w:spacing w:val="6"/>
      <w:position w:val="4"/>
    </w:rPr>
  </w:style>
  <w:style w:type="paragraph" w:styleId="P68B1DB1-Normal181">
    <w:name w:val="P68B1DB1-Normal181"/>
    <w:basedOn w:val="Normal"/>
    <w:rPr>
      <w:sz w:val="19"/>
      <w:szCs w:val="19"/>
      <w:position w:val="3"/>
    </w:rPr>
  </w:style>
  <w:style w:type="paragraph" w:styleId="P68B1DB1-Normal182">
    <w:name w:val="P68B1DB1-Normal182"/>
    <w:basedOn w:val="Normal"/>
    <w:rPr>
      <w:sz w:val="19"/>
      <w:szCs w:val="19"/>
      <w:spacing w:val="-1"/>
      <w:position w:val="1"/>
    </w:rPr>
  </w:style>
  <w:style w:type="paragraph" w:styleId="P68B1DB1-Normal183">
    <w:name w:val="P68B1DB1-Normal183"/>
    <w:basedOn w:val="Normal"/>
    <w:rPr>
      <w:sz w:val="19"/>
      <w:szCs w:val="19"/>
      <w:position w:val="1"/>
    </w:rPr>
  </w:style>
  <w:style w:type="paragraph" w:styleId="P68B1DB1-BodyText184">
    <w:name w:val="P68B1DB1-BodyText184"/>
    <w:basedOn w:val="BodyText"/>
    <w:rPr>
      <w:spacing w:val="-4"/>
      <w:position w:val="1"/>
    </w:rPr>
  </w:style>
  <w:style w:type="paragraph" w:styleId="P68B1DB1-BodyText185">
    <w:name w:val="P68B1DB1-BodyText185"/>
    <w:basedOn w:val="BodyText"/>
    <w:rPr>
      <w:position w:val="-45"/>
    </w:rPr>
  </w:style>
  <w:style w:type="paragraph" w:styleId="P68B1DB1-Normal186">
    <w:name w:val="P68B1DB1-Normal186"/>
    <w:basedOn w:val="Normal"/>
    <w:rPr>
      <w:rFonts w:ascii="Tahoma" w:hAnsi="Tahoma" w:cs="Tahoma" w:eastAsia="Tahoma"/>
      <w:sz w:val="36"/>
      <w:szCs w:val="36"/>
      <w:color w:val="0060A9"/>
      <w:spacing w:val="-11"/>
      <w:position w:val="4"/>
    </w:rPr>
  </w:style>
  <w:style w:type="paragraph" w:styleId="P68B1DB1-BodyText187">
    <w:name w:val="P68B1DB1-BodyText187"/>
    <w:basedOn w:val="BodyText"/>
    <w:rPr>
      <w:spacing w:val="-7"/>
    </w:rPr>
  </w:style>
  <w:style w:type="paragraph" w:styleId="P68B1DB1-BodyText188">
    <w:name w:val="P68B1DB1-BodyText188"/>
    <w:basedOn w:val="BodyText"/>
    <w:rPr>
      <w:position w:val="-87"/>
    </w:rPr>
  </w:style>
  <w:style w:type="paragraph" w:styleId="P68B1DB1-Normal189">
    <w:name w:val="P68B1DB1-Normal189"/>
    <w:basedOn w:val="Normal"/>
    <w:rPr>
      <w:rFonts w:ascii="Tahoma" w:hAnsi="Tahoma" w:cs="Tahoma" w:eastAsia="Tahoma"/>
      <w:sz w:val="36"/>
      <w:szCs w:val="36"/>
      <w:color w:val="0060A9"/>
      <w:spacing w:val="-10"/>
      <w:position w:val="4"/>
    </w:rPr>
  </w:style>
  <w:style w:type="paragraph" w:styleId="P68B1DB1-BodyText190">
    <w:name w:val="P68B1DB1-BodyText190"/>
    <w:basedOn w:val="BodyText"/>
    <w:rPr>
      <w:position w:val="-78"/>
    </w:rPr>
  </w:style>
  <w:style w:type="paragraph" w:styleId="P68B1DB1-BodyText191">
    <w:name w:val="P68B1DB1-BodyText191"/>
    <w:basedOn w:val="BodyText"/>
    <w:rPr>
      <w:sz w:val="15"/>
      <w:szCs w:val="15"/>
      <w:position w:val="1"/>
    </w:rPr>
  </w:style>
  <w:style w:type="paragraph" w:styleId="P68B1DB1-BodyText192">
    <w:name w:val="P68B1DB1-BodyText192"/>
    <w:basedOn w:val="BodyText"/>
    <w:rPr>
      <w:spacing w:val="-9"/>
    </w:rPr>
  </w:style>
  <w:style w:type="paragraph" w:styleId="P68B1DB1-Normal193">
    <w:name w:val="P68B1DB1-Normal193"/>
    <w:basedOn w:val="Normal"/>
    <w:rPr>
      <w:rFonts w:ascii="Times New Roman" w:hAnsi="Times New Roman" w:cs="Times New Roman" w:eastAsia="Times New Roman"/>
      <w:sz w:val="30"/>
      <w:szCs w:val="30"/>
      <w:spacing w:val="3"/>
    </w:rPr>
  </w:style>
  <w:style w:type="paragraph" w:styleId="P68B1DB1-Normal194">
    <w:name w:val="P68B1DB1-Normal194"/>
    <w:basedOn w:val="Normal"/>
    <w:rPr>
      <w:rFonts w:ascii="Times New Roman" w:hAnsi="Times New Roman" w:cs="Times New Roman" w:eastAsia="Times New Roman"/>
      <w:sz w:val="30"/>
      <w:szCs w:val="30"/>
      <w:spacing w:val="4"/>
    </w:rPr>
  </w:style>
  <w:style w:type="paragraph" w:styleId="P68B1DB1-Normal195">
    <w:name w:val="P68B1DB1-Normal195"/>
    <w:basedOn w:val="Normal"/>
    <w:rPr>
      <w:sz w:val="24"/>
      <w:szCs w:val="24"/>
      <w:position w:val="-3"/>
    </w:rPr>
  </w:style>
  <w:style w:type="paragraph" w:styleId="P68B1DB1-Normal196">
    <w:name w:val="P68B1DB1-Normal196"/>
    <w:basedOn w:val="Normal"/>
    <w:rPr>
      <w:sz w:val="24"/>
      <w:szCs w:val="24"/>
    </w:rPr>
  </w:style>
  <w:style w:type="paragraph" w:styleId="P68B1DB1-Normal197">
    <w:name w:val="P68B1DB1-Normal197"/>
    <w:basedOn w:val="Normal"/>
    <w:rPr>
      <w:sz w:val="24"/>
      <w:szCs w:val="24"/>
      <w:position w:val="1"/>
    </w:rPr>
  </w:style>
  <w:style w:type="paragraph" w:styleId="P68B1DB1-Normal198">
    <w:name w:val="P68B1DB1-Normal198"/>
    <w:basedOn w:val="Normal"/>
    <w:rPr>
      <w:sz w:val="24"/>
      <w:szCs w:val="24"/>
      <w:spacing w:val="3"/>
      <w:position w:val="3"/>
    </w:rPr>
  </w:style>
  <w:style w:type="paragraph" w:styleId="P68B1DB1-Normal199">
    <w:name w:val="P68B1DB1-Normal199"/>
    <w:basedOn w:val="Normal"/>
    <w:rPr>
      <w:position w:val="-6"/>
    </w:rPr>
  </w:style>
  <w:style w:type="paragraph" w:styleId="P68B1DB1-Normal200">
    <w:name w:val="P68B1DB1-Normal200"/>
    <w:basedOn w:val="Normal"/>
    <w:rPr>
      <w:sz w:val="24"/>
      <w:szCs w:val="24"/>
      <w:spacing w:val="2"/>
      <w:position w:val="1"/>
    </w:rPr>
  </w:style>
  <w:style w:type="paragraph" w:styleId="P68B1DB1-TableText201">
    <w:name w:val="P68B1DB1-TableText201"/>
    <w:basedOn w:val="TableText"/>
    <w:rPr>
      <w:sz w:val="24"/>
      <w:szCs w:val="24"/>
    </w:rPr>
  </w:style>
  <w:style w:type="paragraph" w:styleId="P68B1DB1-TableText202">
    <w:name w:val="P68B1DB1-TableText202"/>
    <w:basedOn w:val="TableText"/>
    <w:rPr>
      <w:sz w:val="24"/>
      <w:szCs w:val="24"/>
      <w:spacing w:val="3"/>
    </w:rPr>
  </w:style>
  <w:style w:type="paragraph" w:styleId="P68B1DB1-TableText203">
    <w:name w:val="P68B1DB1-TableText203"/>
    <w:basedOn w:val="TableText"/>
    <w:rPr>
      <w:sz w:val="24"/>
      <w:szCs w:val="24"/>
      <w:position w:val="1"/>
    </w:rPr>
  </w:style>
  <w:style w:type="paragraph" w:styleId="P68B1DB1-Normal204">
    <w:name w:val="P68B1DB1-Normal204"/>
    <w:basedOn w:val="Normal"/>
    <w:rPr>
      <w:sz w:val="18"/>
      <w:szCs w:val="18"/>
    </w:rPr>
  </w:style>
  <w:style w:type="paragraph" w:styleId="P68B1DB1-Normal205">
    <w:name w:val="P68B1DB1-Normal205"/>
    <w:basedOn w:val="Normal"/>
    <w:rPr>
      <w:position w:val="1"/>
    </w:rPr>
  </w:style>
  <w:style w:type="paragraph" w:styleId="P68B1DB1-TableText206">
    <w:name w:val="P68B1DB1-TableText206"/>
    <w:basedOn w:val="TableText"/>
    <w:rPr>
      <w:sz w:val="21"/>
      <w:szCs w:val="21"/>
    </w:rPr>
  </w:style>
  <w:style w:type="paragraph" w:styleId="P68B1DB1-TableText207">
    <w:name w:val="P68B1DB1-TableText207"/>
    <w:basedOn w:val="TableText"/>
    <w:rPr>
      <w:sz w:val="21"/>
      <w:szCs w:val="21"/>
      <w:spacing w:val="3"/>
    </w:rPr>
  </w:style>
  <w:style w:type="paragraph" w:styleId="P68B1DB1-TableText208">
    <w:name w:val="P68B1DB1-TableText208"/>
    <w:basedOn w:val="TableText"/>
    <w:rPr>
      <w:sz w:val="21"/>
      <w:szCs w:val="21"/>
      <w:spacing w:val="1"/>
      <w:position w:val="1"/>
    </w:rPr>
  </w:style>
  <w:style w:type="paragraph" w:styleId="P68B1DB1-Normal209">
    <w:name w:val="P68B1DB1-Normal209"/>
    <w:basedOn w:val="Normal"/>
    <w:rPr>
      <w:sz w:val="16"/>
      <w:szCs w:val="16"/>
    </w:rPr>
  </w:style>
  <w:style w:type="paragraph" w:styleId="P68B1DB1-Normal210">
    <w:name w:val="P68B1DB1-Normal210"/>
    <w:basedOn w:val="Normal"/>
    <w:rPr>
      <w:sz w:val="18"/>
      <w:szCs w:val="18"/>
      <w:spacing w:val="-2"/>
    </w:rPr>
  </w:style>
  <w:style w:type="paragraph" w:styleId="P68B1DB1-Normal211">
    <w:name w:val="P68B1DB1-Normal211"/>
    <w:basedOn w:val="Normal"/>
    <w:rPr>
      <w:sz w:val="13"/>
      <w:szCs w:val="13"/>
    </w:rPr>
  </w:style>
  <w:style w:type="paragraph" w:styleId="P68B1DB1-Normal212">
    <w:name w:val="P68B1DB1-Normal212"/>
    <w:basedOn w:val="Normal"/>
    <w:rPr>
      <w:rFonts w:ascii="Tahoma" w:hAnsi="Tahoma" w:cs="Tahoma" w:eastAsia="Tahoma"/>
      <w:sz w:val="18"/>
      <w:szCs w:val="18"/>
      <w:spacing w:val="-7"/>
      <w:position w:val="2"/>
    </w:rPr>
  </w:style>
  <w:style w:type="paragraph" w:styleId="P68B1DB1-Normal213">
    <w:name w:val="P68B1DB1-Normal213"/>
    <w:basedOn w:val="Normal"/>
    <w:rPr>
      <w:rFonts w:ascii="Tahoma" w:hAnsi="Tahoma" w:cs="Tahoma" w:eastAsia="Tahoma"/>
      <w:sz w:val="18"/>
      <w:szCs w:val="18"/>
      <w:b/>
      <w:bCs/>
      <w:spacing w:val="-12"/>
      <w:w w:val="98"/>
    </w:rPr>
  </w:style>
  <w:style w:type="paragraph" w:styleId="P68B1DB1-Normal214">
    <w:name w:val="P68B1DB1-Normal214"/>
    <w:basedOn w:val="Normal"/>
    <w:rPr>
      <w:rFonts w:ascii="Tahoma" w:hAnsi="Tahoma" w:cs="Tahoma" w:eastAsia="Tahoma"/>
      <w:sz w:val="18"/>
      <w:szCs w:val="18"/>
      <w:b/>
      <w:bCs/>
      <w:spacing w:val="-15"/>
    </w:rPr>
  </w:style>
  <w:style w:type="paragraph" w:styleId="P68B1DB1-Normal215">
    <w:name w:val="P68B1DB1-Normal215"/>
    <w:basedOn w:val="Normal"/>
    <w:rPr>
      <w:rFonts w:ascii="Tahoma" w:hAnsi="Tahoma" w:cs="Tahoma" w:eastAsia="Tahoma"/>
      <w:sz w:val="18"/>
      <w:szCs w:val="18"/>
      <w:b/>
      <w:bCs/>
      <w:spacing w:val="-15"/>
      <w:w w:val="99"/>
    </w:rPr>
  </w:style>
  <w:style w:type="paragraph" w:styleId="P68B1DB1-Normal216">
    <w:name w:val="P68B1DB1-Normal216"/>
    <w:basedOn w:val="Normal"/>
    <w:rPr>
      <w:rFonts w:ascii="Tahoma" w:hAnsi="Tahoma" w:cs="Tahoma" w:eastAsia="Tahoma"/>
      <w:sz w:val="18"/>
      <w:szCs w:val="18"/>
      <w:b/>
      <w:bCs/>
      <w:spacing w:val="-16"/>
    </w:rPr>
  </w:style>
  <w:style w:type="paragraph" w:styleId="P68B1DB1-Normal217">
    <w:name w:val="P68B1DB1-Normal217"/>
    <w:basedOn w:val="Normal"/>
    <w:rPr>
      <w:rFonts w:ascii="Tahoma" w:hAnsi="Tahoma" w:cs="Tahoma" w:eastAsia="Tahoma"/>
      <w:sz w:val="18"/>
      <w:szCs w:val="18"/>
      <w:b/>
      <w:bCs/>
    </w:rPr>
  </w:style>
  <w:style w:type="paragraph" w:styleId="P68B1DB1-Normal218">
    <w:name w:val="P68B1DB1-Normal218"/>
    <w:basedOn w:val="Normal"/>
    <w:rPr>
      <w:rFonts w:ascii="Tahoma" w:hAnsi="Tahoma" w:cs="Tahoma" w:eastAsia="Tahoma"/>
      <w:sz w:val="18"/>
      <w:szCs w:val="18"/>
      <w:b/>
      <w:bCs/>
      <w:spacing w:val="-14"/>
    </w:rPr>
  </w:style>
  <w:style w:type="paragraph" w:styleId="P68B1DB1-BodyText219">
    <w:name w:val="P68B1DB1-BodyText219"/>
    <w:basedOn w:val="BodyText"/>
    <w:rPr>
      <w:sz w:val="32"/>
      <w:szCs w:val="32"/>
      <w:b/>
      <w:bCs/>
      <w:color w:val="005A9C"/>
      <w:spacing w:val="-25"/>
    </w:rPr>
  </w:style>
  <w:style w:type="paragraph" w:styleId="P68B1DB1-Normal220">
    <w:name w:val="P68B1DB1-Normal220"/>
    <w:basedOn w:val="Normal"/>
    <w:rPr>
      <w:position w:val="-68"/>
    </w:rPr>
  </w:style>
  <w:style w:type="paragraph" w:styleId="P68B1DB1-Normal221">
    <w:name w:val="P68B1DB1-Normal221"/>
    <w:basedOn w:val="Normal"/>
    <w:rPr>
      <w:position w:val="-142"/>
    </w:rPr>
  </w:style>
  <w:style w:type="paragraph" w:styleId="P68B1DB1-Normal222">
    <w:name w:val="P68B1DB1-Normal222"/>
    <w:basedOn w:val="Normal"/>
    <w:rPr>
      <w:position w:val="-113"/>
    </w:rPr>
  </w:style>
  <w:style w:type="paragraph" w:styleId="P68B1DB1-BodyText223">
    <w:name w:val="P68B1DB1-BodyText223"/>
    <w:basedOn w:val="BodyText"/>
    <w:rPr>
      <w:spacing w:val="-5"/>
      <w:position w:val="2"/>
    </w:rPr>
  </w:style>
  <w:style w:type="paragraph" w:styleId="P68B1DB1-BodyText224">
    <w:name w:val="P68B1DB1-BodyText224"/>
    <w:basedOn w:val="BodyText"/>
    <w:rPr>
      <w:position w:val="-69"/>
    </w:rPr>
  </w:style>
  <w:style w:type="paragraph" w:styleId="P68B1DB1-BodyText225">
    <w:name w:val="P68B1DB1-BodyText225"/>
    <w:basedOn w:val="BodyText"/>
    <w:rPr>
      <w:spacing w:val="-4"/>
      <w:position w:val="2"/>
    </w:rPr>
  </w:style>
  <w:style w:type="paragraph" w:styleId="P68B1DB1-BodyText226">
    <w:name w:val="P68B1DB1-BodyText226"/>
    <w:basedOn w:val="BodyText"/>
    <w:rPr>
      <w:sz w:val="28"/>
      <w:szCs w:val="28"/>
      <w:b/>
      <w:bCs/>
      <w:color w:val="005A9C"/>
      <w:spacing w:val="-14"/>
    </w:rPr>
  </w:style>
  <w:style w:type="paragraph" w:styleId="P68B1DB1-Normal227">
    <w:name w:val="P68B1DB1-Normal227"/>
    <w:basedOn w:val="Normal"/>
    <w:rPr>
      <w:position w:val="-64"/>
    </w:rPr>
  </w:style>
  <w:style w:type="paragraph" w:styleId="P68B1DB1-Normal228">
    <w:name w:val="P68B1DB1-Normal228"/>
    <w:basedOn w:val="Normal"/>
    <w:rPr>
      <w:position w:val="-63"/>
    </w:rPr>
  </w:style>
  <w:style w:type="paragraph" w:styleId="P68B1DB1-BodyText229">
    <w:name w:val="P68B1DB1-BodyText229"/>
    <w:basedOn w:val="BodyText"/>
    <w:rPr>
      <w:sz w:val="28"/>
      <w:szCs w:val="28"/>
      <w:b/>
      <w:bCs/>
      <w:color w:val="005A9C"/>
      <w:spacing w:val="-20"/>
      <w:position w:val="3"/>
    </w:rPr>
  </w:style>
  <w:style w:type="paragraph" w:styleId="P68B1DB1-Normal230">
    <w:name w:val="P68B1DB1-Normal230"/>
    <w:basedOn w:val="Normal"/>
    <w:rPr>
      <w:position w:val="-112"/>
    </w:rPr>
  </w:style>
  <w:style w:type="paragraph" w:styleId="P68B1DB1-Normal231">
    <w:name w:val="P68B1DB1-Normal231"/>
    <w:basedOn w:val="Normal"/>
    <w:rPr>
      <w:position w:val="-65"/>
    </w:rPr>
  </w:style>
  <w:style w:type="paragraph" w:styleId="P68B1DB1-BodyText232">
    <w:name w:val="P68B1DB1-BodyText232"/>
    <w:basedOn w:val="BodyText"/>
    <w:rPr>
      <w:sz w:val="24"/>
      <w:szCs w:val="24"/>
      <w:b/>
      <w:bCs/>
      <w:color w:val="005A9C"/>
      <w:spacing w:val="-16"/>
      <w:position w:val="1"/>
    </w:rPr>
  </w:style>
  <w:style w:type="paragraph" w:styleId="P68B1DB1-Normal233">
    <w:name w:val="P68B1DB1-Normal233"/>
    <w:basedOn w:val="Normal"/>
    <w:rPr>
      <w:rFonts w:ascii="Tahoma" w:hAnsi="Tahoma" w:cs="Tahoma" w:eastAsia="Tahoma"/>
      <w:b/>
      <w:bCs/>
      <w:spacing w:val="-7"/>
      <w:w w:val="95"/>
    </w:rPr>
  </w:style>
  <w:style w:type="paragraph" w:styleId="P68B1DB1-Normal234">
    <w:name w:val="P68B1DB1-Normal234"/>
    <w:basedOn w:val="Normal"/>
    <w:rPr>
      <w:rFonts w:ascii="Tahoma" w:hAnsi="Tahoma" w:cs="Tahoma" w:eastAsia="Tahoma"/>
      <w:b/>
      <w:bCs/>
      <w:spacing w:val="-14"/>
    </w:rPr>
  </w:style>
  <w:style w:type="paragraph" w:styleId="P68B1DB1-Normal235">
    <w:name w:val="P68B1DB1-Normal235"/>
    <w:basedOn w:val="Normal"/>
    <w:rPr>
      <w:rFonts w:ascii="Tahoma" w:hAnsi="Tahoma" w:cs="Tahoma" w:eastAsia="Tahoma"/>
      <w:b/>
      <w:bCs/>
      <w:spacing w:val="-8"/>
      <w:w w:val="97"/>
    </w:rPr>
  </w:style>
  <w:style w:type="paragraph" w:styleId="P68B1DB1-Normal236">
    <w:name w:val="P68B1DB1-Normal236"/>
    <w:basedOn w:val="Normal"/>
    <w:rPr>
      <w:rFonts w:ascii="Tahoma" w:hAnsi="Tahoma" w:cs="Tahoma" w:eastAsia="Tahoma"/>
      <w:b/>
      <w:bCs/>
      <w:spacing w:val="-8"/>
      <w:w w:val="96"/>
    </w:rPr>
  </w:style>
  <w:style w:type="paragraph" w:styleId="P68B1DB1-Normal237">
    <w:name w:val="P68B1DB1-Normal237"/>
    <w:basedOn w:val="Normal"/>
    <w:rPr>
      <w:rFonts w:ascii="Tahoma" w:hAnsi="Tahoma" w:cs="Tahoma" w:eastAsia="Tahoma"/>
      <w:u w:val="single" w:color="C0C0C0"/>
    </w:rPr>
  </w:style>
  <w:style w:type="paragraph" w:styleId="P68B1DB1-Normal238">
    <w:name w:val="P68B1DB1-Normal238"/>
    <w:basedOn w:val="Normal"/>
    <w:rPr>
      <w:rFonts w:ascii="Tahoma" w:hAnsi="Tahoma" w:cs="Tahoma" w:eastAsia="Tahoma"/>
      <w:b/>
      <w:bCs/>
      <w:spacing w:val="-8"/>
      <w:w w:val="95"/>
    </w:rPr>
  </w:style>
  <w:style w:type="paragraph" w:styleId="P68B1DB1-Normal239">
    <w:name w:val="P68B1DB1-Normal239"/>
    <w:basedOn w:val="Normal"/>
    <w:rPr>
      <w:rFonts w:ascii="Tahoma" w:hAnsi="Tahoma" w:cs="Tahoma" w:eastAsia="Tahoma"/>
      <w:sz w:val="18"/>
      <w:szCs w:val="18"/>
      <w:u w:val="single" w:color="C0C0C0"/>
    </w:rPr>
  </w:style>
  <w:style w:type="paragraph" w:styleId="P68B1DB1-Normal240">
    <w:name w:val="P68B1DB1-Normal240"/>
    <w:basedOn w:val="Normal"/>
    <w:rPr>
      <w:rFonts w:ascii="Tahoma" w:hAnsi="Tahoma" w:cs="Tahoma" w:eastAsia="Tahoma"/>
      <w:b/>
      <w:bCs/>
      <w:spacing w:val="-10"/>
    </w:rPr>
  </w:style>
  <w:style w:type="paragraph" w:styleId="P68B1DB1-BodyText241">
    <w:name w:val="P68B1DB1-BodyText241"/>
    <w:basedOn w:val="BodyText"/>
    <w:rPr>
      <w:b/>
      <w:bCs/>
      <w:spacing w:val="-17"/>
    </w:rPr>
  </w:style>
  <w:style w:type="paragraph" w:styleId="P68B1DB1-BodyText242">
    <w:name w:val="P68B1DB1-BodyText242"/>
    <w:basedOn w:val="BodyText"/>
    <w:rPr>
      <w:sz w:val="32"/>
      <w:szCs w:val="32"/>
      <w:b/>
      <w:bCs/>
      <w:color w:val="005A9C"/>
      <w:position w:val="1"/>
    </w:rPr>
  </w:style>
  <w:style w:type="paragraph" w:styleId="P68B1DB1-Normal243">
    <w:name w:val="P68B1DB1-Normal243"/>
    <w:basedOn w:val="Normal"/>
    <w:rPr>
      <w:sz w:val="13"/>
      <w:szCs w:val="13"/>
      <w:position w:val="1"/>
    </w:rPr>
  </w:style>
  <w:style w:type="paragraph" w:styleId="P68B1DB1-Normal244">
    <w:name w:val="P68B1DB1-Normal244"/>
    <w:basedOn w:val="Normal"/>
    <w:rPr>
      <w:sz w:val="13"/>
      <w:szCs w:val="13"/>
      <w:spacing w:val="1"/>
    </w:rPr>
  </w:style>
  <w:style w:type="paragraph" w:styleId="P68B1DB1-Normal245">
    <w:name w:val="P68B1DB1-Normal245"/>
    <w:basedOn w:val="Normal"/>
    <w:rPr>
      <w:sz w:val="15"/>
      <w:szCs w:val="15"/>
      <w:spacing w:val="-4"/>
    </w:rPr>
  </w:style>
  <w:style w:type="paragraph" w:styleId="P68B1DB1-Normal246">
    <w:name w:val="P68B1DB1-Normal246"/>
    <w:basedOn w:val="Normal"/>
    <w:rPr>
      <w:spacing w:val="-2"/>
    </w:rPr>
  </w:style>
  <w:style w:type="paragraph" w:styleId="P68B1DB1-Normal247">
    <w:name w:val="P68B1DB1-Normal247"/>
    <w:basedOn w:val="Normal"/>
    <w:rPr>
      <w:spacing w:val="-3"/>
    </w:rPr>
  </w:style>
  <w:style w:type="paragraph" w:styleId="P68B1DB1-Normal248">
    <w:name w:val="P68B1DB1-Normal248"/>
    <w:basedOn w:val="Normal"/>
    <w:rPr>
      <w:spacing w:val="-4"/>
    </w:rPr>
  </w:style>
  <w:style w:type="paragraph" w:styleId="P68B1DB1-Normal249">
    <w:name w:val="P68B1DB1-Normal249"/>
    <w:basedOn w:val="Normal"/>
    <w:rPr>
      <w:sz w:val="13"/>
      <w:szCs w:val="13"/>
      <w:spacing w:val="2"/>
      <w:position w:val="-2"/>
    </w:rPr>
  </w:style>
  <w:style w:type="paragraph" w:styleId="P68B1DB1-Normal250">
    <w:name w:val="P68B1DB1-Normal250"/>
    <w:basedOn w:val="Normal"/>
    <w:rPr>
      <w:sz w:val="12"/>
      <w:szCs w:val="12"/>
      <w:spacing w:val="-2"/>
      <w:position w:val="-2"/>
    </w:rPr>
  </w:style>
  <w:style w:type="paragraph" w:styleId="P68B1DB1-Normal251">
    <w:name w:val="P68B1DB1-Normal251"/>
    <w:basedOn w:val="Normal"/>
    <w:rPr>
      <w:sz w:val="9"/>
      <w:szCs w:val="9"/>
      <w:spacing w:val="-1"/>
    </w:rPr>
  </w:style>
  <w:style w:type="paragraph" w:styleId="P68B1DB1-BodyText252">
    <w:name w:val="P68B1DB1-BodyText252"/>
    <w:basedOn w:val="BodyText"/>
    <w:rPr>
      <w:sz w:val="32"/>
      <w:szCs w:val="32"/>
      <w:b/>
      <w:bCs/>
      <w:color w:val="005A9C"/>
      <w:spacing w:val="-26"/>
      <w:position w:val="4"/>
    </w:rPr>
  </w:style>
  <w:style w:type="paragraph" w:styleId="P68B1DB1-TableText253">
    <w:name w:val="P68B1DB1-TableText253"/>
    <w:basedOn w:val="TableText"/>
    <w:rPr>
      <w:sz w:val="22"/>
      <w:szCs w:val="22"/>
      <w:color w:val="231F20"/>
      <w:spacing w:val="2"/>
    </w:rPr>
  </w:style>
  <w:style w:type="paragraph" w:styleId="P68B1DB1-Normal254">
    <w:name w:val="P68B1DB1-Normal254"/>
    <w:basedOn w:val="Normal"/>
    <w:rPr>
      <w:sz w:val="17"/>
      <w:szCs w:val="17"/>
      <w:color w:val="231F20"/>
    </w:rPr>
  </w:style>
  <w:style w:type="paragraph" w:styleId="P68B1DB1-TableText255">
    <w:name w:val="P68B1DB1-TableText255"/>
    <w:basedOn w:val="TableText"/>
    <w:rPr>
      <w:color w:val="231F20"/>
    </w:rPr>
  </w:style>
  <w:style w:type="paragraph" w:styleId="P68B1DB1-TableText256">
    <w:name w:val="P68B1DB1-TableText256"/>
    <w:basedOn w:val="TableText"/>
    <w:rPr>
      <w:color w:val="231F20"/>
      <w:spacing w:val="1"/>
    </w:rPr>
  </w:style>
  <w:style w:type="paragraph" w:styleId="P68B1DB1-Normal257">
    <w:name w:val="P68B1DB1-Normal257"/>
    <w:basedOn w:val="Normal"/>
    <w:rPr>
      <w:sz w:val="22"/>
      <w:szCs w:val="22"/>
      <w:color w:val="231F20"/>
      <w:spacing w:val="2"/>
    </w:rPr>
  </w:style>
  <w:style w:type="paragraph" w:styleId="P68B1DB1-Normal258">
    <w:name w:val="P68B1DB1-Normal258"/>
    <w:basedOn w:val="Normal"/>
    <w:rPr>
      <w:sz w:val="15"/>
      <w:szCs w:val="15"/>
      <w:color w:val="231F20"/>
    </w:rPr>
  </w:style>
  <w:style w:type="paragraph" w:styleId="P68B1DB1-BodyText259">
    <w:name w:val="P68B1DB1-BodyText259"/>
    <w:basedOn w:val="BodyText"/>
    <w:rPr>
      <w:sz w:val="32"/>
      <w:szCs w:val="32"/>
      <w:b/>
      <w:bCs/>
      <w:color w:val="005A9C"/>
      <w:spacing w:val="-23"/>
      <w:position w:val="4"/>
    </w:rPr>
  </w:style>
  <w:style w:type="paragraph" w:styleId="P68B1DB1-BodyText260">
    <w:name w:val="P68B1DB1-BodyText260"/>
    <w:basedOn w:val="BodyText"/>
    <w:rPr>
      <w:spacing w:val="-9"/>
      <w:position w:val="2"/>
    </w:rPr>
  </w:style>
  <w:style w:type="paragraph" w:styleId="P68B1DB1-BodyText261">
    <w:name w:val="P68B1DB1-BodyText261"/>
    <w:basedOn w:val="BodyText"/>
    <w:rPr>
      <w:sz w:val="28"/>
      <w:szCs w:val="28"/>
      <w:b/>
      <w:bCs/>
      <w:color w:val="005A9C"/>
      <w:spacing w:val="-21"/>
      <w:position w:val="1"/>
    </w:rPr>
  </w:style>
  <w:style w:type="paragraph" w:styleId="P68B1DB1-BodyText262">
    <w:name w:val="P68B1DB1-BodyText262"/>
    <w:basedOn w:val="BodyText"/>
    <w:rPr>
      <w:position w:val="-82"/>
    </w:rPr>
  </w:style>
  <w:style w:type="paragraph" w:styleId="P68B1DB1-BodyText263">
    <w:name w:val="P68B1DB1-BodyText263"/>
    <w:basedOn w:val="BodyText"/>
    <w:rPr>
      <w:position w:val="-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yperlink" Target="5.3.1.3" TargetMode="External"/><Relationship Id="rId98" Type="http://schemas.openxmlformats.org/officeDocument/2006/relationships/hyperlink" Target="5.3.1.2" TargetMode="External"/><Relationship Id="rId97" Type="http://schemas.openxmlformats.org/officeDocument/2006/relationships/hyperlink" Target="5.3.1.1" TargetMode="External"/><Relationship Id="rId96" Type="http://schemas.openxmlformats.org/officeDocument/2006/relationships/image" Target="media/image69.png"/><Relationship Id="rId95" Type="http://schemas.openxmlformats.org/officeDocument/2006/relationships/footer" Target="footer45.xml"/><Relationship Id="rId94" Type="http://schemas.openxmlformats.org/officeDocument/2006/relationships/image" Target="media/image67.jpeg"/><Relationship Id="rId93" Type="http://schemas.openxmlformats.org/officeDocument/2006/relationships/footer" Target="footer44.xml"/><Relationship Id="rId92" Type="http://schemas.openxmlformats.org/officeDocument/2006/relationships/image" Target="media/image65.jpeg"/><Relationship Id="rId91" Type="http://schemas.openxmlformats.org/officeDocument/2006/relationships/footer" Target="footer43.xml"/><Relationship Id="rId90" Type="http://schemas.openxmlformats.org/officeDocument/2006/relationships/image" Target="media/image63.png"/><Relationship Id="rId9" Type="http://schemas.openxmlformats.org/officeDocument/2006/relationships/image" Target="media/image6.png"/><Relationship Id="rId89" Type="http://schemas.openxmlformats.org/officeDocument/2006/relationships/image" Target="media/image62.png"/><Relationship Id="rId88" Type="http://schemas.openxmlformats.org/officeDocument/2006/relationships/image" Target="media/image61.png"/><Relationship Id="rId87" Type="http://schemas.openxmlformats.org/officeDocument/2006/relationships/image" Target="media/image60.png"/><Relationship Id="rId86" Type="http://schemas.openxmlformats.org/officeDocument/2006/relationships/image" Target="media/image59.png"/><Relationship Id="rId85" Type="http://schemas.openxmlformats.org/officeDocument/2006/relationships/image" Target="media/image58.png"/><Relationship Id="rId84" Type="http://schemas.openxmlformats.org/officeDocument/2006/relationships/image" Target="media/image57.png"/><Relationship Id="rId83" Type="http://schemas.openxmlformats.org/officeDocument/2006/relationships/image" Target="media/image56.png"/><Relationship Id="rId82" Type="http://schemas.openxmlformats.org/officeDocument/2006/relationships/image" Target="media/image55.png"/><Relationship Id="rId81" Type="http://schemas.openxmlformats.org/officeDocument/2006/relationships/footer" Target="footer42.xml"/><Relationship Id="rId80" Type="http://schemas.openxmlformats.org/officeDocument/2006/relationships/image" Target="media/image53.png"/><Relationship Id="rId8" Type="http://schemas.openxmlformats.org/officeDocument/2006/relationships/footer" Target="footer5.xml"/><Relationship Id="rId79" Type="http://schemas.openxmlformats.org/officeDocument/2006/relationships/footer" Target="footer41.xml"/><Relationship Id="rId78" Type="http://schemas.openxmlformats.org/officeDocument/2006/relationships/footer" Target="footer40.xml"/><Relationship Id="rId77" Type="http://schemas.openxmlformats.org/officeDocument/2006/relationships/footer" Target="footer39.xml"/><Relationship Id="rId76" Type="http://schemas.openxmlformats.org/officeDocument/2006/relationships/footer" Target="footer38.xml"/><Relationship Id="rId75" Type="http://schemas.openxmlformats.org/officeDocument/2006/relationships/hyperlink" Target="4.3.11.2" TargetMode="External"/><Relationship Id="rId74" Type="http://schemas.openxmlformats.org/officeDocument/2006/relationships/hyperlink" Target="4.3.11.1" TargetMode="External"/><Relationship Id="rId73" Type="http://schemas.openxmlformats.org/officeDocument/2006/relationships/footer" Target="footer37.xml"/><Relationship Id="rId72" Type="http://schemas.openxmlformats.org/officeDocument/2006/relationships/image" Target="media/image47.png"/><Relationship Id="rId71" Type="http://schemas.openxmlformats.org/officeDocument/2006/relationships/footer" Target="footer36.xml"/><Relationship Id="rId70" Type="http://schemas.openxmlformats.org/officeDocument/2006/relationships/footer" Target="footer35.xml"/><Relationship Id="rId7" Type="http://schemas.openxmlformats.org/officeDocument/2006/relationships/header" Target="header2.xml"/><Relationship Id="rId69" Type="http://schemas.openxmlformats.org/officeDocument/2006/relationships/image" Target="media/image44.png"/><Relationship Id="rId68" Type="http://schemas.openxmlformats.org/officeDocument/2006/relationships/image" Target="media/image43.png"/><Relationship Id="rId67" Type="http://schemas.openxmlformats.org/officeDocument/2006/relationships/footer" Target="footer34.xml"/><Relationship Id="rId66" Type="http://schemas.openxmlformats.org/officeDocument/2006/relationships/hyperlink" Target="4.3.8.3" TargetMode="External"/><Relationship Id="rId65" Type="http://schemas.openxmlformats.org/officeDocument/2006/relationships/footer" Target="footer33.xml"/><Relationship Id="rId64" Type="http://schemas.openxmlformats.org/officeDocument/2006/relationships/hyperlink" Target="4.3.8.2" TargetMode="External"/><Relationship Id="rId63" Type="http://schemas.openxmlformats.org/officeDocument/2006/relationships/hyperlink" Target="4.3.8.1" TargetMode="External"/><Relationship Id="rId62" Type="http://schemas.openxmlformats.org/officeDocument/2006/relationships/footer" Target="footer32.xml"/><Relationship Id="rId61" Type="http://schemas.openxmlformats.org/officeDocument/2006/relationships/hyperlink" Target="4.3.7.3" TargetMode="External"/><Relationship Id="rId60" Type="http://schemas.openxmlformats.org/officeDocument/2006/relationships/image" Target="media/image39.png"/><Relationship Id="rId6" Type="http://schemas.openxmlformats.org/officeDocument/2006/relationships/footer" Target="footer4.xml"/><Relationship Id="rId59" Type="http://schemas.openxmlformats.org/officeDocument/2006/relationships/footer" Target="footer31.xml"/><Relationship Id="rId58" Type="http://schemas.openxmlformats.org/officeDocument/2006/relationships/footer" Target="footer30.xml"/><Relationship Id="rId57" Type="http://schemas.openxmlformats.org/officeDocument/2006/relationships/hyperlink" Target="4.3.7.2" TargetMode="External"/><Relationship Id="rId56" Type="http://schemas.openxmlformats.org/officeDocument/2006/relationships/footer" Target="footer29.xml"/><Relationship Id="rId55" Type="http://schemas.openxmlformats.org/officeDocument/2006/relationships/image" Target="media/image35.png"/><Relationship Id="rId54" Type="http://schemas.openxmlformats.org/officeDocument/2006/relationships/footer" Target="footer28.xml"/><Relationship Id="rId53" Type="http://schemas.openxmlformats.org/officeDocument/2006/relationships/image" Target="media/image33.png"/><Relationship Id="rId52" Type="http://schemas.openxmlformats.org/officeDocument/2006/relationships/hyperlink" Target="4.3.7.1" TargetMode="External"/><Relationship Id="rId51" Type="http://schemas.openxmlformats.org/officeDocument/2006/relationships/footer" Target="footer27.xml"/><Relationship Id="rId50" Type="http://schemas.openxmlformats.org/officeDocument/2006/relationships/footer" Target="footer26.xml"/><Relationship Id="rId5" Type="http://schemas.openxmlformats.org/officeDocument/2006/relationships/hyperlink" Target="4.2.13.3" TargetMode="External"/><Relationship Id="rId49" Type="http://schemas.openxmlformats.org/officeDocument/2006/relationships/footer" Target="footer25.xml"/><Relationship Id="rId48" Type="http://schemas.openxmlformats.org/officeDocument/2006/relationships/hyperlink" Target="4.3.6.15" TargetMode="External"/><Relationship Id="rId47" Type="http://schemas.openxmlformats.org/officeDocument/2006/relationships/footer" Target="footer24.xml"/><Relationship Id="rId46" Type="http://schemas.openxmlformats.org/officeDocument/2006/relationships/hyperlink" Target="4.3.6.14" TargetMode="External"/><Relationship Id="rId45" Type="http://schemas.openxmlformats.org/officeDocument/2006/relationships/footer" Target="footer23.xml"/><Relationship Id="rId44" Type="http://schemas.openxmlformats.org/officeDocument/2006/relationships/hyperlink" Target="4.3.6.13" TargetMode="External"/><Relationship Id="rId43" Type="http://schemas.openxmlformats.org/officeDocument/2006/relationships/footer" Target="footer22.xml"/><Relationship Id="rId42" Type="http://schemas.openxmlformats.org/officeDocument/2006/relationships/hyperlink" Target="4.3.6.12" TargetMode="External"/><Relationship Id="rId41" Type="http://schemas.openxmlformats.org/officeDocument/2006/relationships/hyperlink" Target="4.3.6.11" TargetMode="External"/><Relationship Id="rId40" Type="http://schemas.openxmlformats.org/officeDocument/2006/relationships/hyperlink" Target="4.3.6.108" TargetMode="External"/><Relationship Id="rId4" Type="http://schemas.openxmlformats.org/officeDocument/2006/relationships/footer" Target="footer3.xml"/><Relationship Id="rId39" Type="http://schemas.openxmlformats.org/officeDocument/2006/relationships/image" Target="media/image26.png"/><Relationship Id="rId38" Type="http://schemas.openxmlformats.org/officeDocument/2006/relationships/hyperlink" Target="4.3.6.98" TargetMode="External"/><Relationship Id="rId37" Type="http://schemas.openxmlformats.org/officeDocument/2006/relationships/footer" Target="footer21.xml"/><Relationship Id="rId36" Type="http://schemas.openxmlformats.org/officeDocument/2006/relationships/hyperlink" Target="4.3.6.8" TargetMode="External"/><Relationship Id="rId35" Type="http://schemas.openxmlformats.org/officeDocument/2006/relationships/footer" Target="footer20.xml"/><Relationship Id="rId34" Type="http://schemas.openxmlformats.org/officeDocument/2006/relationships/footer" Target="footer19.xml"/><Relationship Id="rId33" Type="http://schemas.openxmlformats.org/officeDocument/2006/relationships/footer" Target="footer18.xml"/><Relationship Id="rId32" Type="http://schemas.openxmlformats.org/officeDocument/2006/relationships/hyperlink" Target="4.3.6.6" TargetMode="External"/><Relationship Id="rId31" Type="http://schemas.openxmlformats.org/officeDocument/2006/relationships/footer" Target="footer17.xml"/><Relationship Id="rId30" Type="http://schemas.openxmlformats.org/officeDocument/2006/relationships/hyperlink" Target="4.3.6.5" TargetMode="External"/><Relationship Id="rId3" Type="http://schemas.openxmlformats.org/officeDocument/2006/relationships/footer" Target="footer2.xml"/><Relationship Id="rId29" Type="http://schemas.openxmlformats.org/officeDocument/2006/relationships/footer" Target="footer16.xml"/><Relationship Id="rId28" Type="http://schemas.openxmlformats.org/officeDocument/2006/relationships/hyperlink" Target="4.3.6.4" TargetMode="External"/><Relationship Id="rId27" Type="http://schemas.openxmlformats.org/officeDocument/2006/relationships/footer" Target="footer15.xml"/><Relationship Id="rId26" Type="http://schemas.openxmlformats.org/officeDocument/2006/relationships/image" Target="media/image18.png"/><Relationship Id="rId253" Type="http://schemas.openxmlformats.org/officeDocument/2006/relationships/fontTable" Target="fontTable.xml"/><Relationship Id="rId252" Type="http://schemas.openxmlformats.org/officeDocument/2006/relationships/styles" Target="styles.xml"/><Relationship Id="rId251" Type="http://schemas.openxmlformats.org/officeDocument/2006/relationships/settings" Target="settings.xml"/><Relationship Id="rId250" Type="http://schemas.openxmlformats.org/officeDocument/2006/relationships/image" Target="media/image197.png"/><Relationship Id="rId25" Type="http://schemas.openxmlformats.org/officeDocument/2006/relationships/footer" Target="footer14.xml"/><Relationship Id="rId249" Type="http://schemas.openxmlformats.org/officeDocument/2006/relationships/hyperlink" Target="6.1.4.5" TargetMode="External"/><Relationship Id="rId248" Type="http://schemas.openxmlformats.org/officeDocument/2006/relationships/hyperlink" Target="6.1.4.4" TargetMode="External"/><Relationship Id="rId247" Type="http://schemas.openxmlformats.org/officeDocument/2006/relationships/footer" Target="footer99.xml"/><Relationship Id="rId246" Type="http://schemas.openxmlformats.org/officeDocument/2006/relationships/hyperlink" Target="6.1.4.3" TargetMode="External"/><Relationship Id="rId245" Type="http://schemas.openxmlformats.org/officeDocument/2006/relationships/image" Target="media/image195.png"/><Relationship Id="rId244" Type="http://schemas.openxmlformats.org/officeDocument/2006/relationships/image" Target="media/image194.png"/><Relationship Id="rId243" Type="http://schemas.openxmlformats.org/officeDocument/2006/relationships/footer" Target="footer98.xml"/><Relationship Id="rId242" Type="http://schemas.openxmlformats.org/officeDocument/2006/relationships/hyperlink" Target="6.1.4.2" TargetMode="External"/><Relationship Id="rId241" Type="http://schemas.openxmlformats.org/officeDocument/2006/relationships/footer" Target="footer97.xml"/><Relationship Id="rId240" Type="http://schemas.openxmlformats.org/officeDocument/2006/relationships/image" Target="media/image191.png"/><Relationship Id="rId24" Type="http://schemas.openxmlformats.org/officeDocument/2006/relationships/hyperlink" Target="4.3.6.3" TargetMode="External"/><Relationship Id="rId239" Type="http://schemas.openxmlformats.org/officeDocument/2006/relationships/hyperlink" Target="6.1.4.1" TargetMode="External"/><Relationship Id="rId238" Type="http://schemas.openxmlformats.org/officeDocument/2006/relationships/image" Target="media/image190.png"/><Relationship Id="rId237" Type="http://schemas.openxmlformats.org/officeDocument/2006/relationships/footer" Target="footer96.xml"/><Relationship Id="rId236" Type="http://schemas.openxmlformats.org/officeDocument/2006/relationships/footer" Target="footer95.xml"/><Relationship Id="rId235" Type="http://schemas.openxmlformats.org/officeDocument/2006/relationships/footer" Target="footer94.xml"/><Relationship Id="rId234" Type="http://schemas.openxmlformats.org/officeDocument/2006/relationships/footer" Target="footer93.xml"/><Relationship Id="rId233" Type="http://schemas.openxmlformats.org/officeDocument/2006/relationships/footer" Target="footer92.xml"/><Relationship Id="rId232" Type="http://schemas.openxmlformats.org/officeDocument/2006/relationships/image" Target="media/image184.png"/><Relationship Id="rId231" Type="http://schemas.openxmlformats.org/officeDocument/2006/relationships/image" Target="media/image183.png"/><Relationship Id="rId230" Type="http://schemas.openxmlformats.org/officeDocument/2006/relationships/image" Target="media/image182.png"/><Relationship Id="rId23" Type="http://schemas.openxmlformats.org/officeDocument/2006/relationships/footer" Target="footer13.xml"/><Relationship Id="rId229" Type="http://schemas.openxmlformats.org/officeDocument/2006/relationships/image" Target="media/image181.png"/><Relationship Id="rId228" Type="http://schemas.openxmlformats.org/officeDocument/2006/relationships/image" Target="media/image180.png"/><Relationship Id="rId227" Type="http://schemas.openxmlformats.org/officeDocument/2006/relationships/image" Target="media/image179.png"/><Relationship Id="rId226" Type="http://schemas.openxmlformats.org/officeDocument/2006/relationships/footer" Target="footer91.xml"/><Relationship Id="rId225" Type="http://schemas.openxmlformats.org/officeDocument/2006/relationships/footer" Target="footer90.xml"/><Relationship Id="rId224" Type="http://schemas.openxmlformats.org/officeDocument/2006/relationships/footer" Target="footer89.xml"/><Relationship Id="rId223" Type="http://schemas.openxmlformats.org/officeDocument/2006/relationships/footer" Target="footer88.xml"/><Relationship Id="rId222" Type="http://schemas.openxmlformats.org/officeDocument/2006/relationships/image" Target="media/image174.png"/><Relationship Id="rId221" Type="http://schemas.openxmlformats.org/officeDocument/2006/relationships/footer" Target="footer87.xml"/><Relationship Id="rId220" Type="http://schemas.openxmlformats.org/officeDocument/2006/relationships/image" Target="media/image172.png"/><Relationship Id="rId22" Type="http://schemas.openxmlformats.org/officeDocument/2006/relationships/hyperlink" Target="4.3.6.2" TargetMode="External"/><Relationship Id="rId219" Type="http://schemas.openxmlformats.org/officeDocument/2006/relationships/footer" Target="footer86.xml"/><Relationship Id="rId218" Type="http://schemas.openxmlformats.org/officeDocument/2006/relationships/hyperlink" Target="5.5.3.3" TargetMode="External"/><Relationship Id="rId217" Type="http://schemas.openxmlformats.org/officeDocument/2006/relationships/hyperlink" Target="5.5.3.2" TargetMode="External"/><Relationship Id="rId216" Type="http://schemas.openxmlformats.org/officeDocument/2006/relationships/image" Target="media/image170.png"/><Relationship Id="rId215" Type="http://schemas.openxmlformats.org/officeDocument/2006/relationships/footer" Target="footer85.xml"/><Relationship Id="rId214" Type="http://schemas.openxmlformats.org/officeDocument/2006/relationships/hyperlink" Target="5.5.3.1" TargetMode="External"/><Relationship Id="rId213" Type="http://schemas.openxmlformats.org/officeDocument/2006/relationships/image" Target="media/image168.png"/><Relationship Id="rId212" Type="http://schemas.openxmlformats.org/officeDocument/2006/relationships/footer" Target="footer84.xml"/><Relationship Id="rId211" Type="http://schemas.openxmlformats.org/officeDocument/2006/relationships/image" Target="media/image166.png"/><Relationship Id="rId210" Type="http://schemas.openxmlformats.org/officeDocument/2006/relationships/footer" Target="footer83.xml"/><Relationship Id="rId21" Type="http://schemas.openxmlformats.org/officeDocument/2006/relationships/hyperlink" Target="4.3.6.1" TargetMode="External"/><Relationship Id="rId209" Type="http://schemas.openxmlformats.org/officeDocument/2006/relationships/image" Target="media/image164.png"/><Relationship Id="rId208" Type="http://schemas.openxmlformats.org/officeDocument/2006/relationships/hyperlink" Target="5.5.2.1" TargetMode="External"/><Relationship Id="rId207" Type="http://schemas.openxmlformats.org/officeDocument/2006/relationships/footer" Target="footer82.xml"/><Relationship Id="rId206" Type="http://schemas.openxmlformats.org/officeDocument/2006/relationships/image" Target="media/image162.png"/><Relationship Id="rId205" Type="http://schemas.openxmlformats.org/officeDocument/2006/relationships/footer" Target="footer81.xml"/><Relationship Id="rId204" Type="http://schemas.openxmlformats.org/officeDocument/2006/relationships/image" Target="media/image160.png"/><Relationship Id="rId203" Type="http://schemas.openxmlformats.org/officeDocument/2006/relationships/image" Target="media/image159.png"/><Relationship Id="rId202" Type="http://schemas.openxmlformats.org/officeDocument/2006/relationships/footer" Target="footer80.xml"/><Relationship Id="rId201" Type="http://schemas.openxmlformats.org/officeDocument/2006/relationships/image" Target="media/image157.png"/><Relationship Id="rId200" Type="http://schemas.openxmlformats.org/officeDocument/2006/relationships/image" Target="media/image156.png"/><Relationship Id="rId20" Type="http://schemas.openxmlformats.org/officeDocument/2006/relationships/footer" Target="footer12.xml"/><Relationship Id="rId2" Type="http://schemas.openxmlformats.org/officeDocument/2006/relationships/footer" Target="footer1.xml"/><Relationship Id="rId199" Type="http://schemas.openxmlformats.org/officeDocument/2006/relationships/footer" Target="footer79.xml"/><Relationship Id="rId198" Type="http://schemas.openxmlformats.org/officeDocument/2006/relationships/header" Target="header4.xml"/><Relationship Id="rId197" Type="http://schemas.openxmlformats.org/officeDocument/2006/relationships/image" Target="media/image154.png"/><Relationship Id="rId196" Type="http://schemas.openxmlformats.org/officeDocument/2006/relationships/footer" Target="footer78.xml"/><Relationship Id="rId195" Type="http://schemas.openxmlformats.org/officeDocument/2006/relationships/footer" Target="footer77.xml"/><Relationship Id="rId194" Type="http://schemas.openxmlformats.org/officeDocument/2006/relationships/footer" Target="footer76.xml"/><Relationship Id="rId193" Type="http://schemas.openxmlformats.org/officeDocument/2006/relationships/footer" Target="footer75.xml"/><Relationship Id="rId192" Type="http://schemas.openxmlformats.org/officeDocument/2006/relationships/footer" Target="footer74.xml"/><Relationship Id="rId191" Type="http://schemas.openxmlformats.org/officeDocument/2006/relationships/hyperlink" Target="5.4.1.3" TargetMode="External"/><Relationship Id="rId190" Type="http://schemas.openxmlformats.org/officeDocument/2006/relationships/footer" Target="footer73.xml"/><Relationship Id="rId19" Type="http://schemas.openxmlformats.org/officeDocument/2006/relationships/hyperlink" Target="4.3.6.7" TargetMode="External"/><Relationship Id="rId189" Type="http://schemas.openxmlformats.org/officeDocument/2006/relationships/image" Target="media/image147.png"/><Relationship Id="rId188" Type="http://schemas.openxmlformats.org/officeDocument/2006/relationships/image" Target="media/image146.png"/><Relationship Id="rId187" Type="http://schemas.openxmlformats.org/officeDocument/2006/relationships/image" Target="media/image145.png"/><Relationship Id="rId186" Type="http://schemas.openxmlformats.org/officeDocument/2006/relationships/footer" Target="footer72.xml"/><Relationship Id="rId185" Type="http://schemas.openxmlformats.org/officeDocument/2006/relationships/footer" Target="footer71.xml"/><Relationship Id="rId184" Type="http://schemas.openxmlformats.org/officeDocument/2006/relationships/image" Target="media/image142.png"/><Relationship Id="rId183" Type="http://schemas.openxmlformats.org/officeDocument/2006/relationships/image" Target="media/image141.png"/><Relationship Id="rId182" Type="http://schemas.openxmlformats.org/officeDocument/2006/relationships/image" Target="media/image140.png"/><Relationship Id="rId181" Type="http://schemas.openxmlformats.org/officeDocument/2006/relationships/footer" Target="footer70.xml"/><Relationship Id="rId180" Type="http://schemas.openxmlformats.org/officeDocument/2006/relationships/image" Target="media/image138.png"/><Relationship Id="rId18" Type="http://schemas.openxmlformats.org/officeDocument/2006/relationships/footer" Target="footer11.xml"/><Relationship Id="rId179" Type="http://schemas.openxmlformats.org/officeDocument/2006/relationships/footer" Target="footer69.xml"/><Relationship Id="rId178" Type="http://schemas.openxmlformats.org/officeDocument/2006/relationships/footer" Target="footer68.xml"/><Relationship Id="rId177" Type="http://schemas.openxmlformats.org/officeDocument/2006/relationships/image" Target="media/image135.png"/><Relationship Id="rId176" Type="http://schemas.openxmlformats.org/officeDocument/2006/relationships/footer" Target="footer67.xml"/><Relationship Id="rId175" Type="http://schemas.openxmlformats.org/officeDocument/2006/relationships/footer" Target="footer66.xml"/><Relationship Id="rId174" Type="http://schemas.openxmlformats.org/officeDocument/2006/relationships/image" Target="media/image132.png"/><Relationship Id="rId173" Type="http://schemas.openxmlformats.org/officeDocument/2006/relationships/footer" Target="footer65.xml"/><Relationship Id="rId172" Type="http://schemas.openxmlformats.org/officeDocument/2006/relationships/image" Target="media/image130.png"/><Relationship Id="rId171" Type="http://schemas.openxmlformats.org/officeDocument/2006/relationships/image" Target="media/image129.png"/><Relationship Id="rId170" Type="http://schemas.openxmlformats.org/officeDocument/2006/relationships/footer" Target="footer64.xml"/><Relationship Id="rId17" Type="http://schemas.openxmlformats.org/officeDocument/2006/relationships/footer" Target="footer10.xml"/><Relationship Id="rId169" Type="http://schemas.openxmlformats.org/officeDocument/2006/relationships/hyperlink" Target="5.4.1.2" TargetMode="External"/><Relationship Id="rId168" Type="http://schemas.openxmlformats.org/officeDocument/2006/relationships/footer" Target="footer63.xml"/><Relationship Id="rId167" Type="http://schemas.openxmlformats.org/officeDocument/2006/relationships/image" Target="media/image126.png"/><Relationship Id="rId166" Type="http://schemas.openxmlformats.org/officeDocument/2006/relationships/footer" Target="footer62.xml"/><Relationship Id="rId165" Type="http://schemas.openxmlformats.org/officeDocument/2006/relationships/image" Target="media/image124.png"/><Relationship Id="rId164" Type="http://schemas.openxmlformats.org/officeDocument/2006/relationships/hyperlink" Target="5.4.1.1" TargetMode="External"/><Relationship Id="rId163" Type="http://schemas.openxmlformats.org/officeDocument/2006/relationships/footer" Target="footer61.xml"/><Relationship Id="rId162" Type="http://schemas.openxmlformats.org/officeDocument/2006/relationships/image" Target="media/image122.png"/><Relationship Id="rId161" Type="http://schemas.openxmlformats.org/officeDocument/2006/relationships/footer" Target="footer60.xml"/><Relationship Id="rId160" Type="http://schemas.openxmlformats.org/officeDocument/2006/relationships/footer" Target="footer59.xml"/><Relationship Id="rId16" Type="http://schemas.openxmlformats.org/officeDocument/2006/relationships/footer" Target="footer9.xml"/><Relationship Id="rId159" Type="http://schemas.openxmlformats.org/officeDocument/2006/relationships/image" Target="media/image119.png"/><Relationship Id="rId158" Type="http://schemas.openxmlformats.org/officeDocument/2006/relationships/image" Target="media/image118.png"/><Relationship Id="rId157" Type="http://schemas.openxmlformats.org/officeDocument/2006/relationships/image" Target="media/image117.png"/><Relationship Id="rId156" Type="http://schemas.openxmlformats.org/officeDocument/2006/relationships/image" Target="media/image116.png"/><Relationship Id="rId155" Type="http://schemas.openxmlformats.org/officeDocument/2006/relationships/hyperlink" Target="5.3.3.5" TargetMode="External"/><Relationship Id="rId154" Type="http://schemas.openxmlformats.org/officeDocument/2006/relationships/footer" Target="footer58.xml"/><Relationship Id="rId153" Type="http://schemas.openxmlformats.org/officeDocument/2006/relationships/hyperlink" Target="5.3.3.4" TargetMode="External"/><Relationship Id="rId152" Type="http://schemas.openxmlformats.org/officeDocument/2006/relationships/hyperlink" Target="5.3.3.3" TargetMode="External"/><Relationship Id="rId151" Type="http://schemas.openxmlformats.org/officeDocument/2006/relationships/footer" Target="footer57.xml"/><Relationship Id="rId150" Type="http://schemas.openxmlformats.org/officeDocument/2006/relationships/image" Target="media/image113.png"/><Relationship Id="rId15" Type="http://schemas.openxmlformats.org/officeDocument/2006/relationships/footer" Target="footer8.xml"/><Relationship Id="rId149" Type="http://schemas.openxmlformats.org/officeDocument/2006/relationships/image" Target="media/image112.png"/><Relationship Id="rId148" Type="http://schemas.openxmlformats.org/officeDocument/2006/relationships/footer" Target="footer56.xml"/><Relationship Id="rId147" Type="http://schemas.openxmlformats.org/officeDocument/2006/relationships/image" Target="media/image110.png"/><Relationship Id="rId146" Type="http://schemas.openxmlformats.org/officeDocument/2006/relationships/image" Target="media/image109.png"/><Relationship Id="rId145" Type="http://schemas.openxmlformats.org/officeDocument/2006/relationships/image" Target="media/image108.png"/><Relationship Id="rId144" Type="http://schemas.openxmlformats.org/officeDocument/2006/relationships/image" Target="media/image107.png"/><Relationship Id="rId143" Type="http://schemas.openxmlformats.org/officeDocument/2006/relationships/image" Target="media/image106.png"/><Relationship Id="rId142" Type="http://schemas.openxmlformats.org/officeDocument/2006/relationships/footer" Target="footer55.xml"/><Relationship Id="rId141" Type="http://schemas.openxmlformats.org/officeDocument/2006/relationships/hyperlink" Target="5.3.3.2" TargetMode="External"/><Relationship Id="rId140" Type="http://schemas.openxmlformats.org/officeDocument/2006/relationships/footer" Target="footer54.xml"/><Relationship Id="rId14" Type="http://schemas.openxmlformats.org/officeDocument/2006/relationships/image" Target="media/image10.png"/><Relationship Id="rId139" Type="http://schemas.openxmlformats.org/officeDocument/2006/relationships/image" Target="media/image103.png"/><Relationship Id="rId138" Type="http://schemas.openxmlformats.org/officeDocument/2006/relationships/image" Target="media/image102.png"/><Relationship Id="rId137" Type="http://schemas.openxmlformats.org/officeDocument/2006/relationships/hyperlink" Target="5.3.3.1" TargetMode="External"/><Relationship Id="rId136" Type="http://schemas.openxmlformats.org/officeDocument/2006/relationships/hyperlink" Target="5.3.2.3" TargetMode="External"/><Relationship Id="rId135" Type="http://schemas.openxmlformats.org/officeDocument/2006/relationships/image" Target="media/image101.png"/><Relationship Id="rId134" Type="http://schemas.openxmlformats.org/officeDocument/2006/relationships/image" Target="media/image100.png"/><Relationship Id="rId133" Type="http://schemas.openxmlformats.org/officeDocument/2006/relationships/image" Target="media/image99.png"/><Relationship Id="rId132" Type="http://schemas.openxmlformats.org/officeDocument/2006/relationships/image" Target="media/image98.png"/><Relationship Id="rId131" Type="http://schemas.openxmlformats.org/officeDocument/2006/relationships/image" Target="media/image97.png"/><Relationship Id="rId130" Type="http://schemas.openxmlformats.org/officeDocument/2006/relationships/image" Target="media/image96.png"/><Relationship Id="rId13" Type="http://schemas.openxmlformats.org/officeDocument/2006/relationships/footer" Target="footer7.xml"/><Relationship Id="rId129" Type="http://schemas.openxmlformats.org/officeDocument/2006/relationships/image" Target="media/image95.png"/><Relationship Id="rId128" Type="http://schemas.openxmlformats.org/officeDocument/2006/relationships/image" Target="media/image94.png"/><Relationship Id="rId127" Type="http://schemas.openxmlformats.org/officeDocument/2006/relationships/image" Target="media/image93.png"/><Relationship Id="rId126" Type="http://schemas.openxmlformats.org/officeDocument/2006/relationships/image" Target="media/image92.png"/><Relationship Id="rId125" Type="http://schemas.openxmlformats.org/officeDocument/2006/relationships/hyperlink" Target="5.3.2.2" TargetMode="External"/><Relationship Id="rId124" Type="http://schemas.openxmlformats.org/officeDocument/2006/relationships/footer" Target="footer53.xml"/><Relationship Id="rId123" Type="http://schemas.openxmlformats.org/officeDocument/2006/relationships/image" Target="media/image90.png"/><Relationship Id="rId122" Type="http://schemas.openxmlformats.org/officeDocument/2006/relationships/image" Target="media/image89.png"/><Relationship Id="rId121" Type="http://schemas.openxmlformats.org/officeDocument/2006/relationships/footer" Target="footer52.xml"/><Relationship Id="rId120" Type="http://schemas.openxmlformats.org/officeDocument/2006/relationships/image" Target="media/image88.png"/><Relationship Id="rId12" Type="http://schemas.openxmlformats.org/officeDocument/2006/relationships/image" Target="media/image8.png"/><Relationship Id="rId119" Type="http://schemas.openxmlformats.org/officeDocument/2006/relationships/image" Target="media/image87.png"/><Relationship Id="rId118" Type="http://schemas.openxmlformats.org/officeDocument/2006/relationships/image" Target="media/image86.png"/><Relationship Id="rId117" Type="http://schemas.openxmlformats.org/officeDocument/2006/relationships/image" Target="media/image85.png"/><Relationship Id="rId116" Type="http://schemas.openxmlformats.org/officeDocument/2006/relationships/image" Target="media/image84.png"/><Relationship Id="rId115" Type="http://schemas.openxmlformats.org/officeDocument/2006/relationships/image" Target="media/image83.png"/><Relationship Id="rId114" Type="http://schemas.openxmlformats.org/officeDocument/2006/relationships/image" Target="media/image82.png"/><Relationship Id="rId113" Type="http://schemas.openxmlformats.org/officeDocument/2006/relationships/footer" Target="footer51.xml"/><Relationship Id="rId112" Type="http://schemas.openxmlformats.org/officeDocument/2006/relationships/hyperlink" Target="5.3.2.1" TargetMode="External"/><Relationship Id="rId111" Type="http://schemas.openxmlformats.org/officeDocument/2006/relationships/footer" Target="footer50.xml"/><Relationship Id="rId110" Type="http://schemas.openxmlformats.org/officeDocument/2006/relationships/image" Target="media/image79.jpeg"/><Relationship Id="rId11" Type="http://schemas.openxmlformats.org/officeDocument/2006/relationships/footer" Target="footer6.xml"/><Relationship Id="rId109" Type="http://schemas.openxmlformats.org/officeDocument/2006/relationships/footer" Target="footer49.xml"/><Relationship Id="rId108" Type="http://schemas.openxmlformats.org/officeDocument/2006/relationships/image" Target="media/image77.png"/><Relationship Id="rId107" Type="http://schemas.openxmlformats.org/officeDocument/2006/relationships/image" Target="media/image76.png"/><Relationship Id="rId106" Type="http://schemas.openxmlformats.org/officeDocument/2006/relationships/footer" Target="footer48.xml"/><Relationship Id="rId105" Type="http://schemas.openxmlformats.org/officeDocument/2006/relationships/image" Target="media/image74.png"/><Relationship Id="rId104" Type="http://schemas.openxmlformats.org/officeDocument/2006/relationships/footer" Target="footer47.xml"/><Relationship Id="rId103" Type="http://schemas.openxmlformats.org/officeDocument/2006/relationships/image" Target="media/image72.png"/><Relationship Id="rId102" Type="http://schemas.openxmlformats.org/officeDocument/2006/relationships/hyperlink" Target="5.3.1.4" TargetMode="External"/><Relationship Id="rId101" Type="http://schemas.openxmlformats.org/officeDocument/2006/relationships/footer" Target="footer46.xml"/><Relationship Id="rId100" Type="http://schemas.openxmlformats.org/officeDocument/2006/relationships/image" Target="media/image70.png"/><Relationship Id="rId10" Type="http://schemas.openxmlformats.org/officeDocument/2006/relationships/header" Target="header3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54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64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66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68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71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73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75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78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80.png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image" Target="media/image81.png"/></Relationships>
</file>

<file path=word/_rels/footer53.xml.rels><?xml version="1.0" encoding="UTF-8" standalone="yes"?>
<Relationships xmlns="http://schemas.openxmlformats.org/package/2006/relationships"><Relationship Id="rId1" Type="http://schemas.openxmlformats.org/officeDocument/2006/relationships/image" Target="media/image91.png"/></Relationships>
</file>

<file path=word/_rels/foot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04.png"/></Relationships>
</file>

<file path=word/_rels/foot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05.png"/></Relationships>
</file>

<file path=word/_rels/foot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11.png"/></Relationships>
</file>

<file path=word/_rels/foot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14.png"/></Relationships>
</file>

<file path=word/_rels/foot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15.png"/></Relationships>
</file>

<file path=word/_rels/foot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20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21.png"/></Relationships>
</file>

<file path=word/_rels/foot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23.png"/></Relationships>
</file>

<file path=word/_rels/foot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25.png"/></Relationships>
</file>

<file path=word/_rels/foot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27.png"/></Relationships>
</file>

<file path=word/_rels/foot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28.png"/></Relationships>
</file>

<file path=word/_rels/foot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31.png"/></Relationships>
</file>

<file path=word/_rels/foot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33.png"/></Relationships>
</file>

<file path=word/_rels/foot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34.png"/></Relationships>
</file>

<file path=word/_rels/foot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36.png"/></Relationships>
</file>

<file path=word/_rels/foot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37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39.png"/></Relationships>
</file>

<file path=word/_rels/foot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43.png"/></Relationships>
</file>

<file path=word/_rels/foot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44.png"/></Relationships>
</file>

<file path=word/_rels/foot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48.png"/></Relationships>
</file>

<file path=word/_rels/foot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49.png"/></Relationships>
</file>

<file path=word/_rels/foot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50.png"/></Relationships>
</file>

<file path=word/_rels/foot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51.png"/></Relationships>
</file>

<file path=word/_rels/foot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52.png"/></Relationships>
</file>

<file path=word/_rels/foot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53.png"/></Relationships>
</file>

<file path=word/_rels/foot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55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58.png"/></Relationships>
</file>

<file path=word/_rels/foot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61.png"/></Relationships>
</file>

<file path=word/_rels/foot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63.png"/></Relationships>
</file>

<file path=word/_rels/foot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65.png"/></Relationships>
</file>

<file path=word/_rels/foot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67.png"/></Relationships>
</file>

<file path=word/_rels/foot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69.png"/></Relationships>
</file>

<file path=word/_rels/foot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71.png"/></Relationships>
</file>

<file path=word/_rels/foot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73.png"/></Relationships>
</file>

<file path=word/_rels/foot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75.png"/></Relationships>
</file>

<file path=word/_rels/foot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76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77.png"/></Relationships>
</file>

<file path=word/_rels/foot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78.png"/></Relationships>
</file>

<file path=word/_rels/foot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85.png"/></Relationships>
</file>

<file path=word/_rels/foot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86.png"/></Relationships>
</file>

<file path=word/_rels/foot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87.png"/></Relationships>
</file>

<file path=word/_rels/foot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88.png"/></Relationships>
</file>

<file path=word/_rels/foot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89.png"/></Relationships>
</file>

<file path=word/_rels/foot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92.png"/></Relationships>
</file>

<file path=word/_rels/foot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93.png"/></Relationships>
</file>

<file path=word/_rels/foot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96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2024-07-09T16:20:42</vt:filetime>
  </property>
</Properties>
</file>