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09754" w14:textId="5EE43E84" w:rsidR="0066483B" w:rsidRDefault="00A41D8F" w:rsidP="0066483B">
      <w:pPr>
        <w:pStyle w:val="1"/>
        <w:numPr>
          <w:ilvl w:val="0"/>
          <w:numId w:val="1"/>
        </w:numPr>
      </w:pPr>
      <w:bookmarkStart w:id="0" w:name="OLE_LINK1"/>
      <w:bookmarkStart w:id="1" w:name="OLE_LINK2"/>
      <w:r>
        <w:rPr>
          <w:rFonts w:hint="eastAsia"/>
        </w:rPr>
        <w:t>TLP</w:t>
      </w:r>
      <w:r>
        <w:t xml:space="preserve"> </w:t>
      </w:r>
      <w:r>
        <w:rPr>
          <w:rFonts w:hint="eastAsia"/>
        </w:rPr>
        <w:t>Prefix</w:t>
      </w:r>
      <w:bookmarkEnd w:id="0"/>
      <w:bookmarkEnd w:id="1"/>
      <w:r w:rsidR="0066483B">
        <w:rPr>
          <w:rFonts w:hint="eastAsia"/>
        </w:rPr>
        <w:t>介绍</w:t>
      </w:r>
    </w:p>
    <w:p w14:paraId="39A82275" w14:textId="4A65C35D" w:rsidR="00CF40F4" w:rsidRDefault="00CF40F4" w:rsidP="00464696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背景介绍</w:t>
      </w:r>
    </w:p>
    <w:p w14:paraId="1ACC706C" w14:textId="6720B228" w:rsidR="002C0C9E" w:rsidRPr="00176977" w:rsidRDefault="00A41D8F" w:rsidP="002C0C9E">
      <w:pPr>
        <w:pStyle w:val="3"/>
        <w:numPr>
          <w:ilvl w:val="2"/>
          <w:numId w:val="1"/>
        </w:numPr>
      </w:pPr>
      <w:r>
        <w:rPr>
          <w:rFonts w:hint="eastAsia"/>
        </w:rPr>
        <w:t>TLP</w:t>
      </w:r>
      <w:r>
        <w:t xml:space="preserve"> </w:t>
      </w:r>
      <w:r>
        <w:rPr>
          <w:rFonts w:hint="eastAsia"/>
        </w:rPr>
        <w:t>Prefix</w:t>
      </w:r>
      <w:r w:rsidR="003A211A">
        <w:rPr>
          <w:rFonts w:hint="eastAsia"/>
        </w:rPr>
        <w:t>基本介绍</w:t>
      </w:r>
      <w:r w:rsidR="003A211A" w:rsidRPr="00176977">
        <w:t xml:space="preserve"> </w:t>
      </w:r>
    </w:p>
    <w:p w14:paraId="78C36B6B" w14:textId="77777777" w:rsidR="008E0317" w:rsidRDefault="008E0317" w:rsidP="003A21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由</w:t>
      </w:r>
      <w:r w:rsidRPr="008E0317">
        <w:rPr>
          <w:rFonts w:ascii="Times New Roman" w:eastAsia="宋体" w:hAnsi="Times New Roman" w:cs="Times New Roman"/>
          <w:sz w:val="24"/>
        </w:rPr>
        <w:t>PCIe V2.1</w:t>
      </w:r>
      <w:r w:rsidRPr="008E0317">
        <w:rPr>
          <w:rFonts w:ascii="Times New Roman" w:eastAsia="宋体" w:hAnsi="Times New Roman" w:cs="Times New Roman"/>
          <w:sz w:val="24"/>
        </w:rPr>
        <w:t>引入，实现方法为通过在</w:t>
      </w:r>
      <w:r w:rsidRPr="008E0317">
        <w:rPr>
          <w:rFonts w:ascii="Times New Roman" w:eastAsia="宋体" w:hAnsi="Times New Roman" w:cs="Times New Roman"/>
          <w:sz w:val="24"/>
        </w:rPr>
        <w:t>TLP Header</w:t>
      </w:r>
      <w:r w:rsidRPr="008E0317">
        <w:rPr>
          <w:rFonts w:ascii="Times New Roman" w:eastAsia="宋体" w:hAnsi="Times New Roman" w:cs="Times New Roman"/>
          <w:sz w:val="24"/>
        </w:rPr>
        <w:t>之前附加</w:t>
      </w:r>
      <w:r w:rsidRPr="008E0317">
        <w:rPr>
          <w:rFonts w:ascii="Times New Roman" w:eastAsia="宋体" w:hAnsi="Times New Roman" w:cs="Times New Roman"/>
          <w:sz w:val="24"/>
        </w:rPr>
        <w:t>1</w:t>
      </w:r>
      <w:r w:rsidRPr="008E0317">
        <w:rPr>
          <w:rFonts w:ascii="Times New Roman" w:eastAsia="宋体" w:hAnsi="Times New Roman" w:cs="Times New Roman"/>
          <w:sz w:val="24"/>
        </w:rPr>
        <w:t>或多个</w:t>
      </w:r>
      <w:r w:rsidRPr="008E0317">
        <w:rPr>
          <w:rFonts w:ascii="Times New Roman" w:eastAsia="宋体" w:hAnsi="Times New Roman" w:cs="Times New Roman"/>
          <w:sz w:val="24"/>
        </w:rPr>
        <w:t>DW</w:t>
      </w:r>
      <w:r w:rsidRPr="008E0317">
        <w:rPr>
          <w:rFonts w:ascii="Times New Roman" w:eastAsia="宋体" w:hAnsi="Times New Roman" w:cs="Times New Roman"/>
          <w:sz w:val="24"/>
        </w:rPr>
        <w:t>的前缀数据来使</w:t>
      </w:r>
      <w:r w:rsidRPr="008E0317">
        <w:rPr>
          <w:rFonts w:ascii="Times New Roman" w:eastAsia="宋体" w:hAnsi="Times New Roman" w:cs="Times New Roman"/>
          <w:sz w:val="24"/>
        </w:rPr>
        <w:t>TLP</w:t>
      </w:r>
      <w:r w:rsidRPr="008E0317">
        <w:rPr>
          <w:rFonts w:ascii="Times New Roman" w:eastAsia="宋体" w:hAnsi="Times New Roman" w:cs="Times New Roman"/>
          <w:sz w:val="24"/>
        </w:rPr>
        <w:t>携带更多额外的信息，从而实现</w:t>
      </w:r>
      <w:r w:rsidRPr="008E0317">
        <w:rPr>
          <w:rFonts w:ascii="Times New Roman" w:eastAsia="宋体" w:hAnsi="Times New Roman" w:cs="Times New Roman"/>
          <w:sz w:val="24"/>
        </w:rPr>
        <w:t>TLP PH</w:t>
      </w:r>
      <w:r w:rsidRPr="008E0317">
        <w:rPr>
          <w:rFonts w:ascii="Times New Roman" w:eastAsia="宋体" w:hAnsi="Times New Roman" w:cs="Times New Roman"/>
          <w:sz w:val="24"/>
        </w:rPr>
        <w:t>、</w:t>
      </w:r>
      <w:r w:rsidRPr="008E0317">
        <w:rPr>
          <w:rFonts w:ascii="Times New Roman" w:eastAsia="宋体" w:hAnsi="Times New Roman" w:cs="Times New Roman"/>
          <w:sz w:val="24"/>
        </w:rPr>
        <w:t>PASID</w:t>
      </w:r>
      <w:r w:rsidRPr="008E0317">
        <w:rPr>
          <w:rFonts w:ascii="Times New Roman" w:eastAsia="宋体" w:hAnsi="Times New Roman" w:cs="Times New Roman"/>
          <w:sz w:val="24"/>
        </w:rPr>
        <w:t>、</w:t>
      </w:r>
      <w:r w:rsidRPr="008E0317">
        <w:rPr>
          <w:rFonts w:ascii="Times New Roman" w:eastAsia="宋体" w:hAnsi="Times New Roman" w:cs="Times New Roman"/>
          <w:sz w:val="24"/>
        </w:rPr>
        <w:t>MR-IOV</w:t>
      </w:r>
      <w:r w:rsidRPr="008E0317">
        <w:rPr>
          <w:rFonts w:ascii="Times New Roman" w:eastAsia="宋体" w:hAnsi="Times New Roman" w:cs="Times New Roman"/>
          <w:sz w:val="24"/>
        </w:rPr>
        <w:t>及其他</w:t>
      </w:r>
      <w:r w:rsidRPr="008E0317">
        <w:rPr>
          <w:rFonts w:ascii="Times New Roman" w:eastAsia="宋体" w:hAnsi="Times New Roman" w:cs="Times New Roman"/>
          <w:sz w:val="24"/>
        </w:rPr>
        <w:t>verndor</w:t>
      </w:r>
      <w:r w:rsidRPr="008E0317">
        <w:rPr>
          <w:rFonts w:ascii="Times New Roman" w:eastAsia="宋体" w:hAnsi="Times New Roman" w:cs="Times New Roman"/>
          <w:sz w:val="24"/>
        </w:rPr>
        <w:t>自定义的功能。</w:t>
      </w:r>
      <w:r w:rsidRPr="008E0317">
        <w:rPr>
          <w:rFonts w:ascii="Times New Roman" w:eastAsia="宋体" w:hAnsi="Times New Roman" w:cs="Times New Roman"/>
          <w:sz w:val="24"/>
        </w:rPr>
        <w:t>  </w:t>
      </w:r>
    </w:p>
    <w:p w14:paraId="38F2C657" w14:textId="2BA9A554" w:rsidR="008E0317" w:rsidRDefault="008E0317" w:rsidP="003A21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功能是可选的，为了发送带有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的</w:t>
      </w:r>
      <w:r w:rsidRPr="008E0317">
        <w:rPr>
          <w:rFonts w:ascii="Times New Roman" w:eastAsia="宋体" w:hAnsi="Times New Roman" w:cs="Times New Roman"/>
          <w:sz w:val="24"/>
        </w:rPr>
        <w:t>TLP</w:t>
      </w:r>
      <w:r w:rsidRPr="008E0317">
        <w:rPr>
          <w:rFonts w:ascii="Times New Roman" w:eastAsia="宋体" w:hAnsi="Times New Roman" w:cs="Times New Roman"/>
          <w:sz w:val="24"/>
        </w:rPr>
        <w:t>，请求者到完</w:t>
      </w:r>
      <w:r w:rsidR="00A15301">
        <w:rPr>
          <w:rFonts w:ascii="Times New Roman" w:eastAsia="宋体" w:hAnsi="Times New Roman" w:cs="Times New Roman" w:hint="eastAsia"/>
          <w:sz w:val="24"/>
        </w:rPr>
        <w:t>成</w:t>
      </w:r>
      <w:r w:rsidRPr="008E0317">
        <w:rPr>
          <w:rFonts w:ascii="Times New Roman" w:eastAsia="宋体" w:hAnsi="Times New Roman" w:cs="Times New Roman"/>
          <w:sz w:val="24"/>
        </w:rPr>
        <w:t>者之间所有的设备组件都应支持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能力。</w:t>
      </w:r>
    </w:p>
    <w:p w14:paraId="6B3FD581" w14:textId="5B8072D6" w:rsidR="008E0317" w:rsidRDefault="008E0317" w:rsidP="003A21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 w:rsidRPr="008E0317">
        <w:rPr>
          <w:rFonts w:ascii="Times New Roman" w:eastAsia="宋体" w:hAnsi="Times New Roman" w:cs="Times New Roman"/>
          <w:sz w:val="24"/>
        </w:rPr>
        <w:t>LP Prefix</w:t>
      </w: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DW</w:t>
      </w:r>
      <w:r>
        <w:rPr>
          <w:rFonts w:ascii="Times New Roman" w:eastAsia="宋体" w:hAnsi="Times New Roman" w:cs="Times New Roman" w:hint="eastAsia"/>
          <w:sz w:val="24"/>
        </w:rPr>
        <w:t>为单位，每一个</w:t>
      </w:r>
      <w:r>
        <w:rPr>
          <w:rFonts w:ascii="Times New Roman" w:eastAsia="宋体" w:hAnsi="Times New Roman" w:cs="Times New Roman"/>
          <w:sz w:val="24"/>
        </w:rPr>
        <w:t>T</w:t>
      </w:r>
      <w:r w:rsidRPr="008E0317">
        <w:rPr>
          <w:rFonts w:ascii="Times New Roman" w:eastAsia="宋体" w:hAnsi="Times New Roman" w:cs="Times New Roman"/>
          <w:sz w:val="24"/>
        </w:rPr>
        <w:t>LP Prefix</w:t>
      </w:r>
      <w:r w:rsidRPr="008E0317">
        <w:rPr>
          <w:rFonts w:ascii="Times New Roman" w:eastAsia="宋体" w:hAnsi="Times New Roman" w:cs="Times New Roman"/>
          <w:sz w:val="24"/>
        </w:rPr>
        <w:t>与</w:t>
      </w:r>
      <w:r w:rsidRPr="008E0317">
        <w:rPr>
          <w:rFonts w:ascii="Times New Roman" w:eastAsia="宋体" w:hAnsi="Times New Roman" w:cs="Times New Roman"/>
          <w:sz w:val="24"/>
        </w:rPr>
        <w:t>Header</w:t>
      </w:r>
      <w:r w:rsidRPr="008E0317">
        <w:rPr>
          <w:rFonts w:ascii="Times New Roman" w:eastAsia="宋体" w:hAnsi="Times New Roman" w:cs="Times New Roman"/>
          <w:sz w:val="24"/>
        </w:rPr>
        <w:t>一样有</w:t>
      </w:r>
      <w:r w:rsidRPr="008E0317">
        <w:rPr>
          <w:rFonts w:ascii="Times New Roman" w:eastAsia="宋体" w:hAnsi="Times New Roman" w:cs="Times New Roman"/>
          <w:sz w:val="24"/>
        </w:rPr>
        <w:t>Fmt</w:t>
      </w:r>
      <w:r w:rsidRPr="008E0317">
        <w:rPr>
          <w:rFonts w:ascii="Times New Roman" w:eastAsia="宋体" w:hAnsi="Times New Roman" w:cs="Times New Roman"/>
          <w:sz w:val="24"/>
        </w:rPr>
        <w:t>和</w:t>
      </w:r>
      <w:r w:rsidRPr="008E0317">
        <w:rPr>
          <w:rFonts w:ascii="Times New Roman" w:eastAsia="宋体" w:hAnsi="Times New Roman" w:cs="Times New Roman"/>
          <w:sz w:val="24"/>
        </w:rPr>
        <w:t>Type</w:t>
      </w:r>
      <w:r>
        <w:rPr>
          <w:rFonts w:ascii="Times New Roman" w:eastAsia="宋体" w:hAnsi="Times New Roman" w:cs="Times New Roman"/>
          <w:sz w:val="24"/>
        </w:rPr>
        <w:t>两个字段</w:t>
      </w:r>
      <w:r>
        <w:rPr>
          <w:rFonts w:ascii="Times New Roman" w:eastAsia="宋体" w:hAnsi="Times New Roman" w:cs="Times New Roman" w:hint="eastAsia"/>
          <w:sz w:val="24"/>
        </w:rPr>
        <w:t>.</w:t>
      </w:r>
    </w:p>
    <w:p w14:paraId="62EC6ABE" w14:textId="79E55390" w:rsidR="008E0317" w:rsidRPr="008E0317" w:rsidRDefault="008E0317" w:rsidP="003A211A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8E0317">
        <w:rPr>
          <w:noProof/>
        </w:rPr>
        <w:drawing>
          <wp:inline distT="0" distB="0" distL="0" distR="0" wp14:anchorId="6DC3BEBC" wp14:editId="21F5B8A1">
            <wp:extent cx="5274310" cy="662305"/>
            <wp:effectExtent l="0" t="0" r="2540" b="4445"/>
            <wp:docPr id="6" name="图片 6" descr="https://img-blog.csdnimg.cn/8c32118e084d483395367c57735b7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8c32118e084d483395367c57735b7ea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4196" w14:textId="41F53A65" w:rsidR="00D03D3C" w:rsidRDefault="008E0317" w:rsidP="008E03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E0317">
        <w:rPr>
          <w:rFonts w:ascii="Times New Roman" w:eastAsia="宋体" w:hAnsi="Times New Roman" w:cs="Times New Roman"/>
          <w:sz w:val="24"/>
        </w:rPr>
        <w:t>其中</w:t>
      </w:r>
      <w:r w:rsidRPr="008E0317">
        <w:rPr>
          <w:rFonts w:ascii="Times New Roman" w:eastAsia="宋体" w:hAnsi="Times New Roman" w:cs="Times New Roman"/>
          <w:sz w:val="24"/>
        </w:rPr>
        <w:t>Fmt</w:t>
      </w:r>
      <w:r w:rsidRPr="008E0317">
        <w:rPr>
          <w:rFonts w:ascii="Times New Roman" w:eastAsia="宋体" w:hAnsi="Times New Roman" w:cs="Times New Roman"/>
          <w:sz w:val="24"/>
        </w:rPr>
        <w:t>用以指示是否为</w:t>
      </w:r>
      <w:r w:rsidRPr="008E0317">
        <w:rPr>
          <w:rFonts w:ascii="Times New Roman" w:eastAsia="宋体" w:hAnsi="Times New Roman" w:cs="Times New Roman"/>
          <w:sz w:val="24"/>
        </w:rPr>
        <w:t xml:space="preserve">TLP </w:t>
      </w:r>
      <w:r w:rsidRPr="008E0317">
        <w:rPr>
          <w:rFonts w:ascii="Times New Roman" w:eastAsia="宋体" w:hAnsi="Times New Roman" w:cs="Times New Roman"/>
          <w:sz w:val="24"/>
        </w:rPr>
        <w:t>前缀或</w:t>
      </w:r>
      <w:r w:rsidRPr="008E0317">
        <w:rPr>
          <w:rFonts w:ascii="Times New Roman" w:eastAsia="宋体" w:hAnsi="Times New Roman" w:cs="Times New Roman"/>
          <w:sz w:val="24"/>
        </w:rPr>
        <w:t>TLP Header</w:t>
      </w:r>
      <w:r w:rsidRPr="008E0317">
        <w:rPr>
          <w:rFonts w:ascii="Times New Roman" w:eastAsia="宋体" w:hAnsi="Times New Roman" w:cs="Times New Roman"/>
          <w:sz w:val="24"/>
        </w:rPr>
        <w:t>的</w:t>
      </w:r>
      <w:r w:rsidRPr="008E0317">
        <w:rPr>
          <w:rFonts w:ascii="Times New Roman" w:eastAsia="宋体" w:hAnsi="Times New Roman" w:cs="Times New Roman"/>
          <w:sz w:val="24"/>
        </w:rPr>
        <w:t>DW</w:t>
      </w:r>
      <w:r w:rsidRPr="008E0317">
        <w:rPr>
          <w:rFonts w:ascii="Times New Roman" w:eastAsia="宋体" w:hAnsi="Times New Roman" w:cs="Times New Roman"/>
          <w:sz w:val="24"/>
        </w:rPr>
        <w:t>数，</w:t>
      </w:r>
      <w:r w:rsidRPr="008E0317">
        <w:rPr>
          <w:rFonts w:ascii="Times New Roman" w:eastAsia="宋体" w:hAnsi="Times New Roman" w:cs="Times New Roman"/>
          <w:sz w:val="24"/>
        </w:rPr>
        <w:t>Type</w:t>
      </w:r>
      <w:r w:rsidRPr="008E0317">
        <w:rPr>
          <w:rFonts w:ascii="Times New Roman" w:eastAsia="宋体" w:hAnsi="Times New Roman" w:cs="Times New Roman"/>
          <w:sz w:val="24"/>
        </w:rPr>
        <w:t>用以指示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的类型。接收者通过检测</w:t>
      </w:r>
      <w:r w:rsidRPr="008E0317">
        <w:rPr>
          <w:rFonts w:ascii="Times New Roman" w:eastAsia="宋体" w:hAnsi="Times New Roman" w:cs="Times New Roman"/>
          <w:sz w:val="24"/>
        </w:rPr>
        <w:t>Byte0</w:t>
      </w:r>
      <w:r w:rsidRPr="008E0317">
        <w:rPr>
          <w:rFonts w:ascii="Times New Roman" w:eastAsia="宋体" w:hAnsi="Times New Roman" w:cs="Times New Roman"/>
          <w:sz w:val="24"/>
        </w:rPr>
        <w:t>的</w:t>
      </w:r>
      <w:r w:rsidRPr="008E0317">
        <w:rPr>
          <w:rFonts w:ascii="Times New Roman" w:eastAsia="宋体" w:hAnsi="Times New Roman" w:cs="Times New Roman"/>
          <w:sz w:val="24"/>
        </w:rPr>
        <w:t>Fmt</w:t>
      </w:r>
      <w:r w:rsidRPr="008E0317">
        <w:rPr>
          <w:rFonts w:ascii="Times New Roman" w:eastAsia="宋体" w:hAnsi="Times New Roman" w:cs="Times New Roman"/>
          <w:sz w:val="24"/>
        </w:rPr>
        <w:t>字段来判断是否为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，若</w:t>
      </w:r>
      <w:r w:rsidRPr="008E0317">
        <w:rPr>
          <w:rFonts w:ascii="Times New Roman" w:eastAsia="宋体" w:hAnsi="Times New Roman" w:cs="Times New Roman"/>
          <w:sz w:val="24"/>
        </w:rPr>
        <w:t>Fmt=100b</w:t>
      </w:r>
      <w:r w:rsidRPr="008E0317">
        <w:rPr>
          <w:rFonts w:ascii="Times New Roman" w:eastAsia="宋体" w:hAnsi="Times New Roman" w:cs="Times New Roman"/>
          <w:sz w:val="24"/>
        </w:rPr>
        <w:t>，则表示当前</w:t>
      </w:r>
      <w:r w:rsidRPr="008E0317">
        <w:rPr>
          <w:rFonts w:ascii="Times New Roman" w:eastAsia="宋体" w:hAnsi="Times New Roman" w:cs="Times New Roman"/>
          <w:sz w:val="24"/>
        </w:rPr>
        <w:t>DW</w:t>
      </w:r>
      <w:r w:rsidRPr="008E0317">
        <w:rPr>
          <w:rFonts w:ascii="Times New Roman" w:eastAsia="宋体" w:hAnsi="Times New Roman" w:cs="Times New Roman"/>
          <w:sz w:val="24"/>
        </w:rPr>
        <w:t>为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（的开始）。</w:t>
      </w:r>
      <w:r w:rsidRPr="008E0317">
        <w:rPr>
          <w:rFonts w:ascii="Times New Roman" w:eastAsia="宋体" w:hAnsi="Times New Roman" w:cs="Times New Roman"/>
          <w:sz w:val="24"/>
        </w:rPr>
        <w:t>TLP Prefix</w:t>
      </w:r>
      <w:r w:rsidRPr="008E0317">
        <w:rPr>
          <w:rFonts w:ascii="Times New Roman" w:eastAsia="宋体" w:hAnsi="Times New Roman" w:cs="Times New Roman"/>
          <w:sz w:val="24"/>
        </w:rPr>
        <w:t>分为两大类：</w:t>
      </w:r>
      <w:r w:rsidRPr="008E0317">
        <w:rPr>
          <w:rFonts w:ascii="Times New Roman" w:eastAsia="宋体" w:hAnsi="Times New Roman" w:cs="Times New Roman"/>
          <w:sz w:val="24"/>
        </w:rPr>
        <w:t xml:space="preserve">Local </w:t>
      </w:r>
      <w:r w:rsidRPr="008E0317">
        <w:rPr>
          <w:rFonts w:ascii="Times New Roman" w:eastAsia="宋体" w:hAnsi="Times New Roman" w:cs="Times New Roman"/>
          <w:sz w:val="24"/>
        </w:rPr>
        <w:t>和</w:t>
      </w:r>
      <w:r w:rsidRPr="008E0317">
        <w:rPr>
          <w:rFonts w:ascii="Times New Roman" w:eastAsia="宋体" w:hAnsi="Times New Roman" w:cs="Times New Roman"/>
          <w:sz w:val="24"/>
        </w:rPr>
        <w:t>End-End</w:t>
      </w:r>
      <w:r w:rsidRPr="008E0317">
        <w:rPr>
          <w:rFonts w:ascii="Times New Roman" w:eastAsia="宋体" w:hAnsi="Times New Roman" w:cs="Times New Roman"/>
          <w:sz w:val="24"/>
        </w:rPr>
        <w:t>，其中</w:t>
      </w:r>
      <w:r w:rsidRPr="008E0317">
        <w:rPr>
          <w:rFonts w:ascii="Times New Roman" w:eastAsia="宋体" w:hAnsi="Times New Roman" w:cs="Times New Roman"/>
          <w:sz w:val="24"/>
        </w:rPr>
        <w:t>Local TLP Prefix</w:t>
      </w:r>
      <w:r w:rsidRPr="008E0317">
        <w:rPr>
          <w:rFonts w:ascii="Times New Roman" w:eastAsia="宋体" w:hAnsi="Times New Roman" w:cs="Times New Roman"/>
          <w:sz w:val="24"/>
        </w:rPr>
        <w:t>用以在</w:t>
      </w:r>
      <w:r w:rsidRPr="008E0317">
        <w:rPr>
          <w:rFonts w:ascii="Times New Roman" w:eastAsia="宋体" w:hAnsi="Times New Roman" w:cs="Times New Roman"/>
          <w:sz w:val="24"/>
        </w:rPr>
        <w:t>PCIe</w:t>
      </w:r>
      <w:r w:rsidRPr="008E0317">
        <w:rPr>
          <w:rFonts w:ascii="Times New Roman" w:eastAsia="宋体" w:hAnsi="Times New Roman" w:cs="Times New Roman"/>
          <w:sz w:val="24"/>
        </w:rPr>
        <w:t>链路两侧传递信息，</w:t>
      </w:r>
      <w:r w:rsidRPr="008E0317">
        <w:rPr>
          <w:rFonts w:ascii="Times New Roman" w:eastAsia="宋体" w:hAnsi="Times New Roman" w:cs="Times New Roman"/>
          <w:sz w:val="24"/>
        </w:rPr>
        <w:t>End-End</w:t>
      </w:r>
      <w:r w:rsidRPr="008E0317">
        <w:rPr>
          <w:rFonts w:ascii="Times New Roman" w:eastAsia="宋体" w:hAnsi="Times New Roman" w:cs="Times New Roman"/>
          <w:sz w:val="24"/>
        </w:rPr>
        <w:t>用以在两个</w:t>
      </w:r>
      <w:r w:rsidRPr="008E0317">
        <w:rPr>
          <w:rFonts w:ascii="Times New Roman" w:eastAsia="宋体" w:hAnsi="Times New Roman" w:cs="Times New Roman"/>
          <w:sz w:val="24"/>
        </w:rPr>
        <w:t>EP</w:t>
      </w:r>
      <w:r w:rsidRPr="008E0317">
        <w:rPr>
          <w:rFonts w:ascii="Times New Roman" w:eastAsia="宋体" w:hAnsi="Times New Roman" w:cs="Times New Roman"/>
          <w:sz w:val="24"/>
        </w:rPr>
        <w:t>端点</w:t>
      </w:r>
      <w:r w:rsidRPr="008E0317">
        <w:rPr>
          <w:rFonts w:ascii="Times New Roman" w:eastAsia="宋体" w:hAnsi="Times New Roman" w:cs="Times New Roman"/>
          <w:sz w:val="24"/>
        </w:rPr>
        <w:t xml:space="preserve"> Requester</w:t>
      </w:r>
      <w:r w:rsidRPr="008E0317">
        <w:rPr>
          <w:rFonts w:ascii="Times New Roman" w:eastAsia="宋体" w:hAnsi="Times New Roman" w:cs="Times New Roman"/>
          <w:sz w:val="24"/>
        </w:rPr>
        <w:t>和</w:t>
      </w:r>
      <w:r w:rsidRPr="008E0317">
        <w:rPr>
          <w:rFonts w:ascii="Times New Roman" w:eastAsia="宋体" w:hAnsi="Times New Roman" w:cs="Times New Roman"/>
          <w:sz w:val="24"/>
        </w:rPr>
        <w:t>Completer</w:t>
      </w:r>
      <w:r w:rsidRPr="008E0317">
        <w:rPr>
          <w:rFonts w:ascii="Times New Roman" w:eastAsia="宋体" w:hAnsi="Times New Roman" w:cs="Times New Roman"/>
          <w:sz w:val="24"/>
        </w:rPr>
        <w:t>之间传递信息。</w:t>
      </w:r>
    </w:p>
    <w:p w14:paraId="77CE0E27" w14:textId="0FDF0DA5" w:rsidR="00813CDB" w:rsidRPr="008E0317" w:rsidRDefault="00813CDB" w:rsidP="00813CDB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object w:dxaOrig="17330" w:dyaOrig="6750" w14:anchorId="1C017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61.7pt" o:ole="">
            <v:imagedata r:id="rId8" o:title=""/>
          </v:shape>
          <o:OLEObject Type="Embed" ProgID="Visio.Drawing.15" ShapeID="_x0000_i1025" DrawAspect="Content" ObjectID="_1782888835" r:id="rId9"/>
        </w:object>
      </w:r>
    </w:p>
    <w:p w14:paraId="16457438" w14:textId="36D658F8" w:rsidR="00D03D3C" w:rsidRPr="008E0317" w:rsidRDefault="00D03D3C" w:rsidP="00203E92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EAEBFA0" w14:textId="53E40A2D" w:rsidR="00682C84" w:rsidRDefault="00B65767" w:rsidP="007B66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PCI</w:t>
      </w:r>
      <w:r>
        <w:t xml:space="preserve"> </w:t>
      </w:r>
      <w:r>
        <w:rPr>
          <w:rFonts w:hint="eastAsia"/>
        </w:rPr>
        <w:t>Express</w:t>
      </w:r>
      <w:r w:rsidR="00F36D6A">
        <w:t xml:space="preserve"> </w:t>
      </w:r>
      <w:r w:rsidR="00F36D6A">
        <w:rPr>
          <w:rFonts w:hint="eastAsia"/>
        </w:rPr>
        <w:t>Capability</w:t>
      </w:r>
    </w:p>
    <w:p w14:paraId="26E932DD" w14:textId="35EF1B43" w:rsidR="00682C84" w:rsidRPr="00E37900" w:rsidRDefault="00B65767" w:rsidP="007B66C4">
      <w:pPr>
        <w:pStyle w:val="2"/>
        <w:numPr>
          <w:ilvl w:val="1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Device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Capability</w:t>
      </w:r>
      <w:r>
        <w:rPr>
          <w:rFonts w:asciiTheme="minorHAnsi" w:eastAsiaTheme="minorHAnsi" w:hAnsiTheme="minorHAnsi"/>
        </w:rPr>
        <w:t xml:space="preserve"> 2</w:t>
      </w:r>
      <w:r w:rsidR="00AB5B4A">
        <w:rPr>
          <w:rFonts w:asciiTheme="minorHAnsi" w:eastAsiaTheme="minorHAnsi" w:hAnsiTheme="minorHAnsi"/>
        </w:rPr>
        <w:t xml:space="preserve"> </w:t>
      </w:r>
      <w:r w:rsidR="00AB5B4A">
        <w:rPr>
          <w:rFonts w:asciiTheme="minorHAnsi" w:eastAsiaTheme="minorHAnsi" w:hAnsiTheme="minorHAnsi" w:hint="eastAsia"/>
        </w:rPr>
        <w:t>Register</w:t>
      </w:r>
      <w:r w:rsidR="009F660A">
        <w:rPr>
          <w:rFonts w:asciiTheme="minorHAnsi" w:eastAsiaTheme="minorHAnsi" w:hAnsiTheme="minorHAnsi"/>
        </w:rPr>
        <w:t xml:space="preserve"> </w:t>
      </w:r>
      <w:r w:rsidR="00176977" w:rsidRPr="00E37900">
        <w:rPr>
          <w:rFonts w:asciiTheme="minorHAnsi" w:eastAsiaTheme="minorHAnsi" w:hAnsiTheme="minorHAnsi"/>
        </w:rPr>
        <w:t xml:space="preserve">(Offset </w:t>
      </w:r>
      <w:r>
        <w:rPr>
          <w:rFonts w:asciiTheme="minorHAnsi" w:eastAsiaTheme="minorHAnsi" w:hAnsiTheme="minorHAnsi"/>
        </w:rPr>
        <w:t>24</w:t>
      </w:r>
      <w:r w:rsidR="00176977" w:rsidRPr="00E37900">
        <w:rPr>
          <w:rFonts w:asciiTheme="minorHAnsi" w:eastAsiaTheme="minorHAnsi" w:hAnsiTheme="minorHAnsi"/>
        </w:rPr>
        <w:t>h)</w:t>
      </w:r>
    </w:p>
    <w:p w14:paraId="5B510C78" w14:textId="7521235C" w:rsidR="00682C84" w:rsidRPr="00176977" w:rsidRDefault="00203E92" w:rsidP="00460708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567AC8" wp14:editId="4E943C17">
            <wp:extent cx="5274310" cy="3449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E69" w14:textId="5B4676BA" w:rsidR="007C22A8" w:rsidRDefault="007C22A8" w:rsidP="007C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71C6D9A" w14:textId="7F65FD5C" w:rsidR="00682C84" w:rsidRPr="00176977" w:rsidRDefault="00203E92" w:rsidP="007B66C4">
      <w:pPr>
        <w:pStyle w:val="3"/>
        <w:numPr>
          <w:ilvl w:val="2"/>
          <w:numId w:val="1"/>
        </w:numPr>
      </w:pPr>
      <w:r>
        <w:rPr>
          <w:rFonts w:ascii="Arial" w:hAnsi="Arial" w:cs="Arial"/>
          <w:color w:val="000000"/>
          <w:spacing w:val="15"/>
          <w:sz w:val="23"/>
          <w:szCs w:val="23"/>
        </w:rPr>
        <w:t>Extended Fmt Field Supported</w:t>
      </w:r>
    </w:p>
    <w:p w14:paraId="65FC79E6" w14:textId="77777777" w:rsidR="00203E92" w:rsidRPr="00203E92" w:rsidRDefault="00203E92" w:rsidP="00203E9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203E92">
        <w:rPr>
          <w:rFonts w:ascii="Times New Roman" w:eastAsia="宋体" w:hAnsi="Times New Roman" w:cs="Times New Roman"/>
          <w:color w:val="5B9BD5" w:themeColor="accent1"/>
          <w:sz w:val="24"/>
        </w:rPr>
        <w:t>If Set, the Function supports the 3-bit definition of the Fmt field. If Clear, the Function supports a 2-bit definition of the Fmt field. See Section 2.2 .</w:t>
      </w:r>
    </w:p>
    <w:p w14:paraId="21DD5382" w14:textId="77777777" w:rsidR="00203E92" w:rsidRPr="00203E92" w:rsidRDefault="00203E92" w:rsidP="00203E9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203E92">
        <w:rPr>
          <w:rFonts w:ascii="Times New Roman" w:eastAsia="宋体" w:hAnsi="Times New Roman" w:cs="Times New Roman"/>
          <w:color w:val="5B9BD5" w:themeColor="accent1"/>
          <w:sz w:val="24"/>
        </w:rPr>
        <w:t>Must be Set for Functions that support End-End TLP Prefixes. All Functions in an Upstream Port must have the same value for this bit. Each Downstream Port of a component may have a different value for this bit.</w:t>
      </w:r>
    </w:p>
    <w:p w14:paraId="42D96BBB" w14:textId="77777777" w:rsidR="00203E92" w:rsidRPr="00203E92" w:rsidRDefault="00203E92" w:rsidP="00203E9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5B9BD5" w:themeColor="accent1"/>
          <w:sz w:val="24"/>
        </w:rPr>
      </w:pPr>
      <w:r w:rsidRPr="00203E92">
        <w:rPr>
          <w:rFonts w:ascii="Times New Roman" w:eastAsia="宋体" w:hAnsi="Times New Roman" w:cs="Times New Roman"/>
          <w:color w:val="5B9BD5" w:themeColor="accent1"/>
          <w:sz w:val="24"/>
        </w:rPr>
        <w:t>It is strongly recommended that Functions support the 3-bit definition of the Fmt field.</w:t>
      </w:r>
    </w:p>
    <w:p w14:paraId="2B45D5C0" w14:textId="27F6DA54" w:rsidR="00203E92" w:rsidRPr="00203E92" w:rsidRDefault="00203E92" w:rsidP="00203E92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如果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置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1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，则该</w:t>
      </w:r>
      <w:r w:rsidRPr="00203E92">
        <w:rPr>
          <w:rFonts w:ascii="Times New Roman" w:hAnsi="Times New Roman" w:cs="Times New Roman"/>
          <w:color w:val="5B9BD5" w:themeColor="accent1"/>
          <w:szCs w:val="22"/>
        </w:rPr>
        <w:t>Function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支持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Fmt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字段的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3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位定义。如果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清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0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，则该</w:t>
      </w:r>
      <w:r w:rsidRPr="00203E92">
        <w:rPr>
          <w:rFonts w:ascii="Times New Roman" w:hAnsi="Times New Roman" w:cs="Times New Roman"/>
          <w:color w:val="5B9BD5" w:themeColor="accent1"/>
          <w:szCs w:val="22"/>
        </w:rPr>
        <w:t>Function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支持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Fmt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字段的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2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位定义。参见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2.2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节。</w:t>
      </w:r>
    </w:p>
    <w:p w14:paraId="3125ECE2" w14:textId="77777777" w:rsidR="00203E92" w:rsidRPr="00203E92" w:rsidRDefault="00203E92" w:rsidP="00203E92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lastRenderedPageBreak/>
        <w:t>支持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前缀的功能必须配置。同一上行端口的所有功能必须具有相同的该位值。组件的每个下行端口可能对该位有不同的值。</w:t>
      </w:r>
    </w:p>
    <w:p w14:paraId="16FD748B" w14:textId="41BA48EE" w:rsidR="00203E92" w:rsidRDefault="00203E92" w:rsidP="00203E92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强烈建议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Functions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支持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Fmt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字段的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3</w:t>
      </w:r>
      <w:r w:rsidRPr="00203E92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位定义。</w:t>
      </w:r>
    </w:p>
    <w:p w14:paraId="228CA868" w14:textId="77777777" w:rsidR="00203E92" w:rsidRPr="00203E92" w:rsidRDefault="00203E92" w:rsidP="00203E92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</w:p>
    <w:p w14:paraId="185FA867" w14:textId="627072F9" w:rsidR="00FD2F1D" w:rsidRDefault="008E3CF1" w:rsidP="002820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B8743F">
        <w:rPr>
          <w:rFonts w:ascii="Times New Roman" w:eastAsia="宋体" w:hAnsi="Times New Roman" w:cs="Times New Roman" w:hint="eastAsia"/>
          <w:color w:val="FF0000"/>
          <w:sz w:val="24"/>
        </w:rPr>
        <w:t>2</w:t>
      </w:r>
      <w:r w:rsidRPr="00B8743F">
        <w:rPr>
          <w:rFonts w:ascii="Times New Roman" w:eastAsia="宋体" w:hAnsi="Times New Roman" w:cs="Times New Roman"/>
          <w:color w:val="FF0000"/>
          <w:sz w:val="24"/>
        </w:rPr>
        <w:t>25</w:t>
      </w:r>
      <w:r w:rsidR="00B8743F">
        <w:rPr>
          <w:rFonts w:ascii="Times New Roman" w:eastAsia="宋体" w:hAnsi="Times New Roman" w:cs="Times New Roman" w:hint="eastAsia"/>
          <w:color w:val="FF0000"/>
          <w:sz w:val="24"/>
        </w:rPr>
        <w:t>中</w:t>
      </w:r>
      <w:r w:rsidR="00607F1C">
        <w:rPr>
          <w:rFonts w:ascii="Times New Roman" w:eastAsia="宋体" w:hAnsi="Times New Roman" w:cs="Times New Roman" w:hint="eastAsia"/>
          <w:color w:val="FF0000"/>
          <w:sz w:val="24"/>
        </w:rPr>
        <w:t>所有</w:t>
      </w:r>
      <w:r w:rsidR="00607F1C">
        <w:rPr>
          <w:rFonts w:ascii="Times New Roman" w:eastAsia="宋体" w:hAnsi="Times New Roman" w:cs="Times New Roman" w:hint="eastAsia"/>
          <w:color w:val="FF0000"/>
          <w:sz w:val="24"/>
        </w:rPr>
        <w:t>P</w:t>
      </w:r>
      <w:r w:rsidR="00607F1C">
        <w:rPr>
          <w:rFonts w:ascii="Times New Roman" w:eastAsia="宋体" w:hAnsi="Times New Roman" w:cs="Times New Roman"/>
          <w:color w:val="FF0000"/>
          <w:sz w:val="24"/>
        </w:rPr>
        <w:t>ort</w:t>
      </w:r>
      <w:r w:rsidR="00B8743F" w:rsidRPr="00B8743F">
        <w:rPr>
          <w:rFonts w:ascii="Times New Roman" w:eastAsia="宋体" w:hAnsi="Times New Roman" w:cs="Times New Roman" w:hint="eastAsia"/>
          <w:color w:val="FF0000"/>
          <w:sz w:val="24"/>
        </w:rPr>
        <w:t>固定</w:t>
      </w:r>
      <w:r w:rsidR="00B8743F" w:rsidRPr="00B8743F">
        <w:rPr>
          <w:rFonts w:ascii="Times New Roman" w:eastAsia="宋体" w:hAnsi="Times New Roman" w:cs="Times New Roman" w:hint="eastAsia"/>
          <w:color w:val="FF0000"/>
          <w:sz w:val="24"/>
        </w:rPr>
        <w:t>tie</w:t>
      </w:r>
      <w:r w:rsidR="00B8743F" w:rsidRPr="00B8743F">
        <w:rPr>
          <w:rFonts w:ascii="Times New Roman" w:eastAsia="宋体" w:hAnsi="Times New Roman" w:cs="Times New Roman"/>
          <w:color w:val="FF0000"/>
          <w:sz w:val="24"/>
        </w:rPr>
        <w:t xml:space="preserve"> 0</w:t>
      </w:r>
      <w:r w:rsidR="004640E0">
        <w:rPr>
          <w:rFonts w:ascii="Times New Roman" w:eastAsia="宋体" w:hAnsi="Times New Roman" w:cs="Times New Roman"/>
          <w:color w:val="FF0000"/>
          <w:sz w:val="24"/>
        </w:rPr>
        <w:t xml:space="preserve"> (switch_core 10965</w:t>
      </w:r>
      <w:r w:rsidR="004640E0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="004640E0">
        <w:rPr>
          <w:rFonts w:ascii="Times New Roman" w:eastAsia="宋体" w:hAnsi="Times New Roman" w:cs="Times New Roman"/>
          <w:color w:val="FF0000"/>
          <w:sz w:val="24"/>
        </w:rPr>
        <w:t>)</w:t>
      </w:r>
    </w:p>
    <w:p w14:paraId="2C478B98" w14:textId="397185D8" w:rsidR="00B8743F" w:rsidRDefault="00B8743F" w:rsidP="00B8743F">
      <w:pPr>
        <w:pStyle w:val="3"/>
        <w:numPr>
          <w:ilvl w:val="2"/>
          <w:numId w:val="1"/>
        </w:numPr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End-End TLP Prefix Supported</w:t>
      </w:r>
    </w:p>
    <w:p w14:paraId="20A16ECC" w14:textId="77777777" w:rsidR="00B8743F" w:rsidRP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B8743F">
        <w:rPr>
          <w:rFonts w:ascii="Times New Roman" w:hAnsi="Times New Roman" w:cs="Times New Roman"/>
          <w:color w:val="5B9BD5" w:themeColor="accent1"/>
          <w:kern w:val="2"/>
          <w:szCs w:val="22"/>
        </w:rPr>
        <w:t>End-End TLP Prefix Supported - Indicates whether End-End TLP Prefix support is offered by a Function.</w:t>
      </w:r>
    </w:p>
    <w:p w14:paraId="7848CA61" w14:textId="77777777" w:rsidR="00B8743F" w:rsidRDefault="00B8743F" w:rsidP="00B8743F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B8743F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Values are: </w:t>
      </w:r>
    </w:p>
    <w:p w14:paraId="05C2F4E4" w14:textId="77777777" w:rsid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B8743F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No Support </w:t>
      </w:r>
    </w:p>
    <w:p w14:paraId="6C245CDA" w14:textId="144CF0C5" w:rsidR="00B8743F" w:rsidRP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1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B8743F">
        <w:rPr>
          <w:rFonts w:ascii="Times New Roman" w:hAnsi="Times New Roman" w:cs="Times New Roman"/>
          <w:color w:val="5B9BD5" w:themeColor="accent1"/>
          <w:kern w:val="2"/>
          <w:szCs w:val="22"/>
        </w:rPr>
        <w:t>Support is provided to receive TLPs containing End-End TLP Prefixes.</w:t>
      </w:r>
    </w:p>
    <w:p w14:paraId="4A0B01BE" w14:textId="77777777" w:rsidR="00B8743F" w:rsidRP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B8743F">
        <w:rPr>
          <w:rFonts w:ascii="Times New Roman" w:hAnsi="Times New Roman" w:cs="Times New Roman"/>
          <w:color w:val="5B9BD5" w:themeColor="accent1"/>
          <w:kern w:val="2"/>
          <w:szCs w:val="22"/>
        </w:rPr>
        <w:t>All Ports of a Switch must have the same value for this bit.</w:t>
      </w:r>
    </w:p>
    <w:p w14:paraId="53288137" w14:textId="66BD7029" w:rsidR="00B8743F" w:rsidRDefault="00B8743F" w:rsidP="00B8743F"/>
    <w:p w14:paraId="5C430836" w14:textId="39F6C6EF" w:rsidR="00B8743F" w:rsidRP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 Prefix Supported -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显示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是否支持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 Prefix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。</w:t>
      </w:r>
    </w:p>
    <w:p w14:paraId="1F4DA278" w14:textId="77777777" w:rsidR="00B8743F" w:rsidRDefault="00B8743F" w:rsidP="00B8743F">
      <w:pPr>
        <w:pStyle w:val="af0"/>
        <w:spacing w:before="168" w:beforeAutospacing="0" w:after="0" w:afterAutospacing="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取值包括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:</w:t>
      </w:r>
    </w:p>
    <w:p w14:paraId="7FF876CF" w14:textId="77777777" w:rsid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不支持</w:t>
      </w:r>
    </w:p>
    <w:p w14:paraId="129ED8EF" w14:textId="1F120D45" w:rsidR="00B8743F" w:rsidRPr="00B8743F" w:rsidRDefault="00B8743F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1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支持接收包含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前缀的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TLP</w:t>
      </w:r>
      <w:r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。</w:t>
      </w:r>
    </w:p>
    <w:p w14:paraId="72F51014" w14:textId="2FE89E92" w:rsidR="00B8743F" w:rsidRDefault="00C31784" w:rsidP="00B8743F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Switch</w:t>
      </w:r>
      <w:r w:rsidR="00B8743F" w:rsidRPr="00B8743F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的所有端口必须具有相同的该位值。</w:t>
      </w:r>
    </w:p>
    <w:p w14:paraId="1FE98C72" w14:textId="77777777" w:rsidR="00B07FEA" w:rsidRDefault="00607F1C" w:rsidP="00B07FE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bookmarkStart w:id="2" w:name="OLE_LINK3"/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2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>25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中所有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P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>ort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固定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tie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 xml:space="preserve"> 0</w:t>
      </w:r>
      <w:r w:rsidR="00B07FEA">
        <w:rPr>
          <w:rFonts w:ascii="Times New Roman" w:eastAsia="宋体" w:hAnsi="Times New Roman" w:cs="Times New Roman"/>
          <w:color w:val="FF0000"/>
          <w:sz w:val="24"/>
        </w:rPr>
        <w:t>(switch_core 10965</w:t>
      </w:r>
      <w:r w:rsidR="00B07FEA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="00B07FEA">
        <w:rPr>
          <w:rFonts w:ascii="Times New Roman" w:eastAsia="宋体" w:hAnsi="Times New Roman" w:cs="Times New Roman"/>
          <w:color w:val="FF0000"/>
          <w:sz w:val="24"/>
        </w:rPr>
        <w:t>)</w:t>
      </w:r>
    </w:p>
    <w:bookmarkEnd w:id="2"/>
    <w:p w14:paraId="6CC26E18" w14:textId="77777777" w:rsidR="00607F1C" w:rsidRPr="00B07FEA" w:rsidRDefault="00607F1C" w:rsidP="00607F1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F664C15" w14:textId="6121FD2B" w:rsidR="00607F1C" w:rsidRPr="00607F1C" w:rsidRDefault="00607F1C" w:rsidP="00607F1C">
      <w:pPr>
        <w:pStyle w:val="3"/>
        <w:numPr>
          <w:ilvl w:val="2"/>
          <w:numId w:val="1"/>
        </w:numPr>
        <w:rPr>
          <w:rFonts w:ascii="Arial" w:hAnsi="Arial" w:cs="Arial"/>
          <w:color w:val="000000"/>
          <w:spacing w:val="15"/>
          <w:sz w:val="23"/>
          <w:szCs w:val="23"/>
        </w:rPr>
      </w:pPr>
      <w:r w:rsidRPr="00607F1C">
        <w:rPr>
          <w:rFonts w:ascii="Arial" w:hAnsi="Arial" w:cs="Arial"/>
          <w:color w:val="000000"/>
          <w:spacing w:val="15"/>
          <w:sz w:val="23"/>
          <w:szCs w:val="23"/>
        </w:rPr>
        <w:t>Max End-End TLP Prefixes</w:t>
      </w:r>
    </w:p>
    <w:p w14:paraId="5B2FAD9D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Max End-End TLP Prefixes - Indicates the maximum number of End-End TLP Prefixes supported by this Function. See Section 2.2.10.2 for important details. Values are: </w:t>
      </w:r>
    </w:p>
    <w:p w14:paraId="5D09701A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01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1 End-End TLP Prefix </w:t>
      </w:r>
    </w:p>
    <w:p w14:paraId="51723A05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10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2 End-End TLP Prefixes </w:t>
      </w:r>
    </w:p>
    <w:p w14:paraId="2EFBDC9C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11b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3 End-End TLP Prefixes </w:t>
      </w:r>
    </w:p>
    <w:p w14:paraId="6B38F775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00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4 End-End TLP Prefixes </w:t>
      </w:r>
    </w:p>
    <w:p w14:paraId="05EE1C98" w14:textId="73750475" w:rsidR="00DC5A2D" w:rsidRP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>If End-End TLP Prefix Supported is Clear, this field is RsvdP.</w:t>
      </w:r>
    </w:p>
    <w:p w14:paraId="1ACBB78E" w14:textId="77777777" w:rsidR="00DC5A2D" w:rsidRP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lastRenderedPageBreak/>
        <w:t>Different Root Ports that have the End-End TLP Prefix Supported bit Set are permitted to report different values for this field.</w:t>
      </w:r>
    </w:p>
    <w:p w14:paraId="144D8F3E" w14:textId="77777777" w:rsidR="00DC5A2D" w:rsidRP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/>
          <w:color w:val="5B9BD5" w:themeColor="accent1"/>
          <w:kern w:val="2"/>
          <w:szCs w:val="22"/>
        </w:rPr>
        <w:t>For Switches where End-End TLP Prefix Supported is Set, this field must be 00b indicating support for up to four End-End TLP Prefixes</w:t>
      </w:r>
    </w:p>
    <w:p w14:paraId="5E300DD6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最大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前缀数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-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该功能支持的最大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前缀数。重要细节见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2.2.10.2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节。取值为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:</w:t>
      </w:r>
    </w:p>
    <w:p w14:paraId="04B4B9E4" w14:textId="7C3C5CC8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01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1 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</w:t>
      </w:r>
    </w:p>
    <w:p w14:paraId="6B72BE43" w14:textId="41B45965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/>
          <w:color w:val="5B9BD5" w:themeColor="accent1"/>
          <w:kern w:val="2"/>
          <w:szCs w:val="22"/>
        </w:rPr>
        <w:t>10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>
        <w:rPr>
          <w:rFonts w:ascii="Times New Roman" w:hAnsi="Times New Roman" w:cs="Times New Roman"/>
          <w:color w:val="5B9BD5" w:themeColor="accent1"/>
          <w:kern w:val="2"/>
          <w:szCs w:val="22"/>
        </w:rPr>
        <w:t xml:space="preserve">2 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</w:t>
      </w:r>
    </w:p>
    <w:p w14:paraId="7536CEDD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1</w:t>
      </w:r>
      <w:r>
        <w:rPr>
          <w:rFonts w:ascii="Times New Roman" w:hAnsi="Times New Roman" w:cs="Times New Roman"/>
          <w:color w:val="5B9BD5" w:themeColor="accent1"/>
          <w:kern w:val="2"/>
          <w:szCs w:val="22"/>
        </w:rPr>
        <w:t>1b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3 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</w:t>
      </w:r>
    </w:p>
    <w:p w14:paraId="40BA6C4B" w14:textId="77777777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0</w:t>
      </w:r>
      <w:r>
        <w:rPr>
          <w:rFonts w:ascii="Times New Roman" w:hAnsi="Times New Roman" w:cs="Times New Roman"/>
          <w:color w:val="5B9BD5" w:themeColor="accent1"/>
          <w:kern w:val="2"/>
          <w:szCs w:val="22"/>
        </w:rPr>
        <w:t>0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b</w:t>
      </w:r>
      <w:r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：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4 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</w:t>
      </w:r>
    </w:p>
    <w:p w14:paraId="54C7E15B" w14:textId="3ED65CFF" w:rsidR="00DC5A2D" w:rsidRP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如果“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 Prefix Supported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”为“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Clear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”，则该字段为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RsvdP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。</w:t>
      </w:r>
    </w:p>
    <w:p w14:paraId="131D4464" w14:textId="77777777" w:rsidR="00DC5A2D" w:rsidRP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5B9BD5" w:themeColor="accent1"/>
          <w:kern w:val="2"/>
          <w:szCs w:val="22"/>
        </w:rPr>
      </w:pP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具有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5B9BD5" w:themeColor="accent1"/>
          <w:kern w:val="2"/>
          <w:szCs w:val="22"/>
        </w:rPr>
        <w:t>前缀支持位集的不同根端口允许报告该字段的不同值。</w:t>
      </w:r>
    </w:p>
    <w:p w14:paraId="64D56C1E" w14:textId="4F0AB4C5" w:rsidR="00DC5A2D" w:rsidRDefault="00DC5A2D" w:rsidP="00DC5A2D">
      <w:pPr>
        <w:pStyle w:val="af0"/>
        <w:spacing w:before="168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  <w:kern w:val="2"/>
          <w:szCs w:val="22"/>
        </w:rPr>
      </w:pP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对于设置了“支持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前缀”的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s</w:t>
      </w:r>
      <w:r w:rsidRPr="00DC5A2D">
        <w:rPr>
          <w:rFonts w:ascii="Times New Roman" w:hAnsi="Times New Roman" w:cs="Times New Roman"/>
          <w:color w:val="FF0000"/>
          <w:kern w:val="2"/>
          <w:szCs w:val="22"/>
        </w:rPr>
        <w:t>witch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，该字段必须为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00b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，表示最多支持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4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个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End-End TLP</w:t>
      </w:r>
      <w:r w:rsidRPr="00DC5A2D">
        <w:rPr>
          <w:rFonts w:ascii="Times New Roman" w:hAnsi="Times New Roman" w:cs="Times New Roman" w:hint="eastAsia"/>
          <w:color w:val="FF0000"/>
          <w:kern w:val="2"/>
          <w:szCs w:val="22"/>
        </w:rPr>
        <w:t>前缀</w:t>
      </w:r>
    </w:p>
    <w:p w14:paraId="040BF3CC" w14:textId="6E9DB7F2" w:rsidR="006E53BD" w:rsidRDefault="006E53BD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2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>25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中所有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P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>ort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固定</w:t>
      </w:r>
      <w:r w:rsidRPr="00607F1C">
        <w:rPr>
          <w:rFonts w:ascii="Times New Roman" w:eastAsia="宋体" w:hAnsi="Times New Roman" w:cs="Times New Roman" w:hint="eastAsia"/>
          <w:color w:val="FF0000"/>
          <w:sz w:val="24"/>
        </w:rPr>
        <w:t>tie</w:t>
      </w:r>
      <w:r w:rsidRPr="00607F1C">
        <w:rPr>
          <w:rFonts w:ascii="Times New Roman" w:eastAsia="宋体" w:hAnsi="Times New Roman" w:cs="Times New Roman"/>
          <w:color w:val="FF0000"/>
          <w:sz w:val="24"/>
        </w:rPr>
        <w:t xml:space="preserve"> 0</w:t>
      </w:r>
      <w:r>
        <w:rPr>
          <w:rFonts w:ascii="Times New Roman" w:eastAsia="宋体" w:hAnsi="Times New Roman" w:cs="Times New Roman"/>
          <w:color w:val="FF0000"/>
          <w:sz w:val="24"/>
        </w:rPr>
        <w:t>(switch_core 10965</w:t>
      </w:r>
      <w:r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>
        <w:rPr>
          <w:rFonts w:ascii="Times New Roman" w:eastAsia="宋体" w:hAnsi="Times New Roman" w:cs="Times New Roman"/>
          <w:color w:val="FF0000"/>
          <w:sz w:val="24"/>
        </w:rPr>
        <w:t>)</w:t>
      </w:r>
    </w:p>
    <w:p w14:paraId="41E51CA5" w14:textId="040BD475" w:rsidR="008B4460" w:rsidRPr="008B4460" w:rsidRDefault="008B4460" w:rsidP="008B4460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  <w:b w:val="0"/>
          <w:bCs w:val="0"/>
          <w:sz w:val="24"/>
          <w:szCs w:val="22"/>
        </w:rPr>
      </w:pPr>
      <w:r w:rsidRPr="008B4460">
        <w:rPr>
          <w:rFonts w:ascii="Times New Roman" w:eastAsia="宋体" w:hAnsi="Times New Roman" w:cs="Times New Roman" w:hint="eastAsia"/>
          <w:b w:val="0"/>
          <w:bCs w:val="0"/>
          <w:sz w:val="24"/>
          <w:szCs w:val="22"/>
        </w:rPr>
        <w:t>k</w:t>
      </w:r>
      <w:r w:rsidRPr="008B4460">
        <w:rPr>
          <w:rFonts w:ascii="Times New Roman" w:eastAsia="宋体" w:hAnsi="Times New Roman" w:cs="Times New Roman"/>
          <w:b w:val="0"/>
          <w:bCs w:val="0"/>
          <w:sz w:val="24"/>
          <w:szCs w:val="22"/>
        </w:rPr>
        <w:t>_vdeepfx</w:t>
      </w:r>
    </w:p>
    <w:p w14:paraId="54E22E12" w14:textId="64582A54" w:rsidR="008B4460" w:rsidRDefault="008B4460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B4460">
        <w:rPr>
          <w:rFonts w:ascii="Times New Roman" w:eastAsia="宋体" w:hAnsi="Times New Roman" w:cs="Times New Roman" w:hint="eastAsia"/>
          <w:sz w:val="24"/>
        </w:rPr>
        <w:t>2</w:t>
      </w:r>
      <w:r w:rsidRPr="008B4460">
        <w:rPr>
          <w:rFonts w:ascii="Times New Roman" w:eastAsia="宋体" w:hAnsi="Times New Roman" w:cs="Times New Roman"/>
          <w:sz w:val="24"/>
        </w:rPr>
        <w:t>25</w:t>
      </w:r>
      <w:r w:rsidRPr="008B4460">
        <w:rPr>
          <w:rFonts w:ascii="Times New Roman" w:eastAsia="宋体" w:hAnsi="Times New Roman" w:cs="Times New Roman" w:hint="eastAsia"/>
          <w:sz w:val="24"/>
        </w:rPr>
        <w:t>中自定义了</w:t>
      </w:r>
      <w:r w:rsidRPr="008B4460">
        <w:rPr>
          <w:rFonts w:ascii="Times New Roman" w:eastAsia="宋体" w:hAnsi="Times New Roman" w:cs="Times New Roman" w:hint="eastAsia"/>
          <w:sz w:val="24"/>
        </w:rPr>
        <w:t>k</w:t>
      </w:r>
      <w:r w:rsidRPr="008B4460">
        <w:rPr>
          <w:rFonts w:ascii="Times New Roman" w:eastAsia="宋体" w:hAnsi="Times New Roman" w:cs="Times New Roman"/>
          <w:sz w:val="24"/>
        </w:rPr>
        <w:t>_vdeepfx</w:t>
      </w:r>
      <w:r w:rsidRPr="008B4460">
        <w:rPr>
          <w:rFonts w:ascii="Times New Roman" w:eastAsia="宋体" w:hAnsi="Times New Roman" w:cs="Times New Roman" w:hint="eastAsia"/>
          <w:sz w:val="24"/>
        </w:rPr>
        <w:t>控制位</w:t>
      </w:r>
      <w:r w:rsidRPr="008B4460">
        <w:rPr>
          <w:rFonts w:ascii="Times New Roman" w:eastAsia="宋体" w:hAnsi="Times New Roman" w:cs="Times New Roman" w:hint="eastAsia"/>
          <w:sz w:val="24"/>
        </w:rPr>
        <w:t>(</w:t>
      </w:r>
      <w:r w:rsidRPr="008B4460">
        <w:rPr>
          <w:rFonts w:ascii="Times New Roman" w:eastAsia="宋体" w:hAnsi="Times New Roman" w:cs="Times New Roman"/>
          <w:sz w:val="24"/>
        </w:rPr>
        <w:t>k_pexconf[170])</w:t>
      </w:r>
      <w:r>
        <w:rPr>
          <w:rFonts w:ascii="Times New Roman" w:eastAsia="宋体" w:hAnsi="Times New Roman" w:cs="Times New Roman" w:hint="eastAsia"/>
          <w:sz w:val="24"/>
        </w:rPr>
        <w:t>，该位指示是否支持自定义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  <w:r>
        <w:rPr>
          <w:rFonts w:ascii="Times New Roman" w:eastAsia="宋体" w:hAnsi="Times New Roman" w:cs="Times New Roman"/>
          <w:sz w:val="24"/>
        </w:rPr>
        <w:t>.</w:t>
      </w:r>
    </w:p>
    <w:p w14:paraId="255CCD2E" w14:textId="1BB648B4" w:rsidR="008B4460" w:rsidRDefault="008B4460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：不支持自定义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</w:p>
    <w:p w14:paraId="3B0FEF3E" w14:textId="2DF27AF4" w:rsidR="008B4460" w:rsidRDefault="008B4460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：支持自定义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</w:p>
    <w:p w14:paraId="4A63B4B0" w14:textId="581FFF27" w:rsidR="007C0327" w:rsidRDefault="007C0327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7C0327">
        <w:rPr>
          <w:rFonts w:ascii="Times New Roman" w:eastAsia="宋体" w:hAnsi="Times New Roman" w:cs="Times New Roman" w:hint="eastAsia"/>
          <w:color w:val="FF0000"/>
          <w:sz w:val="24"/>
        </w:rPr>
        <w:t>目前该</w:t>
      </w:r>
      <w:r w:rsidRPr="007C0327">
        <w:rPr>
          <w:rFonts w:ascii="Times New Roman" w:eastAsia="宋体" w:hAnsi="Times New Roman" w:cs="Times New Roman" w:hint="eastAsia"/>
          <w:color w:val="FF0000"/>
          <w:sz w:val="24"/>
        </w:rPr>
        <w:t>bit</w:t>
      </w:r>
      <w:r w:rsidRPr="007C0327">
        <w:rPr>
          <w:rFonts w:ascii="Times New Roman" w:eastAsia="宋体" w:hAnsi="Times New Roman" w:cs="Times New Roman" w:hint="eastAsia"/>
          <w:color w:val="FF0000"/>
          <w:sz w:val="24"/>
        </w:rPr>
        <w:t>固定</w:t>
      </w:r>
      <w:r w:rsidRPr="007C0327">
        <w:rPr>
          <w:rFonts w:ascii="Times New Roman" w:eastAsia="宋体" w:hAnsi="Times New Roman" w:cs="Times New Roman" w:hint="eastAsia"/>
          <w:color w:val="FF0000"/>
          <w:sz w:val="24"/>
        </w:rPr>
        <w:t>tie</w:t>
      </w:r>
      <w:r w:rsidRPr="007C0327">
        <w:rPr>
          <w:rFonts w:ascii="Times New Roman" w:eastAsia="宋体" w:hAnsi="Times New Roman" w:cs="Times New Roman"/>
          <w:color w:val="FF0000"/>
          <w:sz w:val="24"/>
        </w:rPr>
        <w:t xml:space="preserve"> 0</w:t>
      </w:r>
    </w:p>
    <w:p w14:paraId="5E8C6BEF" w14:textId="4C1597D3" w:rsidR="00813CDB" w:rsidRDefault="00813CDB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736E57FC" w14:textId="6B3252AF" w:rsidR="00813CDB" w:rsidRDefault="00813CDB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049AF266" w14:textId="4751D90B" w:rsidR="00813CDB" w:rsidRDefault="00813CDB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2A00585C" w14:textId="6A4A8155" w:rsidR="00813CDB" w:rsidRDefault="00813CDB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75097C2" w14:textId="77777777" w:rsidR="00813CDB" w:rsidRPr="007C0327" w:rsidRDefault="00813CDB" w:rsidP="006E53B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0E973517" w14:textId="24E4A6AA" w:rsidR="00277023" w:rsidRDefault="000626FB" w:rsidP="00277023">
      <w:pPr>
        <w:pStyle w:val="1"/>
        <w:numPr>
          <w:ilvl w:val="0"/>
          <w:numId w:val="1"/>
        </w:numPr>
      </w:pPr>
      <w:r w:rsidRPr="00F23B52">
        <w:rPr>
          <w:rFonts w:hint="eastAsia"/>
        </w:rPr>
        <w:lastRenderedPageBreak/>
        <w:t>TLP</w:t>
      </w:r>
      <w:r w:rsidRPr="00F23B52">
        <w:t xml:space="preserve"> </w:t>
      </w:r>
      <w:r w:rsidRPr="00F23B52">
        <w:rPr>
          <w:rFonts w:hint="eastAsia"/>
        </w:rPr>
        <w:t>Prefix</w:t>
      </w:r>
      <w:r w:rsidR="00277023">
        <w:rPr>
          <w:rFonts w:hint="eastAsia"/>
        </w:rPr>
        <w:t>在2</w:t>
      </w:r>
      <w:r w:rsidR="00277023">
        <w:t>25</w:t>
      </w:r>
      <w:r w:rsidR="00F23B52">
        <w:rPr>
          <w:rFonts w:hint="eastAsia"/>
        </w:rPr>
        <w:t>中的实现</w:t>
      </w:r>
    </w:p>
    <w:p w14:paraId="20133305" w14:textId="47A30D95" w:rsidR="00132451" w:rsidRDefault="007C0327" w:rsidP="00E469F4">
      <w:pPr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2</w:t>
      </w:r>
      <w:r>
        <w:t>25</w:t>
      </w:r>
      <w:r>
        <w:rPr>
          <w:rFonts w:hint="eastAsia"/>
        </w:rPr>
        <w:t>中的配置寄存器均配置为不支持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  <w:r w:rsidR="00620832">
        <w:rPr>
          <w:rFonts w:ascii="Times New Roman" w:eastAsia="宋体" w:hAnsi="Times New Roman" w:cs="Times New Roman" w:hint="eastAsia"/>
          <w:sz w:val="24"/>
        </w:rPr>
        <w:t>。</w:t>
      </w:r>
      <w:bookmarkStart w:id="3" w:name="_GoBack"/>
      <w:bookmarkEnd w:id="3"/>
    </w:p>
    <w:p w14:paraId="554CD8E1" w14:textId="77777777" w:rsidR="00166D4C" w:rsidRDefault="00166D4C" w:rsidP="00E469F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p w14:paraId="3674A303" w14:textId="339E72D9" w:rsidR="00DF27D9" w:rsidRPr="00DF27D9" w:rsidRDefault="00DF27D9" w:rsidP="00DF27D9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  <w:b w:val="0"/>
          <w:bCs w:val="0"/>
          <w:sz w:val="24"/>
          <w:szCs w:val="22"/>
        </w:rPr>
      </w:pPr>
      <w:r w:rsidRPr="00DF27D9">
        <w:rPr>
          <w:rFonts w:ascii="Times New Roman" w:eastAsia="宋体" w:hAnsi="Times New Roman" w:cs="Times New Roman" w:hint="eastAsia"/>
          <w:b w:val="0"/>
          <w:bCs w:val="0"/>
          <w:sz w:val="24"/>
          <w:szCs w:val="22"/>
        </w:rPr>
        <w:t>RX</w:t>
      </w:r>
    </w:p>
    <w:p w14:paraId="4D16B9EA" w14:textId="6B019316" w:rsidR="00E469F4" w:rsidRDefault="00132451" w:rsidP="00E469F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co</w:t>
      </w:r>
      <w:r>
        <w:rPr>
          <w:rFonts w:ascii="Times New Roman" w:eastAsia="宋体" w:hAnsi="Times New Roman" w:cs="Times New Roman"/>
          <w:sz w:val="24"/>
        </w:rPr>
        <w:t>ntroller</w:t>
      </w:r>
      <w:r>
        <w:rPr>
          <w:rFonts w:ascii="Times New Roman" w:eastAsia="宋体" w:hAnsi="Times New Roman" w:cs="Times New Roman" w:hint="eastAsia"/>
          <w:sz w:val="24"/>
        </w:rPr>
        <w:t>中会识别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</w:t>
      </w:r>
      <w:r>
        <w:rPr>
          <w:rFonts w:ascii="Times New Roman" w:eastAsia="宋体" w:hAnsi="Times New Roman" w:cs="Times New Roman"/>
          <w:sz w:val="24"/>
        </w:rPr>
        <w:t>fix</w:t>
      </w:r>
      <w:r>
        <w:rPr>
          <w:rFonts w:ascii="Times New Roman" w:eastAsia="宋体" w:hAnsi="Times New Roman" w:cs="Times New Roman" w:hint="eastAsia"/>
          <w:sz w:val="24"/>
        </w:rPr>
        <w:t>并进行检查。</w:t>
      </w:r>
    </w:p>
    <w:p w14:paraId="7E2455DD" w14:textId="71EF45C7" w:rsidR="007C0327" w:rsidRDefault="00620832" w:rsidP="00E469F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E469F4">
        <w:rPr>
          <w:rFonts w:ascii="Times New Roman" w:eastAsia="宋体" w:hAnsi="Times New Roman" w:cs="Times New Roman" w:hint="eastAsia"/>
          <w:sz w:val="24"/>
        </w:rPr>
        <w:t>pcie</w:t>
      </w:r>
      <w:r w:rsidR="00E469F4">
        <w:rPr>
          <w:rFonts w:ascii="Times New Roman" w:eastAsia="宋体" w:hAnsi="Times New Roman" w:cs="Times New Roman"/>
          <w:sz w:val="24"/>
        </w:rPr>
        <w:t>5</w:t>
      </w:r>
      <w:r w:rsidR="00E469F4">
        <w:rPr>
          <w:rFonts w:ascii="Times New Roman" w:eastAsia="宋体" w:hAnsi="Times New Roman" w:cs="Times New Roman" w:hint="eastAsia"/>
          <w:sz w:val="24"/>
        </w:rPr>
        <w:t>_</w:t>
      </w:r>
      <w:r w:rsidR="00E469F4">
        <w:rPr>
          <w:rFonts w:ascii="Times New Roman" w:eastAsia="宋体" w:hAnsi="Times New Roman" w:cs="Times New Roman"/>
          <w:sz w:val="24"/>
        </w:rPr>
        <w:t>rxvc.v</w:t>
      </w:r>
      <w:r w:rsidR="00E469F4">
        <w:rPr>
          <w:rFonts w:ascii="Times New Roman" w:eastAsia="宋体" w:hAnsi="Times New Roman" w:cs="Times New Roman" w:hint="eastAsia"/>
          <w:sz w:val="24"/>
        </w:rPr>
        <w:t>逻辑中会统计收到的</w:t>
      </w:r>
      <w:r w:rsidR="00E469F4">
        <w:rPr>
          <w:rFonts w:ascii="Times New Roman" w:eastAsia="宋体" w:hAnsi="Times New Roman" w:cs="Times New Roman" w:hint="eastAsia"/>
          <w:sz w:val="24"/>
        </w:rPr>
        <w:t>Prefix</w:t>
      </w:r>
      <w:r w:rsidR="00E469F4">
        <w:rPr>
          <w:rFonts w:ascii="Times New Roman" w:eastAsia="宋体" w:hAnsi="Times New Roman" w:cs="Times New Roman" w:hint="eastAsia"/>
          <w:sz w:val="24"/>
        </w:rPr>
        <w:t>数量</w:t>
      </w:r>
      <w:r w:rsidR="00E469F4">
        <w:rPr>
          <w:rFonts w:ascii="Times New Roman" w:eastAsia="宋体" w:hAnsi="Times New Roman" w:cs="Times New Roman" w:hint="eastAsia"/>
          <w:sz w:val="24"/>
        </w:rPr>
        <w:t xml:space="preserve"> </w:t>
      </w:r>
      <w:r w:rsidR="00E469F4">
        <w:rPr>
          <w:rFonts w:ascii="Times New Roman" w:eastAsia="宋体" w:hAnsi="Times New Roman" w:cs="Times New Roman" w:hint="eastAsia"/>
          <w:sz w:val="24"/>
        </w:rPr>
        <w:t>（</w:t>
      </w:r>
      <w:r w:rsidR="00E469F4">
        <w:rPr>
          <w:rFonts w:ascii="Times New Roman" w:eastAsia="宋体" w:hAnsi="Times New Roman" w:cs="Times New Roman" w:hint="eastAsia"/>
          <w:sz w:val="24"/>
        </w:rPr>
        <w:t>pcie</w:t>
      </w:r>
      <w:r w:rsidR="00E469F4">
        <w:rPr>
          <w:rFonts w:ascii="Times New Roman" w:eastAsia="宋体" w:hAnsi="Times New Roman" w:cs="Times New Roman"/>
          <w:sz w:val="24"/>
        </w:rPr>
        <w:t>5</w:t>
      </w:r>
      <w:r w:rsidR="00E469F4">
        <w:rPr>
          <w:rFonts w:ascii="Times New Roman" w:eastAsia="宋体" w:hAnsi="Times New Roman" w:cs="Times New Roman" w:hint="eastAsia"/>
          <w:sz w:val="24"/>
        </w:rPr>
        <w:t>_</w:t>
      </w:r>
      <w:r w:rsidR="00E469F4">
        <w:rPr>
          <w:rFonts w:ascii="Times New Roman" w:eastAsia="宋体" w:hAnsi="Times New Roman" w:cs="Times New Roman"/>
          <w:sz w:val="24"/>
        </w:rPr>
        <w:t>rxvc.v 857</w:t>
      </w:r>
      <w:r w:rsidR="00E469F4">
        <w:rPr>
          <w:rFonts w:ascii="Times New Roman" w:eastAsia="宋体" w:hAnsi="Times New Roman" w:cs="Times New Roman" w:hint="eastAsia"/>
          <w:sz w:val="24"/>
        </w:rPr>
        <w:t>行）。同时会将</w:t>
      </w:r>
      <w:r w:rsidR="00E469F4">
        <w:rPr>
          <w:rFonts w:ascii="Times New Roman" w:eastAsia="宋体" w:hAnsi="Times New Roman" w:cs="Times New Roman" w:hint="eastAsia"/>
          <w:sz w:val="24"/>
        </w:rPr>
        <w:t>TLP</w:t>
      </w:r>
      <w:r w:rsidR="00E469F4">
        <w:rPr>
          <w:rFonts w:ascii="Times New Roman" w:eastAsia="宋体" w:hAnsi="Times New Roman" w:cs="Times New Roman"/>
          <w:sz w:val="24"/>
        </w:rPr>
        <w:t xml:space="preserve"> </w:t>
      </w:r>
      <w:r w:rsidR="00E469F4">
        <w:rPr>
          <w:rFonts w:ascii="Times New Roman" w:eastAsia="宋体" w:hAnsi="Times New Roman" w:cs="Times New Roman" w:hint="eastAsia"/>
          <w:sz w:val="24"/>
        </w:rPr>
        <w:t>Prefix</w:t>
      </w:r>
      <w:r w:rsidR="00E469F4">
        <w:rPr>
          <w:rFonts w:ascii="Times New Roman" w:eastAsia="宋体" w:hAnsi="Times New Roman" w:cs="Times New Roman" w:hint="eastAsia"/>
          <w:sz w:val="24"/>
        </w:rPr>
        <w:t>内容传递给</w:t>
      </w:r>
      <w:r w:rsidR="00E469F4">
        <w:rPr>
          <w:rFonts w:ascii="Times New Roman" w:eastAsia="宋体" w:hAnsi="Times New Roman" w:cs="Times New Roman" w:hint="eastAsia"/>
          <w:sz w:val="24"/>
        </w:rPr>
        <w:t>pcie</w:t>
      </w:r>
      <w:r w:rsidR="00E469F4">
        <w:rPr>
          <w:rFonts w:ascii="Times New Roman" w:eastAsia="宋体" w:hAnsi="Times New Roman" w:cs="Times New Roman"/>
          <w:sz w:val="24"/>
        </w:rPr>
        <w:t>5_cfgchk</w:t>
      </w:r>
      <w:r w:rsidR="00E469F4">
        <w:rPr>
          <w:rFonts w:ascii="Times New Roman" w:eastAsia="宋体" w:hAnsi="Times New Roman" w:cs="Times New Roman" w:hint="eastAsia"/>
          <w:sz w:val="24"/>
        </w:rPr>
        <w:t>进行检查。</w:t>
      </w:r>
    </w:p>
    <w:p w14:paraId="727E4A24" w14:textId="7E8D3AEC" w:rsidR="00E469F4" w:rsidRDefault="00E469F4" w:rsidP="00E469F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 xml:space="preserve">5_cfgchk 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578</w:t>
      </w:r>
      <w:r>
        <w:rPr>
          <w:rFonts w:ascii="Times New Roman" w:eastAsia="宋体" w:hAnsi="Times New Roman" w:cs="Times New Roman" w:hint="eastAsia"/>
          <w:sz w:val="24"/>
        </w:rPr>
        <w:t>—</w:t>
      </w:r>
      <w:r w:rsidR="000626FB">
        <w:rPr>
          <w:rFonts w:ascii="Times New Roman" w:eastAsia="宋体" w:hAnsi="Times New Roman" w:cs="Times New Roman"/>
          <w:sz w:val="24"/>
        </w:rPr>
        <w:t>620</w:t>
      </w:r>
      <w:r>
        <w:rPr>
          <w:rFonts w:ascii="Times New Roman" w:eastAsia="宋体" w:hAnsi="Times New Roman" w:cs="Times New Roman" w:hint="eastAsia"/>
          <w:sz w:val="24"/>
        </w:rPr>
        <w:t>行会检查当前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  <w:r>
        <w:rPr>
          <w:rFonts w:ascii="Times New Roman" w:eastAsia="宋体" w:hAnsi="Times New Roman" w:cs="Times New Roman" w:hint="eastAsia"/>
          <w:sz w:val="24"/>
        </w:rPr>
        <w:t>的类型（</w:t>
      </w:r>
      <w:r>
        <w:rPr>
          <w:rFonts w:ascii="Times New Roman" w:eastAsia="宋体" w:hAnsi="Times New Roman" w:cs="Times New Roman" w:hint="eastAsia"/>
          <w:sz w:val="24"/>
        </w:rPr>
        <w:t>vdef</w:t>
      </w:r>
      <w:r>
        <w:rPr>
          <w:rFonts w:ascii="Times New Roman" w:eastAsia="宋体" w:hAnsi="Times New Roman" w:cs="Times New Roman"/>
          <w:sz w:val="24"/>
        </w:rPr>
        <w:t>_pfx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tph</w:t>
      </w:r>
      <w:r>
        <w:rPr>
          <w:rFonts w:ascii="Times New Roman" w:eastAsia="宋体" w:hAnsi="Times New Roman" w:cs="Times New Roman"/>
          <w:sz w:val="24"/>
        </w:rPr>
        <w:t>_pfx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pasid_</w:t>
      </w:r>
      <w:r>
        <w:rPr>
          <w:rFonts w:ascii="Times New Roman" w:eastAsia="宋体" w:hAnsi="Times New Roman" w:cs="Times New Roman"/>
          <w:sz w:val="24"/>
        </w:rPr>
        <w:t>pfx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0626FB">
        <w:rPr>
          <w:rFonts w:ascii="Times New Roman" w:eastAsia="宋体" w:hAnsi="Times New Roman" w:cs="Times New Roman" w:hint="eastAsia"/>
          <w:sz w:val="24"/>
        </w:rPr>
        <w:t>，以及是否支持该类型</w:t>
      </w:r>
      <w:r w:rsidR="000626FB">
        <w:rPr>
          <w:rFonts w:ascii="Times New Roman" w:eastAsia="宋体" w:hAnsi="Times New Roman" w:cs="Times New Roman" w:hint="eastAsia"/>
          <w:sz w:val="24"/>
        </w:rPr>
        <w:t>Pre</w:t>
      </w:r>
      <w:r w:rsidR="000626FB">
        <w:rPr>
          <w:rFonts w:ascii="Times New Roman" w:eastAsia="宋体" w:hAnsi="Times New Roman" w:cs="Times New Roman"/>
          <w:sz w:val="24"/>
        </w:rPr>
        <w:t>fix</w:t>
      </w:r>
      <w:r w:rsidR="000626FB">
        <w:rPr>
          <w:rFonts w:ascii="Times New Roman" w:eastAsia="宋体" w:hAnsi="Times New Roman" w:cs="Times New Roman" w:hint="eastAsia"/>
          <w:sz w:val="24"/>
        </w:rPr>
        <w:t>。</w:t>
      </w:r>
    </w:p>
    <w:p w14:paraId="23B95C8F" w14:textId="0355C035" w:rsidR="00E3289B" w:rsidRDefault="00E3289B" w:rsidP="00E469F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pcie</w:t>
      </w:r>
      <w:r>
        <w:rPr>
          <w:rFonts w:ascii="Times New Roman" w:eastAsia="宋体" w:hAnsi="Times New Roman" w:cs="Times New Roman"/>
          <w:sz w:val="24"/>
        </w:rPr>
        <w:t xml:space="preserve">5_cfgchk 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77</w:t>
      </w:r>
      <w:r>
        <w:rPr>
          <w:rFonts w:ascii="Times New Roman" w:eastAsia="宋体" w:hAnsi="Times New Roman" w:cs="Times New Roman" w:hint="eastAsia"/>
          <w:sz w:val="24"/>
        </w:rPr>
        <w:t>行检查收到的</w:t>
      </w:r>
      <w:r>
        <w:rPr>
          <w:rFonts w:ascii="Times New Roman" w:eastAsia="宋体" w:hAnsi="Times New Roman" w:cs="Times New Roman" w:hint="eastAsia"/>
          <w:sz w:val="24"/>
        </w:rPr>
        <w:t>TLP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Prefix</w:t>
      </w:r>
      <w:r>
        <w:rPr>
          <w:rFonts w:ascii="Times New Roman" w:eastAsia="宋体" w:hAnsi="Times New Roman" w:cs="Times New Roman" w:hint="eastAsia"/>
          <w:sz w:val="24"/>
        </w:rPr>
        <w:t>是否合法</w:t>
      </w:r>
      <w:r w:rsidR="000626FB">
        <w:rPr>
          <w:rFonts w:ascii="Times New Roman" w:eastAsia="宋体" w:hAnsi="Times New Roman" w:cs="Times New Roman" w:hint="eastAsia"/>
          <w:sz w:val="24"/>
        </w:rPr>
        <w:t>（</w:t>
      </w:r>
      <w:r w:rsidR="000626FB">
        <w:rPr>
          <w:rFonts w:ascii="Times New Roman" w:eastAsia="宋体" w:hAnsi="Times New Roman" w:cs="Times New Roman" w:hint="eastAsia"/>
          <w:sz w:val="24"/>
        </w:rPr>
        <w:t>Prefix</w:t>
      </w:r>
      <w:r w:rsidR="000626FB">
        <w:rPr>
          <w:rFonts w:ascii="Times New Roman" w:eastAsia="宋体" w:hAnsi="Times New Roman" w:cs="Times New Roman" w:hint="eastAsia"/>
          <w:sz w:val="24"/>
        </w:rPr>
        <w:t>超过规定数量）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BBB5CCA" w14:textId="4E133581" w:rsidR="004E6568" w:rsidRDefault="004E6568" w:rsidP="00132451">
      <w:pPr>
        <w:rPr>
          <w:rFonts w:ascii="Times New Roman" w:eastAsia="宋体" w:hAnsi="Times New Roman" w:cs="Times New Roman" w:hint="eastAsia"/>
          <w:sz w:val="24"/>
        </w:rPr>
      </w:pPr>
    </w:p>
    <w:p w14:paraId="75B445D8" w14:textId="248A5105" w:rsidR="000626FB" w:rsidRDefault="000626FB" w:rsidP="00675F6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>ecoder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up/dn</w:t>
      </w:r>
      <w:r>
        <w:rPr>
          <w:rFonts w:ascii="Times New Roman" w:eastAsia="宋体" w:hAnsi="Times New Roman" w:cs="Times New Roman" w:hint="eastAsia"/>
          <w:sz w:val="24"/>
        </w:rPr>
        <w:t>不支持</w:t>
      </w:r>
      <w:r w:rsidR="004E6568"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refix</w:t>
      </w:r>
      <w:r>
        <w:rPr>
          <w:rFonts w:ascii="Times New Roman" w:eastAsia="宋体" w:hAnsi="Times New Roman" w:cs="Times New Roman" w:hint="eastAsia"/>
          <w:sz w:val="24"/>
        </w:rPr>
        <w:t>处理</w:t>
      </w:r>
    </w:p>
    <w:p w14:paraId="6952F5DF" w14:textId="7FBDE3F4" w:rsidR="00DF27D9" w:rsidRDefault="00DF27D9" w:rsidP="00DF27D9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  <w:b w:val="0"/>
          <w:bCs w:val="0"/>
          <w:sz w:val="24"/>
          <w:szCs w:val="22"/>
        </w:rPr>
      </w:pPr>
      <w:r w:rsidRPr="00DF27D9">
        <w:rPr>
          <w:rFonts w:ascii="Times New Roman" w:eastAsia="宋体" w:hAnsi="Times New Roman" w:cs="Times New Roman"/>
          <w:b w:val="0"/>
          <w:bCs w:val="0"/>
          <w:sz w:val="24"/>
          <w:szCs w:val="22"/>
        </w:rPr>
        <w:t>TX</w:t>
      </w:r>
    </w:p>
    <w:p w14:paraId="32DF054C" w14:textId="7E32FC7B" w:rsidR="00DF27D9" w:rsidRPr="00DF27D9" w:rsidRDefault="00DF27D9" w:rsidP="00DF27D9">
      <w:pPr>
        <w:rPr>
          <w:rFonts w:hint="eastAsia"/>
        </w:rPr>
      </w:pPr>
      <w:r>
        <w:t>pcie5</w:t>
      </w:r>
      <w:r>
        <w:rPr>
          <w:rFonts w:hint="eastAsia"/>
        </w:rPr>
        <w:t>_</w:t>
      </w:r>
      <w:r>
        <w:t>txvc</w:t>
      </w:r>
      <w:r>
        <w:rPr>
          <w:rFonts w:hint="eastAsia"/>
        </w:rPr>
        <w:t>.</w:t>
      </w:r>
      <w:r>
        <w:t>v</w:t>
      </w:r>
      <w:r>
        <w:rPr>
          <w:rFonts w:hint="eastAsia"/>
        </w:rPr>
        <w:t>中1</w:t>
      </w:r>
      <w:r>
        <w:t>14</w:t>
      </w:r>
      <w:r>
        <w:rPr>
          <w:rFonts w:hint="eastAsia"/>
        </w:rPr>
        <w:t>行会识别prefix。2</w:t>
      </w:r>
      <w:r>
        <w:t>39</w:t>
      </w:r>
      <w:r>
        <w:rPr>
          <w:rFonts w:hint="eastAsia"/>
        </w:rPr>
        <w:t>行统计prefix数量。</w:t>
      </w:r>
    </w:p>
    <w:sectPr w:rsidR="00DF27D9" w:rsidRPr="00DF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D3D00" w14:textId="77777777" w:rsidR="00CA6C68" w:rsidRDefault="00CA6C68" w:rsidP="00682C84">
      <w:r>
        <w:separator/>
      </w:r>
    </w:p>
  </w:endnote>
  <w:endnote w:type="continuationSeparator" w:id="0">
    <w:p w14:paraId="11E31E04" w14:textId="77777777" w:rsidR="00CA6C68" w:rsidRDefault="00CA6C68" w:rsidP="0068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490E1" w14:textId="77777777" w:rsidR="00CA6C68" w:rsidRDefault="00CA6C68" w:rsidP="00682C84">
      <w:r>
        <w:separator/>
      </w:r>
    </w:p>
  </w:footnote>
  <w:footnote w:type="continuationSeparator" w:id="0">
    <w:p w14:paraId="5A5CC093" w14:textId="77777777" w:rsidR="00CA6C68" w:rsidRDefault="00CA6C68" w:rsidP="0068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75EE"/>
    <w:multiLevelType w:val="hybridMultilevel"/>
    <w:tmpl w:val="C7B26DC4"/>
    <w:lvl w:ilvl="0" w:tplc="6A34D69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BBD7CAA"/>
    <w:multiLevelType w:val="hybridMultilevel"/>
    <w:tmpl w:val="91D6395A"/>
    <w:lvl w:ilvl="0" w:tplc="7F60FB9A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471780B"/>
    <w:multiLevelType w:val="hybridMultilevel"/>
    <w:tmpl w:val="2AEC159A"/>
    <w:lvl w:ilvl="0" w:tplc="EE9C6E8A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DF19A7"/>
    <w:multiLevelType w:val="hybridMultilevel"/>
    <w:tmpl w:val="806E6ED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7A2A2A"/>
    <w:multiLevelType w:val="multilevel"/>
    <w:tmpl w:val="836C3A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C5017CF"/>
    <w:multiLevelType w:val="hybridMultilevel"/>
    <w:tmpl w:val="E0D62E2A"/>
    <w:lvl w:ilvl="0" w:tplc="EE9C6E8A">
      <w:start w:val="1"/>
      <w:numFmt w:val="bullet"/>
      <w:lvlText w:val="•"/>
      <w:lvlJc w:val="left"/>
      <w:pPr>
        <w:ind w:left="90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950325C"/>
    <w:multiLevelType w:val="hybridMultilevel"/>
    <w:tmpl w:val="DA6CFFCA"/>
    <w:lvl w:ilvl="0" w:tplc="88C44D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B"/>
    <w:rsid w:val="00004B50"/>
    <w:rsid w:val="00005ABA"/>
    <w:rsid w:val="00005D00"/>
    <w:rsid w:val="00006ABC"/>
    <w:rsid w:val="000075EB"/>
    <w:rsid w:val="00010CD6"/>
    <w:rsid w:val="0001198F"/>
    <w:rsid w:val="000158A9"/>
    <w:rsid w:val="00017B17"/>
    <w:rsid w:val="00022140"/>
    <w:rsid w:val="00024A6B"/>
    <w:rsid w:val="00035BB1"/>
    <w:rsid w:val="00037B78"/>
    <w:rsid w:val="00037B7C"/>
    <w:rsid w:val="00045ACB"/>
    <w:rsid w:val="00045EEC"/>
    <w:rsid w:val="00046CAE"/>
    <w:rsid w:val="00047C58"/>
    <w:rsid w:val="00055BC0"/>
    <w:rsid w:val="000626FB"/>
    <w:rsid w:val="00066BA9"/>
    <w:rsid w:val="000714C9"/>
    <w:rsid w:val="00072BB8"/>
    <w:rsid w:val="00080560"/>
    <w:rsid w:val="000863F8"/>
    <w:rsid w:val="00090A24"/>
    <w:rsid w:val="00092DC1"/>
    <w:rsid w:val="00096420"/>
    <w:rsid w:val="000A04E5"/>
    <w:rsid w:val="000A7738"/>
    <w:rsid w:val="000B12AE"/>
    <w:rsid w:val="000B189E"/>
    <w:rsid w:val="000B2411"/>
    <w:rsid w:val="000B4392"/>
    <w:rsid w:val="000B4436"/>
    <w:rsid w:val="000B5B0B"/>
    <w:rsid w:val="000C0C64"/>
    <w:rsid w:val="000D0455"/>
    <w:rsid w:val="000D4086"/>
    <w:rsid w:val="000D5BE4"/>
    <w:rsid w:val="000D63B4"/>
    <w:rsid w:val="000E31A6"/>
    <w:rsid w:val="000E6933"/>
    <w:rsid w:val="000E7424"/>
    <w:rsid w:val="000F23B0"/>
    <w:rsid w:val="000F50DD"/>
    <w:rsid w:val="000F68E6"/>
    <w:rsid w:val="001051CB"/>
    <w:rsid w:val="00107DCC"/>
    <w:rsid w:val="00111035"/>
    <w:rsid w:val="0012009D"/>
    <w:rsid w:val="001238AD"/>
    <w:rsid w:val="00124469"/>
    <w:rsid w:val="00132451"/>
    <w:rsid w:val="00135EF7"/>
    <w:rsid w:val="00150139"/>
    <w:rsid w:val="00150277"/>
    <w:rsid w:val="00153729"/>
    <w:rsid w:val="001543ED"/>
    <w:rsid w:val="00156FA8"/>
    <w:rsid w:val="001570E0"/>
    <w:rsid w:val="00161062"/>
    <w:rsid w:val="001621C6"/>
    <w:rsid w:val="0016328B"/>
    <w:rsid w:val="001659C7"/>
    <w:rsid w:val="00166D4C"/>
    <w:rsid w:val="0017518C"/>
    <w:rsid w:val="00175226"/>
    <w:rsid w:val="0017549C"/>
    <w:rsid w:val="00175DAA"/>
    <w:rsid w:val="00176977"/>
    <w:rsid w:val="00177D8C"/>
    <w:rsid w:val="00181B52"/>
    <w:rsid w:val="001849C9"/>
    <w:rsid w:val="0019269A"/>
    <w:rsid w:val="0019494D"/>
    <w:rsid w:val="00194C08"/>
    <w:rsid w:val="001A04D6"/>
    <w:rsid w:val="001B00D7"/>
    <w:rsid w:val="001B5D13"/>
    <w:rsid w:val="001C556C"/>
    <w:rsid w:val="001D3264"/>
    <w:rsid w:val="001E0D80"/>
    <w:rsid w:val="001E1785"/>
    <w:rsid w:val="001E2094"/>
    <w:rsid w:val="001E359B"/>
    <w:rsid w:val="001E65C0"/>
    <w:rsid w:val="001F1337"/>
    <w:rsid w:val="001F5179"/>
    <w:rsid w:val="001F52F6"/>
    <w:rsid w:val="001F5336"/>
    <w:rsid w:val="00203E92"/>
    <w:rsid w:val="002104B7"/>
    <w:rsid w:val="002118D6"/>
    <w:rsid w:val="002125BA"/>
    <w:rsid w:val="00212E0E"/>
    <w:rsid w:val="00215F9F"/>
    <w:rsid w:val="00221494"/>
    <w:rsid w:val="002230AC"/>
    <w:rsid w:val="0022321E"/>
    <w:rsid w:val="00223352"/>
    <w:rsid w:val="00225913"/>
    <w:rsid w:val="00227976"/>
    <w:rsid w:val="00232FCE"/>
    <w:rsid w:val="002342A0"/>
    <w:rsid w:val="0023506E"/>
    <w:rsid w:val="002453FE"/>
    <w:rsid w:val="002473A7"/>
    <w:rsid w:val="00250231"/>
    <w:rsid w:val="00253EDF"/>
    <w:rsid w:val="00260B67"/>
    <w:rsid w:val="002620C8"/>
    <w:rsid w:val="00265189"/>
    <w:rsid w:val="00266DEE"/>
    <w:rsid w:val="00274074"/>
    <w:rsid w:val="00276699"/>
    <w:rsid w:val="00277023"/>
    <w:rsid w:val="00277123"/>
    <w:rsid w:val="00277567"/>
    <w:rsid w:val="00282055"/>
    <w:rsid w:val="00287028"/>
    <w:rsid w:val="00292670"/>
    <w:rsid w:val="002929F9"/>
    <w:rsid w:val="00292CC3"/>
    <w:rsid w:val="00294D77"/>
    <w:rsid w:val="00296215"/>
    <w:rsid w:val="002A6347"/>
    <w:rsid w:val="002A63E4"/>
    <w:rsid w:val="002A7784"/>
    <w:rsid w:val="002B0B47"/>
    <w:rsid w:val="002B4CBB"/>
    <w:rsid w:val="002C0C9E"/>
    <w:rsid w:val="002C6CD2"/>
    <w:rsid w:val="002D01AC"/>
    <w:rsid w:val="002D2361"/>
    <w:rsid w:val="002D6536"/>
    <w:rsid w:val="002D7567"/>
    <w:rsid w:val="002E0129"/>
    <w:rsid w:val="002E2432"/>
    <w:rsid w:val="002E3BDE"/>
    <w:rsid w:val="002E42A6"/>
    <w:rsid w:val="002E4A59"/>
    <w:rsid w:val="002E4F06"/>
    <w:rsid w:val="002E509F"/>
    <w:rsid w:val="002E5585"/>
    <w:rsid w:val="002F4800"/>
    <w:rsid w:val="002F766C"/>
    <w:rsid w:val="003213E1"/>
    <w:rsid w:val="00322FF3"/>
    <w:rsid w:val="00327F5B"/>
    <w:rsid w:val="00332E80"/>
    <w:rsid w:val="00340830"/>
    <w:rsid w:val="00341E18"/>
    <w:rsid w:val="00346E39"/>
    <w:rsid w:val="00356C0C"/>
    <w:rsid w:val="00356DD9"/>
    <w:rsid w:val="00357FBB"/>
    <w:rsid w:val="0036274A"/>
    <w:rsid w:val="00362A5D"/>
    <w:rsid w:val="003633BD"/>
    <w:rsid w:val="00370F13"/>
    <w:rsid w:val="00380E41"/>
    <w:rsid w:val="00382D9E"/>
    <w:rsid w:val="00383367"/>
    <w:rsid w:val="0038394C"/>
    <w:rsid w:val="003874BC"/>
    <w:rsid w:val="00390B8F"/>
    <w:rsid w:val="0039339E"/>
    <w:rsid w:val="003A01C9"/>
    <w:rsid w:val="003A13CA"/>
    <w:rsid w:val="003A20A5"/>
    <w:rsid w:val="003A211A"/>
    <w:rsid w:val="003A6FB0"/>
    <w:rsid w:val="003B2674"/>
    <w:rsid w:val="003B46E8"/>
    <w:rsid w:val="003B7CCD"/>
    <w:rsid w:val="003C4D21"/>
    <w:rsid w:val="003D1A0C"/>
    <w:rsid w:val="003D26AA"/>
    <w:rsid w:val="003D27D5"/>
    <w:rsid w:val="003D2E40"/>
    <w:rsid w:val="003D43AA"/>
    <w:rsid w:val="003D762E"/>
    <w:rsid w:val="003E4CDC"/>
    <w:rsid w:val="003E7046"/>
    <w:rsid w:val="003E7295"/>
    <w:rsid w:val="003F241C"/>
    <w:rsid w:val="003F3F9E"/>
    <w:rsid w:val="003F7839"/>
    <w:rsid w:val="00400D51"/>
    <w:rsid w:val="0040242B"/>
    <w:rsid w:val="00405C1C"/>
    <w:rsid w:val="00406501"/>
    <w:rsid w:val="00410C9E"/>
    <w:rsid w:val="00413DC2"/>
    <w:rsid w:val="00417E13"/>
    <w:rsid w:val="00420BFB"/>
    <w:rsid w:val="0042223A"/>
    <w:rsid w:val="004258DD"/>
    <w:rsid w:val="004265A4"/>
    <w:rsid w:val="00434FF1"/>
    <w:rsid w:val="0045299A"/>
    <w:rsid w:val="00456236"/>
    <w:rsid w:val="00456D53"/>
    <w:rsid w:val="00460708"/>
    <w:rsid w:val="00461101"/>
    <w:rsid w:val="004640E0"/>
    <w:rsid w:val="00464696"/>
    <w:rsid w:val="00470F84"/>
    <w:rsid w:val="004734D3"/>
    <w:rsid w:val="004741B8"/>
    <w:rsid w:val="00482187"/>
    <w:rsid w:val="004829F4"/>
    <w:rsid w:val="004835ED"/>
    <w:rsid w:val="00484391"/>
    <w:rsid w:val="004927A9"/>
    <w:rsid w:val="004A1C55"/>
    <w:rsid w:val="004A52CB"/>
    <w:rsid w:val="004B33A4"/>
    <w:rsid w:val="004C6563"/>
    <w:rsid w:val="004D018D"/>
    <w:rsid w:val="004D46EA"/>
    <w:rsid w:val="004D6A26"/>
    <w:rsid w:val="004D75E2"/>
    <w:rsid w:val="004D775A"/>
    <w:rsid w:val="004E0599"/>
    <w:rsid w:val="004E0ED7"/>
    <w:rsid w:val="004E184E"/>
    <w:rsid w:val="004E6568"/>
    <w:rsid w:val="004E7DA0"/>
    <w:rsid w:val="004F4DE9"/>
    <w:rsid w:val="004F5936"/>
    <w:rsid w:val="004F74CE"/>
    <w:rsid w:val="004F7B5F"/>
    <w:rsid w:val="005139B0"/>
    <w:rsid w:val="00515386"/>
    <w:rsid w:val="00516430"/>
    <w:rsid w:val="00520C4A"/>
    <w:rsid w:val="00523853"/>
    <w:rsid w:val="00523E20"/>
    <w:rsid w:val="005254F7"/>
    <w:rsid w:val="005258A1"/>
    <w:rsid w:val="00526B14"/>
    <w:rsid w:val="00535C9A"/>
    <w:rsid w:val="00537DC4"/>
    <w:rsid w:val="00553E44"/>
    <w:rsid w:val="00565141"/>
    <w:rsid w:val="005657AE"/>
    <w:rsid w:val="00572665"/>
    <w:rsid w:val="00574070"/>
    <w:rsid w:val="00575922"/>
    <w:rsid w:val="00576290"/>
    <w:rsid w:val="00576809"/>
    <w:rsid w:val="00577F5B"/>
    <w:rsid w:val="00580BB6"/>
    <w:rsid w:val="00581457"/>
    <w:rsid w:val="00582637"/>
    <w:rsid w:val="0058534B"/>
    <w:rsid w:val="00585A8E"/>
    <w:rsid w:val="00586265"/>
    <w:rsid w:val="00586FD1"/>
    <w:rsid w:val="00591AF1"/>
    <w:rsid w:val="00591F71"/>
    <w:rsid w:val="00593553"/>
    <w:rsid w:val="005945DD"/>
    <w:rsid w:val="005A67E4"/>
    <w:rsid w:val="005B1F98"/>
    <w:rsid w:val="005B4696"/>
    <w:rsid w:val="005B5CDA"/>
    <w:rsid w:val="005B68F9"/>
    <w:rsid w:val="005C42D0"/>
    <w:rsid w:val="005D09A7"/>
    <w:rsid w:val="005D4214"/>
    <w:rsid w:val="005D556E"/>
    <w:rsid w:val="005E13ED"/>
    <w:rsid w:val="005E4F68"/>
    <w:rsid w:val="005E55F7"/>
    <w:rsid w:val="005F7EF5"/>
    <w:rsid w:val="00602C86"/>
    <w:rsid w:val="00603205"/>
    <w:rsid w:val="00603E3A"/>
    <w:rsid w:val="00607F1C"/>
    <w:rsid w:val="00614E3C"/>
    <w:rsid w:val="00620832"/>
    <w:rsid w:val="00623EBC"/>
    <w:rsid w:val="006269E5"/>
    <w:rsid w:val="00630335"/>
    <w:rsid w:val="00631186"/>
    <w:rsid w:val="00631766"/>
    <w:rsid w:val="00637CB7"/>
    <w:rsid w:val="0064180B"/>
    <w:rsid w:val="00650EF3"/>
    <w:rsid w:val="00651789"/>
    <w:rsid w:val="00651BA6"/>
    <w:rsid w:val="00653F65"/>
    <w:rsid w:val="00654516"/>
    <w:rsid w:val="00655753"/>
    <w:rsid w:val="0066483B"/>
    <w:rsid w:val="00670CF3"/>
    <w:rsid w:val="00673BD7"/>
    <w:rsid w:val="00675F61"/>
    <w:rsid w:val="00676C52"/>
    <w:rsid w:val="00682C84"/>
    <w:rsid w:val="00686EDB"/>
    <w:rsid w:val="00687C13"/>
    <w:rsid w:val="006928E1"/>
    <w:rsid w:val="006A067E"/>
    <w:rsid w:val="006A1524"/>
    <w:rsid w:val="006A1714"/>
    <w:rsid w:val="006A37AD"/>
    <w:rsid w:val="006A3E98"/>
    <w:rsid w:val="006A5CF1"/>
    <w:rsid w:val="006B0C18"/>
    <w:rsid w:val="006B0F7A"/>
    <w:rsid w:val="006B352C"/>
    <w:rsid w:val="006B3645"/>
    <w:rsid w:val="006B558C"/>
    <w:rsid w:val="006B5F72"/>
    <w:rsid w:val="006C211F"/>
    <w:rsid w:val="006C2A3D"/>
    <w:rsid w:val="006C4225"/>
    <w:rsid w:val="006C5E9F"/>
    <w:rsid w:val="006C6244"/>
    <w:rsid w:val="006D0273"/>
    <w:rsid w:val="006D04B8"/>
    <w:rsid w:val="006D136A"/>
    <w:rsid w:val="006D430A"/>
    <w:rsid w:val="006D56B8"/>
    <w:rsid w:val="006E03C0"/>
    <w:rsid w:val="006E53BD"/>
    <w:rsid w:val="006E6378"/>
    <w:rsid w:val="006E67AC"/>
    <w:rsid w:val="006F0A68"/>
    <w:rsid w:val="006F1696"/>
    <w:rsid w:val="006F2FCF"/>
    <w:rsid w:val="006F5C84"/>
    <w:rsid w:val="00705BEA"/>
    <w:rsid w:val="00714646"/>
    <w:rsid w:val="00734A61"/>
    <w:rsid w:val="00736134"/>
    <w:rsid w:val="00737FFE"/>
    <w:rsid w:val="00750AD8"/>
    <w:rsid w:val="007521B9"/>
    <w:rsid w:val="00761917"/>
    <w:rsid w:val="0076192D"/>
    <w:rsid w:val="00764046"/>
    <w:rsid w:val="00764211"/>
    <w:rsid w:val="00764777"/>
    <w:rsid w:val="0077001C"/>
    <w:rsid w:val="007720B7"/>
    <w:rsid w:val="00774460"/>
    <w:rsid w:val="007748D7"/>
    <w:rsid w:val="007760D9"/>
    <w:rsid w:val="0077659A"/>
    <w:rsid w:val="00777905"/>
    <w:rsid w:val="0078609C"/>
    <w:rsid w:val="00786F6B"/>
    <w:rsid w:val="00787EB6"/>
    <w:rsid w:val="007906D1"/>
    <w:rsid w:val="00790916"/>
    <w:rsid w:val="007912BF"/>
    <w:rsid w:val="0079158E"/>
    <w:rsid w:val="007919DE"/>
    <w:rsid w:val="007943FE"/>
    <w:rsid w:val="00795E0D"/>
    <w:rsid w:val="00797A12"/>
    <w:rsid w:val="007A0750"/>
    <w:rsid w:val="007A1FC0"/>
    <w:rsid w:val="007B64E2"/>
    <w:rsid w:val="007B66C4"/>
    <w:rsid w:val="007C0327"/>
    <w:rsid w:val="007C22A8"/>
    <w:rsid w:val="007C4BF7"/>
    <w:rsid w:val="007C7BD9"/>
    <w:rsid w:val="007D14E5"/>
    <w:rsid w:val="007D48F4"/>
    <w:rsid w:val="007E07C2"/>
    <w:rsid w:val="007E15F4"/>
    <w:rsid w:val="007E1F16"/>
    <w:rsid w:val="007E3DD9"/>
    <w:rsid w:val="007E6C97"/>
    <w:rsid w:val="007F2A5C"/>
    <w:rsid w:val="007F3304"/>
    <w:rsid w:val="007F5DA5"/>
    <w:rsid w:val="00800AFA"/>
    <w:rsid w:val="0080452C"/>
    <w:rsid w:val="00805DBF"/>
    <w:rsid w:val="00806297"/>
    <w:rsid w:val="008069D9"/>
    <w:rsid w:val="008072DE"/>
    <w:rsid w:val="00813CDB"/>
    <w:rsid w:val="00814867"/>
    <w:rsid w:val="00816440"/>
    <w:rsid w:val="008218DC"/>
    <w:rsid w:val="0083070F"/>
    <w:rsid w:val="00832891"/>
    <w:rsid w:val="00833AD4"/>
    <w:rsid w:val="00843D19"/>
    <w:rsid w:val="00843EB3"/>
    <w:rsid w:val="00845802"/>
    <w:rsid w:val="00850228"/>
    <w:rsid w:val="00850A80"/>
    <w:rsid w:val="00851E72"/>
    <w:rsid w:val="00853F1F"/>
    <w:rsid w:val="00856C34"/>
    <w:rsid w:val="00856DAD"/>
    <w:rsid w:val="00860A69"/>
    <w:rsid w:val="00863EE9"/>
    <w:rsid w:val="00865983"/>
    <w:rsid w:val="008669F0"/>
    <w:rsid w:val="00873337"/>
    <w:rsid w:val="008908BD"/>
    <w:rsid w:val="0089180B"/>
    <w:rsid w:val="00893F48"/>
    <w:rsid w:val="00894C8E"/>
    <w:rsid w:val="008B3C2F"/>
    <w:rsid w:val="008B4460"/>
    <w:rsid w:val="008B5C51"/>
    <w:rsid w:val="008B7635"/>
    <w:rsid w:val="008C1824"/>
    <w:rsid w:val="008C23CE"/>
    <w:rsid w:val="008C2953"/>
    <w:rsid w:val="008C4580"/>
    <w:rsid w:val="008C4CF7"/>
    <w:rsid w:val="008C5A02"/>
    <w:rsid w:val="008C6016"/>
    <w:rsid w:val="008C7EC4"/>
    <w:rsid w:val="008D1395"/>
    <w:rsid w:val="008D205C"/>
    <w:rsid w:val="008D2E7A"/>
    <w:rsid w:val="008D3D3C"/>
    <w:rsid w:val="008D7C57"/>
    <w:rsid w:val="008E00CE"/>
    <w:rsid w:val="008E0317"/>
    <w:rsid w:val="008E0BC4"/>
    <w:rsid w:val="008E3CF1"/>
    <w:rsid w:val="008E4912"/>
    <w:rsid w:val="008E59B3"/>
    <w:rsid w:val="00900772"/>
    <w:rsid w:val="00901F3C"/>
    <w:rsid w:val="009078A4"/>
    <w:rsid w:val="0091085F"/>
    <w:rsid w:val="0091225B"/>
    <w:rsid w:val="0091266B"/>
    <w:rsid w:val="009178CA"/>
    <w:rsid w:val="00923199"/>
    <w:rsid w:val="00923F08"/>
    <w:rsid w:val="0093131C"/>
    <w:rsid w:val="0093536C"/>
    <w:rsid w:val="00946743"/>
    <w:rsid w:val="00951128"/>
    <w:rsid w:val="00960237"/>
    <w:rsid w:val="00963503"/>
    <w:rsid w:val="00964A21"/>
    <w:rsid w:val="00971BFC"/>
    <w:rsid w:val="00975325"/>
    <w:rsid w:val="0097542B"/>
    <w:rsid w:val="00980B77"/>
    <w:rsid w:val="00980F5A"/>
    <w:rsid w:val="00982615"/>
    <w:rsid w:val="0099001D"/>
    <w:rsid w:val="009955C4"/>
    <w:rsid w:val="009956BE"/>
    <w:rsid w:val="009A16C3"/>
    <w:rsid w:val="009A187C"/>
    <w:rsid w:val="009A2170"/>
    <w:rsid w:val="009A3958"/>
    <w:rsid w:val="009B1271"/>
    <w:rsid w:val="009B2546"/>
    <w:rsid w:val="009B4ED0"/>
    <w:rsid w:val="009C58D8"/>
    <w:rsid w:val="009C6053"/>
    <w:rsid w:val="009D7476"/>
    <w:rsid w:val="009E0D4A"/>
    <w:rsid w:val="009E1B22"/>
    <w:rsid w:val="009F1872"/>
    <w:rsid w:val="009F2493"/>
    <w:rsid w:val="009F660A"/>
    <w:rsid w:val="00A0454C"/>
    <w:rsid w:val="00A05D39"/>
    <w:rsid w:val="00A15301"/>
    <w:rsid w:val="00A20F48"/>
    <w:rsid w:val="00A24E54"/>
    <w:rsid w:val="00A262A9"/>
    <w:rsid w:val="00A27F9A"/>
    <w:rsid w:val="00A30F95"/>
    <w:rsid w:val="00A40BBE"/>
    <w:rsid w:val="00A41D8F"/>
    <w:rsid w:val="00A456CB"/>
    <w:rsid w:val="00A51560"/>
    <w:rsid w:val="00A527AB"/>
    <w:rsid w:val="00A52C85"/>
    <w:rsid w:val="00A5322C"/>
    <w:rsid w:val="00A573D6"/>
    <w:rsid w:val="00A61E64"/>
    <w:rsid w:val="00A667E8"/>
    <w:rsid w:val="00A748BE"/>
    <w:rsid w:val="00A8378F"/>
    <w:rsid w:val="00A86840"/>
    <w:rsid w:val="00A87229"/>
    <w:rsid w:val="00A873C7"/>
    <w:rsid w:val="00A900D3"/>
    <w:rsid w:val="00A9045B"/>
    <w:rsid w:val="00A92240"/>
    <w:rsid w:val="00A97F72"/>
    <w:rsid w:val="00AA092A"/>
    <w:rsid w:val="00AA0EBF"/>
    <w:rsid w:val="00AA1273"/>
    <w:rsid w:val="00AA2328"/>
    <w:rsid w:val="00AA32C8"/>
    <w:rsid w:val="00AB5B4A"/>
    <w:rsid w:val="00AB6A35"/>
    <w:rsid w:val="00AC0F86"/>
    <w:rsid w:val="00AC51D5"/>
    <w:rsid w:val="00AD4518"/>
    <w:rsid w:val="00AD5973"/>
    <w:rsid w:val="00AE0B4C"/>
    <w:rsid w:val="00AE3B8E"/>
    <w:rsid w:val="00AE67C9"/>
    <w:rsid w:val="00AF17A9"/>
    <w:rsid w:val="00AF2564"/>
    <w:rsid w:val="00AF473F"/>
    <w:rsid w:val="00B00876"/>
    <w:rsid w:val="00B03050"/>
    <w:rsid w:val="00B04801"/>
    <w:rsid w:val="00B0708D"/>
    <w:rsid w:val="00B07FEA"/>
    <w:rsid w:val="00B1482A"/>
    <w:rsid w:val="00B158CF"/>
    <w:rsid w:val="00B1742C"/>
    <w:rsid w:val="00B219B7"/>
    <w:rsid w:val="00B22AC4"/>
    <w:rsid w:val="00B26404"/>
    <w:rsid w:val="00B26E5B"/>
    <w:rsid w:val="00B2732B"/>
    <w:rsid w:val="00B31088"/>
    <w:rsid w:val="00B339DB"/>
    <w:rsid w:val="00B33EFA"/>
    <w:rsid w:val="00B35518"/>
    <w:rsid w:val="00B35D4E"/>
    <w:rsid w:val="00B43DB7"/>
    <w:rsid w:val="00B55175"/>
    <w:rsid w:val="00B60EFA"/>
    <w:rsid w:val="00B61CBF"/>
    <w:rsid w:val="00B63319"/>
    <w:rsid w:val="00B642CF"/>
    <w:rsid w:val="00B6498D"/>
    <w:rsid w:val="00B650E4"/>
    <w:rsid w:val="00B65767"/>
    <w:rsid w:val="00B676E4"/>
    <w:rsid w:val="00B72774"/>
    <w:rsid w:val="00B810CF"/>
    <w:rsid w:val="00B818E7"/>
    <w:rsid w:val="00B84F76"/>
    <w:rsid w:val="00B852EB"/>
    <w:rsid w:val="00B8743F"/>
    <w:rsid w:val="00B92E77"/>
    <w:rsid w:val="00B94913"/>
    <w:rsid w:val="00B97B69"/>
    <w:rsid w:val="00BA0E17"/>
    <w:rsid w:val="00BA2A86"/>
    <w:rsid w:val="00BA2D2F"/>
    <w:rsid w:val="00BA43EF"/>
    <w:rsid w:val="00BA5DCC"/>
    <w:rsid w:val="00BB12AF"/>
    <w:rsid w:val="00BB245C"/>
    <w:rsid w:val="00BB7B36"/>
    <w:rsid w:val="00BC25B8"/>
    <w:rsid w:val="00BC4680"/>
    <w:rsid w:val="00BD36D3"/>
    <w:rsid w:val="00BD5555"/>
    <w:rsid w:val="00BD71D4"/>
    <w:rsid w:val="00BD7AD6"/>
    <w:rsid w:val="00BE0F72"/>
    <w:rsid w:val="00BE2E5E"/>
    <w:rsid w:val="00BE409E"/>
    <w:rsid w:val="00BE6D40"/>
    <w:rsid w:val="00BE7839"/>
    <w:rsid w:val="00BE78B9"/>
    <w:rsid w:val="00BF1B1C"/>
    <w:rsid w:val="00BF4774"/>
    <w:rsid w:val="00BF55FC"/>
    <w:rsid w:val="00C0169B"/>
    <w:rsid w:val="00C0335B"/>
    <w:rsid w:val="00C04335"/>
    <w:rsid w:val="00C07609"/>
    <w:rsid w:val="00C07D00"/>
    <w:rsid w:val="00C10821"/>
    <w:rsid w:val="00C10E5E"/>
    <w:rsid w:val="00C1159E"/>
    <w:rsid w:val="00C169D8"/>
    <w:rsid w:val="00C22313"/>
    <w:rsid w:val="00C23751"/>
    <w:rsid w:val="00C250A9"/>
    <w:rsid w:val="00C30F9D"/>
    <w:rsid w:val="00C31784"/>
    <w:rsid w:val="00C3280F"/>
    <w:rsid w:val="00C36C49"/>
    <w:rsid w:val="00C41630"/>
    <w:rsid w:val="00C45C98"/>
    <w:rsid w:val="00C46D7A"/>
    <w:rsid w:val="00C477ED"/>
    <w:rsid w:val="00C504A3"/>
    <w:rsid w:val="00C525BA"/>
    <w:rsid w:val="00C53E47"/>
    <w:rsid w:val="00C54118"/>
    <w:rsid w:val="00C57F94"/>
    <w:rsid w:val="00C63A66"/>
    <w:rsid w:val="00C6482C"/>
    <w:rsid w:val="00C67B18"/>
    <w:rsid w:val="00C67F41"/>
    <w:rsid w:val="00C724D9"/>
    <w:rsid w:val="00C76CC3"/>
    <w:rsid w:val="00C77023"/>
    <w:rsid w:val="00C77EF8"/>
    <w:rsid w:val="00C83A9F"/>
    <w:rsid w:val="00C83FF5"/>
    <w:rsid w:val="00C86406"/>
    <w:rsid w:val="00C866E5"/>
    <w:rsid w:val="00C87EE0"/>
    <w:rsid w:val="00C91DAF"/>
    <w:rsid w:val="00C92113"/>
    <w:rsid w:val="00C97354"/>
    <w:rsid w:val="00CA410E"/>
    <w:rsid w:val="00CA6C68"/>
    <w:rsid w:val="00CC10E1"/>
    <w:rsid w:val="00CC26A4"/>
    <w:rsid w:val="00CC4657"/>
    <w:rsid w:val="00CC7A73"/>
    <w:rsid w:val="00CD0F28"/>
    <w:rsid w:val="00CD14BC"/>
    <w:rsid w:val="00CD1960"/>
    <w:rsid w:val="00CD524E"/>
    <w:rsid w:val="00CD7071"/>
    <w:rsid w:val="00CD7543"/>
    <w:rsid w:val="00CD75A1"/>
    <w:rsid w:val="00CD7A13"/>
    <w:rsid w:val="00CD7A1F"/>
    <w:rsid w:val="00CE2A5B"/>
    <w:rsid w:val="00CE7D10"/>
    <w:rsid w:val="00CF07A7"/>
    <w:rsid w:val="00CF2E14"/>
    <w:rsid w:val="00CF40F4"/>
    <w:rsid w:val="00CF4C2A"/>
    <w:rsid w:val="00CF5E2E"/>
    <w:rsid w:val="00CF7D0E"/>
    <w:rsid w:val="00CF7F99"/>
    <w:rsid w:val="00D00C18"/>
    <w:rsid w:val="00D03D3C"/>
    <w:rsid w:val="00D0477D"/>
    <w:rsid w:val="00D07D8F"/>
    <w:rsid w:val="00D13EA4"/>
    <w:rsid w:val="00D14E5A"/>
    <w:rsid w:val="00D1566D"/>
    <w:rsid w:val="00D172FF"/>
    <w:rsid w:val="00D17B30"/>
    <w:rsid w:val="00D20DB7"/>
    <w:rsid w:val="00D24F62"/>
    <w:rsid w:val="00D26729"/>
    <w:rsid w:val="00D30756"/>
    <w:rsid w:val="00D326ED"/>
    <w:rsid w:val="00D34575"/>
    <w:rsid w:val="00D438CB"/>
    <w:rsid w:val="00D4486A"/>
    <w:rsid w:val="00D476E9"/>
    <w:rsid w:val="00D53052"/>
    <w:rsid w:val="00D53355"/>
    <w:rsid w:val="00D54454"/>
    <w:rsid w:val="00D55C1C"/>
    <w:rsid w:val="00D565D4"/>
    <w:rsid w:val="00D62062"/>
    <w:rsid w:val="00D62553"/>
    <w:rsid w:val="00D63047"/>
    <w:rsid w:val="00D6326A"/>
    <w:rsid w:val="00D644FA"/>
    <w:rsid w:val="00D65CBA"/>
    <w:rsid w:val="00D704C6"/>
    <w:rsid w:val="00D7101A"/>
    <w:rsid w:val="00D7153B"/>
    <w:rsid w:val="00D72690"/>
    <w:rsid w:val="00D76AD6"/>
    <w:rsid w:val="00D82442"/>
    <w:rsid w:val="00D8564A"/>
    <w:rsid w:val="00DA268F"/>
    <w:rsid w:val="00DA32DE"/>
    <w:rsid w:val="00DA6FA1"/>
    <w:rsid w:val="00DB0CA2"/>
    <w:rsid w:val="00DB1DDB"/>
    <w:rsid w:val="00DB2BF2"/>
    <w:rsid w:val="00DB3EB4"/>
    <w:rsid w:val="00DB5A80"/>
    <w:rsid w:val="00DC30F2"/>
    <w:rsid w:val="00DC4AB7"/>
    <w:rsid w:val="00DC5A2D"/>
    <w:rsid w:val="00DD0A83"/>
    <w:rsid w:val="00DD5EB4"/>
    <w:rsid w:val="00DF09C6"/>
    <w:rsid w:val="00DF27D9"/>
    <w:rsid w:val="00DF5F58"/>
    <w:rsid w:val="00E01B17"/>
    <w:rsid w:val="00E139C1"/>
    <w:rsid w:val="00E2441A"/>
    <w:rsid w:val="00E27C60"/>
    <w:rsid w:val="00E3289B"/>
    <w:rsid w:val="00E32DDE"/>
    <w:rsid w:val="00E33D5D"/>
    <w:rsid w:val="00E37900"/>
    <w:rsid w:val="00E37CB2"/>
    <w:rsid w:val="00E417B5"/>
    <w:rsid w:val="00E431D1"/>
    <w:rsid w:val="00E4483F"/>
    <w:rsid w:val="00E4627A"/>
    <w:rsid w:val="00E466E6"/>
    <w:rsid w:val="00E469F4"/>
    <w:rsid w:val="00E50A7A"/>
    <w:rsid w:val="00E57E7F"/>
    <w:rsid w:val="00E603A5"/>
    <w:rsid w:val="00E63FA8"/>
    <w:rsid w:val="00E7306A"/>
    <w:rsid w:val="00E75989"/>
    <w:rsid w:val="00E82ECD"/>
    <w:rsid w:val="00E82F01"/>
    <w:rsid w:val="00E84B58"/>
    <w:rsid w:val="00E868F5"/>
    <w:rsid w:val="00E97F4C"/>
    <w:rsid w:val="00EA498C"/>
    <w:rsid w:val="00EB157C"/>
    <w:rsid w:val="00EB56A0"/>
    <w:rsid w:val="00EB7D44"/>
    <w:rsid w:val="00EC1269"/>
    <w:rsid w:val="00EC2FAA"/>
    <w:rsid w:val="00ED1BA5"/>
    <w:rsid w:val="00EE1D94"/>
    <w:rsid w:val="00EE246D"/>
    <w:rsid w:val="00EE291C"/>
    <w:rsid w:val="00EE4162"/>
    <w:rsid w:val="00EE623C"/>
    <w:rsid w:val="00EE63AC"/>
    <w:rsid w:val="00EF436F"/>
    <w:rsid w:val="00EF4BEA"/>
    <w:rsid w:val="00EF54C9"/>
    <w:rsid w:val="00F05C5D"/>
    <w:rsid w:val="00F212B1"/>
    <w:rsid w:val="00F21414"/>
    <w:rsid w:val="00F23146"/>
    <w:rsid w:val="00F23B52"/>
    <w:rsid w:val="00F25939"/>
    <w:rsid w:val="00F31DDF"/>
    <w:rsid w:val="00F33F6E"/>
    <w:rsid w:val="00F34B37"/>
    <w:rsid w:val="00F36D6A"/>
    <w:rsid w:val="00F430CB"/>
    <w:rsid w:val="00F45B4B"/>
    <w:rsid w:val="00F510FB"/>
    <w:rsid w:val="00F56A20"/>
    <w:rsid w:val="00F57F7A"/>
    <w:rsid w:val="00F63687"/>
    <w:rsid w:val="00F811A3"/>
    <w:rsid w:val="00F84E97"/>
    <w:rsid w:val="00F86729"/>
    <w:rsid w:val="00F91422"/>
    <w:rsid w:val="00F915BF"/>
    <w:rsid w:val="00F93DF3"/>
    <w:rsid w:val="00F940E3"/>
    <w:rsid w:val="00FA0707"/>
    <w:rsid w:val="00FA5EA7"/>
    <w:rsid w:val="00FA6450"/>
    <w:rsid w:val="00FA67E9"/>
    <w:rsid w:val="00FB2865"/>
    <w:rsid w:val="00FB318D"/>
    <w:rsid w:val="00FB4CE2"/>
    <w:rsid w:val="00FC173D"/>
    <w:rsid w:val="00FC2A9B"/>
    <w:rsid w:val="00FC32D0"/>
    <w:rsid w:val="00FC4A92"/>
    <w:rsid w:val="00FD0802"/>
    <w:rsid w:val="00FD0CB1"/>
    <w:rsid w:val="00FD0F84"/>
    <w:rsid w:val="00FD2F1D"/>
    <w:rsid w:val="00FD4EFE"/>
    <w:rsid w:val="00FE429D"/>
    <w:rsid w:val="00FE484E"/>
    <w:rsid w:val="00FE746B"/>
    <w:rsid w:val="00FF14BA"/>
    <w:rsid w:val="00FF2224"/>
    <w:rsid w:val="00FF46AD"/>
    <w:rsid w:val="00FF6B80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DC26"/>
  <w15:chartTrackingRefBased/>
  <w15:docId w15:val="{299EF14A-B87B-46FC-8870-A992DE0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900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97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C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4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900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6977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1644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27F9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27F9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27F9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27F9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27F9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27F9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27F9A"/>
    <w:rPr>
      <w:sz w:val="18"/>
      <w:szCs w:val="18"/>
    </w:rPr>
  </w:style>
  <w:style w:type="table" w:styleId="af">
    <w:name w:val="Table Grid"/>
    <w:basedOn w:val="a1"/>
    <w:uiPriority w:val="39"/>
    <w:rsid w:val="004F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203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8DDE6"/>
                <w:bottom w:val="single" w:sz="6" w:space="6" w:color="D8DDE6"/>
                <w:right w:val="none" w:sz="0" w:space="0" w:color="auto"/>
              </w:divBdr>
            </w:div>
          </w:divsChild>
        </w:div>
      </w:divsChild>
    </w:div>
    <w:div w:id="91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7332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Steve Feng（丰大勇）</cp:lastModifiedBy>
  <cp:revision>597</cp:revision>
  <dcterms:created xsi:type="dcterms:W3CDTF">2023-10-07T02:13:00Z</dcterms:created>
  <dcterms:modified xsi:type="dcterms:W3CDTF">2024-07-19T02:07:00Z</dcterms:modified>
</cp:coreProperties>
</file>