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A1D40" w14:textId="77777777" w:rsidR="0035118D" w:rsidRDefault="008C50BC">
      <w:pPr>
        <w:pStyle w:val="a4"/>
      </w:pPr>
      <w:r>
        <w:t>Отчёт по лабораторной работе №4</w:t>
      </w:r>
      <w:r>
        <w:br/>
        <w:t>Моделирование сетей передачи данных</w:t>
      </w:r>
    </w:p>
    <w:p w14:paraId="74C10507" w14:textId="77777777" w:rsidR="0035118D" w:rsidRDefault="008C50BC">
      <w:pPr>
        <w:pStyle w:val="a5"/>
      </w:pPr>
      <w:r>
        <w:t>Эмуляция и измерение задержек в глобальных сетях</w:t>
      </w:r>
    </w:p>
    <w:p w14:paraId="2BEAC339" w14:textId="19632ADC" w:rsidR="0035118D" w:rsidRDefault="008C50BC">
      <w:pPr>
        <w:pStyle w:val="Author"/>
      </w:pPr>
      <w:r>
        <w:t xml:space="preserve">Выполнил: </w:t>
      </w:r>
      <w:r w:rsidR="00964467">
        <w:t xml:space="preserve">Исаев Булат </w:t>
      </w:r>
      <w:proofErr w:type="spellStart"/>
      <w:r w:rsidR="00964467">
        <w:t>Абубакарович</w:t>
      </w:r>
      <w:proofErr w:type="spellEnd"/>
      <w:r>
        <w:t>,</w:t>
      </w:r>
      <w:r>
        <w:br/>
        <w:t>НПИбд-0</w:t>
      </w:r>
      <w:r w:rsidR="00F449C4">
        <w:t>1</w:t>
      </w:r>
      <w:r>
        <w:t>-2</w:t>
      </w:r>
      <w:r w:rsidR="00F449C4">
        <w:t>2</w:t>
      </w:r>
      <w:r>
        <w:t xml:space="preserve">, </w:t>
      </w:r>
      <w:r w:rsidR="00964467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09518716"/>
        <w:docPartObj>
          <w:docPartGallery w:val="Table of Contents"/>
          <w:docPartUnique/>
        </w:docPartObj>
      </w:sdtPr>
      <w:sdtEndPr/>
      <w:sdtContent>
        <w:p w14:paraId="685027EA" w14:textId="77777777" w:rsidR="0035118D" w:rsidRDefault="008C50BC">
          <w:pPr>
            <w:pStyle w:val="ae"/>
          </w:pPr>
          <w:r>
            <w:t>Содержание</w:t>
          </w:r>
        </w:p>
        <w:p w14:paraId="66181D6A" w14:textId="46EAA972" w:rsidR="00964467" w:rsidRDefault="008C50BC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54970" w:history="1">
            <w:r w:rsidR="00964467" w:rsidRPr="00F460BF">
              <w:rPr>
                <w:rStyle w:val="ad"/>
                <w:noProof/>
              </w:rPr>
              <w:t>1</w:t>
            </w:r>
            <w:r w:rsidR="00964467">
              <w:rPr>
                <w:noProof/>
              </w:rPr>
              <w:tab/>
            </w:r>
            <w:r w:rsidR="00964467" w:rsidRPr="00F460BF">
              <w:rPr>
                <w:rStyle w:val="ad"/>
                <w:noProof/>
              </w:rPr>
              <w:t>Цель работы</w:t>
            </w:r>
            <w:r w:rsidR="00964467">
              <w:rPr>
                <w:noProof/>
                <w:webHidden/>
              </w:rPr>
              <w:tab/>
            </w:r>
            <w:r w:rsidR="00964467">
              <w:rPr>
                <w:noProof/>
                <w:webHidden/>
              </w:rPr>
              <w:fldChar w:fldCharType="begin"/>
            </w:r>
            <w:r w:rsidR="00964467">
              <w:rPr>
                <w:noProof/>
                <w:webHidden/>
              </w:rPr>
              <w:instrText xml:space="preserve"> PAGEREF _Toc216554970 \h </w:instrText>
            </w:r>
            <w:r w:rsidR="00964467">
              <w:rPr>
                <w:noProof/>
                <w:webHidden/>
              </w:rPr>
            </w:r>
            <w:r w:rsidR="00964467">
              <w:rPr>
                <w:noProof/>
                <w:webHidden/>
              </w:rPr>
              <w:fldChar w:fldCharType="separate"/>
            </w:r>
            <w:r w:rsidR="000861F1">
              <w:rPr>
                <w:noProof/>
                <w:webHidden/>
              </w:rPr>
              <w:t>1</w:t>
            </w:r>
            <w:r w:rsidR="00964467">
              <w:rPr>
                <w:noProof/>
                <w:webHidden/>
              </w:rPr>
              <w:fldChar w:fldCharType="end"/>
            </w:r>
          </w:hyperlink>
        </w:p>
        <w:p w14:paraId="462D4A71" w14:textId="67D3F60D" w:rsidR="00964467" w:rsidRDefault="0096446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4971" w:history="1">
            <w:r w:rsidRPr="00F460BF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F460BF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F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B035" w14:textId="3386066B" w:rsidR="00964467" w:rsidRDefault="0096446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4972" w:history="1">
            <w:r w:rsidRPr="00F460BF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F460BF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F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D552" w14:textId="1C206738" w:rsidR="00964467" w:rsidRDefault="0096446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4973" w:history="1">
            <w:r w:rsidRPr="00F460BF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F460BF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F1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6C20" w14:textId="77777777" w:rsidR="0035118D" w:rsidRDefault="008C50BC">
          <w:r>
            <w:fldChar w:fldCharType="end"/>
          </w:r>
        </w:p>
      </w:sdtContent>
    </w:sdt>
    <w:p w14:paraId="1489F074" w14:textId="77777777" w:rsidR="0035118D" w:rsidRDefault="008C50BC">
      <w:pPr>
        <w:pStyle w:val="1"/>
      </w:pPr>
      <w:bookmarkStart w:id="0" w:name="цель-работы"/>
      <w:bookmarkStart w:id="1" w:name="_Toc216554970"/>
      <w:r>
        <w:rPr>
          <w:rStyle w:val="SectionNumber"/>
        </w:rPr>
        <w:t>1</w:t>
      </w:r>
      <w:r>
        <w:tab/>
        <w:t>Цель работы</w:t>
      </w:r>
      <w:bookmarkEnd w:id="1"/>
    </w:p>
    <w:p w14:paraId="0ADA4A0A" w14:textId="77777777" w:rsidR="0035118D" w:rsidRDefault="008C50BC">
      <w:pPr>
        <w:pStyle w:val="FirstParagraph"/>
      </w:pPr>
      <w:r>
        <w:t>Основной целью работы является знакомство с NETEM — инструментом для тестирования производительности приложений в виртуальной сети, а также получение навыков проведения интерактивного и воспроизводимого экспериментов по измерению задержки и её дрожания (ji</w:t>
      </w:r>
      <w:r>
        <w:t>tter) в моделируемой сети в среде Mininet.</w:t>
      </w:r>
    </w:p>
    <w:p w14:paraId="73572870" w14:textId="77777777" w:rsidR="0035118D" w:rsidRDefault="008C50BC">
      <w:pPr>
        <w:pStyle w:val="1"/>
      </w:pPr>
      <w:bookmarkStart w:id="2" w:name="выполнение-лабораторной-работы"/>
      <w:bookmarkStart w:id="3" w:name="_Toc216554971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71B7437A" w14:textId="77777777" w:rsidR="0035118D" w:rsidRDefault="008C50BC">
      <w:pPr>
        <w:pStyle w:val="FirstParagraph"/>
      </w:pPr>
      <w:r>
        <w:t>В виртуальной машине mininet исправим права запуска X-соединения (рис. 1):</w:t>
      </w:r>
    </w:p>
    <w:p w14:paraId="1EA483A7" w14:textId="074FB2D7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10062841" wp14:editId="178C95E2">
            <wp:extent cx="6153150" cy="2676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598A" w14:textId="77777777" w:rsidR="0035118D" w:rsidRDefault="008C50BC">
      <w:pPr>
        <w:pStyle w:val="ImageCaption"/>
      </w:pPr>
      <w:r>
        <w:t>Рис. 1: Исправление прав запуска X-соединения в виртуальной машине mininet</w:t>
      </w:r>
    </w:p>
    <w:p w14:paraId="5386BBA1" w14:textId="77777777" w:rsidR="0035118D" w:rsidRDefault="008C50BC">
      <w:pPr>
        <w:pStyle w:val="a0"/>
      </w:pPr>
      <w:r>
        <w:t>Зададим простейшую топологию</w:t>
      </w:r>
      <w:r>
        <w:t>, состоящую из двух хостов и коммутатора с назначенной по умолчанию mininet сетью 10.0.0.0/8 (рис. 2):</w:t>
      </w:r>
    </w:p>
    <w:p w14:paraId="72D8E7AD" w14:textId="003B6678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79ECBDD1" wp14:editId="01D6AD0A">
            <wp:extent cx="6143625" cy="4981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D009" w14:textId="77777777" w:rsidR="0035118D" w:rsidRDefault="008C50BC">
      <w:pPr>
        <w:pStyle w:val="ImageCaption"/>
      </w:pPr>
      <w:r>
        <w:t>Рис. 2: Создание простейшей топологии</w:t>
      </w:r>
    </w:p>
    <w:p w14:paraId="6605AA3B" w14:textId="77777777" w:rsidR="0035118D" w:rsidRDefault="008C50BC">
      <w:pPr>
        <w:pStyle w:val="a0"/>
      </w:pPr>
      <w:r>
        <w:t>На хостах h1 и h2 введём команду ifconfig, чтобы отобразить информацию, относящуюся к их сетевым интерфейсам и на</w:t>
      </w:r>
      <w:r>
        <w:t>значенным им IP-адресам. В дальнейшем при работе с NETEM и командой tc будут использоваться интерфейсы h1-eth0 и h2-eth0 (рис. 3):</w:t>
      </w:r>
    </w:p>
    <w:p w14:paraId="026085C9" w14:textId="0D5D23AB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7B1760E2" wp14:editId="492E1A55">
            <wp:extent cx="6153150" cy="7019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1628" w14:textId="77777777" w:rsidR="0035118D" w:rsidRDefault="008C50BC">
      <w:pPr>
        <w:pStyle w:val="ImageCaption"/>
      </w:pPr>
      <w:r>
        <w:t>Рис. 3: Отображение информации их сетевых интерфейсов и IP-адресов</w:t>
      </w:r>
    </w:p>
    <w:p w14:paraId="2DD3E7D5" w14:textId="77777777" w:rsidR="0035118D" w:rsidRDefault="008C50BC">
      <w:pPr>
        <w:pStyle w:val="a0"/>
      </w:pPr>
      <w:r>
        <w:t>Проверим подключение между хостами h1 и h2 с помощью ком</w:t>
      </w:r>
      <w:r>
        <w:t>анды ping с параметром -c 6 (рис. 4):</w:t>
      </w:r>
    </w:p>
    <w:p w14:paraId="3571A50E" w14:textId="7FF719EE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4CBF3019" wp14:editId="45AABE64">
            <wp:extent cx="6153150" cy="4524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D949" w14:textId="77777777" w:rsidR="0035118D" w:rsidRDefault="008C50BC">
      <w:pPr>
        <w:pStyle w:val="ImageCaption"/>
      </w:pPr>
      <w:r>
        <w:t>Рис. 4: Проверка подключения между хостами h1 и h2</w:t>
      </w:r>
    </w:p>
    <w:p w14:paraId="1DFD9F23" w14:textId="77777777" w:rsidR="0035118D" w:rsidRDefault="008C50BC">
      <w:pPr>
        <w:pStyle w:val="a0"/>
      </w:pPr>
      <w:r>
        <w:t>На хосте h1 добавим задержку в 100 мс к выходному интерфейсу (рис. 5):</w:t>
      </w:r>
    </w:p>
    <w:p w14:paraId="25CEBE7C" w14:textId="41E8935B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040281A0" wp14:editId="1269E300">
            <wp:extent cx="6153150" cy="2657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E5A71" w14:textId="77777777" w:rsidR="0035118D" w:rsidRDefault="008C50BC">
      <w:pPr>
        <w:pStyle w:val="ImageCaption"/>
      </w:pPr>
      <w:r>
        <w:t>Рис. 5: Добавление задержки в 100 мс к выходному интерфейсу на хосте h1</w:t>
      </w:r>
    </w:p>
    <w:p w14:paraId="2F9047CA" w14:textId="77777777" w:rsidR="0035118D" w:rsidRDefault="008C50BC">
      <w:pPr>
        <w:pStyle w:val="a0"/>
      </w:pPr>
      <w:r>
        <w:lastRenderedPageBreak/>
        <w:t>Проверим, что соедин</w:t>
      </w:r>
      <w:r>
        <w:t>ение от хоста h1 к хосту h2 имеет задержку 100 мс, используя команду ping с параметром -c 6 с хоста h1 (рис. 6):</w:t>
      </w:r>
    </w:p>
    <w:p w14:paraId="4D1EE6B3" w14:textId="414A42BE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73AEE60B" wp14:editId="58EF4944">
            <wp:extent cx="6143625" cy="2705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4475" w14:textId="77777777" w:rsidR="0035118D" w:rsidRDefault="008C50BC">
      <w:pPr>
        <w:pStyle w:val="ImageCaption"/>
      </w:pPr>
      <w:r>
        <w:t>Рис. 6: Проверка</w:t>
      </w:r>
    </w:p>
    <w:p w14:paraId="54A017C4" w14:textId="77777777" w:rsidR="0035118D" w:rsidRDefault="008C50BC">
      <w:pPr>
        <w:pStyle w:val="a0"/>
      </w:pPr>
      <w:r>
        <w:t>Для эмуляции глобальной сети с двунаправленной задержкой необходимо к соответствующему интерфейсу на хосте h2 также добавить</w:t>
      </w:r>
      <w:r>
        <w:t xml:space="preserve"> задержку в 100 миллисекунд (рис. 7):</w:t>
      </w:r>
    </w:p>
    <w:p w14:paraId="1CBC9D30" w14:textId="09D347EA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07997849" wp14:editId="097A97A8">
            <wp:extent cx="6143625" cy="2819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EBE5" w14:textId="77777777" w:rsidR="0035118D" w:rsidRDefault="008C50BC">
      <w:pPr>
        <w:pStyle w:val="ImageCaption"/>
      </w:pPr>
      <w:r>
        <w:t>Рис. 7: Добавление задержки в 100 мс к выходному интерфейсу на хосте h2</w:t>
      </w:r>
    </w:p>
    <w:p w14:paraId="57F45F2C" w14:textId="77777777" w:rsidR="0035118D" w:rsidRDefault="008C50BC">
      <w:pPr>
        <w:pStyle w:val="a0"/>
      </w:pPr>
      <w:r>
        <w:t>Проверим, что соединение между хостом h1 и хостом h2 имеет RTT в 200 мс (100 мс от хоста h1 к хосту h2 и 100 мс от хоста h2 к хосту h1), повторив команду ping с параметром -c 6 на терминале хоста h1 (рис. 8):</w:t>
      </w:r>
    </w:p>
    <w:p w14:paraId="54F3F08D" w14:textId="03067580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4D1A0A27" wp14:editId="29D65172">
            <wp:extent cx="6143625" cy="3390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3BB2" w14:textId="77777777" w:rsidR="0035118D" w:rsidRDefault="008C50BC">
      <w:pPr>
        <w:pStyle w:val="ImageCaption"/>
      </w:pPr>
      <w:r>
        <w:t>Рис. 8: Проверка</w:t>
      </w:r>
    </w:p>
    <w:p w14:paraId="5FDEF9C6" w14:textId="77777777" w:rsidR="0035118D" w:rsidRDefault="008C50BC">
      <w:pPr>
        <w:pStyle w:val="a0"/>
      </w:pPr>
      <w:r>
        <w:t>Изменим задержку со 100 мс д</w:t>
      </w:r>
      <w:r>
        <w:t>о 50 мс для отправителя h1 и для получателя h2 (рис. 9):</w:t>
      </w:r>
    </w:p>
    <w:p w14:paraId="0821002B" w14:textId="3F9A5532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05D9D2E4" wp14:editId="1EC32453">
            <wp:extent cx="6153150" cy="1400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1FED" w14:textId="77777777" w:rsidR="0035118D" w:rsidRDefault="008C50BC">
      <w:pPr>
        <w:pStyle w:val="ImageCaption"/>
      </w:pPr>
      <w:r>
        <w:t>Рис. 9: Изменение задержки со 100 мс до 50 мс</w:t>
      </w:r>
    </w:p>
    <w:p w14:paraId="06A5AAAE" w14:textId="77777777" w:rsidR="0035118D" w:rsidRDefault="008C50BC">
      <w:pPr>
        <w:pStyle w:val="a0"/>
      </w:pPr>
      <w:r>
        <w:t>Проверим, что соединение от хоста h1 к хосту h2 имеет задержку 100 мс, используя команду ping с параметром -c 6 с терминала хоста h1 (рис. 10):</w:t>
      </w:r>
    </w:p>
    <w:p w14:paraId="1C919820" w14:textId="3FE9C514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5CDD0DAC" wp14:editId="063A640A">
            <wp:extent cx="6143625" cy="3257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BEF9" w14:textId="77777777" w:rsidR="0035118D" w:rsidRDefault="008C50BC">
      <w:pPr>
        <w:pStyle w:val="ImageCaption"/>
      </w:pPr>
      <w:r>
        <w:t xml:space="preserve">Рис. </w:t>
      </w:r>
      <w:r>
        <w:t>10: Проверка</w:t>
      </w:r>
    </w:p>
    <w:p w14:paraId="5DFC0489" w14:textId="77777777" w:rsidR="0035118D" w:rsidRDefault="008C50BC">
      <w:pPr>
        <w:pStyle w:val="a0"/>
      </w:pPr>
      <w:r>
        <w:t>Восстановим конфигурацию по умолчанию, удалив все правила, применённые к сетевому планировщику соответствующего интерфейса (рис. 11):</w:t>
      </w:r>
    </w:p>
    <w:p w14:paraId="2846F0CF" w14:textId="03A0009D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76B1A6D9" wp14:editId="2C442F0C">
            <wp:extent cx="6153150" cy="428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0466" w14:textId="77777777" w:rsidR="0035118D" w:rsidRDefault="008C50BC">
      <w:pPr>
        <w:pStyle w:val="ImageCaption"/>
      </w:pPr>
      <w:r>
        <w:t>Рис. 11: Восстановление конфигураций по умолчанию</w:t>
      </w:r>
    </w:p>
    <w:p w14:paraId="0A6296AC" w14:textId="77777777" w:rsidR="0035118D" w:rsidRDefault="008C50BC">
      <w:pPr>
        <w:pStyle w:val="a0"/>
      </w:pPr>
      <w:r>
        <w:t>Добавим на узле h1 задержку в 100 мс со случайным отклонением 10 мс (рис. 12):</w:t>
      </w:r>
    </w:p>
    <w:p w14:paraId="033B0141" w14:textId="69E8CB6F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6C1E144A" wp14:editId="22D159D0">
            <wp:extent cx="6153150" cy="21621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BDA02" w14:textId="77777777" w:rsidR="0035118D" w:rsidRDefault="008C50BC">
      <w:pPr>
        <w:pStyle w:val="ImageCaption"/>
      </w:pPr>
      <w:r>
        <w:t>Р</w:t>
      </w:r>
      <w:r>
        <w:t>и</w:t>
      </w:r>
      <w:r>
        <w:t>с. 12: Добавление на узле h1 задержки в 100 мс со случайным отклонением 10 мс</w:t>
      </w:r>
    </w:p>
    <w:p w14:paraId="20D72578" w14:textId="77777777" w:rsidR="0035118D" w:rsidRDefault="008C50BC">
      <w:pPr>
        <w:pStyle w:val="a0"/>
      </w:pPr>
      <w:r>
        <w:t xml:space="preserve">Проверим, что соединение от хоста h1 к хосту h2 имеет задержку 100 мс со случайным отклонением </w:t>
      </w:r>
      <w:r>
        <w:t>±10 мс, используя в терминале хоста h1 команду ping с параметром -c 6 (рис. 13):</w:t>
      </w:r>
    </w:p>
    <w:p w14:paraId="78C5338A" w14:textId="1070B0BC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40D93C19" wp14:editId="4E38D64A">
            <wp:extent cx="6143625" cy="2162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269D" w14:textId="77777777" w:rsidR="0035118D" w:rsidRDefault="008C50BC">
      <w:pPr>
        <w:pStyle w:val="ImageCaption"/>
      </w:pPr>
      <w:r>
        <w:t>Рис. 13: Проверка</w:t>
      </w:r>
    </w:p>
    <w:p w14:paraId="6A711F70" w14:textId="77777777" w:rsidR="0035118D" w:rsidRDefault="008C50BC">
      <w:pPr>
        <w:pStyle w:val="a0"/>
      </w:pPr>
      <w:r>
        <w:t>Восстановим конфигурацию интерфейса по умолчанию на узле h1 (рис. 14):</w:t>
      </w:r>
    </w:p>
    <w:p w14:paraId="10CFF3B1" w14:textId="4048ACE8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04B7CA74" wp14:editId="3F1E0417">
            <wp:extent cx="6143625" cy="21621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8546" w14:textId="77777777" w:rsidR="0035118D" w:rsidRDefault="008C50BC">
      <w:pPr>
        <w:pStyle w:val="ImageCaption"/>
      </w:pPr>
      <w:r>
        <w:t>Рис. 14: Восстановление конфигурации интерфейса по умолчанию</w:t>
      </w:r>
    </w:p>
    <w:p w14:paraId="52399C34" w14:textId="77777777" w:rsidR="0035118D" w:rsidRDefault="008C50BC">
      <w:pPr>
        <w:pStyle w:val="a0"/>
      </w:pPr>
      <w:r>
        <w:t>Добавим на интерфейсе</w:t>
      </w:r>
      <w:r>
        <w:t xml:space="preserve"> хоста h1 задержку в 100 мс с вариацией ±10 мс и значением корреляции в 25%. Убедимся, что все пакеты, покидающие устройство h1 на интерфейсе h1- eth0, будут иметь время задержки 100 мс со случайным отклонением ±10 мс, при этом время передачи следующего па</w:t>
      </w:r>
      <w:r>
        <w:t>кета зависит от предыдущего значения на 25%. Используем для этого в терминале хоста h1 команду ping с параметром -c 20 (рис. 15):</w:t>
      </w:r>
    </w:p>
    <w:p w14:paraId="072A6590" w14:textId="5DFA8082" w:rsidR="0035118D" w:rsidRDefault="008C50BC">
      <w:pPr>
        <w:pStyle w:val="CaptionedFigure"/>
      </w:pPr>
      <w:r>
        <w:rPr>
          <w:noProof/>
        </w:rPr>
        <w:lastRenderedPageBreak/>
        <w:drawing>
          <wp:inline distT="0" distB="0" distL="0" distR="0" wp14:anchorId="5A5B323A" wp14:editId="77A2BD99">
            <wp:extent cx="5334000" cy="4388654"/>
            <wp:effectExtent l="0" t="0" r="0" b="0"/>
            <wp:docPr id="64" name="Picture" descr="Провер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703A8" w14:textId="77777777" w:rsidR="0035118D" w:rsidRDefault="008C50BC">
      <w:pPr>
        <w:pStyle w:val="ImageCaption"/>
      </w:pPr>
      <w:r>
        <w:t>Рис. 15: Проверка</w:t>
      </w:r>
    </w:p>
    <w:p w14:paraId="56A3FC4D" w14:textId="77777777" w:rsidR="0035118D" w:rsidRDefault="008C50BC">
      <w:pPr>
        <w:pStyle w:val="a0"/>
      </w:pPr>
      <w:r>
        <w:t>Восстановим конфигурацию интерфейса по умолчанию на узле h1 (рис. 16):</w:t>
      </w:r>
    </w:p>
    <w:p w14:paraId="6C12FF9F" w14:textId="77777777" w:rsidR="0035118D" w:rsidRDefault="008C50BC">
      <w:pPr>
        <w:pStyle w:val="CaptionedFigure"/>
      </w:pPr>
      <w:r>
        <w:rPr>
          <w:noProof/>
        </w:rPr>
        <w:drawing>
          <wp:inline distT="0" distB="0" distL="0" distR="0" wp14:anchorId="39509151" wp14:editId="62E39848">
            <wp:extent cx="5334000" cy="328334"/>
            <wp:effectExtent l="0" t="0" r="0" b="0"/>
            <wp:docPr id="67" name="Picture" descr="Восстановление конфигурации интерфейса по умолчанию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E56069" w14:textId="77777777" w:rsidR="0035118D" w:rsidRDefault="008C50BC">
      <w:pPr>
        <w:pStyle w:val="ImageCaption"/>
      </w:pPr>
      <w:r>
        <w:t>Рис. 16: Восстановление конфигура</w:t>
      </w:r>
      <w:r>
        <w:t>ции интерфейса по умолчанию</w:t>
      </w:r>
    </w:p>
    <w:p w14:paraId="0DB07A7C" w14:textId="77777777" w:rsidR="0035118D" w:rsidRDefault="008C50BC">
      <w:pPr>
        <w:pStyle w:val="a0"/>
      </w:pPr>
      <w:r>
        <w:t>Зададим нормальное распределение задержки на узле h1 в эмулируемой сети (рис. 17):</w:t>
      </w:r>
    </w:p>
    <w:p w14:paraId="46578E76" w14:textId="3EE0D3D2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746DCAC1" wp14:editId="522AFFCC">
            <wp:extent cx="6153150" cy="3257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0D2D" w14:textId="77777777" w:rsidR="0035118D" w:rsidRDefault="008C50BC">
      <w:pPr>
        <w:pStyle w:val="ImageCaption"/>
      </w:pPr>
      <w:r>
        <w:t>Рис. 17: Настройка нормального распределения задержки на узле h1 в эмулируемой сети</w:t>
      </w:r>
    </w:p>
    <w:p w14:paraId="4B6335B0" w14:textId="77777777" w:rsidR="0035118D" w:rsidRDefault="008C50BC">
      <w:pPr>
        <w:pStyle w:val="a0"/>
      </w:pPr>
      <w:r>
        <w:t>Убедимся, что все пакеты, покидающие хост h1 на интерфейсе h1-eth0, будут иметь время задержки, которое распределено в диапазоне 100 мс ±20 мс. Используем для этого команду</w:t>
      </w:r>
      <w:r>
        <w:t xml:space="preserve"> ping на терминале хоста h1 с параметром -c 10 (рис. 18):</w:t>
      </w:r>
    </w:p>
    <w:p w14:paraId="380F7F93" w14:textId="0BEDFB9B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1A30D98F" wp14:editId="43DA14EB">
            <wp:extent cx="6143625" cy="32575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EDB0" w14:textId="77777777" w:rsidR="0035118D" w:rsidRDefault="008C50BC">
      <w:pPr>
        <w:pStyle w:val="ImageCaption"/>
      </w:pPr>
      <w:r>
        <w:t>Рис. 18: Проверка</w:t>
      </w:r>
    </w:p>
    <w:p w14:paraId="56B4571F" w14:textId="77777777" w:rsidR="0035118D" w:rsidRDefault="008C50BC">
      <w:pPr>
        <w:pStyle w:val="a0"/>
      </w:pPr>
      <w:r>
        <w:t>Восстановим конфигурацию интерфейса по умолчанию на узле h1 (рис. 19):</w:t>
      </w:r>
    </w:p>
    <w:p w14:paraId="5F7F2676" w14:textId="0D014FBA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64A2580D" wp14:editId="065C5B8E">
            <wp:extent cx="6143625" cy="32385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73C8" w14:textId="77777777" w:rsidR="0035118D" w:rsidRDefault="008C50BC">
      <w:pPr>
        <w:pStyle w:val="ImageCaption"/>
      </w:pPr>
      <w:r>
        <w:t>Рис. 19: Восстановление конфигурации интерфейса по умолчанию</w:t>
      </w:r>
    </w:p>
    <w:p w14:paraId="35AD7D40" w14:textId="77777777" w:rsidR="0035118D" w:rsidRDefault="008C50BC">
      <w:pPr>
        <w:pStyle w:val="a0"/>
      </w:pPr>
      <w:r>
        <w:t>Завершим работу mininet в интерактивном режи</w:t>
      </w:r>
      <w:r>
        <w:t>ме (рис. 20):</w:t>
      </w:r>
    </w:p>
    <w:p w14:paraId="5BAABF90" w14:textId="6314007C" w:rsidR="0035118D" w:rsidRDefault="00964467">
      <w:pPr>
        <w:pStyle w:val="CaptionedFigure"/>
      </w:pPr>
      <w:r>
        <w:rPr>
          <w:noProof/>
        </w:rPr>
        <w:drawing>
          <wp:inline distT="0" distB="0" distL="0" distR="0" wp14:anchorId="47A9C565" wp14:editId="11637316">
            <wp:extent cx="6153150" cy="3429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E3CF" w14:textId="77777777" w:rsidR="0035118D" w:rsidRDefault="008C50BC">
      <w:pPr>
        <w:pStyle w:val="ImageCaption"/>
      </w:pPr>
      <w:r>
        <w:t>Рис. 20: Завершение работы mininet в интерактивном режиме</w:t>
      </w:r>
    </w:p>
    <w:p w14:paraId="1EC756A4" w14:textId="77777777" w:rsidR="0035118D" w:rsidRDefault="008C50BC">
      <w:pPr>
        <w:pStyle w:val="a0"/>
      </w:pPr>
      <w:r>
        <w:t>Обновим репозитории программного обеспечения на виртуальной машине (рис. 21):</w:t>
      </w:r>
    </w:p>
    <w:p w14:paraId="60538E45" w14:textId="78845DD4" w:rsidR="0035118D" w:rsidRDefault="00964467">
      <w:pPr>
        <w:pStyle w:val="CaptionedFigure"/>
      </w:pPr>
      <w:r>
        <w:rPr>
          <w:noProof/>
        </w:rPr>
        <w:lastRenderedPageBreak/>
        <w:drawing>
          <wp:inline distT="0" distB="0" distL="0" distR="0" wp14:anchorId="5D2E47AF" wp14:editId="09107B31">
            <wp:extent cx="6153150" cy="12287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CBDB" w14:textId="77777777" w:rsidR="0035118D" w:rsidRDefault="008C50BC">
      <w:pPr>
        <w:pStyle w:val="ImageCaption"/>
      </w:pPr>
      <w:r>
        <w:t>Рис. 21: Обновление репозиториев программного обеспечения на втртуальной машине</w:t>
      </w:r>
    </w:p>
    <w:p w14:paraId="27EA3B6B" w14:textId="77777777" w:rsidR="0035118D" w:rsidRDefault="008C50BC">
      <w:pPr>
        <w:pStyle w:val="a0"/>
      </w:pPr>
      <w:r>
        <w:t>Установим пакет geeqie</w:t>
      </w:r>
      <w:r>
        <w:t xml:space="preserve"> для просмотра файлов png (рис. 22):</w:t>
      </w:r>
    </w:p>
    <w:p w14:paraId="5FF64DD0" w14:textId="48A17AFB" w:rsidR="0035118D" w:rsidRDefault="00731040">
      <w:pPr>
        <w:pStyle w:val="CaptionedFigure"/>
      </w:pPr>
      <w:r>
        <w:rPr>
          <w:noProof/>
        </w:rPr>
        <w:drawing>
          <wp:inline distT="0" distB="0" distL="0" distR="0" wp14:anchorId="01891941" wp14:editId="75F7B982">
            <wp:extent cx="6153150" cy="5524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1705" w14:textId="77777777" w:rsidR="0035118D" w:rsidRDefault="008C50BC">
      <w:pPr>
        <w:pStyle w:val="ImageCaption"/>
      </w:pPr>
      <w:r>
        <w:t>Рис. 22: Установка пакета geeqie</w:t>
      </w:r>
    </w:p>
    <w:p w14:paraId="28C3CC92" w14:textId="77777777" w:rsidR="0035118D" w:rsidRDefault="008C50BC">
      <w:pPr>
        <w:pStyle w:val="a0"/>
      </w:pPr>
      <w:r>
        <w:t>Для каждого воспроизводимого эксперимента expname создадим свой каталог, в котором будут размещаться файлы эксперимента (рис. 23):</w:t>
      </w:r>
    </w:p>
    <w:p w14:paraId="7A8BC7E4" w14:textId="7E7D5DD2" w:rsidR="0035118D" w:rsidRDefault="00731040">
      <w:pPr>
        <w:pStyle w:val="CaptionedFigure"/>
      </w:pPr>
      <w:r>
        <w:rPr>
          <w:noProof/>
        </w:rPr>
        <w:lastRenderedPageBreak/>
        <w:drawing>
          <wp:inline distT="0" distB="0" distL="0" distR="0" wp14:anchorId="67791B1A" wp14:editId="2A853F18">
            <wp:extent cx="4581525" cy="4286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6146" w14:textId="77777777" w:rsidR="0035118D" w:rsidRDefault="008C50BC">
      <w:pPr>
        <w:pStyle w:val="ImageCaption"/>
      </w:pPr>
      <w:r>
        <w:t>Рис. 23: Создание нового каталога</w:t>
      </w:r>
    </w:p>
    <w:p w14:paraId="5B20A68D" w14:textId="77777777" w:rsidR="0035118D" w:rsidRDefault="008C50BC">
      <w:pPr>
        <w:pStyle w:val="a0"/>
      </w:pPr>
      <w:r>
        <w:t>В виртуальной сре</w:t>
      </w:r>
      <w:r>
        <w:t>де mininet в своём рабочем каталоге с проектами создадим каталог simple-delay и перейдём в него (рис. 24):</w:t>
      </w:r>
    </w:p>
    <w:p w14:paraId="0EA24D30" w14:textId="7011143F" w:rsidR="0035118D" w:rsidRDefault="00731040">
      <w:pPr>
        <w:pStyle w:val="CaptionedFigure"/>
      </w:pPr>
      <w:r>
        <w:rPr>
          <w:noProof/>
        </w:rPr>
        <w:drawing>
          <wp:inline distT="0" distB="0" distL="0" distR="0" wp14:anchorId="079CAAC6" wp14:editId="5A42B935">
            <wp:extent cx="5600700" cy="10763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D560" w14:textId="77777777" w:rsidR="0035118D" w:rsidRDefault="008C50BC">
      <w:pPr>
        <w:pStyle w:val="ImageCaption"/>
      </w:pPr>
      <w:r>
        <w:t>Рис. 24: Создание каталога simple-delay</w:t>
      </w:r>
    </w:p>
    <w:p w14:paraId="27417A6D" w14:textId="77777777" w:rsidR="0035118D" w:rsidRDefault="008C50BC">
      <w:pPr>
        <w:pStyle w:val="a0"/>
      </w:pPr>
      <w:r>
        <w:t>Создадим скрипт для эксперимента lab_netem_i.py (рис. 25):</w:t>
      </w:r>
    </w:p>
    <w:p w14:paraId="16026411" w14:textId="6096D7EC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59F3EDA4" wp14:editId="15E663CF">
            <wp:extent cx="5334000" cy="50482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AA0D" w14:textId="77777777" w:rsidR="0035118D" w:rsidRDefault="008C50BC">
      <w:pPr>
        <w:pStyle w:val="ImageCaption"/>
      </w:pPr>
      <w:r>
        <w:t>Рис. 25: Создание скрипта lab_netem_i.py для э</w:t>
      </w:r>
      <w:r>
        <w:t>ксперимента</w:t>
      </w:r>
    </w:p>
    <w:p w14:paraId="5E19B8AB" w14:textId="77777777" w:rsidR="0035118D" w:rsidRDefault="008C50BC">
      <w:pPr>
        <w:pStyle w:val="a0"/>
      </w:pPr>
      <w:r>
        <w:lastRenderedPageBreak/>
        <w:t>Создадим файл ping_plot (рис. 26):</w:t>
      </w:r>
    </w:p>
    <w:p w14:paraId="1BCE7361" w14:textId="4CE9897D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04F85C95" wp14:editId="364C5455">
            <wp:extent cx="5505450" cy="4572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225C" w14:textId="77777777" w:rsidR="0035118D" w:rsidRDefault="008C50BC">
      <w:pPr>
        <w:pStyle w:val="ImageCaption"/>
      </w:pPr>
      <w:r>
        <w:t>Рис. 26: Создание файла ping_plot</w:t>
      </w:r>
    </w:p>
    <w:p w14:paraId="108C0043" w14:textId="77777777" w:rsidR="0035118D" w:rsidRDefault="008C50BC">
      <w:pPr>
        <w:pStyle w:val="a0"/>
      </w:pPr>
      <w:r>
        <w:t>Затем создадим скрипт для визуализации ping_plot результатов эксперимента (рис. 27):</w:t>
      </w:r>
    </w:p>
    <w:p w14:paraId="65F2BFD6" w14:textId="10A4DFB4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10F58BD7" wp14:editId="2026C8F8">
            <wp:extent cx="4114800" cy="18288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6691B" w14:textId="77777777" w:rsidR="0035118D" w:rsidRDefault="008C50BC">
      <w:pPr>
        <w:pStyle w:val="ImageCaption"/>
      </w:pPr>
      <w:r>
        <w:t>Рис. 27: Создание скрипта ping_plot для визуализации результатов эксперимента</w:t>
      </w:r>
    </w:p>
    <w:p w14:paraId="6CEB0E04" w14:textId="77777777" w:rsidR="0035118D" w:rsidRDefault="008C50BC">
      <w:pPr>
        <w:pStyle w:val="a0"/>
      </w:pPr>
      <w:r>
        <w:t>Зададим права доступа к файлу скрипта (рис. 28):</w:t>
      </w:r>
    </w:p>
    <w:p w14:paraId="1085AE29" w14:textId="2DF9D867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57E609A1" wp14:editId="64EFAB14">
            <wp:extent cx="5457825" cy="3048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145D" w14:textId="77777777" w:rsidR="0035118D" w:rsidRDefault="008C50BC">
      <w:pPr>
        <w:pStyle w:val="ImageCaption"/>
      </w:pPr>
      <w:r>
        <w:t>Рис. 28: Настройка прав доступа к файлу скрипта</w:t>
      </w:r>
    </w:p>
    <w:p w14:paraId="3A5519D7" w14:textId="77777777" w:rsidR="0035118D" w:rsidRDefault="008C50BC">
      <w:pPr>
        <w:pStyle w:val="a0"/>
      </w:pPr>
      <w:r>
        <w:t>Создадим файла Makefile (рис. 29):</w:t>
      </w:r>
    </w:p>
    <w:p w14:paraId="6DCD0FDD" w14:textId="713C4B16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4E199E5B" wp14:editId="311981FB">
            <wp:extent cx="5305425" cy="10668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8B6A" w14:textId="77777777" w:rsidR="0035118D" w:rsidRDefault="008C50BC">
      <w:pPr>
        <w:pStyle w:val="ImageCaption"/>
      </w:pPr>
      <w:r>
        <w:t>Рис. 29: Создание файла Makefile</w:t>
      </w:r>
    </w:p>
    <w:p w14:paraId="1D7F64B6" w14:textId="77777777" w:rsidR="0035118D" w:rsidRDefault="008C50BC">
      <w:pPr>
        <w:pStyle w:val="a0"/>
      </w:pPr>
      <w:r>
        <w:t>Внутри фа</w:t>
      </w:r>
      <w:r>
        <w:t>йла Makefile поместим скрипт для управления процессом проведения эксперимента (рис. 30):</w:t>
      </w:r>
    </w:p>
    <w:p w14:paraId="3B474FB1" w14:textId="53E2EBF5" w:rsidR="0035118D" w:rsidRDefault="00597980">
      <w:pPr>
        <w:pStyle w:val="CaptionedFigure"/>
      </w:pPr>
      <w:r>
        <w:rPr>
          <w:noProof/>
        </w:rPr>
        <w:lastRenderedPageBreak/>
        <w:drawing>
          <wp:inline distT="0" distB="0" distL="0" distR="0" wp14:anchorId="7D289621" wp14:editId="4382F876">
            <wp:extent cx="4267200" cy="25050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90E45" w14:textId="77777777" w:rsidR="0035118D" w:rsidRDefault="008C50BC">
      <w:pPr>
        <w:pStyle w:val="ImageCaption"/>
      </w:pPr>
      <w:r>
        <w:t>Рис. 30: Добавления скрипта в Makefile для управления процессом проведения эксперимента</w:t>
      </w:r>
    </w:p>
    <w:p w14:paraId="71354627" w14:textId="77777777" w:rsidR="0035118D" w:rsidRDefault="008C50BC">
      <w:pPr>
        <w:pStyle w:val="a0"/>
      </w:pPr>
      <w:r>
        <w:t>Выполним эксперимент (рис. 31):</w:t>
      </w:r>
    </w:p>
    <w:p w14:paraId="23D14540" w14:textId="1914BBE3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10F3D1B9" wp14:editId="4B78C510">
            <wp:extent cx="6143625" cy="37528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5E20" w14:textId="77777777" w:rsidR="0035118D" w:rsidRDefault="008C50BC">
      <w:pPr>
        <w:pStyle w:val="ImageCaption"/>
      </w:pPr>
      <w:r>
        <w:t>Рис. 31: Выполнение эксперимента</w:t>
      </w:r>
    </w:p>
    <w:p w14:paraId="5BD9BC1A" w14:textId="77777777" w:rsidR="0035118D" w:rsidRDefault="008C50BC">
      <w:pPr>
        <w:pStyle w:val="a0"/>
      </w:pPr>
      <w:r>
        <w:t>Просмотрим</w:t>
      </w:r>
      <w:r>
        <w:t xml:space="preserve"> построенный в результате выполнения скриптов график (рис. 32):</w:t>
      </w:r>
    </w:p>
    <w:p w14:paraId="4B12206A" w14:textId="175FF827" w:rsidR="0035118D" w:rsidRDefault="00597980">
      <w:pPr>
        <w:pStyle w:val="CaptionedFigure"/>
      </w:pPr>
      <w:r>
        <w:rPr>
          <w:noProof/>
        </w:rPr>
        <w:lastRenderedPageBreak/>
        <w:drawing>
          <wp:inline distT="0" distB="0" distL="0" distR="0" wp14:anchorId="2034A2A9" wp14:editId="57BFBE78">
            <wp:extent cx="5810250" cy="46291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5CBA" w14:textId="77777777" w:rsidR="0035118D" w:rsidRDefault="008C50BC">
      <w:pPr>
        <w:pStyle w:val="ImageCaption"/>
      </w:pPr>
      <w:r>
        <w:t>Рис. 32: Просмотр графика</w:t>
      </w:r>
    </w:p>
    <w:p w14:paraId="6B5BF35B" w14:textId="77777777" w:rsidR="0035118D" w:rsidRDefault="008C50BC">
      <w:pPr>
        <w:pStyle w:val="a0"/>
      </w:pPr>
      <w:r>
        <w:t>Из файла ping.dat удалим первую строку и заново построим график (рис. 33 - рис. 34 ):</w:t>
      </w:r>
    </w:p>
    <w:p w14:paraId="4193D535" w14:textId="7A44D050" w:rsidR="0035118D" w:rsidRDefault="00597980">
      <w:pPr>
        <w:pStyle w:val="CaptionedFigure"/>
      </w:pPr>
      <w:r>
        <w:rPr>
          <w:noProof/>
        </w:rPr>
        <w:lastRenderedPageBreak/>
        <w:drawing>
          <wp:inline distT="0" distB="0" distL="0" distR="0" wp14:anchorId="62B05960" wp14:editId="3CF88A6B">
            <wp:extent cx="6153150" cy="65151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2280" w14:textId="77777777" w:rsidR="0035118D" w:rsidRDefault="008C50BC">
      <w:pPr>
        <w:pStyle w:val="ImageCaption"/>
      </w:pPr>
      <w:r>
        <w:t>Рис. 33: Удаление первой строчки из файла ping.dat</w:t>
      </w:r>
    </w:p>
    <w:p w14:paraId="12A376F3" w14:textId="1B495DF9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1A025766" wp14:editId="68A6D120">
            <wp:extent cx="5743575" cy="8763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F1B7" w14:textId="77777777" w:rsidR="0035118D" w:rsidRDefault="008C50BC">
      <w:pPr>
        <w:pStyle w:val="ImageCaption"/>
      </w:pPr>
      <w:r>
        <w:t>Рис. 34: Повторное пост</w:t>
      </w:r>
      <w:r>
        <w:t>роение графика</w:t>
      </w:r>
    </w:p>
    <w:p w14:paraId="1F43BE1E" w14:textId="77777777" w:rsidR="0035118D" w:rsidRDefault="008C50BC">
      <w:pPr>
        <w:pStyle w:val="a0"/>
      </w:pPr>
      <w:r>
        <w:t>Просмотрим заново построенный график (рис. 35):</w:t>
      </w:r>
    </w:p>
    <w:p w14:paraId="04E14710" w14:textId="37B7AE36" w:rsidR="0035118D" w:rsidRDefault="00597980">
      <w:pPr>
        <w:pStyle w:val="CaptionedFigure"/>
      </w:pPr>
      <w:r>
        <w:rPr>
          <w:noProof/>
        </w:rPr>
        <w:lastRenderedPageBreak/>
        <w:drawing>
          <wp:inline distT="0" distB="0" distL="0" distR="0" wp14:anchorId="1D84E37C" wp14:editId="1CA3170D">
            <wp:extent cx="5772150" cy="46482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F333" w14:textId="77777777" w:rsidR="0035118D" w:rsidRDefault="008C50BC">
      <w:pPr>
        <w:pStyle w:val="ImageCaption"/>
      </w:pPr>
      <w:r>
        <w:t>Рис. 35: Просмотр графика</w:t>
      </w:r>
    </w:p>
    <w:p w14:paraId="4ED1C2D1" w14:textId="77777777" w:rsidR="0035118D" w:rsidRDefault="008C50BC">
      <w:pPr>
        <w:pStyle w:val="a0"/>
      </w:pPr>
      <w:r>
        <w:t>Разработаем скрипт для вычисления на основе данных файла ping.dat минимального, среднего, максимального и стандартного отклонения времени приёма-передачи. Также доба</w:t>
      </w:r>
      <w:r>
        <w:t>вим правило запуска скрипта в Makefile (рис. 36 - рис. 38):</w:t>
      </w:r>
    </w:p>
    <w:p w14:paraId="602BBD37" w14:textId="56A3B582" w:rsidR="0035118D" w:rsidRDefault="00597980">
      <w:pPr>
        <w:pStyle w:val="CaptionedFigure"/>
      </w:pPr>
      <w:r>
        <w:rPr>
          <w:noProof/>
        </w:rPr>
        <w:lastRenderedPageBreak/>
        <w:drawing>
          <wp:inline distT="0" distB="0" distL="0" distR="0" wp14:anchorId="1BEF5A69" wp14:editId="61772892">
            <wp:extent cx="6143625" cy="54673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D966" w14:textId="77777777" w:rsidR="0035118D" w:rsidRDefault="008C50BC">
      <w:pPr>
        <w:pStyle w:val="ImageCaption"/>
      </w:pPr>
      <w:r>
        <w:t>Рис. 36: Разработка скрипта для вычисления на основе данных файла ping.dat минимального, среднего, максимального и стандартного отклонения времени приёма-передачи</w:t>
      </w:r>
    </w:p>
    <w:p w14:paraId="66CEDF8A" w14:textId="21D1B574" w:rsidR="0035118D" w:rsidRDefault="00597980">
      <w:pPr>
        <w:pStyle w:val="CaptionedFigure"/>
      </w:pPr>
      <w:r>
        <w:rPr>
          <w:noProof/>
        </w:rPr>
        <w:lastRenderedPageBreak/>
        <w:drawing>
          <wp:inline distT="0" distB="0" distL="0" distR="0" wp14:anchorId="643DF5CB" wp14:editId="052AD8DE">
            <wp:extent cx="6153150" cy="28860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A7E5" w14:textId="77777777" w:rsidR="0035118D" w:rsidRDefault="008C50BC">
      <w:pPr>
        <w:pStyle w:val="ImageCaption"/>
      </w:pPr>
      <w:r>
        <w:t>Рис. 37: Добавление правила запуска скрипта в Makefil</w:t>
      </w:r>
    </w:p>
    <w:p w14:paraId="48CFD235" w14:textId="75DC4597" w:rsidR="0035118D" w:rsidRDefault="00597980">
      <w:pPr>
        <w:pStyle w:val="CaptionedFigure"/>
      </w:pPr>
      <w:r>
        <w:rPr>
          <w:noProof/>
        </w:rPr>
        <w:drawing>
          <wp:inline distT="0" distB="0" distL="0" distR="0" wp14:anchorId="61C3F6F3" wp14:editId="1E66AC84">
            <wp:extent cx="5153025" cy="11811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292C" w14:textId="77777777" w:rsidR="0035118D" w:rsidRDefault="008C50BC">
      <w:pPr>
        <w:pStyle w:val="ImageCaption"/>
      </w:pPr>
      <w:r>
        <w:t>Рис. 38: Проверка</w:t>
      </w:r>
    </w:p>
    <w:p w14:paraId="51F868BB" w14:textId="77777777" w:rsidR="0035118D" w:rsidRDefault="008C50BC">
      <w:pPr>
        <w:pStyle w:val="a0"/>
      </w:pPr>
      <w:r>
        <w:t>Очистим каталог о</w:t>
      </w:r>
      <w:r>
        <w:t>т результатов проведения экспериментов.</w:t>
      </w:r>
    </w:p>
    <w:p w14:paraId="41D6AF6A" w14:textId="77777777" w:rsidR="0035118D" w:rsidRDefault="008C50BC">
      <w:pPr>
        <w:pStyle w:val="a0"/>
      </w:pPr>
      <w:r>
        <w:t>Самостоятельно реализуем воспроизводимые эксперименты по изменению задержки, джиттера, значения корреляции для джиттера и задержки, распределения времени задержки в эмулируемой глобальной сети. Построим графики. Вычи</w:t>
      </w:r>
      <w:r>
        <w:t>слим минимальное, среднее, максимальное и стандартное отклонение времени приёма-передачи для каждого случая (рис. 39 - рис. 50):</w:t>
      </w:r>
    </w:p>
    <w:p w14:paraId="64145B69" w14:textId="5398FB27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3EB85330" wp14:editId="2EE7D804">
            <wp:extent cx="6153150" cy="66294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A62E" w14:textId="77777777" w:rsidR="0035118D" w:rsidRDefault="008C50BC">
      <w:pPr>
        <w:pStyle w:val="ImageCaption"/>
      </w:pPr>
      <w:r>
        <w:t>Рис. 39: Воспроизводимый эксперимент по изменению задержки</w:t>
      </w:r>
    </w:p>
    <w:p w14:paraId="330B2727" w14:textId="4796E26F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6D05DB0C" wp14:editId="02798A8E">
            <wp:extent cx="6153150" cy="652462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C122" w14:textId="77777777" w:rsidR="0035118D" w:rsidRDefault="008C50BC">
      <w:pPr>
        <w:pStyle w:val="ImageCaption"/>
      </w:pPr>
      <w:r>
        <w:t>Рис. 40: Воспроизводимый эксперимент по изменению задержки</w:t>
      </w:r>
    </w:p>
    <w:p w14:paraId="1BA31783" w14:textId="77777777" w:rsidR="0035118D" w:rsidRDefault="008C50BC">
      <w:pPr>
        <w:pStyle w:val="CaptionedFigure"/>
      </w:pPr>
      <w:r>
        <w:rPr>
          <w:noProof/>
        </w:rPr>
        <w:lastRenderedPageBreak/>
        <w:drawing>
          <wp:inline distT="0" distB="0" distL="0" distR="0" wp14:anchorId="5DA8F3B7" wp14:editId="359AAB24">
            <wp:extent cx="5334000" cy="4004843"/>
            <wp:effectExtent l="0" t="0" r="0" b="0"/>
            <wp:docPr id="142" name="Picture" descr="Просмотр графи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image/ping3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9AE1E" w14:textId="77777777" w:rsidR="0035118D" w:rsidRDefault="008C50BC">
      <w:pPr>
        <w:pStyle w:val="ImageCaption"/>
      </w:pPr>
      <w:r>
        <w:t>Рис</w:t>
      </w:r>
      <w:r>
        <w:t>. 41: Просмотр графика</w:t>
      </w:r>
    </w:p>
    <w:p w14:paraId="06299137" w14:textId="52F8F000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3E172881" wp14:editId="331C1501">
            <wp:extent cx="6153150" cy="65151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9611" w14:textId="77777777" w:rsidR="0035118D" w:rsidRDefault="008C50BC">
      <w:pPr>
        <w:pStyle w:val="ImageCaption"/>
      </w:pPr>
      <w:r>
        <w:t>Рис. 42: Воспроизводимый эксперимент по изменению джиттера</w:t>
      </w:r>
    </w:p>
    <w:p w14:paraId="41EDCEA9" w14:textId="786C97C0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4C2B3235" wp14:editId="7906A0F3">
            <wp:extent cx="6153150" cy="641032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E03FB" w14:textId="77777777" w:rsidR="0035118D" w:rsidRDefault="008C50BC">
      <w:pPr>
        <w:pStyle w:val="ImageCaption"/>
      </w:pPr>
      <w:r>
        <w:t>Рис. 43: Воспроизводимый эксперимент по изменению джиттера</w:t>
      </w:r>
    </w:p>
    <w:p w14:paraId="298BA52D" w14:textId="043B9D31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03929C00" wp14:editId="7E0A1818">
            <wp:extent cx="5791200" cy="467677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85E3" w14:textId="77777777" w:rsidR="0035118D" w:rsidRDefault="008C50BC">
      <w:pPr>
        <w:pStyle w:val="ImageCaption"/>
      </w:pPr>
      <w:r>
        <w:t>Рис. 44: Просмотр графика</w:t>
      </w:r>
    </w:p>
    <w:p w14:paraId="2BB94DCD" w14:textId="421C64B7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2968BF60" wp14:editId="56509D8A">
            <wp:extent cx="6143625" cy="653415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8085" w14:textId="77777777" w:rsidR="0035118D" w:rsidRDefault="008C50BC">
      <w:pPr>
        <w:pStyle w:val="ImageCaption"/>
      </w:pPr>
      <w:r>
        <w:t>Рис. 45: Воспроизводимый эксперимент по изменению значения корреляции для джиттера и задержки</w:t>
      </w:r>
    </w:p>
    <w:p w14:paraId="0551605C" w14:textId="08D4656D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467D7683" wp14:editId="5743C610">
            <wp:extent cx="6143625" cy="64960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6E95" w14:textId="77777777" w:rsidR="0035118D" w:rsidRDefault="008C50BC">
      <w:pPr>
        <w:pStyle w:val="ImageCaption"/>
      </w:pPr>
      <w:r>
        <w:t>Рис. 46: Воспроизводимый эксперимент по изменению значения корреляции для джиттера и задержки</w:t>
      </w:r>
    </w:p>
    <w:p w14:paraId="45A116B5" w14:textId="77777777" w:rsidR="0035118D" w:rsidRDefault="008C50BC">
      <w:pPr>
        <w:pStyle w:val="CaptionedFigure"/>
      </w:pPr>
      <w:r>
        <w:rPr>
          <w:noProof/>
        </w:rPr>
        <w:lastRenderedPageBreak/>
        <w:drawing>
          <wp:inline distT="0" distB="0" distL="0" distR="0" wp14:anchorId="051C2095" wp14:editId="231A9C4B">
            <wp:extent cx="5334000" cy="4004843"/>
            <wp:effectExtent l="0" t="0" r="0" b="0"/>
            <wp:docPr id="160" name="Picture" descr="Просмотр графи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image/ping5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0E9A8" w14:textId="77777777" w:rsidR="0035118D" w:rsidRDefault="008C50BC">
      <w:pPr>
        <w:pStyle w:val="ImageCaption"/>
      </w:pPr>
      <w:r>
        <w:t>Рис. 47: Просмотр графика</w:t>
      </w:r>
    </w:p>
    <w:p w14:paraId="6840ABF1" w14:textId="7724C67B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56E3783F" wp14:editId="58DF4FB3">
            <wp:extent cx="6153150" cy="500062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3B8F" w14:textId="77777777" w:rsidR="0035118D" w:rsidRDefault="008C50BC">
      <w:pPr>
        <w:pStyle w:val="ImageCaption"/>
      </w:pPr>
      <w:r>
        <w:t>Рис. 48: Воспроизводимый эксперимент</w:t>
      </w:r>
      <w:r>
        <w:t xml:space="preserve"> по изменению распределения времени задержки в эмулируемой глобальной сети</w:t>
      </w:r>
    </w:p>
    <w:p w14:paraId="74268BDA" w14:textId="15F5A1F9" w:rsidR="0035118D" w:rsidRDefault="00F449C4">
      <w:pPr>
        <w:pStyle w:val="CaptionedFigure"/>
      </w:pPr>
      <w:r>
        <w:rPr>
          <w:noProof/>
        </w:rPr>
        <w:lastRenderedPageBreak/>
        <w:drawing>
          <wp:inline distT="0" distB="0" distL="0" distR="0" wp14:anchorId="57A6B85B" wp14:editId="0B5381FC">
            <wp:extent cx="6143625" cy="49911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1F2A" w14:textId="77777777" w:rsidR="0035118D" w:rsidRDefault="008C50BC">
      <w:pPr>
        <w:pStyle w:val="ImageCaption"/>
      </w:pPr>
      <w:r>
        <w:t>Рис. 49: Воспроизводимый эксперимент по изменению распределения времени задержки в эмулируемой глобальной сети</w:t>
      </w:r>
    </w:p>
    <w:p w14:paraId="1C483034" w14:textId="77777777" w:rsidR="0035118D" w:rsidRDefault="008C50BC">
      <w:pPr>
        <w:pStyle w:val="CaptionedFigure"/>
      </w:pPr>
      <w:r>
        <w:rPr>
          <w:noProof/>
        </w:rPr>
        <w:lastRenderedPageBreak/>
        <w:drawing>
          <wp:inline distT="0" distB="0" distL="0" distR="0" wp14:anchorId="02277CA2" wp14:editId="3FE4FF0F">
            <wp:extent cx="5334000" cy="4004843"/>
            <wp:effectExtent l="0" t="0" r="0" b="0"/>
            <wp:docPr id="169" name="Picture" descr="Просмотр графи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image/ping6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6DF93C" w14:textId="77777777" w:rsidR="0035118D" w:rsidRDefault="008C50BC">
      <w:pPr>
        <w:pStyle w:val="ImageCaption"/>
      </w:pPr>
      <w:r>
        <w:t>Рис. 50: Просмотр графика</w:t>
      </w:r>
    </w:p>
    <w:p w14:paraId="4DFF2B11" w14:textId="77777777" w:rsidR="0035118D" w:rsidRDefault="008C50BC">
      <w:pPr>
        <w:pStyle w:val="1"/>
      </w:pPr>
      <w:bookmarkStart w:id="4" w:name="вывод"/>
      <w:bookmarkStart w:id="5" w:name="_Toc216554972"/>
      <w:bookmarkEnd w:id="2"/>
      <w:r>
        <w:rPr>
          <w:rStyle w:val="SectionNumber"/>
        </w:rPr>
        <w:t>3</w:t>
      </w:r>
      <w:r>
        <w:tab/>
        <w:t>Вывод</w:t>
      </w:r>
      <w:bookmarkEnd w:id="5"/>
    </w:p>
    <w:p w14:paraId="512414D3" w14:textId="77777777" w:rsidR="0035118D" w:rsidRDefault="008C50BC">
      <w:pPr>
        <w:pStyle w:val="FirstParagraph"/>
      </w:pPr>
      <w:r>
        <w:t>В ходе выполнения лабораторной работы познакомились с NETEM — инструментом для тестирования производительности приложений в виртуальной сети, а также получили навыки проведения интерактивного и воспроизводимого экспериментов по измерению задержки и её дрож</w:t>
      </w:r>
      <w:r>
        <w:t>ания (jitter) в моделируемой сети в среде Mininet.</w:t>
      </w:r>
    </w:p>
    <w:p w14:paraId="703FC0D6" w14:textId="77777777" w:rsidR="0035118D" w:rsidRDefault="008C50BC">
      <w:pPr>
        <w:pStyle w:val="1"/>
      </w:pPr>
      <w:bookmarkStart w:id="6" w:name="список-литературы.-библиография"/>
      <w:bookmarkStart w:id="7" w:name="_Toc216554973"/>
      <w:bookmarkEnd w:id="4"/>
      <w:r>
        <w:rPr>
          <w:rStyle w:val="SectionNumber"/>
        </w:rPr>
        <w:t>4</w:t>
      </w:r>
      <w:r>
        <w:tab/>
        <w:t>Список литературы. Библиография</w:t>
      </w:r>
      <w:bookmarkEnd w:id="7"/>
    </w:p>
    <w:p w14:paraId="58D5B7F1" w14:textId="77777777" w:rsidR="0035118D" w:rsidRDefault="008C50BC">
      <w:pPr>
        <w:pStyle w:val="FirstParagraph"/>
      </w:pPr>
      <w:r>
        <w:t>[1] Mininet: https://mininet.org/</w:t>
      </w:r>
      <w:bookmarkEnd w:id="6"/>
    </w:p>
    <w:sectPr w:rsidR="0035118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7A043" w14:textId="77777777" w:rsidR="008C50BC" w:rsidRDefault="008C50BC">
      <w:pPr>
        <w:spacing w:after="0"/>
      </w:pPr>
      <w:r>
        <w:separator/>
      </w:r>
    </w:p>
  </w:endnote>
  <w:endnote w:type="continuationSeparator" w:id="0">
    <w:p w14:paraId="7BBE697E" w14:textId="77777777" w:rsidR="008C50BC" w:rsidRDefault="008C50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7B604" w14:textId="77777777" w:rsidR="008C50BC" w:rsidRDefault="008C50BC">
      <w:r>
        <w:separator/>
      </w:r>
    </w:p>
  </w:footnote>
  <w:footnote w:type="continuationSeparator" w:id="0">
    <w:p w14:paraId="17726AFF" w14:textId="77777777" w:rsidR="008C50BC" w:rsidRDefault="008C5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F88DC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18D"/>
    <w:rsid w:val="000861F1"/>
    <w:rsid w:val="0035118D"/>
    <w:rsid w:val="00597980"/>
    <w:rsid w:val="00731040"/>
    <w:rsid w:val="008C50BC"/>
    <w:rsid w:val="00964467"/>
    <w:rsid w:val="00CB74C7"/>
    <w:rsid w:val="00F4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CE2BA"/>
  <w15:docId w15:val="{69F2D4E3-42D1-4579-97B6-DA697B18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96446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№4 Моделирование сетей передачи данных</vt:lpstr>
    </vt:vector>
  </TitlesOfParts>
  <Company/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 Моделирование сетей передачи данных</dc:title>
  <dc:creator>Выполнил: Махорин Иван Сергеевич, НПИбд-02-21, 1032211221</dc:creator>
  <cp:keywords/>
  <cp:lastModifiedBy>Булат Исаев</cp:lastModifiedBy>
  <cp:revision>5</cp:revision>
  <cp:lastPrinted>2025-12-13T19:59:00Z</cp:lastPrinted>
  <dcterms:created xsi:type="dcterms:W3CDTF">2024-12-05T11:13:00Z</dcterms:created>
  <dcterms:modified xsi:type="dcterms:W3CDTF">2025-12-13T19:59:00Z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Эмуляция и измерение задержек в глобальных сетях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