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  <w:t xml:space="preserve">гайд по check и его запуску @</w:t>
      </w:r>
      <w:hyperlink r:id="rId10" w:tooltip="https://app.slack.com/team/U02JZR87X0W" w:history="1">
        <w:r>
          <w:rPr>
            <w:rStyle w:val="798"/>
            <w:rFonts w:ascii="Liberation Sans" w:hAnsi="Liberation Sans" w:cs="Liberation Sans" w:eastAsia="Liberation Sans"/>
            <w:b/>
            <w:color w:val="auto"/>
            <w:sz w:val="23"/>
            <w:highlight w:val="none"/>
            <w:u w:val="single"/>
          </w:rPr>
          <w:t xml:space="preserve">dmagic</w:t>
        </w:r>
      </w:hyperlink>
      <w:r>
        <w:rPr>
          <w:color w:val="auto"/>
          <w:highlight w:val="none"/>
        </w:rPr>
      </w:r>
      <w:r/>
    </w:p>
    <w:p>
      <w:pPr>
        <w:ind w:left="0" w:right="0" w:firstLine="0"/>
        <w:spacing w:after="0" w:before="0"/>
        <w:shd w:val="clear" w:color="F8F8F8"/>
        <w:rPr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Открываем терминал и сразу копируем вставляем</w:t>
      </w:r>
      <w:r>
        <w:rPr>
          <w:color w:val="auto"/>
          <w:highlight w:val="none"/>
        </w:rPr>
      </w:r>
      <w:r/>
    </w:p>
    <w:p>
      <w:pPr>
        <w:ind w:left="0" w:right="0" w:firstLine="0"/>
        <w:spacing w:after="0" w:before="0"/>
        <w:shd w:val="clear" w:color="F8F8F8"/>
        <w:rPr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1)curl -fsSL </w:t>
      </w:r>
      <w:hyperlink r:id="rId11" w:tooltip="https://rawgit.com/kube/42homebrew/master/install.sh" w:history="1">
        <w:r>
          <w:rPr>
            <w:rStyle w:val="798"/>
            <w:rFonts w:ascii="Liberation Sans" w:hAnsi="Liberation Sans" w:cs="Liberation Sans" w:eastAsia="Liberation Sans"/>
            <w:color w:val="auto"/>
            <w:sz w:val="23"/>
            <w:highlight w:val="none"/>
          </w:rPr>
          <w:t xml:space="preserve">https://rawgit.com/kube/42homebrew/master/install.sh</w:t>
        </w:r>
      </w:hyperlink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 | zsh</w:t>
      </w:r>
      <w:r>
        <w:rPr>
          <w:color w:val="auto"/>
          <w:highlight w:val="none"/>
        </w:rPr>
      </w:r>
      <w:r/>
    </w:p>
    <w:p>
      <w:pPr>
        <w:ind w:left="0" w:right="0" w:firstLine="0"/>
        <w:spacing w:after="0" w:before="0"/>
        <w:shd w:val="clear" w:color="F8F8F8"/>
        <w:rPr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Закрываем терминал и открываем его ещё раз после установки</w:t>
      </w:r>
      <w:r>
        <w:rPr>
          <w:color w:val="auto"/>
          <w:highlight w:val="none"/>
        </w:rPr>
      </w:r>
      <w:r/>
    </w:p>
    <w:p>
      <w:pPr>
        <w:ind w:left="0" w:right="0" w:firstLine="0"/>
        <w:spacing w:after="0" w:before="0"/>
        <w:shd w:val="clear" w:color="F8F8F8"/>
        <w:rPr>
          <w:color w:val="auto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2)brew install cppcheck</w:t>
      </w:r>
      <w:r>
        <w:rPr>
          <w:color w:val="auto"/>
          <w:highlight w:val="none"/>
        </w:rPr>
      </w:r>
      <w:r/>
    </w:p>
    <w:p>
      <w:pPr>
        <w:ind w:left="0" w:right="0" w:firstLine="0"/>
        <w:spacing w:after="0" w:before="0"/>
        <w:shd w:val="clear" w:color="F8F8F8"/>
        <w:rPr>
          <w:rFonts w:ascii="Liberation Sans" w:hAnsi="Liberation Sans" w:cs="Liberation Sans" w:eastAsia="Liberation Sans"/>
          <w:color w:val="auto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3)brew install check</w:t>
      </w:r>
      <w:r/>
    </w:p>
    <w:p>
      <w:pPr>
        <w:ind w:left="0" w:right="0" w:firstLine="0"/>
        <w:spacing w:after="0" w:before="0"/>
        <w:shd w:val="clear" w:color="F8F8F8"/>
        <w:rPr>
          <w:rFonts w:ascii="Liberation Sans" w:hAnsi="Liberation Sans" w:cs="Liberation Sans" w:eastAsia="Liberation Sans"/>
          <w:color w:val="auto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Добавляем в ваш main.c include &lt;check.h&gt; (VS code будет ругаться, но вы ему не верьте)</w:t>
      </w:r>
      <w:r>
        <w:rPr>
          <w:color w:val="auto"/>
          <w:highlight w:val="none"/>
        </w:rPr>
      </w:r>
      <w:r/>
    </w:p>
    <w:p>
      <w:pPr>
        <w:rPr>
          <w:rFonts w:ascii="Liberation Sans" w:hAnsi="Liberation Sans" w:cs="Liberation Sans" w:eastAsia="Liberation Sans"/>
          <w:color w:val="auto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(Как компилировать) gcc -c main.c -I../../.brew/include -L../../.brew/Cellar/check/0.15.2/lib -lcheckЕсли у вас уже стоит homebrew, то .brew меняем на homebrew(Но лучше удалить хомбрю и поставить по гайду)</w:t>
      </w:r>
      <w:r>
        <w:rPr>
          <w:color w:val="auto"/>
          <w:highlight w:val="none"/>
        </w:rPr>
      </w:r>
      <w:r/>
    </w:p>
    <w:p>
      <w:pPr>
        <w:rPr>
          <w:rFonts w:ascii="Liberation Sans" w:hAnsi="Liberation Sans" w:cs="Liberation Sans" w:eastAsia="Liberation Sans"/>
          <w:color w:val="auto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  <w:t xml:space="preserve">А тут можно взять код для проверки </w:t>
      </w:r>
      <w:hyperlink r:id="rId12" w:tooltip="https://stackoverflow.com/questions/14176180/using-c-unit-testing-framework-check-without-autotools/54095032" w:history="1">
        <w:r>
          <w:rPr>
            <w:rStyle w:val="798"/>
            <w:rFonts w:ascii="Liberation Sans" w:hAnsi="Liberation Sans" w:cs="Liberation Sans" w:eastAsia="Liberation Sans"/>
            <w:color w:val="auto"/>
            <w:sz w:val="23"/>
            <w:highlight w:val="none"/>
          </w:rPr>
          <w:t xml:space="preserve">https://stackoverflow.com/questions/14176180/using-c-unit-testing-framework-check-without-autotools/54095032</w:t>
        </w:r>
      </w:hyperlink>
      <w:r>
        <w:rPr>
          <w:rFonts w:ascii="Liberation Sans" w:hAnsi="Liberation Sans" w:cs="Liberation Sans" w:eastAsia="Liberation Sans"/>
          <w:color w:val="auto"/>
          <w:sz w:val="23"/>
          <w:highlight w:val="none"/>
        </w:rPr>
      </w:r>
      <w:r/>
    </w:p>
    <w:p>
      <w:pPr>
        <w:rPr>
          <w:rFonts w:ascii="Liberation Sans" w:hAnsi="Liberation Sans" w:cs="Liberation Sans" w:eastAsia="Liberation Sans"/>
          <w:color w:val="1D1C1D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Дополнительно: </w:t>
      </w:r>
      <w:r/>
    </w:p>
    <w:p>
      <w:pPr>
        <w:ind w:left="0" w:right="0" w:firstLine="0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@</w:t>
      </w:r>
      <w:r>
        <w:rPr>
          <w:rFonts w:ascii="Liberation Sans" w:hAnsi="Liberation Sans" w:cs="Liberation Sans" w:eastAsia="Liberation Sans"/>
          <w:b/>
          <w:color w:val="1D1C1D"/>
          <w:sz w:val="23"/>
          <w:highlight w:val="none"/>
        </w:rPr>
        <w:t xml:space="preserve">camaerie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Для того чтобы VS code не ругался и тоже мог найти check.h, можем навести на строку #include с ошибкой -&gt; Quick fix... -&gt; Edit "Include path" setting, в открывшемся окне настроек дописать путь к папке, куда brew кладет заголовочные файлы библиотек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 [</w:t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~/.brew/include/**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]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rFonts w:ascii="Liberation Sans" w:hAnsi="Liberation Sans" w:cs="Liberation Sans" w:eastAsia="Liberation Sans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3"/>
        </w:rPr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shd w:val="nil" w:color="auto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sz w:val="23"/>
        </w:rPr>
        <w:br w:type="page"/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left="0" w:right="0" w:firstLine="0"/>
        <w:jc w:val="center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Гайд по написанию тестов через Check 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@</w:t>
      </w:r>
      <w:hyperlink r:id="rId13" w:tooltip="https://app.slack.com/team/U02K3J260BX" w:history="1">
        <w:r>
          <w:rPr>
            <w:rStyle w:val="798"/>
            <w:rFonts w:ascii="Liberation Sans" w:hAnsi="Liberation Sans" w:cs="Liberation Sans" w:eastAsia="Liberation Sans"/>
            <w:b/>
            <w:color w:val="1D1C1D"/>
            <w:sz w:val="23"/>
            <w:highlight w:val="white"/>
            <w:u w:val="single"/>
          </w:rPr>
          <w:t xml:space="preserve">camaerie</w:t>
        </w:r>
      </w:hyperlink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after="0" w:before="0"/>
        <w:shd w:val="clear" w:color="FFFFFF"/>
        <w:rPr>
          <w:rFonts w:ascii="Liberation Sans" w:hAnsi="Liberation Sans" w:cs="Liberation Sans" w:eastAsia="Liberation Sans"/>
          <w:color w:val="1D1C1D"/>
          <w:sz w:val="23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КАК ИСПОЛЬЗОВАТЬ CHECK</w:t>
      </w:r>
      <w:r/>
    </w:p>
    <w:p>
      <w:pPr>
        <w:ind w:left="0" w:right="0" w:firstLine="0"/>
        <w:spacing w:after="0" w:before="0"/>
        <w:shd w:val="clear" w:color="FFFFFF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\</w:t>
      </w:r>
      <w:r/>
    </w:p>
    <w:p>
      <w:pPr>
        <w:ind w:left="0" w:right="0" w:firstLine="0"/>
        <w:spacing w:after="0" w:before="0"/>
        <w:shd w:val="clear" w:color="FFFFFF"/>
        <w:rPr>
          <w:rFonts w:ascii="Liberation Sans" w:hAnsi="Liberation Sans" w:cs="Liberation Sans" w:eastAsia="Liberation Sans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Тест как таковой может быть завален или нет. Соответственно во втором случае всё хорошо, в первом с тести</w:t>
      </w:r>
      <w:r>
        <w:rPr>
          <w:rFonts w:ascii="Liberation Sans" w:hAnsi="Liberation Sans" w:cs="Liberation Sans" w:eastAsia="Liberation Sans"/>
          <w:b/>
          <w:color w:val="1D1C1D"/>
          <w:sz w:val="23"/>
          <w:highlight w:val="white"/>
        </w:rPr>
        <w:t xml:space="preserve">руемой</w:t>
      </w: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 функцией что-то не такОсновные понятия:</w:t>
      </w:r>
      <w:r/>
    </w:p>
    <w:p>
      <w:pPr>
        <w:ind w:left="0" w:right="0" w:firstLine="0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-test function(тест) - тестовая функция, которая заваливается или нет и содержит в себе непосредственно код теста</w:t>
      </w:r>
      <w:r/>
    </w:p>
    <w:p>
      <w:pPr>
        <w:ind w:left="0" w:right="0" w:firstLine="0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-test case(кейс) - набор тестовых функций, в нашем случае рекомендую в один кейс класть все тесты</w:t>
      </w:r>
      <w:r/>
    </w:p>
    <w:p>
      <w:pPr>
        <w:ind w:left="0" w:right="0" w:firstLine="0"/>
        <w:spacing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-test suite(сьюит) - аналогично набор кейсов, в нашем случае рекомендую игнорировать и сделать один сьюит на весь проектПринцип: Тестовый файл вполне себе содержит функцию main и #include для тестируемой библиотеки и check.h</w:t>
      </w:r>
      <w:r/>
    </w:p>
    <w:p>
      <w:pPr>
        <w:ind w:left="0" w:right="0" w:firstLine="0"/>
        <w:jc w:val="center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Над мейном описываются тесты, а в мейне формируются сьюит и кейсы. К кейсам привязываются тесты, сами кейсы к сьюиту, потом это дело стартует.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#include &lt;check.h&gt;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#include &lt;stdio.h&gt;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#include &lt;signal.h&gt;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#include "s21_string.h"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START_TEST(getPassTest) //тест функции get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{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ck_assert_msg(get(2) == 2, "failed on 2");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ck_assert_msg(get(3) == 3, "failed on 3");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ck_assert_msg(get(4) == 4, "failed on 4");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END_TEST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START_TEST(getFailTest) //Конечно, на практике мы не пишем тесты, обреченные на провал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{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ck_assert_msg(get(2) == 12, "failed on 12");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ck_assert_msg(get(3) == 321, "failed on 321");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ck_assert_msg(get(4) == 222, "failed on 222");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END_TEST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START_TEST(busError) //Тест, возвращающий bus error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{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int a = busE(); //Гарантированно вызовет bus error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END_TEST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int main(void)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{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Suite *s1 = suite_create("Core"); //Объявляем сьюит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SRunner *sr = srunner_create(s1); //Лаунчер сьюита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int nf; // Статус тестов сьюита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TCase *getCase = tcase_create("sumBaseTest"); //Новый кейс getCase для функции get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suite_add_tcase(s1, getCase); //Добавляем кейс getCase для запуска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//В кейс getCase добавляем тесты, описанные выше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tcase_add_test(getCase, getPassTest);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tcase_add_test(getCase, getFailTest);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TCase *busECase = tcase_create("busErrorTest"); //Новый кейс busECase для другой функции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//Задаем, что тест busError хранится в busECase и должен выдать bus error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tcase_add_test_raise_signal(busECase, busError, SIGBUS); //SIGBUS - код ошибки bus error из &lt;signal.h&gt;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tcase_add_test_raise_signal(busECase, busError, 11); //В дополнение тот же тест с другим ожидаемым кодом для примера ошибки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suite_add_tcase(s1, busECase); //Можно добавлять кейс и после привязки к нему тестов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//Запустить всё это дело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srunner_run_all(sr, CK_ENV);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nf = srunner_ntests_failed(sr);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srunner_free(sr);</w:t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sz w:val="18"/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60" w:before="6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1D1C1D"/>
          <w:sz w:val="18"/>
          <w:highlight w:val="none"/>
        </w:rPr>
        <w:t xml:space="preserve">    return nf == 0 ? 0 : 1;</w:t>
      </w:r>
      <w:r>
        <w:rPr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t xml:space="preserve">О командах:</w:t>
      </w:r>
      <w:r>
        <w:rPr>
          <w:b w:val="false"/>
        </w:rPr>
      </w:r>
      <w:r/>
    </w:p>
    <w:p>
      <w:pPr>
        <w:ind w:left="0" w:right="0" w:firstLine="0"/>
        <w:jc w:val="left"/>
        <w:spacing w:lineRule="atLeast" w:line="330" w:after="0" w:before="0"/>
        <w:rPr>
          <w:b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t xml:space="preserve">ck_assert - функции для теста всякого, ck_assert_msg валит тест если выражение первым аргументом вернуло false и выводит в этом случае текст второго аргумента</w:t>
      </w:r>
      <w:r>
        <w:rPr>
          <w:b w:val="false"/>
        </w:rPr>
      </w:r>
      <w:r/>
    </w:p>
    <w:p>
      <w:pPr>
        <w:ind w:left="0" w:right="0" w:firstLine="0"/>
        <w:jc w:val="left"/>
        <w:spacing w:lineRule="atLeast" w:line="330" w:after="0" w:before="0"/>
        <w:rPr>
          <w:b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t xml:space="preserve">Полный список - https://libcheck.github.io/check/doc/check_html/check_4.html#Convenience-Test-Functions</w:t>
      </w:r>
      <w:r>
        <w:rPr>
          <w:b w:val="false"/>
        </w:rPr>
      </w:r>
      <w:r/>
    </w:p>
    <w:p>
      <w:pPr>
        <w:ind w:left="0" w:right="0" w:firstLine="0"/>
        <w:jc w:val="left"/>
        <w:spacing w:lineRule="atLeast" w:line="330" w:after="0" w:before="0"/>
        <w:rPr>
          <w:b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t xml:space="preserve">START_TEST/END_TEST - для написания тестов, они не пишутся просто как функции</w:t>
      </w:r>
      <w:r>
        <w:rPr>
          <w:b w:val="false"/>
        </w:rPr>
      </w:r>
      <w:r/>
    </w:p>
    <w:p>
      <w:pPr>
        <w:ind w:left="0" w:right="0" w:firstLine="0"/>
        <w:jc w:val="left"/>
        <w:spacing w:lineRule="atLeast" w:line="330" w:after="0" w:before="0"/>
        <w:rPr>
          <w:b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t xml:space="preserve">tcase_add_test - добавить тест к кейсу</w:t>
      </w:r>
      <w:r>
        <w:rPr>
          <w:b w:val="fals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t xml:space="preserve">tcase_add_test_raise_signal - добавить тест к кейсу, но ожидается что тест вернет нужный сигнал ошибки, иначе завалится. это способ проверять, что функция выдает segmentation fault или ещё что в таком духе, за списком кодов в &lt;signal.h&gt;</w:t>
      </w:r>
      <w:r>
        <w:rPr>
          <w:b w:val="false"/>
        </w:rPr>
      </w:r>
      <w:r/>
    </w:p>
    <w:p>
      <w:pPr>
        <w:shd w:val="nil" w:color="auto"/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</w:pP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  <w:br w:type="page"/>
      </w:r>
      <w:r>
        <w:rPr>
          <w:rFonts w:ascii="Liberation Sans" w:hAnsi="Liberation Sans" w:cs="Liberation Sans" w:eastAsia="Liberation Sans"/>
          <w:b w:val="false"/>
          <w:color w:val="1D1C1D"/>
          <w:sz w:val="18"/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г</w:t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айд о том, как настроить VSCode чтобы она форматировала код под линтер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 @</w:t>
      </w:r>
      <w:hyperlink r:id="rId14" w:tooltip="https://app.slack.com/team/U02K6HBKQBV" w:history="1">
        <w:r>
          <w:rPr>
            <w:rStyle w:val="798"/>
            <w:rFonts w:ascii="Liberation Sans" w:hAnsi="Liberation Sans" w:cs="Liberation Sans" w:eastAsia="Liberation Sans"/>
            <w:b/>
            <w:color w:val="1D1C1D"/>
            <w:sz w:val="23"/>
            <w:highlight w:val="white"/>
          </w:rPr>
          <w:t xml:space="preserve">dtammie</w:t>
        </w:r>
      </w:hyperlink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 / @</w:t>
      </w:r>
      <w:hyperlink r:id="rId15" w:tooltip="https://app.slack.com/team/U02JRSQ9F55" w:history="1">
        <w:r>
          <w:rPr>
            <w:rStyle w:val="798"/>
            <w:rFonts w:ascii="Liberation Sans" w:hAnsi="Liberation Sans" w:cs="Liberation Sans" w:eastAsia="Liberation Sans"/>
            <w:b/>
            <w:color w:val="1D1C1D"/>
            <w:sz w:val="23"/>
            <w:highlight w:val="white"/>
          </w:rPr>
          <w:t xml:space="preserve">Aglendon</w:t>
        </w:r>
      </w:hyperlink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Скачиваем расширение С/С++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pStyle w:val="820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</w:rPr>
        <w:t xml:space="preserve">Настройки - Tab Size - ставим 4</w:t>
      </w:r>
      <w:r/>
    </w:p>
    <w:p>
      <w:pPr>
        <w:pStyle w:val="820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</w:rPr>
        <w:t xml:space="preserve">Там же в настройках в поиске вбиваем “с_срр” в 2х пунктах выбираем стиль Google</w:t>
      </w:r>
      <w:r/>
    </w:p>
    <w:p>
      <w:pPr>
        <w:pStyle w:val="820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</w:rPr>
        <w:t xml:space="preserve">Там же в настройках в поиске ищем “format on save” ставим галку</w:t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корректная строка для “C_Cpp: Clang_format_fallback Style” и “C_Cpp: Clang_format_style” - {BasedOnStyle: Google, UseTab: Never, IndentWidth: 4, TabWidth: 4}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shd w:val="nil" w:color="auto"/>
        <w:rPr>
          <w:rFonts w:ascii="Liberation Sans" w:hAnsi="Liberation Sans" w:cs="Liberation Sans" w:eastAsia="Liberation Sans"/>
          <w:color w:val="1D1C1D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br w:type="page"/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b/>
          <w:color w:val="1D1C1D"/>
          <w:sz w:val="23"/>
          <w:highlight w:val="none"/>
        </w:rPr>
        <w:t xml:space="preserve">Всем тем, кто до сих пор пишет тесты вручную посвящается.</w:t>
      </w:r>
      <w:r>
        <w:rPr>
          <w:rFonts w:ascii="Liberation Sans" w:hAnsi="Liberation Sans" w:cs="Liberation Sans" w:eastAsia="Liberation Sans"/>
          <w:b/>
          <w:color w:val="1D1C1D"/>
          <w:sz w:val="23"/>
          <w:highlight w:val="none"/>
        </w:rPr>
        <w:t xml:space="preserve">  @</w:t>
      </w:r>
      <w:r>
        <w:rPr>
          <w:highlight w:val="none"/>
        </w:rPr>
        <w:t xml:space="preserve">phawkgir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after="0" w:before="0"/>
        <w:shd w:val="clear" w:color="F2C744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 библиотекой check поставляется также супер-крутая удобная утилита checkmk, которая лежит в папке установки check в bin/ и которая позволяет вам избавиться от рутинного прописывания однообразных строчек в тестовых файлах.</w:t>
      </w:r>
      <w:r>
        <w:rPr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Краткий гайд, как ей пользоваться опишу в треде.</w:t>
      </w:r>
      <w:r>
        <w:rPr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Допустим, у меня есть реализация простейших функций суммирования и вычитания sum() и diff(). Заголовки этих функций вынесены в implementation.h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1594" cy="159124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221594" cy="1591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74.9pt;height:125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Я могу создать файл-макрос подобного вида с описанием всех тестов, которые я хочу преобразовать в тестовый сишный файл. Он будет иметь следующий вид: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7725" cy="226196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297724" cy="2261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8.4pt;height:178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</w:rPr>
        <w:t xml:space="preserve">Далее все, что мне нужно - это запустить утилиту checkmk и передать ей этот файл. В обычных условиях, исходные файлы библиотеки check устанавливаются в директорию /bin, поэтому запуск команды мог бы выглядеть следующим образом:</w:t>
        <w:br/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checkmk implementation-test.check &gt; implementation-test.c</w:t>
        <w:br/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Но так как мы устанавливали check через homebrew, то нужно прописать полный путь к исполняемому файлу в таком виде:</w:t>
        <w:br/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~/homebrew/Cellar/check/0.15.2/bin/checkmk implementation-test.check &gt; implementation-test.c</w:t>
      </w:r>
      <w:r>
        <w:rPr>
          <w:rFonts w:ascii="Liberation Sans" w:hAnsi="Liberation Sans" w:cs="Liberation Sans" w:eastAsia="Liberation Sans"/>
          <w:color w:val="E01E5A"/>
          <w:sz w:val="18"/>
        </w:rPr>
        <w:br/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На выходе получаем готовый файл для тестов implementation-test.c  со следующим содержимым:</w:t>
      </w:r>
      <w:r/>
    </w:p>
    <w:p>
      <w:pPr>
        <w:ind w:left="0" w:right="0" w:firstLine="0"/>
        <w:spacing w:after="0" w:before="0"/>
        <w:shd w:val="clear" w:color="F8F8F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left="0" w:right="0" w:firstLine="0"/>
        <w:jc w:val="left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8750" cy="7524851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878749" cy="7524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4.2pt;height:592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shd w:val="nil" w:color="auto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sz w:val="23"/>
        </w:rPr>
        <w:br w:type="page"/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left="0" w:right="0" w:firstLine="0"/>
        <w:jc w:val="left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</w:rPr>
        <w:t xml:space="preserve">Выложу краткую памятку по дебагу в VS Code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 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@</w:t>
      </w:r>
      <w:r>
        <w:t xml:space="preserve">rdexter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Установка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Создаём папки .vscode и build в корне проекта (если их нет)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Копируем в папку .vscode файлы </w:t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launch.json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 и </w:t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tasks.json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Создаём Makefile в корне проекта и прописываем флаг -g при компоновке (например </w:t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gcc -g src/main.c -o build/main.out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 )</w:t>
      </w:r>
      <w:r>
        <w:rPr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Процесс отладки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Ставим брейкпоинт в отлаживаемом файле (тыкаем мышкой правее номера строки)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Нажимаем F5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Для перехода построчно нажимаем Fn + F11 (чтобы отключить данную комбинацию клавиш с целью сворачивания окон: Заходим в Системные настройки -&gt; Клавиатура -&gt; Вкладка ‘Сочетания клавиш’ -&gt; Убираем галочку с ‘Показать рабочий стол’)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Для прохождения по функции не входя в неё Fn + F10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Окончание дебага F5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Слева будет окно с переменными, удобно отслеживать значения построчно</w:t>
      </w:r>
      <w:r>
        <w:rPr>
          <w:highlight w:val="none"/>
        </w:rPr>
      </w:r>
      <w:r/>
    </w:p>
    <w:p>
      <w:pPr>
        <w:pStyle w:val="820"/>
        <w:numPr>
          <w:ilvl w:val="0"/>
          <w:numId w:val="3"/>
        </w:numPr>
        <w:ind w:right="0"/>
        <w:spacing w:lineRule="atLeast" w:line="330"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Если не хватает выражений - можно написать дополнительные выражения в Watch, например </w:t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(char) num</w:t>
      </w:r>
      <w:r>
        <w:rPr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Прикладываю файлы. Они написаны чисто под меня, кому неудобна структура - можете поиграться в настройках </w:t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launch.json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 и </w:t>
      </w: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tasks.json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!!! Большая проблема, что на Маке недоступен вывод терминала в режиме отладки (ну то есть не выводит printf’ы). Лечится это очисткой потока перед каждым выводом, но для меня это напряжно) потом забуду убрать перед сдачей проекта :))</w:t>
        <w:br/>
        <w:t xml:space="preserve">Если есть идеи, как это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 лечить - напишите в комментах!</w:t>
      </w:r>
      <w:r>
        <w:rPr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ФАЙЛЫ launch.json tasks.json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ind w:left="0" w:right="0" w:firstLine="0"/>
        <w:spacing w:lineRule="atLeast" w:line="330" w:after="0" w:before="0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Дополнительно: @</w:t>
      </w:r>
      <w:hyperlink r:id="rId19" w:tooltip="https://app.slack.com/team/U02K3HGJN4V" w:history="1">
        <w:r>
          <w:rPr>
            <w:rStyle w:val="798"/>
            <w:rFonts w:ascii="Liberation Sans" w:hAnsi="Liberation Sans" w:cs="Liberation Sans" w:eastAsia="Liberation Sans"/>
            <w:b/>
            <w:color w:val="1D1C1D"/>
            <w:sz w:val="23"/>
            <w:highlight w:val="white"/>
          </w:rPr>
          <w:t xml:space="preserve">cangelen</w:t>
        </w:r>
      </w:hyperlink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 </w:t>
      </w: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На ubuntu была ошибка: "unable to determine path to debugger". Заработало после изменения параметра "MIMode": "gdb" в launch.json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/>
    </w:p>
    <w:p>
      <w:pPr>
        <w:shd w:val="nil"/>
        <w:rPr>
          <w:rFonts w:ascii="Liberation Sans" w:hAnsi="Liberation Sans" w:cs="Liberation Sans" w:eastAsia="Liberation Sans"/>
          <w:sz w:val="23"/>
          <w:highlight w:val="none"/>
        </w:rPr>
      </w:pPr>
      <w:r>
        <w:rPr>
          <w:rFonts w:ascii="Liberation Sans" w:hAnsi="Liberation Sans" w:cs="Liberation Sans" w:eastAsia="Liberation Sans"/>
          <w:sz w:val="23"/>
          <w:highlight w:val="none"/>
        </w:rPr>
        <w:br w:type="page"/>
      </w:r>
      <w:r>
        <w:rPr>
          <w:rFonts w:ascii="Liberation Sans" w:hAnsi="Liberation Sans" w:cs="Liberation Sans" w:eastAsia="Liberation Sans"/>
          <w:sz w:val="23"/>
          <w:highlight w:val="none"/>
        </w:rPr>
      </w:r>
    </w:p>
    <w:p>
      <w:pPr>
        <w:ind w:left="0" w:right="0" w:firstLine="0"/>
        <w:jc w:val="center"/>
        <w:spacing w:after="0" w:before="0"/>
        <w:shd w:val="clear" w:color="F8F8F8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Памятка по strerror. @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sz w:val="23"/>
        </w:rPr>
      </w:r>
      <w:r/>
      <w:r/>
      <w:hyperlink r:id="rId20" w:tooltip="https://app.slack.com/team/U02KW7P49EC" w:history="1">
        <w:r>
          <w:rPr>
            <w:rStyle w:val="798"/>
            <w:rFonts w:ascii="Liberation Sans" w:hAnsi="Liberation Sans" w:cs="Liberation Sans" w:eastAsia="Liberation Sans"/>
            <w:b/>
            <w:color w:val="1D1C1D"/>
            <w:sz w:val="23"/>
          </w:rPr>
          <w:t xml:space="preserve">ldiomede</w:t>
        </w:r>
      </w:hyperlink>
      <w:r>
        <w:rPr>
          <w:rFonts w:ascii="Liberation Sans" w:hAnsi="Liberation Sans" w:cs="Liberation Sans" w:eastAsia="Liberation Sans"/>
          <w:color w:val="1D1C1D"/>
          <w:sz w:val="23"/>
        </w:rPr>
        <w:t xml:space="preserve"> </w:t>
      </w:r>
      <w:r/>
    </w:p>
    <w:p>
      <w:pPr>
        <w:ind w:left="0" w:right="0" w:firstLine="0"/>
        <w:spacing w:after="0" w:before="0"/>
        <w:shd w:val="clear" w:color="F8F8F8"/>
        <w:rPr>
          <w:rFonts w:ascii="Liberation Sans" w:hAnsi="Liberation Sans" w:cs="Liberation Sans" w:eastAsia="Liberation Sans"/>
          <w:color w:val="1D1C1D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white"/>
        </w:rPr>
        <w:t xml:space="preserve">Как оформить сообщения об ошибках в виде макроса и выбрать нужную операционную 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систему.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</w:p>
    <w:p>
      <w:pPr>
        <w:ind w:left="0" w:right="0" w:firstLine="0"/>
        <w:spacing w:after="0" w:before="0"/>
        <w:shd w:val="clear" w:color="F8F8F8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 помощью директивы #if #elif #endif выбираем операционную систему defined(__APPLE__) или defined(__linux__),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F8F8F8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затем внутри директивы дефайном подключаем массив,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F8F8F8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который оформляем в фигурных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F8F8F8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скобках(не забываем ставить слэш в конце строки, если делаете перенос)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#define &lt; название массива&gt; {"Undefined error: 0", "Operation not permitted", ……, }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Для Мака 0 - 106 ошибок(их можно вывести в консоли используя оригинальную функцию strerror из библиотеки string).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F8F8F8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Для Линукс 0 - 133 их можно найти, выведя в онлайн-компиляторе, также используя функцию strerror. https: // </w:t>
      </w:r>
      <w:hyperlink r:id="rId21" w:tooltip="http://www.onlinegdb.com/online_c++_compiler" w:history="1">
        <w:r>
          <w:rPr>
            <w:rStyle w:val="798"/>
            <w:rFonts w:ascii="Liberation Sans" w:hAnsi="Liberation Sans" w:cs="Liberation Sans" w:eastAsia="Liberation Sans"/>
            <w:color w:val="1264A3"/>
            <w:sz w:val="23"/>
            <w:highlight w:val="none"/>
          </w:rPr>
          <w:t xml:space="preserve">www.onlinegdb.com/online_c++_compiler</w:t>
        </w:r>
      </w:hyperlink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Сам массив в коде используем приравняв его к статическому указателю на массив 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1D1C1D"/>
        <w:rPr>
          <w:highlight w:val="none"/>
        </w:rPr>
        <w:pBdr>
          <w:left w:val="single" w:color="1D1C1D" w:sz="6" w:space="0"/>
          <w:top w:val="single" w:color="1D1C1D" w:sz="6" w:space="0"/>
          <w:right w:val="single" w:color="1D1C1D" w:sz="6" w:space="0"/>
          <w:bottom w:val="single" w:color="1D1C1D" w:sz="6" w:space="0"/>
        </w:pBdr>
      </w:pP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static char *array[] = &lt;название массива&gt; ;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F8F8F8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  <w:t xml:space="preserve">И уже можем его обращаться к нему передавая в него код ошибки errnum.</w:t>
      </w:r>
      <w:r>
        <w:rPr>
          <w:highlight w:val="none"/>
        </w:rPr>
      </w:r>
    </w:p>
    <w:p>
      <w:pPr>
        <w:ind w:left="0" w:right="0" w:firstLine="0"/>
        <w:spacing w:after="0" w:before="0"/>
        <w:shd w:val="clear" w:color="F8F8F8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E01E5A"/>
          <w:sz w:val="18"/>
          <w:highlight w:val="none"/>
        </w:rPr>
        <w:t xml:space="preserve">array[errnum]</w:t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1D1C1D"/>
          <w:sz w:val="23"/>
          <w:highlight w:val="none"/>
        </w:rPr>
      </w:r>
    </w:p>
    <w:sectPr>
      <w:footnotePr/>
      <w:endnotePr/>
      <w:type w:val="nextPage"/>
      <w:pgSz w:w="11906" w:h="16838" w:orient="portrait"/>
      <w:pgMar w:top="295" w:right="720" w:bottom="244" w:left="100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2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8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5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2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0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7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4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1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8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2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8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5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2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0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7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4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1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8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12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84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56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28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00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72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44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16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8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qFormat/>
    <w:uiPriority w:val="11"/>
    <w:rPr>
      <w:sz w:val="24"/>
      <w:szCs w:val="24"/>
    </w:rPr>
    <w:pPr>
      <w:spacing w:after="200" w:before="200"/>
    </w:p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qFormat/>
    <w:uiPriority w:val="29"/>
    <w:rPr>
      <w:i/>
    </w:rPr>
    <w:pPr>
      <w:ind w:left="720" w:right="720"/>
    </w:p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1">
    <w:name w:val="Grid Table 4 - Accent 1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2">
    <w:name w:val="Grid Table 4 - Accent 2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3">
    <w:name w:val="Grid Table 4 - Accent 3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4">
    <w:name w:val="Grid Table 4 - Accent 4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5">
    <w:name w:val="Grid Table 4 - Accent 5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6">
    <w:name w:val="Grid Table 4 - Accent 6"/>
    <w:basedOn w:val="8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7">
    <w:name w:val="Grid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8">
    <w:name w:val="Grid Table 5 Dark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1">
    <w:name w:val="Grid Table 5 Dark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3">
    <w:name w:val="Grid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4">
    <w:name w:val="Grid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6">
    <w:name w:val="List Table 2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7">
    <w:name w:val="List Table 2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8">
    <w:name w:val="List Table 2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9">
    <w:name w:val="List Table 2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0">
    <w:name w:val="List Table 2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1">
    <w:name w:val="List Table 2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2">
    <w:name w:val="List Table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4">
    <w:name w:val="List Table 6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5">
    <w:name w:val="List Table 6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List Table 6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7">
    <w:name w:val="List Table 6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List Table 6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9">
    <w:name w:val="List Table 6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0">
    <w:name w:val="List Table 7 Colorful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8">
    <w:name w:val="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9">
    <w:name w:val="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0">
    <w:name w:val="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1">
    <w:name w:val="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2">
    <w:name w:val="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3">
    <w:name w:val="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4">
    <w:name w:val="Bordered &amp; Lined - Accent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Bordered &amp; Lined - Accent 1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Bordered &amp; Lined - Accent 2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Bordered &amp; Lined - Accent 3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Bordered &amp; Lined - Accent 4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Bordered &amp; Lined - Accent 5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Bordered &amp; Lined - Accent 6"/>
    <w:basedOn w:val="8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2">
    <w:name w:val="Bordered - Accent 1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3">
    <w:name w:val="Bordered - Accent 2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4">
    <w:name w:val="Bordered - Accent 3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5">
    <w:name w:val="Bordered - Accent 4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6">
    <w:name w:val="Bordered - Accent 5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7">
    <w:name w:val="Bordered - Accent 6"/>
    <w:basedOn w:val="8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rPr>
      <w:sz w:val="18"/>
    </w:rPr>
    <w:pPr>
      <w:spacing w:lineRule="auto" w:line="240" w:after="40"/>
    </w:p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rPr>
      <w:sz w:val="20"/>
    </w:rPr>
    <w:pPr>
      <w:spacing w:lineRule="auto" w:line="240" w:after="0"/>
    </w:p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qFormat/>
    <w:uiPriority w:val="1"/>
    <w:pPr>
      <w:spacing w:lineRule="auto" w:line="240" w:after="0"/>
    </w:pPr>
  </w:style>
  <w:style w:type="paragraph" w:styleId="820">
    <w:name w:val="List Paragraph"/>
    <w:basedOn w:val="816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app.slack.com/team/U02JZR87X0W" TargetMode="External"/><Relationship Id="rId11" Type="http://schemas.openxmlformats.org/officeDocument/2006/relationships/hyperlink" Target="https://rawgit.com/kube/42homebrew/master/install.sh" TargetMode="External"/><Relationship Id="rId12" Type="http://schemas.openxmlformats.org/officeDocument/2006/relationships/hyperlink" Target="https://stackoverflow.com/questions/14176180/using-c-unit-testing-framework-check-without-autotools/54095032" TargetMode="External"/><Relationship Id="rId13" Type="http://schemas.openxmlformats.org/officeDocument/2006/relationships/hyperlink" Target="https://app.slack.com/team/U02K3J260BX" TargetMode="External"/><Relationship Id="rId14" Type="http://schemas.openxmlformats.org/officeDocument/2006/relationships/hyperlink" Target="https://app.slack.com/team/U02K6HBKQBV" TargetMode="External"/><Relationship Id="rId15" Type="http://schemas.openxmlformats.org/officeDocument/2006/relationships/hyperlink" Target="https://app.slack.com/team/U02JRSQ9F55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yperlink" Target="https://app.slack.com/team/U02K3HGJN4V" TargetMode="External"/><Relationship Id="rId20" Type="http://schemas.openxmlformats.org/officeDocument/2006/relationships/hyperlink" Target="https://app.slack.com/team/U02KW7P49EC" TargetMode="External"/><Relationship Id="rId21" Type="http://schemas.openxmlformats.org/officeDocument/2006/relationships/hyperlink" Target="http://www.onlinegdb.com/online_c++_compil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Елизавета cmerlyn</cp:lastModifiedBy>
  <cp:revision>2</cp:revision>
  <dcterms:modified xsi:type="dcterms:W3CDTF">2021-11-04T11:08:21Z</dcterms:modified>
</cp:coreProperties>
</file>