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0"/>
        <w:bidi w:val="0"/>
        <w:spacing w:before="238" w:after="232"/>
        <w:ind w:left="0" w:firstLine="0"/>
        <w:jc w:val="left"/>
        <w:rPr>
          <w:rFonts w:ascii="Times New Roman" w:hAnsi="Times New Roman" w:cs="Times New Roman"/>
        </w:rPr>
      </w:pPr>
      <w:r>
        <w:rPr>
          <w:rFonts w:ascii="Times New Roman" w:hAnsi="Times New Roman" w:eastAsia="Times New Roman" w:cs="Times New Roman"/>
        </w:rPr>
        <w:drawing>
          <wp:anchor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7"/>
                    <a:srcRect l="18048" t="13333" r="16697" b="13021"/>
                    <a:stretch>
                      <a:fillRect/>
                    </a:stretch>
                  </pic:blipFill>
                  <pic:spPr>
                    <a:xfrm>
                      <a:off x="0" y="0"/>
                      <a:ext cx="1857375" cy="2293620"/>
                    </a:xfrm>
                    <a:prstGeom prst="rect">
                      <a:avLst/>
                    </a:prstGeom>
                    <a:noFill/>
                  </pic:spPr>
                </pic:pic>
              </a:graphicData>
            </a:graphic>
          </wp:anchor>
        </w:drawing>
      </w:r>
    </w:p>
    <w:p>
      <w:pPr>
        <w:pStyle w:val="4"/>
        <w:bidi w:val="0"/>
        <w:jc w:val="left"/>
        <w:rPr>
          <w:rFonts w:ascii="Times New Roman" w:hAnsi="Times New Roman" w:cs="Times New Roman"/>
        </w:rPr>
      </w:pPr>
    </w:p>
    <w:p>
      <w:pPr>
        <w:pStyle w:val="206"/>
        <w:bidi w:val="0"/>
        <w:rPr>
          <w:rFonts w:ascii="Times New Roman" w:hAnsi="Times New Roman" w:cs="Times New Roman"/>
        </w:rPr>
      </w:pPr>
    </w:p>
    <w:p>
      <w:pPr>
        <w:pStyle w:val="206"/>
        <w:bidi w:val="0"/>
        <w:rPr>
          <w:rFonts w:ascii="Times New Roman" w:hAnsi="Times New Roman" w:cs="Times New Roman"/>
        </w:rPr>
      </w:pPr>
      <w:r>
        <w:rPr>
          <w:rFonts w:ascii="Times New Roman" w:hAnsi="Times New Roman" w:eastAsia="Times New Roman" w:cs="Times New Roman"/>
        </w:rPr>
        <w:br w:type="textWrapping"/>
      </w:r>
    </w:p>
    <w:p>
      <w:pPr>
        <w:pStyle w:val="206"/>
        <w:bidi w:val="0"/>
        <w:rPr>
          <w:rFonts w:ascii="Times New Roman" w:hAnsi="Times New Roman" w:cs="Times New Roman"/>
          <w:sz w:val="40"/>
          <w:szCs w:val="40"/>
        </w:rPr>
      </w:pPr>
    </w:p>
    <w:p>
      <w:pPr>
        <w:pStyle w:val="206"/>
        <w:bidi w:val="0"/>
        <w:rPr>
          <w:rFonts w:ascii="Times New Roman" w:hAnsi="Times New Roman" w:cs="Times New Roman"/>
          <w:sz w:val="40"/>
          <w:szCs w:val="40"/>
        </w:rPr>
      </w:pPr>
    </w:p>
    <w:p>
      <w:pPr>
        <w:pStyle w:val="206"/>
        <w:bidi w:val="0"/>
        <w:rPr>
          <w:rFonts w:ascii="Times New Roman" w:hAnsi="Times New Roman" w:cs="Times New Roman"/>
          <w:sz w:val="40"/>
          <w:szCs w:val="40"/>
          <w:highlight w:val="none"/>
        </w:rPr>
      </w:pPr>
      <w:r>
        <w:rPr>
          <w:rFonts w:ascii="Times New Roman" w:hAnsi="Times New Roman" w:eastAsia="Times New Roman" w:cs="Times New Roman"/>
          <w:sz w:val="40"/>
          <w:szCs w:val="40"/>
        </w:rPr>
        <w:t>THE COPPERBELT UNIVERSITY</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SCHOOL OF INFORMATION COMMUNICATION TECHNOLOGY</w:t>
      </w:r>
    </w:p>
    <w:p>
      <w:pPr>
        <w:pStyle w:val="206"/>
        <w:bidi w:val="0"/>
        <w:rPr>
          <w:rFonts w:ascii="Times New Roman" w:hAnsi="Times New Roman" w:cs="Times New Roman"/>
          <w:sz w:val="40"/>
          <w:szCs w:val="40"/>
        </w:rPr>
      </w:pPr>
      <w:bookmarkStart w:id="0" w:name="__RefHeading___Toc2857_2523264277"/>
      <w:bookmarkEnd w:id="0"/>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lang w:val="en"/>
        </w:rPr>
        <w:t>System</w:t>
      </w:r>
    </w:p>
    <w:p>
      <w:pPr>
        <w:pStyle w:val="206"/>
        <w:bidi w:val="0"/>
        <w:rPr>
          <w:rFonts w:ascii="Times New Roman" w:hAnsi="Times New Roman" w:cs="Times New Roman"/>
          <w:sz w:val="40"/>
          <w:szCs w:val="40"/>
        </w:rPr>
      </w:pPr>
      <w:r>
        <w:rPr>
          <w:rFonts w:hint="default" w:ascii="Times New Roman" w:hAnsi="Times New Roman" w:eastAsia="Times New Roman" w:cs="Times New Roman"/>
          <w:sz w:val="40"/>
          <w:szCs w:val="40"/>
          <w:lang w:val="en-US"/>
        </w:rPr>
        <w:t xml:space="preserve">CS400 Final </w:t>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Report</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b/>
          <w:bCs/>
          <w:sz w:val="32"/>
          <w:szCs w:val="32"/>
        </w:rPr>
        <w:t>Done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Name: Bulaya Mwanaute</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SIN: 20150307</w:t>
      </w:r>
    </w:p>
    <w:p>
      <w:pPr>
        <w:pStyle w:val="4"/>
        <w:bidi w:val="0"/>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Programme: Computer Engineering</w:t>
      </w:r>
    </w:p>
    <w:p>
      <w:pPr>
        <w:pStyle w:val="4"/>
        <w:tabs>
          <w:tab w:val="left" w:pos="6113"/>
        </w:tabs>
        <w:bidi w:val="0"/>
        <w:jc w:val="left"/>
        <w:rPr>
          <w:rFonts w:ascii="Times New Roman" w:hAnsi="Times New Roman" w:cs="Times New Roman"/>
          <w:sz w:val="32"/>
          <w:szCs w:val="32"/>
        </w:rPr>
      </w:pPr>
      <w:r>
        <w:rPr>
          <w:rFonts w:ascii="Times New Roman" w:hAnsi="Times New Roman" w:eastAsia="Times New Roman" w:cs="Times New Roman"/>
          <w:sz w:val="32"/>
          <w:szCs w:val="32"/>
        </w:rPr>
        <w:tab/>
      </w:r>
    </w:p>
    <w:p>
      <w:pPr>
        <w:pStyle w:val="4"/>
        <w:bidi w:val="0"/>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Supervised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Prof</w:t>
      </w:r>
      <w:r>
        <w:rPr>
          <w:rFonts w:ascii="Times New Roman" w:hAnsi="Times New Roman" w:eastAsia="Times New Roman" w:cs="Times New Roman"/>
          <w:sz w:val="32"/>
          <w:szCs w:val="32"/>
          <w:lang w:val="en"/>
        </w:rPr>
        <w:t>essor J.</w:t>
      </w:r>
      <w:r>
        <w:rPr>
          <w:rFonts w:ascii="Times New Roman" w:hAnsi="Times New Roman" w:eastAsia="Times New Roman" w:cs="Times New Roman"/>
          <w:sz w:val="32"/>
          <w:szCs w:val="32"/>
        </w:rPr>
        <w:t xml:space="preserve"> Mbale</w:t>
      </w:r>
    </w:p>
    <w:p>
      <w:pPr>
        <w:rPr>
          <w:rFonts w:ascii="Times New Roman" w:hAnsi="Times New Roman" w:eastAsia="Times New Roman" w:cs="Times New Roman"/>
        </w:rPr>
      </w:pPr>
      <w:r>
        <w:rPr>
          <w:rFonts w:ascii="Times New Roman" w:hAnsi="Times New Roman" w:eastAsia="Times New Roman" w:cs="Times New Roman"/>
        </w:rPr>
        <w:br w:type="page" w:clear="all"/>
      </w:r>
    </w:p>
    <w:p>
      <w:pPr>
        <w:pStyle w:val="2"/>
        <w:bidi w:val="0"/>
        <w:jc w:val="center"/>
        <w:rPr>
          <w:rFonts w:hint="default"/>
          <w:lang w:val="en-US"/>
        </w:rPr>
      </w:pPr>
      <w:r>
        <w:rPr>
          <w:rFonts w:ascii="Times New Roman" w:hAnsi="Times New Roman" w:eastAsia="Times New Roman" w:cs="Times New Roman"/>
        </w:rPr>
        <w:drawing>
          <wp:anchor distT="0" distB="0" distL="118745" distR="118745" simplePos="0" relativeHeight="251660288" behindDoc="0" locked="0" layoutInCell="0" allowOverlap="1">
            <wp:simplePos x="0" y="0"/>
            <wp:positionH relativeFrom="column">
              <wp:posOffset>2359025</wp:posOffset>
            </wp:positionH>
            <wp:positionV relativeFrom="paragraph">
              <wp:posOffset>85090</wp:posOffset>
            </wp:positionV>
            <wp:extent cx="1857375" cy="2293620"/>
            <wp:effectExtent l="0" t="0" r="9525" b="11430"/>
            <wp:wrapTopAndBottom/>
            <wp:docPr id="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3"/>
                    <pic:cNvPicPr>
                      <a:picLocks noChangeAspect="1"/>
                    </pic:cNvPicPr>
                  </pic:nvPicPr>
                  <pic:blipFill>
                    <a:blip r:embed="rId7"/>
                    <a:srcRect l="18048" t="13333" r="16697" b="13021"/>
                    <a:stretch>
                      <a:fillRect/>
                    </a:stretch>
                  </pic:blipFill>
                  <pic:spPr>
                    <a:xfrm>
                      <a:off x="0" y="0"/>
                      <a:ext cx="1857375" cy="2293620"/>
                    </a:xfrm>
                    <a:prstGeom prst="rect">
                      <a:avLst/>
                    </a:prstGeom>
                    <a:noFill/>
                  </pic:spPr>
                </pic:pic>
              </a:graphicData>
            </a:graphic>
          </wp:anchor>
        </w:drawing>
      </w:r>
    </w:p>
    <w:p>
      <w:pPr>
        <w:pStyle w:val="2"/>
        <w:bidi w:val="0"/>
        <w:jc w:val="center"/>
        <w:rPr>
          <w:rFonts w:hint="default"/>
          <w:lang w:val="en-US"/>
        </w:rPr>
      </w:pPr>
      <w:r>
        <w:rPr>
          <w:rFonts w:hint="default"/>
          <w:lang w:val="en-US"/>
        </w:rPr>
        <w:t>THE COPPERBELT UNIVERSITY</w:t>
      </w:r>
    </w:p>
    <w:p>
      <w:pPr>
        <w:pStyle w:val="2"/>
        <w:bidi w:val="0"/>
        <w:jc w:val="center"/>
        <w:rPr>
          <w:rFonts w:hint="default"/>
          <w:lang w:val="en-US"/>
        </w:rPr>
      </w:pPr>
      <w:r>
        <w:rPr>
          <w:rFonts w:hint="default"/>
          <w:lang w:val="en-US"/>
        </w:rPr>
        <w:t>SCHOOL OF INFORMATION AND COMMUNICATIONS TECHNOLOGY</w:t>
      </w:r>
    </w:p>
    <w:p>
      <w:pPr>
        <w:pStyle w:val="2"/>
        <w:bidi w:val="0"/>
        <w:jc w:val="center"/>
        <w:rPr>
          <w:rFonts w:hint="default" w:ascii="Times New Roman" w:hAnsi="Times New Roman" w:eastAsia="Times New Roman" w:cs="Times New Roman"/>
          <w:lang w:val="en-US"/>
        </w:rPr>
      </w:pPr>
      <w:r>
        <w:rPr>
          <w:rFonts w:hint="default"/>
          <w:lang w:val="en-US"/>
        </w:rPr>
        <w:t>DEPARTMENT OF COMPUTER ENGINEERING</w:t>
      </w:r>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Done by:</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NAME: BULAYA MWANAUTE</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SIN: 20150307</w:t>
      </w:r>
    </w:p>
    <w:p>
      <w:pPr>
        <w:pStyle w:val="5"/>
        <w:bidi w:val="0"/>
        <w:rPr>
          <w:rFonts w:hint="default"/>
          <w:lang w:val="en-US"/>
        </w:rPr>
      </w:pPr>
      <w:r>
        <w:rPr>
          <w:rFonts w:hint="default"/>
          <w:lang w:val="en-US"/>
        </w:rPr>
        <w:t>SMART BIN: REWARD-BASED WASTE SORTING SYSTEM</w:t>
      </w:r>
    </w:p>
    <w:p>
      <w:pPr>
        <w:rPr>
          <w:rFonts w:hint="default" w:ascii="Times New Roman" w:hAnsi="Times New Roman" w:eastAsia="Times New Roman" w:cs="Times New Roman"/>
          <w:lang w:val="en-US"/>
        </w:rPr>
      </w:pPr>
    </w:p>
    <w:p>
      <w:pPr>
        <w:jc w:val="center"/>
        <w:rPr>
          <w:rFonts w:hint="default" w:ascii="Times New Roman" w:hAnsi="Times New Roman" w:eastAsia="Times New Roman" w:cs="Times New Roman"/>
          <w:i/>
          <w:iCs/>
          <w:lang w:val="en-US"/>
        </w:rPr>
      </w:pPr>
      <w:r>
        <w:rPr>
          <w:rFonts w:hint="default" w:ascii="Times New Roman" w:hAnsi="Times New Roman" w:eastAsia="Times New Roman" w:cs="Times New Roman"/>
          <w:i/>
          <w:iCs/>
          <w:lang w:val="en-US"/>
        </w:rPr>
        <w:t>This project report is submitted in partial fulfillment of the requirements for the award of a Bachelor of Science Degree in Computer Engineering</w:t>
      </w:r>
    </w:p>
    <w:p>
      <w:pPr>
        <w:rPr>
          <w:rFonts w:ascii="Times New Roman" w:hAnsi="Times New Roman" w:eastAsia="Times New Roman" w:cs="Times New Roman"/>
        </w:rPr>
      </w:pPr>
    </w:p>
    <w:p>
      <w:pPr>
        <w:rPr>
          <w:rFonts w:hint="default" w:ascii="Times New Roman" w:hAnsi="Times New Roman" w:eastAsia="Times New Roman" w:cs="Times New Roman"/>
          <w:lang w:val="en-US"/>
        </w:rPr>
      </w:pPr>
      <w:r>
        <w:rPr>
          <w:rFonts w:ascii="Times New Roman" w:hAnsi="Times New Roman" w:eastAsia="Times New Roman" w:cs="Times New Roman"/>
        </w:rPr>
        <w:br w:type="page" w:clear="all"/>
      </w:r>
    </w:p>
    <w:p>
      <w:pPr>
        <w:rPr>
          <w:rFonts w:ascii="Times New Roman" w:hAnsi="Times New Roman" w:eastAsia="Times New Roman" w:cs="Times New Roman"/>
        </w:rPr>
      </w:pPr>
    </w:p>
    <w:p>
      <w:pPr>
        <w:pStyle w:val="2"/>
        <w:bidi w:val="0"/>
        <w:rPr>
          <w:rFonts w:hint="default" w:ascii="Times New Roman" w:hAnsi="Times New Roman" w:cs="Times New Roman"/>
        </w:rPr>
      </w:pPr>
      <w:r>
        <w:rPr>
          <w:rFonts w:hint="default" w:ascii="Times New Roman" w:hAnsi="Times New Roman" w:eastAsia="Times New Roman" w:cs="Times New Roman"/>
          <w:lang w:val="en-US"/>
        </w:rPr>
        <w:t>Abstract</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The project presents the design and implementation of a smart, AI-powered waste sorting bin aimed at improving waste management practices through automation. Improper waste segregation at the disposal stage contributes significantly to the growing challenges of landfill overflow, poor recycling efficiency, and environmental pollution. </w:t>
      </w:r>
    </w:p>
    <w:p>
      <w:pPr>
        <w:pStyle w:val="4"/>
        <w:rPr>
          <w:rFonts w:hint="default" w:ascii="Times New Roman" w:hAnsi="Times New Roman" w:cs="Times New Roman"/>
        </w:rPr>
      </w:pPr>
      <w:r>
        <w:rPr>
          <w:rFonts w:hint="default" w:ascii="Times New Roman" w:hAnsi="Times New Roman" w:eastAsia="Times New Roman" w:cs="Times New Roman"/>
          <w:lang w:val="en-US"/>
        </w:rPr>
        <w:t>This project leverages image classification and servo-controlled hardware mechanisms to detect and sort waste items like plastic, metal, and paper into appropriate compartments. Additionally, it incorporates an incentive mechanism using a coin dispenser to encourage proper recycling. The system consists of a microcontroller, a camera module, ultrasonic sensor, and servo motors that control various mechanical components. The innovation lies in applying embedded AI on a small scale, allowing deployment in homes, schools, or public spaces without the need for massive infrastructure. The project combines concepts from computer engineering, machine learning, and sustainable design, offering a scalable and educational solution to one of today’s most pressing environmental issues.</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r>
        <w:rPr>
          <w:rFonts w:hint="default" w:ascii="Times New Roman" w:hAnsi="Times New Roman" w:eastAsia="Times New Roman" w:cs="Times New Roman"/>
          <w:lang w:val="en-US"/>
        </w:rPr>
        <w:t>STUDENT Declaration</w:t>
      </w:r>
    </w:p>
    <w:p>
      <w:pPr>
        <w:pStyle w:val="15"/>
        <w:bidi w:val="0"/>
        <w:jc w:val="both"/>
        <w:rPr>
          <w:rFonts w:hint="default"/>
          <w:lang w:val="en-US"/>
        </w:rPr>
      </w:pPr>
      <w:r>
        <w:rPr>
          <w:rFonts w:hint="default"/>
          <w:lang w:val="en-US"/>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pPr>
        <w:pStyle w:val="4"/>
        <w:rPr>
          <w:rFonts w:hint="default"/>
          <w:lang w:val="en-US"/>
        </w:rPr>
      </w:pPr>
    </w:p>
    <w:p>
      <w:pPr>
        <w:pStyle w:val="5"/>
        <w:bidi w:val="0"/>
        <w:rPr>
          <w:rFonts w:hint="default"/>
          <w:lang w:val="en-US"/>
        </w:rPr>
      </w:pPr>
      <w:r>
        <w:rPr>
          <w:rFonts w:hint="default"/>
          <w:lang w:val="en-US"/>
        </w:rPr>
        <w:t>STUDENT:</w:t>
      </w:r>
    </w:p>
    <w:p>
      <w:pPr>
        <w:pStyle w:val="4"/>
        <w:rPr>
          <w:rFonts w:hint="default"/>
          <w:lang w:val="en-US"/>
        </w:rPr>
      </w:pPr>
      <w:r>
        <w:rPr>
          <w:rFonts w:hint="default"/>
          <w:lang w:val="en-US"/>
        </w:rPr>
        <w:t>Bulaya Mwanaute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pStyle w:val="5"/>
        <w:bidi w:val="0"/>
        <w:rPr>
          <w:rFonts w:hint="default"/>
          <w:lang w:val="en-US"/>
        </w:rPr>
      </w:pPr>
      <w:r>
        <w:rPr>
          <w:rFonts w:hint="default"/>
          <w:lang w:val="en-US"/>
        </w:rPr>
        <w:t>SUPERVISOR:</w:t>
      </w:r>
    </w:p>
    <w:p>
      <w:pPr>
        <w:pStyle w:val="4"/>
        <w:rPr>
          <w:rFonts w:hint="default"/>
          <w:lang w:val="en-US"/>
        </w:rPr>
      </w:pPr>
      <w:r>
        <w:rPr>
          <w:rFonts w:hint="default"/>
          <w:lang w:val="en-US"/>
        </w:rPr>
        <w:t>Prof. Jameson Mbale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pStyle w:val="5"/>
        <w:bidi w:val="0"/>
        <w:rPr>
          <w:rFonts w:hint="default"/>
          <w:lang w:val="en-US"/>
        </w:rPr>
      </w:pPr>
      <w:r>
        <w:rPr>
          <w:rFonts w:hint="default"/>
          <w:lang w:val="en-US"/>
        </w:rPr>
        <w:t>COMMENT:</w:t>
      </w:r>
    </w:p>
    <w:p>
      <w:pPr>
        <w:pStyle w:val="4"/>
        <w:rPr>
          <w:rFonts w:hint="default"/>
          <w:lang w:val="en-US"/>
        </w:rPr>
      </w:pP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p>
    <w:p>
      <w:pPr>
        <w:pStyle w:val="4"/>
        <w:rPr>
          <w:rFonts w:hint="default"/>
          <w:lang w:val="en-US"/>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cs="Times New Roman"/>
        </w:rPr>
      </w:pPr>
      <w:r>
        <w:rPr>
          <w:rFonts w:ascii="Times New Roman" w:hAnsi="Times New Roman" w:eastAsia="Times New Roman" w:cs="Times New Roman"/>
        </w:rPr>
        <w:br w:type="page" w:clear="all"/>
      </w:r>
    </w:p>
    <w:p>
      <w:pPr>
        <w:pStyle w:val="2"/>
        <w:bidi w:val="0"/>
        <w:rPr>
          <w:rFonts w:hint="default" w:ascii="Times New Roman" w:hAnsi="Times New Roman" w:cs="Times New Roman"/>
        </w:rPr>
      </w:pPr>
      <w:r>
        <w:rPr>
          <w:rFonts w:hint="default" w:ascii="Times New Roman" w:hAnsi="Times New Roman" w:eastAsia="Times New Roman" w:cs="Times New Roman"/>
          <w:lang w:val="en-US"/>
        </w:rPr>
        <w:t>Dedications</w:t>
      </w:r>
    </w:p>
    <w:p>
      <w:pPr>
        <w:pStyle w:val="4"/>
        <w:bidi w:val="0"/>
        <w:rPr>
          <w:rFonts w:hint="default"/>
        </w:rPr>
      </w:pPr>
      <w:r>
        <w:rPr>
          <w:rFonts w:hint="default"/>
          <w:lang w:val="en-US"/>
        </w:rPr>
        <w:t>I dedicate this project to my family and friends for their unwavering support and encouragement throughout my academic journey. To all those who believe in the power of innovation for environmental sustainability — this work is for you.</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r>
        <w:rPr>
          <w:rFonts w:hint="default" w:ascii="Times New Roman" w:hAnsi="Times New Roman" w:eastAsia="Times New Roman" w:cs="Times New Roman"/>
          <w:lang w:val="en-US"/>
        </w:rPr>
        <w:t>Acknowledgments</w:t>
      </w:r>
    </w:p>
    <w:p>
      <w:pPr>
        <w:pStyle w:val="4"/>
        <w:rPr>
          <w:rFonts w:hint="default" w:ascii="Times New Roman" w:hAnsi="Times New Roman" w:cs="Times New Roman"/>
        </w:rPr>
      </w:pPr>
      <w:r>
        <w:rPr>
          <w:rFonts w:hint="default" w:ascii="Times New Roman" w:hAnsi="Times New Roman" w:cs="Times New Roman"/>
        </w:rPr>
        <w:t>I would like to express my sincere gratitude to my supervisor(s), faculty, and peers whose guidance and encouragement have supported me throughout the development of this project. Their insightful feedback and unwavering support played a crucial role in shaping both the technical and academic aspects of this work.</w:t>
      </w:r>
    </w:p>
    <w:p>
      <w:pPr>
        <w:pStyle w:val="4"/>
        <w:rPr>
          <w:rFonts w:hint="default" w:ascii="Times New Roman" w:hAnsi="Times New Roman" w:cs="Times New Roman"/>
        </w:rPr>
      </w:pPr>
      <w:r>
        <w:rPr>
          <w:rFonts w:hint="default" w:ascii="Times New Roman" w:hAnsi="Times New Roman" w:cs="Times New Roman"/>
        </w:rPr>
        <w:t xml:space="preserve">I am deeply thankful to my father, </w:t>
      </w:r>
      <w:r>
        <w:rPr>
          <w:rFonts w:hint="default" w:cs="Times New Roman"/>
          <w:lang w:val="en-US"/>
        </w:rPr>
        <w:t>Mr Hamington Mwanaute</w:t>
      </w:r>
      <w:r>
        <w:rPr>
          <w:rFonts w:hint="default" w:ascii="Times New Roman" w:hAnsi="Times New Roman" w:cs="Times New Roman"/>
        </w:rPr>
        <w:t>, for his constant support, belief, and encouragement—from the very first spark of this idea through to the final stages of construction. His wisdom and motivation were instrumental in keeping me focused and driven, even during challenging moments.</w:t>
      </w:r>
    </w:p>
    <w:p>
      <w:pPr>
        <w:pStyle w:val="4"/>
        <w:rPr>
          <w:rFonts w:hint="default" w:ascii="Times New Roman" w:hAnsi="Times New Roman" w:cs="Times New Roman"/>
        </w:rPr>
      </w:pPr>
      <w:r>
        <w:rPr>
          <w:rFonts w:hint="default" w:ascii="Times New Roman" w:hAnsi="Times New Roman" w:cs="Times New Roman"/>
        </w:rPr>
        <w:t>To my mother and sisters, thank you for your endless encouragement, patience, and presence. Your love and belief in me provided a strong emotional foundation, and your willingness to listen, help, and cheer me on made this journey not only possible but meaningful.</w:t>
      </w:r>
    </w:p>
    <w:p>
      <w:pPr>
        <w:pStyle w:val="4"/>
        <w:rPr>
          <w:rFonts w:hint="default" w:ascii="Times New Roman" w:hAnsi="Times New Roman" w:cs="Times New Roman"/>
        </w:rPr>
      </w:pPr>
      <w:r>
        <w:rPr>
          <w:rFonts w:hint="default" w:ascii="Times New Roman" w:hAnsi="Times New Roman" w:cs="Times New Roman"/>
        </w:rPr>
        <w:t>I also extend my appreciation to my classmates, whose collaboration, brainstorming, and shared enthusiasm helped turn this concept into reality. Their contributions, whether through discussion, troubleshooting, or moral support, were invaluable.</w:t>
      </w:r>
    </w:p>
    <w:p>
      <w:pPr>
        <w:pStyle w:val="4"/>
        <w:rPr>
          <w:rFonts w:hint="default" w:ascii="Times New Roman" w:hAnsi="Times New Roman" w:cs="Times New Roman"/>
        </w:rPr>
      </w:pPr>
      <w:r>
        <w:rPr>
          <w:rFonts w:hint="default" w:ascii="Times New Roman" w:hAnsi="Times New Roman" w:cs="Times New Roman"/>
        </w:rPr>
        <w:t>Finally, I acknowledge the researchers, developers, and open-source contributors whose publications, datasets, and code samples served as a foundation and inspiration for various components of this system. Wherever applicable, proper credit has been given through citations and references. I remain grateful for the resources and knowledge that made this project possible.</w:t>
      </w:r>
    </w:p>
    <w:p>
      <w:pPr>
        <w:pStyle w:val="4"/>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r>
        <w:rPr>
          <w:rFonts w:hint="default" w:ascii="Times New Roman" w:hAnsi="Times New Roman" w:eastAsia="Times New Roman" w:cs="Times New Roman"/>
          <w:lang w:val="en-US"/>
        </w:rPr>
        <w:t>Table of Contents</w:t>
      </w:r>
    </w:p>
    <w:sdt>
      <w:sdtPr>
        <w:id w:val="1"/>
        <w:placeholder>
          <w:docPart w:val="DefaultPlaceholder_TEXT"/>
        </w:placeholder>
        <w:docPartObj>
          <w:docPartGallery w:val="Table of Contents"/>
          <w:docPartUnique/>
        </w:docPartObj>
      </w:sdtPr>
      <w:sdtContent>
        <w:p>
          <w:pPr>
            <w:pStyle w:val="35"/>
            <w:bidi w:val="0"/>
            <w:rPr>
              <w:rFonts w:hint="default" w:ascii="Times New Roman" w:hAnsi="Times New Roman" w:cs="Times New Roma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r>
            <w:fldChar w:fldCharType="begin"/>
          </w:r>
          <w:r>
            <w:instrText xml:space="preserve"> HYPERLINK \l "_Toc1" \o "#_Toc1" </w:instrText>
          </w:r>
          <w:r>
            <w:fldChar w:fldCharType="separate"/>
          </w:r>
          <w:r>
            <w:rPr>
              <w:rStyle w:val="25"/>
              <w:rFonts w:hint="default" w:ascii="Times New Roman" w:hAnsi="Times New Roman" w:eastAsia="Times New Roman" w:cs="Times New Roman"/>
              <w:lang w:val="en-US"/>
            </w:rPr>
            <w:t>Abstract</w:t>
          </w:r>
          <w:r>
            <w:tab/>
          </w:r>
          <w:r>
            <w:fldChar w:fldCharType="begin"/>
          </w:r>
          <w:r>
            <w:instrText xml:space="preserve">PAGEREF _Toc1 \h</w:instrText>
          </w:r>
          <w:r>
            <w:fldChar w:fldCharType="separate"/>
          </w:r>
          <w:r>
            <w:t>1</w:t>
          </w:r>
          <w:r>
            <w:fldChar w:fldCharType="end"/>
          </w:r>
          <w:r>
            <w:fldChar w:fldCharType="end"/>
          </w:r>
        </w:p>
        <w:p>
          <w:pPr>
            <w:pStyle w:val="35"/>
            <w:bidi w:val="0"/>
            <w:rPr>
              <w:rFonts w:ascii="Times New Roman" w:hAnsi="Times New Roman" w:cs="Times New Roman"/>
            </w:rPr>
          </w:pPr>
          <w:r>
            <w:fldChar w:fldCharType="begin"/>
          </w:r>
          <w:r>
            <w:instrText xml:space="preserve"> HYPERLINK \l "_Toc2" \o "#_Toc2" </w:instrText>
          </w:r>
          <w:r>
            <w:fldChar w:fldCharType="separate"/>
          </w:r>
          <w:r>
            <w:rPr>
              <w:rStyle w:val="25"/>
              <w:rFonts w:hint="default" w:ascii="Times New Roman" w:hAnsi="Times New Roman" w:eastAsia="Times New Roman" w:cs="Times New Roman"/>
              <w:lang w:val="en-US"/>
            </w:rPr>
            <w:t>Declaration</w:t>
          </w:r>
          <w:r>
            <w:tab/>
          </w:r>
          <w:r>
            <w:fldChar w:fldCharType="begin"/>
          </w:r>
          <w:r>
            <w:instrText xml:space="preserve">PAGEREF _Toc2 \h</w:instrText>
          </w:r>
          <w:r>
            <w:fldChar w:fldCharType="separate"/>
          </w:r>
          <w:r>
            <w:t>2</w:t>
          </w:r>
          <w:r>
            <w:fldChar w:fldCharType="end"/>
          </w:r>
          <w:r>
            <w:fldChar w:fldCharType="end"/>
          </w:r>
        </w:p>
        <w:p>
          <w:pPr>
            <w:pStyle w:val="35"/>
            <w:bidi w:val="0"/>
            <w:rPr>
              <w:rFonts w:hint="default" w:ascii="Times New Roman" w:hAnsi="Times New Roman" w:cs="Times New Roman"/>
            </w:rPr>
          </w:pPr>
          <w:r>
            <w:fldChar w:fldCharType="begin"/>
          </w:r>
          <w:r>
            <w:instrText xml:space="preserve"> HYPERLINK \l "_Toc3" \o "#_Toc3" </w:instrText>
          </w:r>
          <w:r>
            <w:fldChar w:fldCharType="separate"/>
          </w:r>
          <w:r>
            <w:rPr>
              <w:rStyle w:val="25"/>
              <w:rFonts w:hint="default" w:ascii="Times New Roman" w:hAnsi="Times New Roman" w:eastAsia="Times New Roman" w:cs="Times New Roman"/>
              <w:lang w:val="en-US"/>
            </w:rPr>
            <w:t>Dedications</w:t>
          </w:r>
          <w:r>
            <w:tab/>
          </w:r>
          <w:r>
            <w:fldChar w:fldCharType="begin"/>
          </w:r>
          <w:r>
            <w:instrText xml:space="preserve">PAGEREF _Toc3 \h</w:instrText>
          </w:r>
          <w:r>
            <w:fldChar w:fldCharType="separate"/>
          </w:r>
          <w:r>
            <w:t>3</w:t>
          </w:r>
          <w:r>
            <w:fldChar w:fldCharType="end"/>
          </w:r>
          <w:r>
            <w:fldChar w:fldCharType="end"/>
          </w:r>
        </w:p>
        <w:p>
          <w:pPr>
            <w:pStyle w:val="35"/>
            <w:bidi w:val="0"/>
            <w:rPr>
              <w:rFonts w:ascii="Times New Roman" w:hAnsi="Times New Roman" w:cs="Times New Roman"/>
            </w:rPr>
          </w:pPr>
          <w:r>
            <w:fldChar w:fldCharType="begin"/>
          </w:r>
          <w:r>
            <w:instrText xml:space="preserve"> HYPERLINK \l "_Toc4" \o "#_Toc4" </w:instrText>
          </w:r>
          <w:r>
            <w:fldChar w:fldCharType="separate"/>
          </w:r>
          <w:r>
            <w:rPr>
              <w:rStyle w:val="25"/>
              <w:rFonts w:hint="default" w:ascii="Times New Roman" w:hAnsi="Times New Roman" w:eastAsia="Times New Roman" w:cs="Times New Roman"/>
              <w:lang w:val="en-US"/>
            </w:rPr>
            <w:t>Acknowledgements</w:t>
          </w:r>
          <w:r>
            <w:tab/>
          </w:r>
          <w:r>
            <w:fldChar w:fldCharType="begin"/>
          </w:r>
          <w:r>
            <w:instrText xml:space="preserve">PAGEREF _Toc4 \h</w:instrText>
          </w:r>
          <w:r>
            <w:fldChar w:fldCharType="separate"/>
          </w:r>
          <w:r>
            <w:t>4</w:t>
          </w:r>
          <w:r>
            <w:fldChar w:fldCharType="end"/>
          </w:r>
          <w:r>
            <w:fldChar w:fldCharType="end"/>
          </w:r>
        </w:p>
        <w:p>
          <w:pPr>
            <w:pStyle w:val="35"/>
            <w:bidi w:val="0"/>
            <w:rPr>
              <w:rFonts w:hint="default" w:ascii="Times New Roman" w:hAnsi="Times New Roman" w:cs="Times New Roman"/>
            </w:rPr>
          </w:pPr>
          <w:r>
            <w:fldChar w:fldCharType="begin"/>
          </w:r>
          <w:r>
            <w:instrText xml:space="preserve"> HYPERLINK \l "_Toc5" \o "#_Toc5" </w:instrText>
          </w:r>
          <w:r>
            <w:fldChar w:fldCharType="separate"/>
          </w:r>
          <w:r>
            <w:rPr>
              <w:rStyle w:val="25"/>
              <w:rFonts w:hint="default" w:ascii="Times New Roman" w:hAnsi="Times New Roman" w:eastAsia="Times New Roman" w:cs="Times New Roman"/>
              <w:lang w:val="en-US"/>
            </w:rPr>
            <w:t>Table of Contents</w:t>
          </w:r>
          <w:r>
            <w:tab/>
          </w:r>
          <w:r>
            <w:fldChar w:fldCharType="begin"/>
          </w:r>
          <w:r>
            <w:instrText xml:space="preserve">PAGEREF _Toc5 \h</w:instrText>
          </w:r>
          <w:r>
            <w:fldChar w:fldCharType="separate"/>
          </w:r>
          <w:r>
            <w:t>5</w:t>
          </w:r>
          <w:r>
            <w:fldChar w:fldCharType="end"/>
          </w:r>
          <w:r>
            <w:fldChar w:fldCharType="end"/>
          </w:r>
        </w:p>
        <w:p>
          <w:pPr>
            <w:pStyle w:val="35"/>
            <w:bidi w:val="0"/>
            <w:rPr>
              <w:rFonts w:hint="default" w:ascii="Times New Roman" w:hAnsi="Times New Roman" w:cs="Times New Roman"/>
            </w:rPr>
          </w:pPr>
          <w:r>
            <w:fldChar w:fldCharType="begin"/>
          </w:r>
          <w:r>
            <w:instrText xml:space="preserve"> HYPERLINK \l "_Toc6" \o "#_Toc6" </w:instrText>
          </w:r>
          <w:r>
            <w:fldChar w:fldCharType="separate"/>
          </w:r>
          <w:r>
            <w:rPr>
              <w:rStyle w:val="25"/>
              <w:rFonts w:hint="default" w:ascii="Times New Roman" w:hAnsi="Times New Roman" w:eastAsia="Times New Roman" w:cs="Times New Roman"/>
              <w:lang w:val="en-US"/>
            </w:rPr>
            <w:t>List of Figures</w:t>
          </w:r>
          <w:r>
            <w:tab/>
          </w:r>
          <w:r>
            <w:fldChar w:fldCharType="begin"/>
          </w:r>
          <w:r>
            <w:instrText xml:space="preserve">PAGEREF _Toc6 \h</w:instrText>
          </w:r>
          <w:r>
            <w:fldChar w:fldCharType="separate"/>
          </w:r>
          <w:r>
            <w:t>7</w:t>
          </w:r>
          <w:r>
            <w:fldChar w:fldCharType="end"/>
          </w:r>
          <w:r>
            <w:fldChar w:fldCharType="end"/>
          </w:r>
        </w:p>
        <w:p>
          <w:pPr>
            <w:pStyle w:val="35"/>
            <w:bidi w:val="0"/>
            <w:rPr>
              <w:rFonts w:hint="default" w:ascii="Times New Roman" w:hAnsi="Times New Roman" w:cs="Times New Roman"/>
            </w:rPr>
          </w:pPr>
          <w:r>
            <w:fldChar w:fldCharType="begin"/>
          </w:r>
          <w:r>
            <w:instrText xml:space="preserve"> HYPERLINK \l "_Toc7" \o "#_Toc7" </w:instrText>
          </w:r>
          <w:r>
            <w:fldChar w:fldCharType="separate"/>
          </w:r>
          <w:r>
            <w:rPr>
              <w:rStyle w:val="25"/>
              <w:rFonts w:hint="default" w:ascii="Times New Roman" w:hAnsi="Times New Roman" w:eastAsia="Times New Roman" w:cs="Times New Roman"/>
              <w:lang w:val="en-US"/>
            </w:rPr>
            <w:t>List of Tables</w:t>
          </w:r>
          <w:r>
            <w:tab/>
          </w:r>
          <w:r>
            <w:fldChar w:fldCharType="begin"/>
          </w:r>
          <w:r>
            <w:instrText xml:space="preserve">PAGEREF _Toc7 \h</w:instrText>
          </w:r>
          <w:r>
            <w:fldChar w:fldCharType="separate"/>
          </w:r>
          <w:r>
            <w:t>8</w:t>
          </w:r>
          <w:r>
            <w:fldChar w:fldCharType="end"/>
          </w:r>
          <w:r>
            <w:fldChar w:fldCharType="end"/>
          </w:r>
        </w:p>
        <w:p>
          <w:pPr>
            <w:pStyle w:val="35"/>
            <w:bidi w:val="0"/>
            <w:rPr>
              <w:rFonts w:hint="default" w:ascii="Times New Roman" w:hAnsi="Times New Roman" w:cs="Times New Roman"/>
            </w:rPr>
          </w:pPr>
          <w:r>
            <w:fldChar w:fldCharType="begin"/>
          </w:r>
          <w:r>
            <w:instrText xml:space="preserve"> HYPERLINK \l "_Toc8" \o "#_Toc8" </w:instrText>
          </w:r>
          <w:r>
            <w:fldChar w:fldCharType="separate"/>
          </w:r>
          <w:r>
            <w:rPr>
              <w:rStyle w:val="25"/>
              <w:rFonts w:hint="default" w:ascii="Times New Roman" w:hAnsi="Times New Roman" w:eastAsia="Times New Roman" w:cs="Times New Roman"/>
              <w:lang w:val="en-US"/>
            </w:rPr>
            <w:t>Chapter 1: Introduction</w:t>
          </w:r>
          <w:r>
            <w:tab/>
          </w:r>
          <w:r>
            <w:fldChar w:fldCharType="begin"/>
          </w:r>
          <w:r>
            <w:instrText xml:space="preserve">PAGEREF _Toc8 \h</w:instrText>
          </w:r>
          <w:r>
            <w:fldChar w:fldCharType="separate"/>
          </w:r>
          <w:r>
            <w:t>1</w:t>
          </w:r>
          <w:r>
            <w:fldChar w:fldCharType="end"/>
          </w:r>
          <w:r>
            <w:fldChar w:fldCharType="end"/>
          </w:r>
        </w:p>
        <w:p>
          <w:pPr>
            <w:pStyle w:val="37"/>
            <w:bidi w:val="0"/>
            <w:rPr>
              <w:rFonts w:ascii="Times New Roman" w:hAnsi="Times New Roman" w:cs="Times New Roman"/>
            </w:rPr>
          </w:pPr>
          <w:r>
            <w:fldChar w:fldCharType="begin"/>
          </w:r>
          <w:r>
            <w:instrText xml:space="preserve"> HYPERLINK \l "_Toc9" \o "#_Toc9" </w:instrText>
          </w:r>
          <w:r>
            <w:fldChar w:fldCharType="separate"/>
          </w:r>
          <w:r>
            <w:rPr>
              <w:rStyle w:val="25"/>
              <w:rFonts w:hint="default" w:ascii="Times New Roman" w:hAnsi="Times New Roman" w:eastAsia="Times New Roman" w:cs="Times New Roman"/>
              <w:lang w:val="en-US"/>
            </w:rPr>
            <w:t>1.1. I</w:t>
          </w:r>
          <w:r>
            <w:rPr>
              <w:rStyle w:val="25"/>
              <w:rFonts w:ascii="Times New Roman" w:hAnsi="Times New Roman" w:eastAsia="Times New Roman" w:cs="Times New Roman"/>
            </w:rPr>
            <w:t>ntroduction</w:t>
          </w:r>
          <w:r>
            <w:tab/>
          </w:r>
          <w:r>
            <w:fldChar w:fldCharType="begin"/>
          </w:r>
          <w:r>
            <w:instrText xml:space="preserve">PAGEREF _Toc9 \h</w:instrText>
          </w:r>
          <w:r>
            <w:fldChar w:fldCharType="separate"/>
          </w:r>
          <w:r>
            <w:t>1</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"_Toc10" \o "#_Toc10" </w:instrText>
          </w:r>
          <w:r>
            <w:fldChar w:fldCharType="separate"/>
          </w:r>
          <w:r>
            <w:rPr>
              <w:rStyle w:val="25"/>
              <w:rFonts w:hint="default" w:ascii="Times New Roman" w:hAnsi="Times New Roman" w:eastAsia="Times New Roman" w:cs="Times New Roman"/>
              <w:lang w:val="en-US"/>
            </w:rPr>
            <w:t>1.2. Background of Study</w:t>
          </w:r>
          <w:r>
            <w:tab/>
          </w:r>
          <w:r>
            <w:fldChar w:fldCharType="begin"/>
          </w:r>
          <w:r>
            <w:instrText xml:space="preserve">PAGEREF _Toc10 \h</w:instrText>
          </w:r>
          <w:r>
            <w:fldChar w:fldCharType="separate"/>
          </w:r>
          <w:r>
            <w:t>1</w:t>
          </w:r>
          <w:r>
            <w:fldChar w:fldCharType="end"/>
          </w:r>
          <w:r>
            <w:fldChar w:fldCharType="end"/>
          </w:r>
        </w:p>
        <w:p>
          <w:pPr>
            <w:pStyle w:val="37"/>
            <w:bidi w:val="0"/>
            <w:rPr>
              <w:rFonts w:ascii="Times New Roman" w:hAnsi="Times New Roman" w:cs="Times New Roman"/>
            </w:rPr>
          </w:pPr>
          <w:r>
            <w:fldChar w:fldCharType="begin"/>
          </w:r>
          <w:r>
            <w:instrText xml:space="preserve"> HYPERLINK \l "_Toc11" \o "#_Toc11" </w:instrText>
          </w:r>
          <w:r>
            <w:fldChar w:fldCharType="separate"/>
          </w:r>
          <w:r>
            <w:rPr>
              <w:rStyle w:val="25"/>
              <w:rFonts w:hint="default" w:ascii="Times New Roman" w:hAnsi="Times New Roman" w:eastAsia="Times New Roman" w:cs="Times New Roman"/>
              <w:lang w:val="en-US"/>
            </w:rPr>
            <w:t xml:space="preserve">1.3. </w:t>
          </w:r>
          <w:r>
            <w:rPr>
              <w:rStyle w:val="25"/>
              <w:rFonts w:ascii="Times New Roman" w:hAnsi="Times New Roman" w:eastAsia="Times New Roman" w:cs="Times New Roman"/>
            </w:rPr>
            <w:t>Problem Statement</w:t>
          </w:r>
          <w:r>
            <w:tab/>
          </w:r>
          <w:r>
            <w:fldChar w:fldCharType="begin"/>
          </w:r>
          <w:r>
            <w:instrText xml:space="preserve">PAGEREF _Toc11 \h</w:instrText>
          </w:r>
          <w:r>
            <w:fldChar w:fldCharType="separate"/>
          </w:r>
          <w:r>
            <w:t>1</w:t>
          </w:r>
          <w:r>
            <w:fldChar w:fldCharType="end"/>
          </w:r>
          <w:r>
            <w:fldChar w:fldCharType="end"/>
          </w:r>
        </w:p>
        <w:p>
          <w:pPr>
            <w:pStyle w:val="37"/>
            <w:bidi w:val="0"/>
            <w:rPr>
              <w:rFonts w:ascii="Times New Roman" w:hAnsi="Times New Roman" w:cs="Times New Roman"/>
            </w:rPr>
          </w:pPr>
          <w:r>
            <w:fldChar w:fldCharType="begin"/>
          </w:r>
          <w:r>
            <w:instrText xml:space="preserve"> HYPERLINK \l "_Toc12" \o "#_Toc12" </w:instrText>
          </w:r>
          <w:r>
            <w:fldChar w:fldCharType="separate"/>
          </w:r>
          <w:r>
            <w:rPr>
              <w:rStyle w:val="25"/>
              <w:rFonts w:hint="default" w:ascii="Times New Roman" w:hAnsi="Times New Roman" w:eastAsia="Times New Roman" w:cs="Times New Roman"/>
              <w:lang w:val="en-US"/>
            </w:rPr>
            <w:t xml:space="preserve">1.4. </w:t>
          </w:r>
          <w:r>
            <w:rPr>
              <w:rStyle w:val="25"/>
              <w:rFonts w:ascii="Times New Roman" w:hAnsi="Times New Roman" w:eastAsia="Times New Roman" w:cs="Times New Roman"/>
            </w:rPr>
            <w:t>Objective</w:t>
          </w:r>
          <w:r>
            <w:rPr>
              <w:rStyle w:val="25"/>
              <w:rFonts w:hint="default" w:ascii="Times New Roman" w:hAnsi="Times New Roman" w:eastAsia="Times New Roman" w:cs="Times New Roman"/>
              <w:lang w:val="en-US"/>
            </w:rPr>
            <w:t>s</w:t>
          </w:r>
          <w:r>
            <w:tab/>
          </w:r>
          <w:r>
            <w:fldChar w:fldCharType="begin"/>
          </w:r>
          <w:r>
            <w:instrText xml:space="preserve">PAGEREF _Toc12 \h</w:instrText>
          </w:r>
          <w:r>
            <w:fldChar w:fldCharType="separate"/>
          </w:r>
          <w:r>
            <w:t>2</w:t>
          </w:r>
          <w:r>
            <w:fldChar w:fldCharType="end"/>
          </w:r>
          <w:r>
            <w:fldChar w:fldCharType="end"/>
          </w:r>
        </w:p>
        <w:p>
          <w:pPr>
            <w:pStyle w:val="37"/>
            <w:bidi w:val="0"/>
            <w:rPr>
              <w:rFonts w:ascii="Times New Roman" w:hAnsi="Times New Roman" w:cs="Times New Roman"/>
            </w:rPr>
          </w:pPr>
          <w:r>
            <w:fldChar w:fldCharType="begin"/>
          </w:r>
          <w:r>
            <w:instrText xml:space="preserve"> HYPERLINK \l "_Toc13" \o "#_Toc13" </w:instrText>
          </w:r>
          <w:r>
            <w:fldChar w:fldCharType="separate"/>
          </w:r>
          <w:r>
            <w:rPr>
              <w:rStyle w:val="25"/>
              <w:rFonts w:hint="default" w:ascii="Times New Roman" w:hAnsi="Times New Roman" w:eastAsia="Times New Roman" w:cs="Times New Roman"/>
              <w:lang w:val="en-US"/>
            </w:rPr>
            <w:t xml:space="preserve">1.5. </w:t>
          </w:r>
          <w:r>
            <w:rPr>
              <w:rStyle w:val="25"/>
              <w:rFonts w:ascii="Times New Roman" w:hAnsi="Times New Roman" w:eastAsia="Times New Roman" w:cs="Times New Roman"/>
            </w:rPr>
            <w:t>Hypothesis and Assumptions</w:t>
          </w:r>
          <w:r>
            <w:tab/>
          </w:r>
          <w:r>
            <w:fldChar w:fldCharType="begin"/>
          </w:r>
          <w:r>
            <w:instrText xml:space="preserve">PAGEREF _Toc13 \h</w:instrText>
          </w:r>
          <w:r>
            <w:fldChar w:fldCharType="separate"/>
          </w:r>
          <w:r>
            <w:t>2</w:t>
          </w:r>
          <w:r>
            <w:fldChar w:fldCharType="end"/>
          </w:r>
          <w:r>
            <w:fldChar w:fldCharType="end"/>
          </w:r>
        </w:p>
        <w:p>
          <w:pPr>
            <w:pStyle w:val="37"/>
            <w:bidi w:val="0"/>
            <w:rPr>
              <w:rFonts w:ascii="Times New Roman" w:hAnsi="Times New Roman" w:cs="Times New Roman"/>
            </w:rPr>
          </w:pPr>
          <w:r>
            <w:fldChar w:fldCharType="begin"/>
          </w:r>
          <w:r>
            <w:instrText xml:space="preserve"> HYPERLINK \l "_Toc14" \o "#_Toc14" </w:instrText>
          </w:r>
          <w:r>
            <w:fldChar w:fldCharType="separate"/>
          </w:r>
          <w:r>
            <w:rPr>
              <w:rStyle w:val="25"/>
              <w:rFonts w:hint="default" w:ascii="Times New Roman" w:hAnsi="Times New Roman" w:eastAsia="Times New Roman" w:cs="Times New Roman"/>
              <w:lang w:val="en-US"/>
            </w:rPr>
            <w:t>1.6. Purpose, Scope and Applicability</w:t>
          </w:r>
          <w:r>
            <w:tab/>
          </w:r>
          <w:r>
            <w:fldChar w:fldCharType="begin"/>
          </w:r>
          <w:r>
            <w:instrText xml:space="preserve">PAGEREF _Toc14 \h</w:instrText>
          </w:r>
          <w:r>
            <w:fldChar w:fldCharType="separate"/>
          </w:r>
          <w:r>
            <w:t>2</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"_Toc15" \o "#_Toc15" </w:instrText>
          </w:r>
          <w:r>
            <w:fldChar w:fldCharType="separate"/>
          </w:r>
          <w:r>
            <w:rPr>
              <w:rStyle w:val="25"/>
              <w:rFonts w:hint="default" w:ascii="Times New Roman" w:hAnsi="Times New Roman" w:eastAsia="Times New Roman" w:cs="Times New Roman"/>
              <w:lang w:val="en-US"/>
            </w:rPr>
            <w:t>1.7 Organisation of the Project</w:t>
          </w:r>
          <w:r>
            <w:tab/>
          </w:r>
          <w:r>
            <w:fldChar w:fldCharType="begin"/>
          </w:r>
          <w:r>
            <w:instrText xml:space="preserve">PAGEREF _Toc15 \h</w:instrText>
          </w:r>
          <w:r>
            <w:fldChar w:fldCharType="separate"/>
          </w:r>
          <w:r>
            <w:t>3</w:t>
          </w:r>
          <w:r>
            <w:fldChar w:fldCharType="end"/>
          </w:r>
          <w:r>
            <w:fldChar w:fldCharType="end"/>
          </w:r>
        </w:p>
        <w:p>
          <w:pPr>
            <w:pStyle w:val="35"/>
            <w:bidi w:val="0"/>
            <w:rPr>
              <w:rFonts w:ascii="Times New Roman" w:hAnsi="Times New Roman" w:cs="Times New Roman"/>
            </w:rPr>
          </w:pPr>
          <w:r>
            <w:fldChar w:fldCharType="begin"/>
          </w:r>
          <w:r>
            <w:instrText xml:space="preserve"> HYPERLINK \l "_Toc16" \o "#_Toc16" </w:instrText>
          </w:r>
          <w:r>
            <w:fldChar w:fldCharType="separate"/>
          </w:r>
          <w:r>
            <w:rPr>
              <w:rStyle w:val="25"/>
              <w:rFonts w:hint="default" w:ascii="Times New Roman" w:hAnsi="Times New Roman" w:eastAsia="Times New Roman" w:cs="Times New Roman"/>
              <w:lang w:val="en-US"/>
            </w:rPr>
            <w:t xml:space="preserve">Chapter 2: </w:t>
          </w:r>
          <w:r>
            <w:rPr>
              <w:rStyle w:val="25"/>
              <w:rFonts w:ascii="Times New Roman" w:hAnsi="Times New Roman" w:eastAsia="Times New Roman" w:cs="Times New Roman"/>
            </w:rPr>
            <w:t>Literature Review</w:t>
          </w:r>
          <w:r>
            <w:tab/>
          </w:r>
          <w:r>
            <w:fldChar w:fldCharType="begin"/>
          </w:r>
          <w:r>
            <w:instrText xml:space="preserve">PAGEREF _Toc16 \h</w:instrText>
          </w:r>
          <w:r>
            <w:fldChar w:fldCharType="separate"/>
          </w:r>
          <w:r>
            <w:t>4</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"_Toc17" \o "#_Toc17" </w:instrText>
          </w:r>
          <w:r>
            <w:fldChar w:fldCharType="separate"/>
          </w:r>
          <w:r>
            <w:rPr>
              <w:rStyle w:val="25"/>
              <w:rFonts w:hint="default" w:ascii="Times New Roman" w:hAnsi="Times New Roman" w:eastAsia="Times New Roman" w:cs="Times New Roman"/>
              <w:lang w:val="en-US"/>
            </w:rPr>
            <w:t>2.1. Introduction</w:t>
          </w:r>
          <w:r>
            <w:tab/>
          </w:r>
          <w:r>
            <w:fldChar w:fldCharType="begin"/>
          </w:r>
          <w:r>
            <w:instrText xml:space="preserve">PAGEREF _Toc17 \h</w:instrText>
          </w:r>
          <w:r>
            <w:fldChar w:fldCharType="separate"/>
          </w:r>
          <w:r>
            <w:t>4</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"_Toc18" \o "#_Toc18" </w:instrText>
          </w:r>
          <w:r>
            <w:fldChar w:fldCharType="separate"/>
          </w:r>
          <w:r>
            <w:rPr>
              <w:rStyle w:val="25"/>
              <w:rFonts w:hint="default" w:ascii="Times New Roman" w:hAnsi="Times New Roman" w:eastAsia="Times New Roman" w:cs="Times New Roman"/>
              <w:lang w:val="en-US"/>
            </w:rPr>
            <w:t>2.2 Related Work</w:t>
          </w:r>
          <w:r>
            <w:tab/>
          </w:r>
          <w:r>
            <w:fldChar w:fldCharType="begin"/>
          </w:r>
          <w:r>
            <w:instrText xml:space="preserve">PAGEREF _Toc18 \h</w:instrText>
          </w:r>
          <w:r>
            <w:fldChar w:fldCharType="separate"/>
          </w:r>
          <w:r>
            <w:t>4</w:t>
          </w:r>
          <w:r>
            <w:fldChar w:fldCharType="end"/>
          </w:r>
          <w:r>
            <w:fldChar w:fldCharType="end"/>
          </w:r>
        </w:p>
        <w:p>
          <w:pPr>
            <w:pStyle w:val="38"/>
            <w:rPr>
              <w:rFonts w:ascii="Times New Roman" w:hAnsi="Times New Roman" w:cs="Times New Roman"/>
            </w:rPr>
          </w:pPr>
          <w:r>
            <w:fldChar w:fldCharType="begin"/>
          </w:r>
          <w:r>
            <w:instrText xml:space="preserve"> HYPERLINK \l "_Toc19" \o "#_Toc19" </w:instrText>
          </w:r>
          <w:r>
            <w:fldChar w:fldCharType="separate"/>
          </w:r>
          <w:r>
            <w:rPr>
              <w:rStyle w:val="25"/>
              <w:rFonts w:ascii="Times New Roman" w:hAnsi="Times New Roman" w:eastAsia="Times New Roman" w:cs="Times New Roman"/>
            </w:rPr>
            <w:t>2.</w:t>
          </w:r>
          <w:r>
            <w:rPr>
              <w:rStyle w:val="25"/>
              <w:rFonts w:ascii="Times New Roman" w:hAnsi="Times New Roman" w:eastAsia="Times New Roman" w:cs="Times New Roman"/>
              <w:lang w:val="en-US"/>
            </w:rPr>
            <w:t>2</w:t>
          </w:r>
          <w:r>
            <w:rPr>
              <w:rStyle w:val="25"/>
              <w:rFonts w:ascii="Times New Roman" w:hAnsi="Times New Roman" w:eastAsia="Times New Roman" w:cs="Times New Roman"/>
            </w:rPr>
            <w:t>.1 TrashBot by CleanRobotics</w:t>
          </w:r>
          <w:r>
            <w:tab/>
          </w:r>
          <w:r>
            <w:fldChar w:fldCharType="begin"/>
          </w:r>
          <w:r>
            <w:instrText xml:space="preserve">PAGEREF _Toc19 \h</w:instrText>
          </w:r>
          <w:r>
            <w:fldChar w:fldCharType="separate"/>
          </w:r>
          <w:r>
            <w:t>5</w:t>
          </w:r>
          <w:r>
            <w:fldChar w:fldCharType="end"/>
          </w:r>
          <w:r>
            <w:fldChar w:fldCharType="end"/>
          </w:r>
        </w:p>
        <w:p>
          <w:pPr>
            <w:pStyle w:val="38"/>
            <w:rPr>
              <w:rFonts w:ascii="Times New Roman" w:hAnsi="Times New Roman" w:cs="Times New Roman"/>
            </w:rPr>
          </w:pPr>
          <w:r>
            <w:fldChar w:fldCharType="begin"/>
          </w:r>
          <w:r>
            <w:instrText xml:space="preserve"> HYPERLINK \l "_Toc20" \o "#_Toc20" </w:instrText>
          </w:r>
          <w:r>
            <w:fldChar w:fldCharType="separate"/>
          </w:r>
          <w:r>
            <w:rPr>
              <w:rStyle w:val="25"/>
              <w:rFonts w:ascii="Times New Roman" w:hAnsi="Times New Roman" w:eastAsia="Times New Roman" w:cs="Times New Roman"/>
            </w:rPr>
            <w:t>2.</w:t>
          </w:r>
          <w:r>
            <w:rPr>
              <w:rStyle w:val="25"/>
              <w:rFonts w:ascii="Times New Roman" w:hAnsi="Times New Roman" w:eastAsia="Times New Roman" w:cs="Times New Roman"/>
              <w:lang w:val="en-US"/>
            </w:rPr>
            <w:t>2</w:t>
          </w:r>
          <w:r>
            <w:rPr>
              <w:rStyle w:val="25"/>
              <w:rFonts w:ascii="Times New Roman" w:hAnsi="Times New Roman" w:eastAsia="Times New Roman" w:cs="Times New Roman"/>
            </w:rPr>
            <w:t>.2 Bin-e Smart Waste Bin</w:t>
          </w:r>
          <w:r>
            <w:tab/>
          </w:r>
          <w:r>
            <w:fldChar w:fldCharType="begin"/>
          </w:r>
          <w:r>
            <w:instrText xml:space="preserve">PAGEREF _Toc20 \h</w:instrText>
          </w:r>
          <w:r>
            <w:fldChar w:fldCharType="separate"/>
          </w:r>
          <w:r>
            <w:t>5</w:t>
          </w:r>
          <w:r>
            <w:fldChar w:fldCharType="end"/>
          </w:r>
          <w:r>
            <w:fldChar w:fldCharType="end"/>
          </w:r>
        </w:p>
        <w:p>
          <w:pPr>
            <w:pStyle w:val="37"/>
            <w:bidi w:val="0"/>
            <w:rPr>
              <w:rFonts w:ascii="Times New Roman" w:hAnsi="Times New Roman" w:cs="Times New Roman"/>
              <w:highlight w:val="none"/>
            </w:rPr>
          </w:pPr>
          <w:r>
            <w:fldChar w:fldCharType="begin"/>
          </w:r>
          <w:r>
            <w:instrText xml:space="preserve"> HYPERLINK \l "_Toc21" \o "#_Toc21" </w:instrText>
          </w:r>
          <w:r>
            <w:fldChar w:fldCharType="separate"/>
          </w:r>
          <w:r>
            <w:rPr>
              <w:rStyle w:val="25"/>
              <w:rFonts w:hint="default" w:ascii="Times New Roman" w:hAnsi="Times New Roman" w:eastAsia="Times New Roman" w:cs="Times New Roman"/>
              <w:lang w:val="en-US"/>
            </w:rPr>
            <w:t xml:space="preserve">2.3. </w:t>
          </w:r>
          <w:r>
            <w:rPr>
              <w:rStyle w:val="25"/>
              <w:rFonts w:hint="default" w:ascii="Times New Roman" w:hAnsi="Times New Roman" w:eastAsia="Times New Roman" w:cs="Times New Roman"/>
              <w:lang w:val="en"/>
            </w:rPr>
            <w:t>References</w:t>
          </w:r>
          <w:r>
            <w:tab/>
          </w:r>
          <w:r>
            <w:fldChar w:fldCharType="begin"/>
          </w:r>
          <w:r>
            <w:instrText xml:space="preserve">PAGEREF _Toc21 \h</w:instrText>
          </w:r>
          <w:r>
            <w:fldChar w:fldCharType="separate"/>
          </w:r>
          <w:r>
            <w:t>8</w:t>
          </w:r>
          <w:r>
            <w:fldChar w:fldCharType="end"/>
          </w:r>
          <w:r>
            <w:fldChar w:fldCharType="end"/>
          </w:r>
        </w:p>
        <w:p>
          <w:pPr>
            <w:pStyle w:val="35"/>
            <w:bidi w:val="0"/>
            <w:rPr>
              <w:rFonts w:hint="default" w:ascii="Times New Roman" w:hAnsi="Times New Roman" w:cs="Times New Roman"/>
            </w:rPr>
          </w:pPr>
          <w:r>
            <w:fldChar w:fldCharType="begin"/>
          </w:r>
          <w:r>
            <w:instrText xml:space="preserve"> HYPERLINK \l "_Toc22" \o "#_Toc22" </w:instrText>
          </w:r>
          <w:r>
            <w:fldChar w:fldCharType="separate"/>
          </w:r>
          <w:r>
            <w:rPr>
              <w:rStyle w:val="25"/>
              <w:rFonts w:hint="default" w:ascii="Times New Roman" w:hAnsi="Times New Roman" w:eastAsia="Times New Roman" w:cs="Times New Roman"/>
              <w:lang w:val="en-US"/>
            </w:rPr>
            <w:t>Chapter 3: Research Methodology</w:t>
          </w:r>
          <w:r>
            <w:tab/>
          </w:r>
          <w:r>
            <w:fldChar w:fldCharType="begin"/>
          </w:r>
          <w:r>
            <w:instrText xml:space="preserve">PAGEREF _Toc22 \h</w:instrText>
          </w:r>
          <w:r>
            <w:fldChar w:fldCharType="separate"/>
          </w:r>
          <w:r>
            <w:t>10</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"_Toc23" \o "#_Toc23" </w:instrText>
          </w:r>
          <w:r>
            <w:fldChar w:fldCharType="separate"/>
          </w:r>
          <w:r>
            <w:rPr>
              <w:rStyle w:val="25"/>
              <w:rFonts w:hint="default" w:ascii="Times New Roman" w:hAnsi="Times New Roman" w:eastAsia="Times New Roman" w:cs="Times New Roman"/>
              <w:lang w:val="en-US"/>
            </w:rPr>
            <w:t>3.1. Introduction</w:t>
          </w:r>
          <w:r>
            <w:tab/>
          </w:r>
          <w:r>
            <w:fldChar w:fldCharType="begin"/>
          </w:r>
          <w:r>
            <w:instrText xml:space="preserve">PAGEREF _Toc23 \h</w:instrText>
          </w:r>
          <w:r>
            <w:fldChar w:fldCharType="separate"/>
          </w:r>
          <w:r>
            <w:t>10</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"_Toc24" \o "#_Toc24" </w:instrText>
          </w:r>
          <w:r>
            <w:fldChar w:fldCharType="separate"/>
          </w:r>
          <w:r>
            <w:rPr>
              <w:rStyle w:val="25"/>
              <w:rFonts w:hint="default" w:ascii="Times New Roman" w:hAnsi="Times New Roman" w:eastAsia="Times New Roman" w:cs="Times New Roman"/>
              <w:lang w:val="en-US"/>
            </w:rPr>
            <w:t>3.2. Methodology</w:t>
          </w:r>
          <w:r>
            <w:tab/>
          </w:r>
          <w:r>
            <w:fldChar w:fldCharType="begin"/>
          </w:r>
          <w:r>
            <w:instrText xml:space="preserve">PAGEREF _Toc24 \h</w:instrText>
          </w:r>
          <w:r>
            <w:fldChar w:fldCharType="separate"/>
          </w:r>
          <w:r>
            <w:t>10</w:t>
          </w:r>
          <w:r>
            <w:fldChar w:fldCharType="end"/>
          </w:r>
          <w:r>
            <w:fldChar w:fldCharType="end"/>
          </w:r>
        </w:p>
        <w:p>
          <w:pPr>
            <w:pStyle w:val="38"/>
            <w:rPr>
              <w:rFonts w:ascii="Times New Roman" w:hAnsi="Times New Roman" w:cs="Times New Roman"/>
            </w:rPr>
          </w:pPr>
          <w:r>
            <w:fldChar w:fldCharType="begin"/>
          </w:r>
          <w:r>
            <w:instrText xml:space="preserve"> HYPERLINK \l "_Toc25" \o "#_Toc25" </w:instrText>
          </w:r>
          <w:r>
            <w:fldChar w:fldCharType="separate"/>
          </w:r>
          <w:r>
            <w:rPr>
              <w:rStyle w:val="25"/>
              <w:rFonts w:ascii="Times New Roman" w:hAnsi="Times New Roman" w:eastAsia="Times New Roman" w:cs="Times New Roman"/>
            </w:rPr>
            <w:t>Phases of Implementation:</w:t>
          </w:r>
          <w:r>
            <w:tab/>
          </w:r>
          <w:r>
            <w:fldChar w:fldCharType="begin"/>
          </w:r>
          <w:r>
            <w:instrText xml:space="preserve">PAGEREF _Toc25 \h</w:instrText>
          </w:r>
          <w:r>
            <w:fldChar w:fldCharType="separate"/>
          </w:r>
          <w:r>
            <w:t>10</w:t>
          </w:r>
          <w:r>
            <w:fldChar w:fldCharType="end"/>
          </w:r>
          <w:r>
            <w:fldChar w:fldCharType="end"/>
          </w:r>
        </w:p>
        <w:p>
          <w:pPr>
            <w:pStyle w:val="38"/>
            <w:rPr>
              <w:rFonts w:ascii="Times New Roman" w:hAnsi="Times New Roman" w:cs="Times New Roman"/>
            </w:rPr>
          </w:pPr>
          <w:r>
            <w:fldChar w:fldCharType="begin"/>
          </w:r>
          <w:r>
            <w:instrText xml:space="preserve"> HYPERLINK \l "_Toc26" \o "#_Toc26" </w:instrText>
          </w:r>
          <w:r>
            <w:fldChar w:fldCharType="separate"/>
          </w:r>
          <w:r>
            <w:rPr>
              <w:rStyle w:val="25"/>
              <w:rFonts w:ascii="Times New Roman" w:hAnsi="Times New Roman" w:eastAsia="Times New Roman" w:cs="Times New Roman"/>
            </w:rPr>
            <w:t>System Development Approach</w:t>
          </w:r>
          <w:r>
            <w:tab/>
          </w:r>
          <w:r>
            <w:fldChar w:fldCharType="begin"/>
          </w:r>
          <w:r>
            <w:instrText xml:space="preserve">PAGEREF _Toc26 \h</w:instrText>
          </w:r>
          <w:r>
            <w:fldChar w:fldCharType="separate"/>
          </w:r>
          <w:r>
            <w:t>11</w:t>
          </w:r>
          <w:r>
            <w:fldChar w:fldCharType="end"/>
          </w:r>
          <w:r>
            <w:fldChar w:fldCharType="end"/>
          </w:r>
        </w:p>
        <w:p>
          <w:pPr>
            <w:pStyle w:val="38"/>
            <w:rPr>
              <w:rFonts w:ascii="Times New Roman" w:hAnsi="Times New Roman" w:cs="Times New Roman"/>
            </w:rPr>
          </w:pPr>
          <w:r>
            <w:fldChar w:fldCharType="begin"/>
          </w:r>
          <w:r>
            <w:instrText xml:space="preserve"> HYPERLINK \l "_Toc27" \o "#_Toc27" </w:instrText>
          </w:r>
          <w:r>
            <w:fldChar w:fldCharType="separate"/>
          </w:r>
          <w:r>
            <w:rPr>
              <w:rStyle w:val="25"/>
              <w:rFonts w:ascii="Times New Roman" w:hAnsi="Times New Roman" w:eastAsia="Times New Roman" w:cs="Times New Roman"/>
            </w:rPr>
            <w:t>Tools and Technologies</w:t>
          </w:r>
          <w:r>
            <w:tab/>
          </w:r>
          <w:r>
            <w:fldChar w:fldCharType="begin"/>
          </w:r>
          <w:r>
            <w:instrText xml:space="preserve">PAGEREF _Toc27 \h</w:instrText>
          </w:r>
          <w:r>
            <w:fldChar w:fldCharType="separate"/>
          </w:r>
          <w:r>
            <w:t>11</w:t>
          </w:r>
          <w:r>
            <w:fldChar w:fldCharType="end"/>
          </w:r>
          <w:r>
            <w:fldChar w:fldCharType="end"/>
          </w:r>
        </w:p>
        <w:p>
          <w:pPr>
            <w:pStyle w:val="37"/>
            <w:bidi w:val="0"/>
            <w:rPr>
              <w:rFonts w:hint="default" w:ascii="Times New Roman" w:hAnsi="Times New Roman" w:cs="Times New Roman"/>
              <w:highlight w:val="none"/>
            </w:rPr>
          </w:pPr>
          <w:r>
            <w:fldChar w:fldCharType="begin"/>
          </w:r>
          <w:r>
            <w:instrText xml:space="preserve"> HYPERLINK \l "_Toc28" \o "#_Toc28" </w:instrText>
          </w:r>
          <w:r>
            <w:fldChar w:fldCharType="separate"/>
          </w:r>
          <w:r>
            <w:rPr>
              <w:rStyle w:val="25"/>
              <w:rFonts w:hint="default" w:ascii="Times New Roman" w:hAnsi="Times New Roman" w:eastAsia="Times New Roman" w:cs="Times New Roman"/>
              <w:lang w:val="en-US"/>
            </w:rPr>
            <w:t>3.3 Information Gathering And Analysis</w:t>
          </w:r>
          <w:r>
            <w:tab/>
          </w:r>
          <w:r>
            <w:fldChar w:fldCharType="begin"/>
          </w:r>
          <w:r>
            <w:instrText xml:space="preserve">PAGEREF _Toc28 \h</w:instrText>
          </w:r>
          <w:r>
            <w:fldChar w:fldCharType="separate"/>
          </w:r>
          <w:r>
            <w:t>12</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"_Toc29" \o "#_Toc29" </w:instrText>
          </w:r>
          <w:r>
            <w:fldChar w:fldCharType="separate"/>
          </w:r>
          <w:r>
            <w:rPr>
              <w:rStyle w:val="25"/>
              <w:rFonts w:ascii="Times New Roman" w:hAnsi="Times New Roman" w:eastAsia="Times New Roman" w:cs="Times New Roman"/>
            </w:rPr>
            <w:t>Literature Review and Background Research</w:t>
          </w:r>
          <w:r>
            <w:tab/>
          </w:r>
          <w:r>
            <w:fldChar w:fldCharType="begin"/>
          </w:r>
          <w:r>
            <w:instrText xml:space="preserve">PAGEREF _Toc29 \h</w:instrText>
          </w:r>
          <w:r>
            <w:fldChar w:fldCharType="separate"/>
          </w:r>
          <w:r>
            <w:t>12</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"_Toc30" \o "#_Toc30" </w:instrText>
          </w:r>
          <w:r>
            <w:fldChar w:fldCharType="separate"/>
          </w:r>
          <w:r>
            <w:rPr>
              <w:rStyle w:val="25"/>
              <w:rFonts w:ascii="Times New Roman" w:hAnsi="Times New Roman" w:eastAsia="Times New Roman" w:cs="Times New Roman"/>
            </w:rPr>
            <w:t>Survey on Local Waste Disposal Behavior</w:t>
          </w:r>
          <w:r>
            <w:tab/>
          </w:r>
          <w:r>
            <w:fldChar w:fldCharType="begin"/>
          </w:r>
          <w:r>
            <w:instrText xml:space="preserve">PAGEREF _Toc30 \h</w:instrText>
          </w:r>
          <w:r>
            <w:fldChar w:fldCharType="separate"/>
          </w:r>
          <w:r>
            <w:t>12</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"_Toc31" \o "#_Toc31" </w:instrText>
          </w:r>
          <w:r>
            <w:fldChar w:fldCharType="separate"/>
          </w:r>
          <w:r>
            <w:rPr>
              <w:rStyle w:val="25"/>
              <w:rFonts w:ascii="Times New Roman" w:hAnsi="Times New Roman" w:eastAsia="Times New Roman" w:cs="Times New Roman"/>
            </w:rPr>
            <w:t>Site Observation and Waste Profiling</w:t>
          </w:r>
          <w:r>
            <w:tab/>
          </w:r>
          <w:r>
            <w:fldChar w:fldCharType="begin"/>
          </w:r>
          <w:r>
            <w:instrText xml:space="preserve">PAGEREF _Toc31 \h</w:instrText>
          </w:r>
          <w:r>
            <w:fldChar w:fldCharType="separate"/>
          </w:r>
          <w:r>
            <w:t>13</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"_Toc32" \o "#_Toc32" </w:instrText>
          </w:r>
          <w:r>
            <w:fldChar w:fldCharType="separate"/>
          </w:r>
          <w:r>
            <w:rPr>
              <w:rStyle w:val="25"/>
              <w:rFonts w:ascii="Times New Roman" w:hAnsi="Times New Roman" w:eastAsia="Times New Roman" w:cs="Times New Roman"/>
            </w:rPr>
            <w:t>Requirements Derivation and Stakeholder Needs</w:t>
          </w:r>
          <w:r>
            <w:tab/>
          </w:r>
          <w:r>
            <w:fldChar w:fldCharType="begin"/>
          </w:r>
          <w:r>
            <w:instrText xml:space="preserve">PAGEREF _Toc32 \h</w:instrText>
          </w:r>
          <w:r>
            <w:fldChar w:fldCharType="separate"/>
          </w:r>
          <w:r>
            <w:t>13</w:t>
          </w:r>
          <w:r>
            <w:fldChar w:fldCharType="end"/>
          </w:r>
          <w:r>
            <w:fldChar w:fldCharType="end"/>
          </w:r>
        </w:p>
        <w:p>
          <w:pPr>
            <w:pStyle w:val="37"/>
            <w:bidi w:val="0"/>
            <w:rPr>
              <w:rFonts w:hint="default" w:ascii="Times New Roman" w:hAnsi="Times New Roman" w:cs="Times New Roman"/>
              <w:highlight w:val="none"/>
            </w:rPr>
          </w:pPr>
          <w:r>
            <w:fldChar w:fldCharType="begin"/>
          </w:r>
          <w:r>
            <w:instrText xml:space="preserve"> HYPERLINK \l "_Toc33" \o "#_Toc33" </w:instrText>
          </w:r>
          <w:r>
            <w:fldChar w:fldCharType="separate"/>
          </w:r>
          <w:r>
            <w:rPr>
              <w:rStyle w:val="25"/>
              <w:rFonts w:hint="default" w:ascii="Times New Roman" w:hAnsi="Times New Roman" w:eastAsia="Times New Roman" w:cs="Times New Roman"/>
              <w:lang w:val="en-US"/>
            </w:rPr>
            <w:t>3.4. Requirements Specification</w:t>
          </w:r>
          <w:r>
            <w:tab/>
          </w:r>
          <w:r>
            <w:fldChar w:fldCharType="begin"/>
          </w:r>
          <w:r>
            <w:instrText xml:space="preserve">PAGEREF _Toc33 \h</w:instrText>
          </w:r>
          <w:r>
            <w:fldChar w:fldCharType="separate"/>
          </w:r>
          <w:r>
            <w:t>14</w:t>
          </w:r>
          <w:r>
            <w:fldChar w:fldCharType="end"/>
          </w:r>
          <w:r>
            <w:fldChar w:fldCharType="end"/>
          </w:r>
        </w:p>
        <w:p>
          <w:pPr>
            <w:pStyle w:val="38"/>
            <w:rPr>
              <w:rFonts w:ascii="Times New Roman" w:hAnsi="Times New Roman" w:cs="Times New Roman"/>
            </w:rPr>
          </w:pPr>
          <w:r>
            <w:fldChar w:fldCharType="begin"/>
          </w:r>
          <w:r>
            <w:instrText xml:space="preserve"> HYPERLINK \l "_Toc34" \o "#_Toc34" </w:instrText>
          </w:r>
          <w:r>
            <w:fldChar w:fldCharType="separate"/>
          </w:r>
          <w:r>
            <w:rPr>
              <w:rStyle w:val="25"/>
              <w:rFonts w:ascii="Times New Roman" w:hAnsi="Times New Roman" w:eastAsia="Times New Roman" w:cs="Times New Roman"/>
            </w:rPr>
            <w:t>3.4.1 User Requirements</w:t>
          </w:r>
          <w:r>
            <w:tab/>
          </w:r>
          <w:r>
            <w:fldChar w:fldCharType="begin"/>
          </w:r>
          <w:r>
            <w:instrText xml:space="preserve">PAGEREF _Toc34 \h</w:instrText>
          </w:r>
          <w:r>
            <w:fldChar w:fldCharType="separate"/>
          </w:r>
          <w:r>
            <w:t>14</w:t>
          </w:r>
          <w:r>
            <w:fldChar w:fldCharType="end"/>
          </w:r>
          <w:r>
            <w:fldChar w:fldCharType="end"/>
          </w:r>
        </w:p>
        <w:p>
          <w:pPr>
            <w:pStyle w:val="38"/>
            <w:rPr>
              <w:rFonts w:ascii="Times New Roman" w:hAnsi="Times New Roman" w:cs="Times New Roman"/>
            </w:rPr>
          </w:pPr>
          <w:r>
            <w:fldChar w:fldCharType="begin"/>
          </w:r>
          <w:r>
            <w:instrText xml:space="preserve"> HYPERLINK \l "_Toc35" \o "#_Toc35" </w:instrText>
          </w:r>
          <w:r>
            <w:fldChar w:fldCharType="separate"/>
          </w:r>
          <w:r>
            <w:rPr>
              <w:rStyle w:val="25"/>
              <w:rFonts w:ascii="Times New Roman" w:hAnsi="Times New Roman" w:eastAsia="Times New Roman" w:cs="Times New Roman"/>
            </w:rPr>
            <w:t>3.4.2 System Requirements</w:t>
          </w:r>
          <w:r>
            <w:tab/>
          </w:r>
          <w:r>
            <w:fldChar w:fldCharType="begin"/>
          </w:r>
          <w:r>
            <w:instrText xml:space="preserve">PAGEREF _Toc35 \h</w:instrText>
          </w:r>
          <w:r>
            <w:fldChar w:fldCharType="separate"/>
          </w:r>
          <w:r>
            <w:t>14</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"_Toc36" \o "#_Toc36" </w:instrText>
          </w:r>
          <w:r>
            <w:fldChar w:fldCharType="separate"/>
          </w:r>
          <w:r>
            <w:rPr>
              <w:rStyle w:val="25"/>
              <w:rFonts w:ascii="Times New Roman" w:hAnsi="Times New Roman" w:eastAsia="Times New Roman" w:cs="Times New Roman"/>
            </w:rPr>
            <w:t>Functional Requirements</w:t>
          </w:r>
          <w:r>
            <w:tab/>
          </w:r>
          <w:r>
            <w:fldChar w:fldCharType="begin"/>
          </w:r>
          <w:r>
            <w:instrText xml:space="preserve">PAGEREF _Toc36 \h</w:instrText>
          </w:r>
          <w:r>
            <w:fldChar w:fldCharType="separate"/>
          </w:r>
          <w:r>
            <w:t>14</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"_Toc37" \o "#_Toc37" </w:instrText>
          </w:r>
          <w:r>
            <w:fldChar w:fldCharType="separate"/>
          </w:r>
          <w:r>
            <w:rPr>
              <w:rStyle w:val="25"/>
              <w:rFonts w:ascii="Times New Roman" w:hAnsi="Times New Roman" w:eastAsia="Times New Roman" w:cs="Times New Roman"/>
            </w:rPr>
            <w:t>Non-Functional Requirements</w:t>
          </w:r>
          <w:r>
            <w:tab/>
          </w:r>
          <w:r>
            <w:fldChar w:fldCharType="begin"/>
          </w:r>
          <w:r>
            <w:instrText xml:space="preserve">PAGEREF _Toc37 \h</w:instrText>
          </w:r>
          <w:r>
            <w:fldChar w:fldCharType="separate"/>
          </w:r>
          <w:r>
            <w:t>14</w:t>
          </w:r>
          <w:r>
            <w:fldChar w:fldCharType="end"/>
          </w:r>
          <w:r>
            <w:fldChar w:fldCharType="end"/>
          </w:r>
        </w:p>
        <w:p>
          <w:pPr>
            <w:pStyle w:val="37"/>
            <w:bidi w:val="0"/>
            <w:rPr>
              <w:rFonts w:hint="default" w:ascii="Times New Roman" w:hAnsi="Times New Roman" w:cs="Times New Roman"/>
              <w:highlight w:val="none"/>
            </w:rPr>
          </w:pPr>
          <w:r>
            <w:fldChar w:fldCharType="begin"/>
          </w:r>
          <w:r>
            <w:instrText xml:space="preserve"> HYPERLINK \l "_Toc38" \o "#_Toc38" </w:instrText>
          </w:r>
          <w:r>
            <w:fldChar w:fldCharType="separate"/>
          </w:r>
          <w:r>
            <w:rPr>
              <w:rStyle w:val="25"/>
              <w:rFonts w:hint="default" w:ascii="Times New Roman" w:hAnsi="Times New Roman" w:eastAsia="Times New Roman" w:cs="Times New Roman"/>
              <w:lang w:val="en-US"/>
            </w:rPr>
            <w:t>3.5. System Analysis</w:t>
          </w:r>
          <w:r>
            <w:tab/>
          </w:r>
          <w:r>
            <w:fldChar w:fldCharType="begin"/>
          </w:r>
          <w:r>
            <w:instrText xml:space="preserve">PAGEREF _Toc38 \h</w:instrText>
          </w:r>
          <w:r>
            <w:fldChar w:fldCharType="separate"/>
          </w:r>
          <w:r>
            <w:t>15</w:t>
          </w:r>
          <w:r>
            <w:fldChar w:fldCharType="end"/>
          </w:r>
          <w:r>
            <w:fldChar w:fldCharType="end"/>
          </w:r>
        </w:p>
        <w:p>
          <w:pPr>
            <w:pStyle w:val="38"/>
            <w:rPr>
              <w:rFonts w:ascii="Times New Roman" w:hAnsi="Times New Roman" w:cs="Times New Roman"/>
              <w:highlight w:val="none"/>
            </w:rPr>
          </w:pPr>
          <w:r>
            <w:fldChar w:fldCharType="begin"/>
          </w:r>
          <w:r>
            <w:instrText xml:space="preserve"> HYPERLINK \l "_Toc39" \o "#_Toc39" </w:instrText>
          </w:r>
          <w:r>
            <w:fldChar w:fldCharType="separate"/>
          </w:r>
          <w:r>
            <w:rPr>
              <w:rStyle w:val="25"/>
              <w:rFonts w:ascii="Times New Roman" w:hAnsi="Times New Roman" w:eastAsia="Times New Roman" w:cs="Times New Roman"/>
            </w:rPr>
            <w:t>3.5.1 Use Case Diagram</w:t>
          </w:r>
          <w:r>
            <w:tab/>
          </w:r>
          <w:r>
            <w:fldChar w:fldCharType="begin"/>
          </w:r>
          <w:r>
            <w:instrText xml:space="preserve">PAGEREF _Toc39 \h</w:instrText>
          </w:r>
          <w:r>
            <w:fldChar w:fldCharType="separate"/>
          </w:r>
          <w:r>
            <w:t>16</w:t>
          </w:r>
          <w:r>
            <w:fldChar w:fldCharType="end"/>
          </w:r>
          <w:r>
            <w:fldChar w:fldCharType="end"/>
          </w:r>
        </w:p>
        <w:p>
          <w:pPr>
            <w:pStyle w:val="38"/>
            <w:rPr>
              <w:rFonts w:ascii="Times New Roman" w:hAnsi="Times New Roman" w:cs="Times New Roman"/>
              <w:highlight w:val="none"/>
            </w:rPr>
          </w:pPr>
          <w:r>
            <w:fldChar w:fldCharType="begin"/>
          </w:r>
          <w:r>
            <w:instrText xml:space="preserve"> HYPERLINK \l "_Toc40" \o "#_Toc40" </w:instrText>
          </w:r>
          <w:r>
            <w:fldChar w:fldCharType="separate"/>
          </w:r>
          <w:r>
            <w:rPr>
              <w:rStyle w:val="25"/>
              <w:rFonts w:ascii="Times New Roman" w:hAnsi="Times New Roman" w:eastAsia="Times New Roman" w:cs="Times New Roman"/>
            </w:rPr>
            <w:t>3.5.2 System Flowchart</w:t>
          </w:r>
          <w:r>
            <w:tab/>
          </w:r>
          <w:r>
            <w:fldChar w:fldCharType="begin"/>
          </w:r>
          <w:r>
            <w:instrText xml:space="preserve">PAGEREF _Toc40 \h</w:instrText>
          </w:r>
          <w:r>
            <w:fldChar w:fldCharType="separate"/>
          </w:r>
          <w:r>
            <w:t>17</w:t>
          </w:r>
          <w:r>
            <w:fldChar w:fldCharType="end"/>
          </w:r>
          <w:r>
            <w:fldChar w:fldCharType="end"/>
          </w:r>
        </w:p>
        <w:p>
          <w:pPr>
            <w:pStyle w:val="38"/>
            <w:rPr>
              <w:rFonts w:ascii="Times New Roman" w:hAnsi="Times New Roman" w:cs="Times New Roman"/>
            </w:rPr>
          </w:pPr>
          <w:r>
            <w:fldChar w:fldCharType="begin"/>
          </w:r>
          <w:r>
            <w:instrText xml:space="preserve"> HYPERLINK \l "_Toc41" \o "#_Toc41" </w:instrText>
          </w:r>
          <w:r>
            <w:fldChar w:fldCharType="separate"/>
          </w:r>
          <w:r>
            <w:rPr>
              <w:rStyle w:val="25"/>
              <w:rFonts w:ascii="Times New Roman" w:hAnsi="Times New Roman" w:eastAsia="Times New Roman" w:cs="Times New Roman"/>
            </w:rPr>
            <w:t>3.5.</w:t>
          </w:r>
          <w:r>
            <w:rPr>
              <w:rStyle w:val="25"/>
              <w:rFonts w:ascii="Times New Roman" w:hAnsi="Times New Roman" w:eastAsia="Times New Roman" w:cs="Times New Roman"/>
              <w:lang w:val="en"/>
            </w:rPr>
            <w:t>3</w:t>
          </w:r>
          <w:r>
            <w:rPr>
              <w:rStyle w:val="25"/>
              <w:rFonts w:ascii="Times New Roman" w:hAnsi="Times New Roman" w:eastAsia="Times New Roman" w:cs="Times New Roman"/>
            </w:rPr>
            <w:t xml:space="preserve"> System Components and Interactions</w:t>
          </w:r>
          <w:r>
            <w:tab/>
          </w:r>
          <w:r>
            <w:fldChar w:fldCharType="begin"/>
          </w:r>
          <w:r>
            <w:instrText xml:space="preserve">PAGEREF _Toc41 \h</w:instrText>
          </w:r>
          <w:r>
            <w:fldChar w:fldCharType="separate"/>
          </w:r>
          <w:r>
            <w:t>18</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"_Toc42" \o "#_Toc42" </w:instrText>
          </w:r>
          <w:r>
            <w:fldChar w:fldCharType="separate"/>
          </w:r>
          <w:r>
            <w:rPr>
              <w:rStyle w:val="25"/>
              <w:rFonts w:hint="default" w:ascii="Times New Roman" w:hAnsi="Times New Roman" w:eastAsia="Times New Roman" w:cs="Times New Roman"/>
              <w:lang w:val="en-US"/>
            </w:rPr>
            <w:t>3.6. Conclusion</w:t>
          </w:r>
          <w:r>
            <w:tab/>
          </w:r>
          <w:r>
            <w:fldChar w:fldCharType="begin"/>
          </w:r>
          <w:r>
            <w:instrText xml:space="preserve">PAGEREF _Toc42 \h</w:instrText>
          </w:r>
          <w:r>
            <w:fldChar w:fldCharType="separate"/>
          </w:r>
          <w:r>
            <w:t>18</w:t>
          </w:r>
          <w:r>
            <w:fldChar w:fldCharType="end"/>
          </w:r>
          <w:r>
            <w:fldChar w:fldCharType="end"/>
          </w:r>
        </w:p>
        <w:p>
          <w:pPr>
            <w:pStyle w:val="35"/>
            <w:bidi w:val="0"/>
            <w:rPr>
              <w:rFonts w:hint="default" w:ascii="Times New Roman" w:hAnsi="Times New Roman" w:cs="Times New Roman"/>
            </w:rPr>
          </w:pPr>
          <w:r>
            <w:fldChar w:fldCharType="begin"/>
          </w:r>
          <w:r>
            <w:instrText xml:space="preserve"> HYPERLINK \l "_Toc43" \o "#_Toc43" </w:instrText>
          </w:r>
          <w:r>
            <w:fldChar w:fldCharType="separate"/>
          </w:r>
          <w:r>
            <w:rPr>
              <w:rStyle w:val="25"/>
              <w:rFonts w:hint="default" w:ascii="Times New Roman" w:hAnsi="Times New Roman" w:eastAsia="Times New Roman" w:cs="Times New Roman"/>
              <w:lang w:val="en-US"/>
            </w:rPr>
            <w:t>Chapter 4: System Design</w:t>
          </w:r>
          <w:r>
            <w:tab/>
          </w:r>
          <w:r>
            <w:fldChar w:fldCharType="begin"/>
          </w:r>
          <w:r>
            <w:instrText xml:space="preserve">PAGEREF _Toc43 \h</w:instrText>
          </w:r>
          <w:r>
            <w:fldChar w:fldCharType="separate"/>
          </w:r>
          <w:r>
            <w:t>19</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"_Toc44" \o "#_Toc44" </w:instrText>
          </w:r>
          <w:r>
            <w:fldChar w:fldCharType="separate"/>
          </w:r>
          <w:r>
            <w:rPr>
              <w:rStyle w:val="25"/>
              <w:rFonts w:hint="default" w:ascii="Times New Roman" w:hAnsi="Times New Roman" w:eastAsia="Times New Roman" w:cs="Times New Roman"/>
              <w:lang w:val="en-US"/>
            </w:rPr>
            <w:t>4.1. Introduction</w:t>
          </w:r>
          <w:r>
            <w:tab/>
          </w:r>
          <w:r>
            <w:fldChar w:fldCharType="begin"/>
          </w:r>
          <w:r>
            <w:instrText xml:space="preserve">PAGEREF _Toc44 \h</w:instrText>
          </w:r>
          <w:r>
            <w:fldChar w:fldCharType="separate"/>
          </w:r>
          <w:r>
            <w:t>19</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"_Toc45" \o "#_Toc45" </w:instrText>
          </w:r>
          <w:r>
            <w:fldChar w:fldCharType="separate"/>
          </w:r>
          <w:r>
            <w:rPr>
              <w:rStyle w:val="25"/>
              <w:rFonts w:hint="default" w:ascii="Times New Roman" w:hAnsi="Times New Roman" w:eastAsia="Times New Roman" w:cs="Times New Roman"/>
              <w:lang w:val="en-US"/>
            </w:rPr>
            <w:t>4.2. System Analysis</w:t>
          </w:r>
          <w:r>
            <w:tab/>
          </w:r>
          <w:r>
            <w:fldChar w:fldCharType="begin"/>
          </w:r>
          <w:r>
            <w:instrText xml:space="preserve">PAGEREF _Toc45 \h</w:instrText>
          </w:r>
          <w:r>
            <w:fldChar w:fldCharType="separate"/>
          </w:r>
          <w:r>
            <w:t>19</w:t>
          </w:r>
          <w:r>
            <w:fldChar w:fldCharType="end"/>
          </w:r>
          <w:r>
            <w:fldChar w:fldCharType="end"/>
          </w:r>
        </w:p>
        <w:p>
          <w:pPr>
            <w:pStyle w:val="37"/>
            <w:bidi w:val="0"/>
            <w:rPr>
              <w:rFonts w:hint="default" w:ascii="Times New Roman" w:hAnsi="Times New Roman" w:cs="Times New Roman"/>
              <w:highlight w:val="none"/>
            </w:rPr>
          </w:pPr>
          <w:r>
            <w:fldChar w:fldCharType="begin"/>
          </w:r>
          <w:r>
            <w:instrText xml:space="preserve"> HYPERLINK \l "_Toc46" \o "#_Toc46" </w:instrText>
          </w:r>
          <w:r>
            <w:fldChar w:fldCharType="separate"/>
          </w:r>
          <w:r>
            <w:rPr>
              <w:rStyle w:val="25"/>
              <w:rFonts w:hint="default" w:ascii="Times New Roman" w:hAnsi="Times New Roman" w:eastAsia="Times New Roman" w:cs="Times New Roman"/>
              <w:lang w:val="en-US"/>
            </w:rPr>
            <w:t>4.3. Context Model</w:t>
          </w:r>
          <w:r>
            <w:tab/>
          </w:r>
          <w:r>
            <w:fldChar w:fldCharType="begin"/>
          </w:r>
          <w:r>
            <w:instrText xml:space="preserve">PAGEREF _Toc46 \h</w:instrText>
          </w:r>
          <w:r>
            <w:fldChar w:fldCharType="separate"/>
          </w:r>
          <w:r>
            <w:t>21</w:t>
          </w:r>
          <w:r>
            <w:fldChar w:fldCharType="end"/>
          </w:r>
          <w:r>
            <w:fldChar w:fldCharType="end"/>
          </w:r>
        </w:p>
        <w:p>
          <w:pPr>
            <w:pStyle w:val="37"/>
            <w:bidi w:val="0"/>
            <w:rPr>
              <w:rFonts w:hint="default" w:ascii="Times New Roman" w:hAnsi="Times New Roman" w:cs="Times New Roman"/>
              <w:highlight w:val="none"/>
            </w:rPr>
          </w:pPr>
          <w:r>
            <w:fldChar w:fldCharType="begin"/>
          </w:r>
          <w:r>
            <w:instrText xml:space="preserve"> HYPERLINK \l "_Toc47" \o "#_Toc47" </w:instrText>
          </w:r>
          <w:r>
            <w:fldChar w:fldCharType="separate"/>
          </w:r>
          <w:r>
            <w:rPr>
              <w:rStyle w:val="25"/>
              <w:rFonts w:hint="default" w:ascii="Times New Roman" w:hAnsi="Times New Roman" w:eastAsia="Times New Roman" w:cs="Times New Roman"/>
              <w:lang w:val="en-US"/>
            </w:rPr>
            <w:t>4.4. Design Methods</w:t>
          </w:r>
          <w:r>
            <w:tab/>
          </w:r>
          <w:r>
            <w:fldChar w:fldCharType="begin"/>
          </w:r>
          <w:r>
            <w:instrText xml:space="preserve">PAGEREF _Toc47 \h</w:instrText>
          </w:r>
          <w:r>
            <w:fldChar w:fldCharType="separate"/>
          </w:r>
          <w:r>
            <w:t>22</w:t>
          </w:r>
          <w:r>
            <w:fldChar w:fldCharType="end"/>
          </w:r>
          <w:r>
            <w:fldChar w:fldCharType="end"/>
          </w:r>
        </w:p>
        <w:p>
          <w:pPr>
            <w:pStyle w:val="38"/>
            <w:bidi w:val="0"/>
            <w:rPr>
              <w:rFonts w:hint="default" w:ascii="Times New Roman" w:hAnsi="Times New Roman" w:cs="Times New Roman"/>
            </w:rPr>
          </w:pPr>
          <w:r>
            <w:fldChar w:fldCharType="begin"/>
          </w:r>
          <w:r>
            <w:instrText xml:space="preserve"> HYPERLINK \l "_Toc48" \o "#_Toc48" </w:instrText>
          </w:r>
          <w:r>
            <w:fldChar w:fldCharType="separate"/>
          </w:r>
          <w:r>
            <w:rPr>
              <w:rStyle w:val="25"/>
              <w:rFonts w:hint="default" w:ascii="Times New Roman" w:hAnsi="Times New Roman" w:eastAsia="Times New Roman" w:cs="Times New Roman"/>
              <w:lang w:val="en-US"/>
            </w:rPr>
            <w:t>4.4.1. Architectural Design</w:t>
          </w:r>
          <w:r>
            <w:tab/>
          </w:r>
          <w:r>
            <w:fldChar w:fldCharType="begin"/>
          </w:r>
          <w:r>
            <w:instrText xml:space="preserve">PAGEREF _Toc48 \h</w:instrText>
          </w:r>
          <w:r>
            <w:fldChar w:fldCharType="separate"/>
          </w:r>
          <w:r>
            <w:t>22</w:t>
          </w:r>
          <w:r>
            <w:fldChar w:fldCharType="end"/>
          </w:r>
          <w:r>
            <w:fldChar w:fldCharType="end"/>
          </w:r>
        </w:p>
        <w:p>
          <w:pPr>
            <w:pStyle w:val="39"/>
            <w:tabs>
              <w:tab w:val="right" w:leader="dot" w:pos="9638"/>
            </w:tabs>
            <w:rPr>
              <w:rFonts w:ascii="Times New Roman" w:hAnsi="Times New Roman" w:cs="Times New Roman"/>
              <w:highlight w:val="none"/>
            </w:rPr>
          </w:pPr>
          <w:r>
            <w:fldChar w:fldCharType="begin"/>
          </w:r>
          <w:r>
            <w:instrText xml:space="preserve"> HYPERLINK \l "_Toc49" \o "#_Toc49" </w:instrText>
          </w:r>
          <w:r>
            <w:fldChar w:fldCharType="separate"/>
          </w:r>
          <w:r>
            <w:rPr>
              <w:rStyle w:val="25"/>
              <w:rFonts w:ascii="Times New Roman" w:hAnsi="Times New Roman" w:eastAsia="Times New Roman" w:cs="Times New Roman"/>
              <w:lang w:val="en"/>
            </w:rPr>
            <w:t>Hardware Architecture</w:t>
          </w:r>
          <w:r>
            <w:tab/>
          </w:r>
          <w:r>
            <w:fldChar w:fldCharType="begin"/>
          </w:r>
          <w:r>
            <w:instrText xml:space="preserve">PAGEREF _Toc49 \h</w:instrText>
          </w:r>
          <w:r>
            <w:fldChar w:fldCharType="separate"/>
          </w:r>
          <w:r>
            <w:t>22</w:t>
          </w:r>
          <w:r>
            <w:fldChar w:fldCharType="end"/>
          </w:r>
          <w:r>
            <w:fldChar w:fldCharType="end"/>
          </w:r>
        </w:p>
        <w:p>
          <w:pPr>
            <w:pStyle w:val="39"/>
            <w:tabs>
              <w:tab w:val="right" w:leader="dot" w:pos="9638"/>
            </w:tabs>
            <w:rPr>
              <w:rFonts w:ascii="Times New Roman" w:hAnsi="Times New Roman" w:cs="Times New Roman"/>
              <w14:ligatures w14:val="none"/>
            </w:rPr>
          </w:pPr>
          <w:r>
            <w:fldChar w:fldCharType="begin"/>
          </w:r>
          <w:r>
            <w:instrText xml:space="preserve"> HYPERLINK \l "_Toc50" \o "#_Toc50" </w:instrText>
          </w:r>
          <w:r>
            <w:fldChar w:fldCharType="separate"/>
          </w:r>
          <w:r>
            <w:rPr>
              <w:rStyle w:val="25"/>
              <w:rFonts w:ascii="Times New Roman" w:hAnsi="Times New Roman" w:eastAsia="Times New Roman" w:cs="Times New Roman"/>
            </w:rPr>
            <w:t>Software Architecture</w:t>
          </w:r>
          <w:r>
            <w:tab/>
          </w:r>
          <w:r>
            <w:fldChar w:fldCharType="begin"/>
          </w:r>
          <w:r>
            <w:instrText xml:space="preserve">PAGEREF _Toc50 \h</w:instrText>
          </w:r>
          <w:r>
            <w:fldChar w:fldCharType="separate"/>
          </w:r>
          <w:r>
            <w:t>23</w:t>
          </w:r>
          <w:r>
            <w:fldChar w:fldCharType="end"/>
          </w:r>
          <w:r>
            <w:fldChar w:fldCharType="end"/>
          </w:r>
        </w:p>
        <w:p>
          <w:pPr>
            <w:pStyle w:val="39"/>
            <w:tabs>
              <w:tab w:val="right" w:leader="dot" w:pos="9638"/>
            </w:tabs>
            <w:rPr>
              <w:rFonts w:ascii="Times New Roman" w:hAnsi="Times New Roman" w:cs="Times New Roman"/>
              <w14:ligatures w14:val="none"/>
            </w:rPr>
          </w:pPr>
          <w:r>
            <w:fldChar w:fldCharType="begin"/>
          </w:r>
          <w:r>
            <w:instrText xml:space="preserve"> HYPERLINK \l "_Toc51" \o "#_Toc51" </w:instrText>
          </w:r>
          <w:r>
            <w:fldChar w:fldCharType="separate"/>
          </w:r>
          <w:r>
            <w:rPr>
              <w:rStyle w:val="25"/>
              <w:rFonts w:ascii="Times New Roman" w:hAnsi="Times New Roman" w:eastAsia="Times New Roman" w:cs="Times New Roman"/>
            </w:rPr>
            <w:t>System Integration</w:t>
          </w:r>
          <w:r>
            <w:tab/>
          </w:r>
          <w:r>
            <w:fldChar w:fldCharType="begin"/>
          </w:r>
          <w:r>
            <w:instrText xml:space="preserve">PAGEREF _Toc51 \h</w:instrText>
          </w:r>
          <w:r>
            <w:fldChar w:fldCharType="separate"/>
          </w:r>
          <w:r>
            <w:t>23</w:t>
          </w:r>
          <w:r>
            <w:fldChar w:fldCharType="end"/>
          </w:r>
          <w:r>
            <w:fldChar w:fldCharType="end"/>
          </w:r>
        </w:p>
        <w:p>
          <w:pPr>
            <w:pStyle w:val="38"/>
            <w:bidi w:val="0"/>
            <w:rPr>
              <w:rFonts w:hint="default" w:ascii="Times New Roman" w:hAnsi="Times New Roman" w:cs="Times New Roman"/>
            </w:rPr>
          </w:pPr>
          <w:r>
            <w:fldChar w:fldCharType="begin"/>
          </w:r>
          <w:r>
            <w:instrText xml:space="preserve"> HYPERLINK \l "_Toc52" \o "#_Toc52" </w:instrText>
          </w:r>
          <w:r>
            <w:fldChar w:fldCharType="separate"/>
          </w:r>
          <w:r>
            <w:rPr>
              <w:rStyle w:val="25"/>
              <w:rFonts w:hint="default" w:ascii="Times New Roman" w:hAnsi="Times New Roman" w:eastAsia="Times New Roman" w:cs="Times New Roman"/>
              <w:lang w:val="en-US"/>
            </w:rPr>
            <w:t>4.4.2. Detailed Design</w:t>
          </w:r>
          <w:r>
            <w:tab/>
          </w:r>
          <w:r>
            <w:fldChar w:fldCharType="begin"/>
          </w:r>
          <w:r>
            <w:instrText xml:space="preserve">PAGEREF _Toc52 \h</w:instrText>
          </w:r>
          <w:r>
            <w:fldChar w:fldCharType="separate"/>
          </w:r>
          <w:r>
            <w:t>24</w:t>
          </w:r>
          <w:r>
            <w:fldChar w:fldCharType="end"/>
          </w:r>
          <w:r>
            <w:fldChar w:fldCharType="end"/>
          </w:r>
        </w:p>
        <w:p>
          <w:pPr>
            <w:pStyle w:val="38"/>
            <w:bidi w:val="0"/>
            <w:rPr>
              <w:rFonts w:hint="default" w:ascii="Times New Roman" w:hAnsi="Times New Roman" w:cs="Times New Roman"/>
            </w:rPr>
          </w:pPr>
          <w:r>
            <w:fldChar w:fldCharType="begin"/>
          </w:r>
          <w:r>
            <w:instrText xml:space="preserve"> HYPERLINK \l "_Toc53" \o "#_Toc53" </w:instrText>
          </w:r>
          <w:r>
            <w:fldChar w:fldCharType="separate"/>
          </w:r>
          <w:r>
            <w:rPr>
              <w:rStyle w:val="25"/>
              <w:rFonts w:hint="default" w:ascii="Times New Roman" w:hAnsi="Times New Roman" w:eastAsia="Times New Roman" w:cs="Times New Roman"/>
              <w:lang w:val="en-US"/>
            </w:rPr>
            <w:t>4.4.3. Physical Design</w:t>
          </w:r>
          <w:r>
            <w:tab/>
          </w:r>
          <w:r>
            <w:fldChar w:fldCharType="begin"/>
          </w:r>
          <w:r>
            <w:instrText xml:space="preserve">PAGEREF _Toc53 \h</w:instrText>
          </w:r>
          <w:r>
            <w:fldChar w:fldCharType="separate"/>
          </w:r>
          <w:r>
            <w:t>28</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"_Toc54" \o "#_Toc54" </w:instrText>
          </w:r>
          <w:r>
            <w:fldChar w:fldCharType="separate"/>
          </w:r>
          <w:r>
            <w:rPr>
              <w:rStyle w:val="25"/>
              <w:rFonts w:ascii="Times New Roman" w:hAnsi="Times New Roman" w:eastAsia="Times New Roman" w:cs="Times New Roman"/>
            </w:rPr>
            <w:t>a) User Interaction</w:t>
          </w:r>
          <w:r>
            <w:tab/>
          </w:r>
          <w:r>
            <w:fldChar w:fldCharType="begin"/>
          </w:r>
          <w:r>
            <w:instrText xml:space="preserve">PAGEREF _Toc54 \h</w:instrText>
          </w:r>
          <w:r>
            <w:fldChar w:fldCharType="separate"/>
          </w:r>
          <w:r>
            <w:t>28</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"_Toc55" \o "#_Toc55" </w:instrText>
          </w:r>
          <w:r>
            <w:fldChar w:fldCharType="separate"/>
          </w:r>
          <w:r>
            <w:rPr>
              <w:rStyle w:val="25"/>
              <w:rFonts w:ascii="Times New Roman" w:hAnsi="Times New Roman" w:eastAsia="Times New Roman" w:cs="Times New Roman"/>
            </w:rPr>
            <w:t>b) Mechanical Layout</w:t>
          </w:r>
          <w:r>
            <w:tab/>
          </w:r>
          <w:r>
            <w:fldChar w:fldCharType="begin"/>
          </w:r>
          <w:r>
            <w:instrText xml:space="preserve">PAGEREF _Toc55 \h</w:instrText>
          </w:r>
          <w:r>
            <w:fldChar w:fldCharType="separate"/>
          </w:r>
          <w:r>
            <w:t>28</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"_Toc56" \o "#_Toc56" </w:instrText>
          </w:r>
          <w:r>
            <w:fldChar w:fldCharType="separate"/>
          </w:r>
          <w:r>
            <w:rPr>
              <w:rStyle w:val="25"/>
              <w:rFonts w:ascii="Times New Roman" w:hAnsi="Times New Roman" w:eastAsia="Times New Roman" w:cs="Times New Roman"/>
            </w:rPr>
            <w:t>c) Data and Control Flow</w:t>
          </w:r>
          <w:r>
            <w:tab/>
          </w:r>
          <w:r>
            <w:fldChar w:fldCharType="begin"/>
          </w:r>
          <w:r>
            <w:instrText xml:space="preserve">PAGEREF _Toc56 \h</w:instrText>
          </w:r>
          <w:r>
            <w:fldChar w:fldCharType="separate"/>
          </w:r>
          <w:r>
            <w:t>28</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"_Toc57" \o "#_Toc57" </w:instrText>
          </w:r>
          <w:r>
            <w:fldChar w:fldCharType="separate"/>
          </w:r>
          <w:r>
            <w:rPr>
              <w:rStyle w:val="25"/>
              <w:rFonts w:ascii="Times New Roman" w:hAnsi="Times New Roman" w:eastAsia="Times New Roman" w:cs="Times New Roman"/>
            </w:rPr>
            <w:t>d) Output and Feedback</w:t>
          </w:r>
          <w:r>
            <w:tab/>
          </w:r>
          <w:r>
            <w:fldChar w:fldCharType="begin"/>
          </w:r>
          <w:r>
            <w:instrText xml:space="preserve">PAGEREF _Toc57 \h</w:instrText>
          </w:r>
          <w:r>
            <w:fldChar w:fldCharType="separate"/>
          </w:r>
          <w:r>
            <w:t>28</w:t>
          </w:r>
          <w:r>
            <w:fldChar w:fldCharType="end"/>
          </w:r>
          <w:r>
            <w:fldChar w:fldCharType="end"/>
          </w:r>
        </w:p>
        <w:p>
          <w:pPr>
            <w:pStyle w:val="39"/>
            <w:tabs>
              <w:tab w:val="right" w:leader="dot" w:pos="9638"/>
            </w:tabs>
            <w:rPr>
              <w:rFonts w:ascii="Times New Roman" w:hAnsi="Times New Roman" w:cs="Times New Roman"/>
            </w:rPr>
          </w:pPr>
          <w:r>
            <w:fldChar w:fldCharType="begin"/>
          </w:r>
          <w:r>
            <w:instrText xml:space="preserve"> HYPERLINK \l "_Toc58" \o "#_Toc58" </w:instrText>
          </w:r>
          <w:r>
            <w:fldChar w:fldCharType="separate"/>
          </w:r>
          <w:r>
            <w:rPr>
              <w:rStyle w:val="25"/>
              <w:rFonts w:ascii="Times New Roman" w:hAnsi="Times New Roman" w:eastAsia="Times New Roman" w:cs="Times New Roman"/>
            </w:rPr>
            <w:t>e) 3D Design</w:t>
          </w:r>
          <w:r>
            <w:tab/>
          </w:r>
          <w:r>
            <w:fldChar w:fldCharType="begin"/>
          </w:r>
          <w:r>
            <w:instrText xml:space="preserve">PAGEREF _Toc58 \h</w:instrText>
          </w:r>
          <w:r>
            <w:fldChar w:fldCharType="separate"/>
          </w:r>
          <w:r>
            <w:t>29</w:t>
          </w:r>
          <w:r>
            <w:fldChar w:fldCharType="end"/>
          </w:r>
          <w:r>
            <w:fldChar w:fldCharType="end"/>
          </w:r>
        </w:p>
        <w:p>
          <w:pPr>
            <w:pStyle w:val="37"/>
            <w:bidi w:val="0"/>
            <w:rPr>
              <w:rFonts w:hint="default" w:ascii="Times New Roman" w:hAnsi="Times New Roman" w:cs="Times New Roman"/>
            </w:rPr>
          </w:pPr>
          <w:r>
            <w:fldChar w:fldCharType="begin"/>
          </w:r>
          <w:r>
            <w:instrText xml:space="preserve"> HYPERLINK \l "_Toc59" \o "#_Toc59" </w:instrText>
          </w:r>
          <w:r>
            <w:fldChar w:fldCharType="separate"/>
          </w:r>
          <w:r>
            <w:rPr>
              <w:rStyle w:val="25"/>
              <w:rFonts w:hint="default" w:ascii="Times New Roman" w:hAnsi="Times New Roman" w:eastAsia="Times New Roman" w:cs="Times New Roman"/>
              <w:lang w:val="en-US"/>
            </w:rPr>
            <w:t>4.5. Conclusion</w:t>
          </w:r>
          <w:r>
            <w:tab/>
          </w:r>
          <w:r>
            <w:fldChar w:fldCharType="begin"/>
          </w:r>
          <w:r>
            <w:instrText xml:space="preserve">PAGEREF _Toc59 \h</w:instrText>
          </w:r>
          <w:r>
            <w:fldChar w:fldCharType="separate"/>
          </w:r>
          <w:r>
            <w:t>29</w:t>
          </w:r>
          <w:r>
            <w:fldChar w:fldCharType="end"/>
          </w:r>
          <w:r>
            <w:fldChar w:fldCharType="end"/>
          </w:r>
        </w:p>
        <w:p>
          <w:pPr>
            <w:pStyle w:val="35"/>
          </w:pPr>
          <w:r>
            <w:fldChar w:fldCharType="begin"/>
          </w:r>
          <w:r>
            <w:instrText xml:space="preserve"> HYPERLINK \l "_Toc60" \o "#_Toc60" </w:instrText>
          </w:r>
          <w:r>
            <w:fldChar w:fldCharType="separate"/>
          </w:r>
          <w:r>
            <w:rPr>
              <w:rStyle w:val="25"/>
              <w:rFonts w:hint="default" w:ascii="Times New Roman" w:hAnsi="Times New Roman" w:eastAsia="Times New Roman" w:cs="Times New Roman"/>
            </w:rPr>
            <w:t>Chapter 5: Implementation</w:t>
          </w:r>
          <w:r>
            <w:tab/>
          </w:r>
          <w:r>
            <w:fldChar w:fldCharType="begin"/>
          </w:r>
          <w:r>
            <w:instrText xml:space="preserve">PAGEREF _Toc60 \h</w:instrText>
          </w:r>
          <w:r>
            <w:fldChar w:fldCharType="separate"/>
          </w:r>
          <w:r>
            <w:t>30</w:t>
          </w:r>
          <w:r>
            <w:fldChar w:fldCharType="end"/>
          </w:r>
          <w:r>
            <w:fldChar w:fldCharType="end"/>
          </w:r>
        </w:p>
        <w:p>
          <w:pPr>
            <w:pStyle w:val="37"/>
            <w:rPr>
              <w14:ligatures w14:val="none"/>
            </w:rPr>
          </w:pPr>
          <w:r>
            <w:fldChar w:fldCharType="begin"/>
          </w:r>
          <w:r>
            <w:instrText xml:space="preserve"> HYPERLINK \l "_Toc61" \o "#_Toc61" </w:instrText>
          </w:r>
          <w:r>
            <w:fldChar w:fldCharType="separate"/>
          </w:r>
          <w:r>
            <w:rPr>
              <w:rStyle w:val="25"/>
            </w:rPr>
            <w:t>5.1 Introduction</w:t>
          </w:r>
          <w:r>
            <w:tab/>
          </w:r>
          <w:r>
            <w:fldChar w:fldCharType="begin"/>
          </w:r>
          <w:r>
            <w:instrText xml:space="preserve">PAGEREF _Toc61 \h</w:instrText>
          </w:r>
          <w:r>
            <w:fldChar w:fldCharType="separate"/>
          </w:r>
          <w:r>
            <w:t>30</w:t>
          </w:r>
          <w:r>
            <w:fldChar w:fldCharType="end"/>
          </w:r>
          <w:r>
            <w:fldChar w:fldCharType="end"/>
          </w:r>
        </w:p>
        <w:p>
          <w:pPr>
            <w:pStyle w:val="37"/>
          </w:pPr>
          <w:r>
            <w:fldChar w:fldCharType="begin"/>
          </w:r>
          <w:r>
            <w:instrText xml:space="preserve"> HYPERLINK \l "_Toc62" \o "#_Toc62" </w:instrText>
          </w:r>
          <w:r>
            <w:fldChar w:fldCharType="separate"/>
          </w:r>
          <w:r>
            <w:rPr>
              <w:rStyle w:val="25"/>
              <w:rFonts w:hint="default" w:ascii="Times New Roman" w:hAnsi="Times New Roman" w:eastAsia="Times New Roman" w:cs="Times New Roman"/>
            </w:rPr>
            <w:t>5.2 System Implementation</w:t>
          </w:r>
          <w:r>
            <w:tab/>
          </w:r>
          <w:r>
            <w:fldChar w:fldCharType="begin"/>
          </w:r>
          <w:r>
            <w:instrText xml:space="preserve">PAGEREF _Toc62 \h</w:instrText>
          </w:r>
          <w:r>
            <w:fldChar w:fldCharType="separate"/>
          </w:r>
          <w:r>
            <w:t>30</w:t>
          </w:r>
          <w:r>
            <w:fldChar w:fldCharType="end"/>
          </w:r>
          <w:r>
            <w:fldChar w:fldCharType="end"/>
          </w:r>
        </w:p>
        <w:p>
          <w:pPr>
            <w:pStyle w:val="38"/>
            <w:rPr>
              <w14:ligatures w14:val="none"/>
            </w:rPr>
          </w:pPr>
          <w:r>
            <w:fldChar w:fldCharType="begin"/>
          </w:r>
          <w:r>
            <w:instrText xml:space="preserve"> HYPERLINK \l "_Toc63" \o "#_Toc63" </w:instrText>
          </w:r>
          <w:r>
            <w:fldChar w:fldCharType="separate"/>
          </w:r>
          <w:r>
            <w:rPr>
              <w:rStyle w:val="25"/>
            </w:rPr>
            <w:t>5.2.1 Hardware Implementation</w:t>
          </w:r>
          <w:r>
            <w:tab/>
          </w:r>
          <w:r>
            <w:fldChar w:fldCharType="begin"/>
          </w:r>
          <w:r>
            <w:instrText xml:space="preserve">PAGEREF _Toc63 \h</w:instrText>
          </w:r>
          <w:r>
            <w:fldChar w:fldCharType="separate"/>
          </w:r>
          <w:r>
            <w:t>30</w:t>
          </w:r>
          <w:r>
            <w:fldChar w:fldCharType="end"/>
          </w:r>
          <w:r>
            <w:fldChar w:fldCharType="end"/>
          </w:r>
        </w:p>
        <w:p>
          <w:pPr>
            <w:pStyle w:val="38"/>
          </w:pPr>
          <w:r>
            <w:fldChar w:fldCharType="begin"/>
          </w:r>
          <w:r>
            <w:instrText xml:space="preserve"> HYPERLINK \l "_Toc64" \o "#_Toc64" </w:instrText>
          </w:r>
          <w:r>
            <w:fldChar w:fldCharType="separate"/>
          </w:r>
          <w:r>
            <w:rPr>
              <w:rStyle w:val="25"/>
              <w:rFonts w:hint="default" w:ascii="Times New Roman" w:hAnsi="Times New Roman" w:eastAsia="Times New Roman" w:cs="Times New Roman"/>
            </w:rPr>
            <w:t>5.2.2 Software Implementation</w:t>
          </w:r>
          <w:r>
            <w:tab/>
          </w:r>
          <w:r>
            <w:fldChar w:fldCharType="begin"/>
          </w:r>
          <w:r>
            <w:instrText xml:space="preserve">PAGEREF _Toc64 \h</w:instrText>
          </w:r>
          <w:r>
            <w:fldChar w:fldCharType="separate"/>
          </w:r>
          <w:r>
            <w:t>30</w:t>
          </w:r>
          <w:r>
            <w:fldChar w:fldCharType="end"/>
          </w:r>
          <w:r>
            <w:fldChar w:fldCharType="end"/>
          </w:r>
        </w:p>
        <w:p>
          <w:pPr>
            <w:pStyle w:val="38"/>
          </w:pPr>
          <w:r>
            <w:fldChar w:fldCharType="begin"/>
          </w:r>
          <w:r>
            <w:instrText xml:space="preserve"> HYPERLINK \l "_Toc65" \o "#_Toc65" </w:instrText>
          </w:r>
          <w:r>
            <w:fldChar w:fldCharType="separate"/>
          </w:r>
          <w:r>
            <w:rPr>
              <w:rStyle w:val="25"/>
              <w:rFonts w:hint="default" w:ascii="Times New Roman" w:hAnsi="Times New Roman" w:eastAsia="Times New Roman" w:cs="Times New Roman"/>
            </w:rPr>
            <w:t>5.2.3 Algorithm and Logic</w:t>
          </w:r>
          <w:r>
            <w:tab/>
          </w:r>
          <w:r>
            <w:fldChar w:fldCharType="begin"/>
          </w:r>
          <w:r>
            <w:instrText xml:space="preserve">PAGEREF _Toc65 \h</w:instrText>
          </w:r>
          <w:r>
            <w:fldChar w:fldCharType="separate"/>
          </w:r>
          <w:r>
            <w:t>31</w:t>
          </w:r>
          <w:r>
            <w:fldChar w:fldCharType="end"/>
          </w:r>
          <w:r>
            <w:fldChar w:fldCharType="end"/>
          </w:r>
        </w:p>
        <w:p>
          <w:pPr>
            <w:pStyle w:val="37"/>
          </w:pPr>
          <w:r>
            <w:fldChar w:fldCharType="begin"/>
          </w:r>
          <w:r>
            <w:instrText xml:space="preserve"> HYPERLINK \l "_Toc66" \o "#_Toc66" </w:instrText>
          </w:r>
          <w:r>
            <w:fldChar w:fldCharType="separate"/>
          </w:r>
          <w:r>
            <w:rPr>
              <w:rStyle w:val="25"/>
              <w:rFonts w:hint="default" w:ascii="Times New Roman" w:hAnsi="Times New Roman" w:eastAsia="Times New Roman" w:cs="Times New Roman"/>
            </w:rPr>
            <w:t>5.3 Coding</w:t>
          </w:r>
          <w:r>
            <w:tab/>
          </w:r>
          <w:r>
            <w:fldChar w:fldCharType="begin"/>
          </w:r>
          <w:r>
            <w:instrText xml:space="preserve">PAGEREF _Toc66 \h</w:instrText>
          </w:r>
          <w:r>
            <w:fldChar w:fldCharType="separate"/>
          </w:r>
          <w:r>
            <w:t>31</w:t>
          </w:r>
          <w:r>
            <w:fldChar w:fldCharType="end"/>
          </w:r>
          <w:r>
            <w:fldChar w:fldCharType="end"/>
          </w:r>
        </w:p>
        <w:p>
          <w:pPr>
            <w:pStyle w:val="37"/>
          </w:pPr>
          <w:r>
            <w:fldChar w:fldCharType="begin"/>
          </w:r>
          <w:r>
            <w:instrText xml:space="preserve"> HYPERLINK \l "_Toc67" \o "#_Toc67" </w:instrText>
          </w:r>
          <w:r>
            <w:fldChar w:fldCharType="separate"/>
          </w:r>
          <w:r>
            <w:rPr>
              <w:rStyle w:val="25"/>
              <w:rFonts w:hint="default" w:ascii="Times New Roman" w:hAnsi="Times New Roman" w:eastAsia="Times New Roman" w:cs="Times New Roman"/>
            </w:rPr>
            <w:t>5.4 Results</w:t>
          </w:r>
          <w:r>
            <w:tab/>
          </w:r>
          <w:r>
            <w:fldChar w:fldCharType="begin"/>
          </w:r>
          <w:r>
            <w:instrText xml:space="preserve">PAGEREF _Toc67 \h</w:instrText>
          </w:r>
          <w:r>
            <w:fldChar w:fldCharType="separate"/>
          </w:r>
          <w:r>
            <w:t>32</w:t>
          </w:r>
          <w:r>
            <w:fldChar w:fldCharType="end"/>
          </w:r>
          <w:r>
            <w:fldChar w:fldCharType="end"/>
          </w:r>
        </w:p>
        <w:p>
          <w:pPr>
            <w:pStyle w:val="37"/>
          </w:pPr>
          <w:r>
            <w:fldChar w:fldCharType="begin"/>
          </w:r>
          <w:r>
            <w:instrText xml:space="preserve"> HYPERLINK \l "_Toc68" \o "#_Toc68" </w:instrText>
          </w:r>
          <w:r>
            <w:fldChar w:fldCharType="separate"/>
          </w:r>
          <w:r>
            <w:rPr>
              <w:rStyle w:val="25"/>
              <w:rFonts w:hint="default" w:ascii="Times New Roman" w:hAnsi="Times New Roman" w:eastAsia="Times New Roman" w:cs="Times New Roman"/>
            </w:rPr>
            <w:t>5.5 Conclusion</w:t>
          </w:r>
          <w:r>
            <w:tab/>
          </w:r>
          <w:r>
            <w:fldChar w:fldCharType="begin"/>
          </w:r>
          <w:r>
            <w:instrText xml:space="preserve">PAGEREF _Toc68 \h</w:instrText>
          </w:r>
          <w:r>
            <w:fldChar w:fldCharType="separate"/>
          </w:r>
          <w:r>
            <w:t>32</w:t>
          </w:r>
          <w:r>
            <w:fldChar w:fldCharType="end"/>
          </w:r>
          <w:r>
            <w:fldChar w:fldCharType="end"/>
          </w:r>
        </w:p>
        <w:p>
          <w:pPr>
            <w:pStyle w:val="35"/>
          </w:pPr>
          <w:r>
            <w:fldChar w:fldCharType="begin"/>
          </w:r>
          <w:r>
            <w:instrText xml:space="preserve"> HYPERLINK \l "_Toc69" \o "#_Toc69" </w:instrText>
          </w:r>
          <w:r>
            <w:fldChar w:fldCharType="separate"/>
          </w:r>
          <w:r>
            <w:rPr>
              <w:rStyle w:val="25"/>
              <w:rFonts w:hint="default" w:ascii="Times New Roman" w:hAnsi="Times New Roman" w:eastAsia="Times New Roman" w:cs="Times New Roman"/>
            </w:rPr>
            <w:t>Chapter 6: Testing and Results</w:t>
          </w:r>
          <w:r>
            <w:tab/>
          </w:r>
          <w:r>
            <w:fldChar w:fldCharType="begin"/>
          </w:r>
          <w:r>
            <w:instrText xml:space="preserve">PAGEREF _Toc69 \h</w:instrText>
          </w:r>
          <w:r>
            <w:fldChar w:fldCharType="separate"/>
          </w:r>
          <w:r>
            <w:t>33</w:t>
          </w:r>
          <w:r>
            <w:fldChar w:fldCharType="end"/>
          </w:r>
          <w:r>
            <w:fldChar w:fldCharType="end"/>
          </w:r>
        </w:p>
        <w:p>
          <w:pPr>
            <w:pStyle w:val="37"/>
          </w:pPr>
          <w:r>
            <w:fldChar w:fldCharType="begin"/>
          </w:r>
          <w:r>
            <w:instrText xml:space="preserve"> HYPERLINK \l "_Toc70" \o "#_Toc70" </w:instrText>
          </w:r>
          <w:r>
            <w:fldChar w:fldCharType="separate"/>
          </w:r>
          <w:r>
            <w:rPr>
              <w:rStyle w:val="25"/>
              <w:rFonts w:hint="default" w:ascii="Times New Roman" w:hAnsi="Times New Roman" w:eastAsia="Times New Roman" w:cs="Times New Roman"/>
            </w:rPr>
            <w:t>6.1 Introduction</w:t>
          </w:r>
          <w:r>
            <w:tab/>
          </w:r>
          <w:r>
            <w:fldChar w:fldCharType="begin"/>
          </w:r>
          <w:r>
            <w:instrText xml:space="preserve">PAGEREF _Toc70 \h</w:instrText>
          </w:r>
          <w:r>
            <w:fldChar w:fldCharType="separate"/>
          </w:r>
          <w:r>
            <w:t>33</w:t>
          </w:r>
          <w:r>
            <w:fldChar w:fldCharType="end"/>
          </w:r>
          <w:r>
            <w:fldChar w:fldCharType="end"/>
          </w:r>
        </w:p>
        <w:p>
          <w:pPr>
            <w:pStyle w:val="37"/>
          </w:pPr>
          <w:r>
            <w:fldChar w:fldCharType="begin"/>
          </w:r>
          <w:r>
            <w:instrText xml:space="preserve"> HYPERLINK \l "_Toc71" \o "#_Toc71" </w:instrText>
          </w:r>
          <w:r>
            <w:fldChar w:fldCharType="separate"/>
          </w:r>
          <w:r>
            <w:rPr>
              <w:rStyle w:val="25"/>
              <w:rFonts w:hint="default" w:ascii="Times New Roman" w:hAnsi="Times New Roman" w:eastAsia="Times New Roman" w:cs="Times New Roman"/>
            </w:rPr>
            <w:t>6.2 Test Plan</w:t>
          </w:r>
          <w:r>
            <w:tab/>
          </w:r>
          <w:r>
            <w:fldChar w:fldCharType="begin"/>
          </w:r>
          <w:r>
            <w:instrText xml:space="preserve">PAGEREF _Toc71 \h</w:instrText>
          </w:r>
          <w:r>
            <w:fldChar w:fldCharType="separate"/>
          </w:r>
          <w:r>
            <w:t>33</w:t>
          </w:r>
          <w:r>
            <w:fldChar w:fldCharType="end"/>
          </w:r>
          <w:r>
            <w:fldChar w:fldCharType="end"/>
          </w:r>
        </w:p>
        <w:p>
          <w:pPr>
            <w:pStyle w:val="37"/>
          </w:pPr>
          <w:r>
            <w:fldChar w:fldCharType="begin"/>
          </w:r>
          <w:r>
            <w:instrText xml:space="preserve"> HYPERLINK \l "_Toc72" \o "#_Toc72" </w:instrText>
          </w:r>
          <w:r>
            <w:fldChar w:fldCharType="separate"/>
          </w:r>
          <w:r>
            <w:rPr>
              <w:rStyle w:val="25"/>
              <w:rFonts w:hint="default" w:ascii="Times New Roman" w:hAnsi="Times New Roman" w:eastAsia="Times New Roman" w:cs="Times New Roman"/>
            </w:rPr>
            <w:t>6.3 Test Environment</w:t>
          </w:r>
          <w:r>
            <w:tab/>
          </w:r>
          <w:r>
            <w:fldChar w:fldCharType="begin"/>
          </w:r>
          <w:r>
            <w:instrText xml:space="preserve">PAGEREF _Toc72 \h</w:instrText>
          </w:r>
          <w:r>
            <w:fldChar w:fldCharType="separate"/>
          </w:r>
          <w:r>
            <w:t>33</w:t>
          </w:r>
          <w:r>
            <w:fldChar w:fldCharType="end"/>
          </w:r>
          <w:r>
            <w:fldChar w:fldCharType="end"/>
          </w:r>
        </w:p>
        <w:p>
          <w:pPr>
            <w:pStyle w:val="37"/>
          </w:pPr>
          <w:r>
            <w:fldChar w:fldCharType="begin"/>
          </w:r>
          <w:r>
            <w:instrText xml:space="preserve"> HYPERLINK \l "_Toc73" \o "#_Toc73" </w:instrText>
          </w:r>
          <w:r>
            <w:fldChar w:fldCharType="separate"/>
          </w:r>
          <w:r>
            <w:rPr>
              <w:rStyle w:val="25"/>
              <w:rFonts w:hint="default" w:ascii="Times New Roman" w:hAnsi="Times New Roman" w:eastAsia="Times New Roman" w:cs="Times New Roman"/>
            </w:rPr>
            <w:t>6.4 Test Cases and Results</w:t>
          </w:r>
          <w:r>
            <w:tab/>
          </w:r>
          <w:r>
            <w:fldChar w:fldCharType="begin"/>
          </w:r>
          <w:r>
            <w:instrText xml:space="preserve">PAGEREF _Toc73 \h</w:instrText>
          </w:r>
          <w:r>
            <w:fldChar w:fldCharType="separate"/>
          </w:r>
          <w:r>
            <w:t>33</w:t>
          </w:r>
          <w:r>
            <w:fldChar w:fldCharType="end"/>
          </w:r>
          <w:r>
            <w:fldChar w:fldCharType="end"/>
          </w:r>
        </w:p>
        <w:p>
          <w:pPr>
            <w:pStyle w:val="38"/>
          </w:pPr>
          <w:r>
            <w:fldChar w:fldCharType="begin"/>
          </w:r>
          <w:r>
            <w:instrText xml:space="preserve"> HYPERLINK \l "_Toc74" \o "#_Toc74" </w:instrText>
          </w:r>
          <w:r>
            <w:fldChar w:fldCharType="separate"/>
          </w:r>
          <w:r>
            <w:rPr>
              <w:rStyle w:val="25"/>
              <w:rFonts w:hint="default" w:ascii="Times New Roman" w:hAnsi="Times New Roman" w:eastAsia="Times New Roman" w:cs="Times New Roman"/>
            </w:rPr>
            <w:t>6.4.1 Unit Testing</w:t>
          </w:r>
          <w:r>
            <w:tab/>
          </w:r>
          <w:r>
            <w:fldChar w:fldCharType="begin"/>
          </w:r>
          <w:r>
            <w:instrText xml:space="preserve">PAGEREF _Toc74 \h</w:instrText>
          </w:r>
          <w:r>
            <w:fldChar w:fldCharType="separate"/>
          </w:r>
          <w:r>
            <w:t>33</w:t>
          </w:r>
          <w:r>
            <w:fldChar w:fldCharType="end"/>
          </w:r>
          <w:r>
            <w:fldChar w:fldCharType="end"/>
          </w:r>
        </w:p>
        <w:p>
          <w:pPr>
            <w:pStyle w:val="38"/>
          </w:pPr>
          <w:r>
            <w:fldChar w:fldCharType="begin"/>
          </w:r>
          <w:r>
            <w:instrText xml:space="preserve"> HYPERLINK \l "_Toc75" \o "#_Toc75" </w:instrText>
          </w:r>
          <w:r>
            <w:fldChar w:fldCharType="separate"/>
          </w:r>
          <w:r>
            <w:rPr>
              <w:rStyle w:val="25"/>
              <w:rFonts w:hint="default" w:ascii="Times New Roman" w:hAnsi="Times New Roman" w:eastAsia="Times New Roman" w:cs="Times New Roman"/>
            </w:rPr>
            <w:t>6.4.2 Integration Testing</w:t>
          </w:r>
          <w:r>
            <w:tab/>
          </w:r>
          <w:r>
            <w:fldChar w:fldCharType="begin"/>
          </w:r>
          <w:r>
            <w:instrText xml:space="preserve">PAGEREF _Toc75 \h</w:instrText>
          </w:r>
          <w:r>
            <w:fldChar w:fldCharType="separate"/>
          </w:r>
          <w:r>
            <w:t>34</w:t>
          </w:r>
          <w:r>
            <w:fldChar w:fldCharType="end"/>
          </w:r>
          <w:r>
            <w:fldChar w:fldCharType="end"/>
          </w:r>
        </w:p>
        <w:p>
          <w:pPr>
            <w:pStyle w:val="38"/>
          </w:pPr>
          <w:r>
            <w:fldChar w:fldCharType="begin"/>
          </w:r>
          <w:r>
            <w:instrText xml:space="preserve"> HYPERLINK \l "_Toc76" \o "#_Toc76" </w:instrText>
          </w:r>
          <w:r>
            <w:fldChar w:fldCharType="separate"/>
          </w:r>
          <w:r>
            <w:rPr>
              <w:rStyle w:val="25"/>
              <w:rFonts w:hint="default" w:ascii="Times New Roman" w:hAnsi="Times New Roman" w:eastAsia="Times New Roman" w:cs="Times New Roman"/>
            </w:rPr>
            <w:t>6.4.3 System Testing</w:t>
          </w:r>
          <w:r>
            <w:tab/>
          </w:r>
          <w:r>
            <w:fldChar w:fldCharType="begin"/>
          </w:r>
          <w:r>
            <w:instrText xml:space="preserve">PAGEREF _Toc76 \h</w:instrText>
          </w:r>
          <w:r>
            <w:fldChar w:fldCharType="separate"/>
          </w:r>
          <w:r>
            <w:t>34</w:t>
          </w:r>
          <w:r>
            <w:fldChar w:fldCharType="end"/>
          </w:r>
          <w:r>
            <w:fldChar w:fldCharType="end"/>
          </w:r>
        </w:p>
        <w:p>
          <w:pPr>
            <w:pStyle w:val="38"/>
          </w:pPr>
          <w:r>
            <w:fldChar w:fldCharType="begin"/>
          </w:r>
          <w:r>
            <w:instrText xml:space="preserve"> HYPERLINK \l "_Toc77" \o "#_Toc77" </w:instrText>
          </w:r>
          <w:r>
            <w:fldChar w:fldCharType="separate"/>
          </w:r>
          <w:r>
            <w:rPr>
              <w:rStyle w:val="25"/>
              <w:rFonts w:hint="default" w:ascii="Times New Roman" w:hAnsi="Times New Roman" w:eastAsia="Times New Roman" w:cs="Times New Roman"/>
            </w:rPr>
            <w:t>6.4.4 User Testing</w:t>
          </w:r>
          <w:r>
            <w:tab/>
          </w:r>
          <w:r>
            <w:fldChar w:fldCharType="begin"/>
          </w:r>
          <w:r>
            <w:instrText xml:space="preserve">PAGEREF _Toc77 \h</w:instrText>
          </w:r>
          <w:r>
            <w:fldChar w:fldCharType="separate"/>
          </w:r>
          <w:r>
            <w:t>34</w:t>
          </w:r>
          <w:r>
            <w:fldChar w:fldCharType="end"/>
          </w:r>
          <w:r>
            <w:fldChar w:fldCharType="end"/>
          </w:r>
        </w:p>
        <w:p>
          <w:pPr>
            <w:pStyle w:val="37"/>
          </w:pPr>
          <w:r>
            <w:fldChar w:fldCharType="begin"/>
          </w:r>
          <w:r>
            <w:instrText xml:space="preserve"> HYPERLINK \l "_Toc78" \o "#_Toc78" </w:instrText>
          </w:r>
          <w:r>
            <w:fldChar w:fldCharType="separate"/>
          </w:r>
          <w:r>
            <w:rPr>
              <w:rStyle w:val="25"/>
              <w:rFonts w:hint="default" w:ascii="Times New Roman" w:hAnsi="Times New Roman" w:eastAsia="Times New Roman" w:cs="Times New Roman"/>
            </w:rPr>
            <w:t>6.5 Analysis</w:t>
          </w:r>
          <w:r>
            <w:tab/>
          </w:r>
          <w:r>
            <w:fldChar w:fldCharType="begin"/>
          </w:r>
          <w:r>
            <w:instrText xml:space="preserve">PAGEREF _Toc78 \h</w:instrText>
          </w:r>
          <w:r>
            <w:fldChar w:fldCharType="separate"/>
          </w:r>
          <w:r>
            <w:t>34</w:t>
          </w:r>
          <w:r>
            <w:fldChar w:fldCharType="end"/>
          </w:r>
          <w:r>
            <w:fldChar w:fldCharType="end"/>
          </w:r>
        </w:p>
        <w:p>
          <w:pPr>
            <w:pStyle w:val="37"/>
          </w:pPr>
          <w:r>
            <w:fldChar w:fldCharType="begin"/>
          </w:r>
          <w:r>
            <w:instrText xml:space="preserve"> HYPERLINK \l "_Toc79" \o "#_Toc79" </w:instrText>
          </w:r>
          <w:r>
            <w:fldChar w:fldCharType="separate"/>
          </w:r>
          <w:r>
            <w:rPr>
              <w:rStyle w:val="25"/>
              <w:rFonts w:hint="default" w:ascii="Times New Roman" w:hAnsi="Times New Roman" w:eastAsia="Times New Roman" w:cs="Times New Roman"/>
            </w:rPr>
            <w:t>6.6 Conclusion</w:t>
          </w:r>
          <w:r>
            <w:tab/>
          </w:r>
          <w:r>
            <w:fldChar w:fldCharType="begin"/>
          </w:r>
          <w:r>
            <w:instrText xml:space="preserve">PAGEREF _Toc79 \h</w:instrText>
          </w:r>
          <w:r>
            <w:fldChar w:fldCharType="separate"/>
          </w:r>
          <w:r>
            <w:t>35</w:t>
          </w:r>
          <w:r>
            <w:fldChar w:fldCharType="end"/>
          </w:r>
          <w:r>
            <w:fldChar w:fldCharType="end"/>
          </w:r>
        </w:p>
        <w:p>
          <w:pPr>
            <w:rPr>
              <w:rFonts w:ascii="Times New Roman" w:hAnsi="Times New Roman" w:cs="Times New Roman"/>
            </w:rPr>
          </w:pPr>
          <w:r>
            <w:rPr>
              <w:rFonts w:ascii="Times New Roman" w:hAnsi="Times New Roman" w:eastAsia="Times New Roman" w:cs="Times New Roman"/>
            </w:rPr>
            <w:fldChar w:fldCharType="end"/>
          </w:r>
        </w:p>
      </w:sdtContent>
    </w:sdt>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p>
    <w:p>
      <w:pPr>
        <w:pStyle w:val="2"/>
        <w:bidi w:val="0"/>
        <w:rPr>
          <w:rFonts w:hint="default" w:ascii="Times New Roman" w:hAnsi="Times New Roman" w:cs="Times New Roman"/>
        </w:rPr>
      </w:pPr>
      <w:r>
        <w:rPr>
          <w:rFonts w:hint="default" w:ascii="Times New Roman" w:hAnsi="Times New Roman" w:eastAsia="Times New Roman" w:cs="Times New Roman"/>
          <w:lang w:val="en-US"/>
        </w:rPr>
        <w:t>List of Figures</w:t>
      </w:r>
    </w:p>
    <w:p>
      <w:pPr>
        <w:rPr>
          <w:rFonts w:hint="default" w:ascii="Times New Roman" w:hAnsi="Times New Roman" w:cs="Times New Roman"/>
        </w:rPr>
      </w:pPr>
    </w:p>
    <w:p>
      <w:pPr>
        <w:pStyle w:val="33"/>
        <w:tabs>
          <w:tab w:val="right" w:leader="dot" w:pos="9638"/>
        </w:tabs>
        <w:rPr>
          <w:rFonts w:ascii="Times New Roman" w:hAnsi="Times New Roman" w:cs="Times New Roma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fldChar w:fldCharType="begin"/>
      </w:r>
      <w:r>
        <w:instrText xml:space="preserve"> HYPERLINK \l "_Toc1" \o "#_Toc1" </w:instrText>
      </w:r>
      <w:r>
        <w:fldChar w:fldCharType="separate"/>
      </w:r>
      <w:r>
        <w:rPr>
          <w:rStyle w:val="25"/>
          <w:rFonts w:ascii="Times New Roman" w:hAnsi="Times New Roman" w:eastAsia="Times New Roman" w:cs="Times New Roman"/>
        </w:rPr>
        <w:t xml:space="preserve">Figure 1: TrashBot. Accessed May 2025.  </w:t>
      </w:r>
      <w:r>
        <w:tab/>
      </w:r>
      <w:r>
        <w:fldChar w:fldCharType="begin"/>
      </w:r>
      <w:r>
        <w:instrText xml:space="preserve">PAGEREF _Toc1 \h</w:instrText>
      </w:r>
      <w:r>
        <w:fldChar w:fldCharType="separate"/>
      </w:r>
      <w:r>
        <w:t>4</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"_Toc2" \o "#_Toc2" </w:instrText>
      </w:r>
      <w:r>
        <w:fldChar w:fldCharType="separate"/>
      </w:r>
      <w:r>
        <w:rPr>
          <w:rStyle w:val="25"/>
          <w:rFonts w:ascii="Times New Roman" w:hAnsi="Times New Roman" w:eastAsia="Times New Roman" w:cs="Times New Roman"/>
        </w:rPr>
        <w:t xml:space="preserve">Figure 2: Bin-e smart waste bin in public location. Accessed May 2025. </w:t>
      </w:r>
      <w:r>
        <w:tab/>
      </w:r>
      <w:r>
        <w:fldChar w:fldCharType="begin"/>
      </w:r>
      <w:r>
        <w:instrText xml:space="preserve">PAGEREF _Toc2 \h</w:instrText>
      </w:r>
      <w:r>
        <w:fldChar w:fldCharType="separate"/>
      </w:r>
      <w:r>
        <w:t>4</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"_Toc3" \o "#_Toc3" </w:instrText>
      </w:r>
      <w:r>
        <w:fldChar w:fldCharType="separate"/>
      </w:r>
      <w:r>
        <w:rPr>
          <w:rStyle w:val="25"/>
          <w:rFonts w:ascii="Times New Roman" w:hAnsi="Times New Roman" w:eastAsia="Times New Roman" w:cs="Times New Roman"/>
        </w:rPr>
        <w:t xml:space="preserve">Figure 3: Oscar Sort assistant guiding waste disposal. Accessed May 2025.  </w:t>
      </w:r>
      <w:r>
        <w:tab/>
      </w:r>
      <w:r>
        <w:fldChar w:fldCharType="begin"/>
      </w:r>
      <w:r>
        <w:instrText xml:space="preserve">PAGEREF _Toc3 \h</w:instrText>
      </w:r>
      <w:r>
        <w:fldChar w:fldCharType="separate"/>
      </w:r>
      <w:r>
        <w:t>5</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"_Toc4" \o "#_Toc4" </w:instrText>
      </w:r>
      <w:r>
        <w:fldChar w:fldCharType="separate"/>
      </w:r>
      <w:r>
        <w:rPr>
          <w:rStyle w:val="25"/>
          <w:rFonts w:ascii="Times New Roman" w:hAnsi="Times New Roman" w:eastAsia="Times New Roman" w:cs="Times New Roman"/>
        </w:rPr>
        <w:t xml:space="preserve">Figure 4: DeepWaste app detecting recyclable packaging. Accessed May 2025.  </w:t>
      </w:r>
      <w:r>
        <w:tab/>
      </w:r>
      <w:r>
        <w:fldChar w:fldCharType="begin"/>
      </w:r>
      <w:r>
        <w:instrText xml:space="preserve">PAGEREF _Toc4 \h</w:instrText>
      </w:r>
      <w:r>
        <w:fldChar w:fldCharType="separate"/>
      </w:r>
      <w:r>
        <w:t>6</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"_Toc5" \o "#_Toc5" </w:instrText>
      </w:r>
      <w:r>
        <w:fldChar w:fldCharType="separate"/>
      </w:r>
      <w:r>
        <w:rPr>
          <w:rStyle w:val="25"/>
          <w:rFonts w:ascii="Times New Roman" w:hAnsi="Times New Roman" w:eastAsia="Times New Roman" w:cs="Times New Roman"/>
        </w:rPr>
        <w:t xml:space="preserve">Figure 5: AMP Robotics sorting system in an industrial setting. Accessed May 2025.  </w:t>
      </w:r>
      <w:r>
        <w:tab/>
      </w:r>
      <w:r>
        <w:fldChar w:fldCharType="begin"/>
      </w:r>
      <w:r>
        <w:instrText xml:space="preserve">PAGEREF _Toc5 \h</w:instrText>
      </w:r>
      <w:r>
        <w:fldChar w:fldCharType="separate"/>
      </w:r>
      <w:r>
        <w:t>7</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"_Toc6" \o "#_Toc6" </w:instrText>
      </w:r>
      <w:r>
        <w:fldChar w:fldCharType="separate"/>
      </w:r>
      <w:r>
        <w:rPr>
          <w:rStyle w:val="25"/>
          <w:rFonts w:ascii="Times New Roman" w:hAnsi="Times New Roman" w:eastAsia="Times New Roman" w:cs="Times New Roman"/>
        </w:rPr>
        <w:t xml:space="preserve">Figure 6: Smart Bin System use case diagram </w:t>
      </w:r>
      <w:r>
        <w:tab/>
      </w:r>
      <w:r>
        <w:fldChar w:fldCharType="begin"/>
      </w:r>
      <w:r>
        <w:instrText xml:space="preserve">PAGEREF _Toc6 \h</w:instrText>
      </w:r>
      <w:r>
        <w:fldChar w:fldCharType="separate"/>
      </w:r>
      <w:r>
        <w:t>15</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"_Toc7" \o "#_Toc7" </w:instrText>
      </w:r>
      <w:r>
        <w:fldChar w:fldCharType="separate"/>
      </w:r>
      <w:r>
        <w:rPr>
          <w:rStyle w:val="25"/>
          <w:rFonts w:ascii="Times New Roman" w:hAnsi="Times New Roman" w:eastAsia="Times New Roman" w:cs="Times New Roman"/>
        </w:rPr>
        <w:t xml:space="preserve">Figure 7: Smart Bin flow chart diagram </w:t>
      </w:r>
      <w:r>
        <w:rPr>
          <w:rStyle w:val="25"/>
          <w:rFonts w:ascii="Times New Roman" w:hAnsi="Times New Roman" w:eastAsia="Times New Roman" w:cs="Times New Roman"/>
          <w:b/>
          <w:highlight w:val="none"/>
        </w:rPr>
        <w:t xml:space="preserve"> </w:t>
      </w:r>
      <w:r>
        <w:tab/>
      </w:r>
      <w:r>
        <w:fldChar w:fldCharType="begin"/>
      </w:r>
      <w:r>
        <w:instrText xml:space="preserve">PAGEREF _Toc7 \h</w:instrText>
      </w:r>
      <w:r>
        <w:fldChar w:fldCharType="separate"/>
      </w:r>
      <w:r>
        <w:t>16</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"_Toc8" \o "#_Toc8" </w:instrText>
      </w:r>
      <w:r>
        <w:fldChar w:fldCharType="separate"/>
      </w:r>
      <w:r>
        <w:rPr>
          <w:rStyle w:val="25"/>
          <w:rFonts w:ascii="Times New Roman" w:hAnsi="Times New Roman" w:eastAsia="Times New Roman" w:cs="Times New Roman"/>
        </w:rPr>
        <w:t xml:space="preserve">Figure 8: Smart Bin context diagram </w:t>
      </w:r>
      <w:r>
        <w:tab/>
      </w:r>
      <w:r>
        <w:fldChar w:fldCharType="begin"/>
      </w:r>
      <w:r>
        <w:instrText xml:space="preserve">PAGEREF _Toc8 \h</w:instrText>
      </w:r>
      <w:r>
        <w:fldChar w:fldCharType="separate"/>
      </w:r>
      <w:r>
        <w:t>20</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"_Toc9" \o "#_Toc9" </w:instrText>
      </w:r>
      <w:r>
        <w:fldChar w:fldCharType="separate"/>
      </w:r>
      <w:r>
        <w:rPr>
          <w:rStyle w:val="25"/>
          <w:rFonts w:ascii="Times New Roman" w:hAnsi="Times New Roman" w:eastAsia="Times New Roman" w:cs="Times New Roman"/>
        </w:rPr>
        <w:t xml:space="preserve">Figure 9: </w:t>
      </w:r>
      <w:r>
        <w:rPr>
          <w:rStyle w:val="25"/>
          <w:rFonts w:ascii="Times New Roman" w:hAnsi="Times New Roman" w:eastAsia="Times New Roman" w:cs="Times New Roman"/>
          <w:lang w:val="en"/>
        </w:rPr>
        <w:t xml:space="preserve">Smart Bin </w:t>
      </w:r>
      <w:r>
        <w:rPr>
          <w:rStyle w:val="25"/>
          <w:rFonts w:ascii="Times New Roman" w:hAnsi="Times New Roman" w:eastAsia="Times New Roman" w:cs="Times New Roman"/>
        </w:rPr>
        <w:t xml:space="preserve">Architectural Design Diagram </w:t>
      </w:r>
      <w:r>
        <w:tab/>
      </w:r>
      <w:r>
        <w:fldChar w:fldCharType="begin"/>
      </w:r>
      <w:r>
        <w:instrText xml:space="preserve">PAGEREF _Toc9 \h</w:instrText>
      </w:r>
      <w:r>
        <w:fldChar w:fldCharType="separate"/>
      </w:r>
      <w:r>
        <w:t>21</w:t>
      </w:r>
      <w:r>
        <w:fldChar w:fldCharType="end"/>
      </w:r>
      <w:r>
        <w:fldChar w:fldCharType="end"/>
      </w:r>
    </w:p>
    <w:p>
      <w:pPr>
        <w:pStyle w:val="33"/>
        <w:tabs>
          <w:tab w:val="right" w:leader="dot" w:pos="9638"/>
        </w:tabs>
        <w:rPr>
          <w:rFonts w:ascii="Times New Roman" w:hAnsi="Times New Roman" w:cs="Times New Roman"/>
        </w:rPr>
      </w:pPr>
      <w:r>
        <w:fldChar w:fldCharType="begin"/>
      </w:r>
      <w:r>
        <w:instrText xml:space="preserve"> HYPERLINK \l "_Toc10" \o "#_Toc10" </w:instrText>
      </w:r>
      <w:r>
        <w:fldChar w:fldCharType="separate"/>
      </w:r>
      <w:r>
        <w:rPr>
          <w:rStyle w:val="25"/>
          <w:rFonts w:ascii="Times New Roman" w:hAnsi="Times New Roman" w:eastAsia="Times New Roman" w:cs="Times New Roman"/>
        </w:rPr>
        <w:t xml:space="preserve">Figure 10: </w:t>
      </w:r>
      <w:r>
        <w:rPr>
          <w:rStyle w:val="25"/>
          <w:rFonts w:ascii="Times New Roman" w:hAnsi="Times New Roman" w:eastAsia="Times New Roman" w:cs="Times New Roman"/>
          <w:lang w:val="en"/>
        </w:rPr>
        <w:t xml:space="preserve">Smart Bin </w:t>
      </w:r>
      <w:r>
        <w:rPr>
          <w:rStyle w:val="25"/>
          <w:rFonts w:ascii="Times New Roman" w:hAnsi="Times New Roman" w:eastAsia="Times New Roman" w:cs="Times New Roman"/>
        </w:rPr>
        <w:t xml:space="preserve">Data Flow Diagram </w:t>
      </w:r>
      <w:r>
        <w:tab/>
      </w:r>
      <w:r>
        <w:fldChar w:fldCharType="begin"/>
      </w:r>
      <w:r>
        <w:instrText xml:space="preserve">PAGEREF _Toc10 \h</w:instrText>
      </w:r>
      <w:r>
        <w:fldChar w:fldCharType="separate"/>
      </w:r>
      <w:r>
        <w:t>23</w:t>
      </w:r>
      <w:r>
        <w:fldChar w:fldCharType="end"/>
      </w:r>
      <w:r>
        <w:fldChar w:fldCharType="end"/>
      </w:r>
    </w:p>
    <w:p>
      <w:pPr>
        <w:rPr>
          <w:rFonts w:hint="default" w:ascii="Times New Roman" w:hAnsi="Times New Roman" w:cs="Times New Roman"/>
          <w:highlight w:val="none"/>
        </w:rPr>
      </w:pP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p>
    <w:p>
      <w:pPr>
        <w:pStyle w:val="2"/>
        <w:numPr>
          <w:numId w:val="0"/>
        </w:numPr>
        <w:bidi w:val="0"/>
        <w:ind w:leftChars="0"/>
        <w:rPr>
          <w:rFonts w:hint="default" w:ascii="Times New Roman" w:hAnsi="Times New Roman" w:cs="Times New Roman"/>
        </w:rPr>
        <w:sectPr>
          <w:headerReference r:id="rId4" w:type="default"/>
          <w:footerReference r:id="rId5" w:type="default"/>
          <w:pgSz w:w="11906" w:h="16838"/>
          <w:pgMar w:top="1134" w:right="1134" w:bottom="1134" w:left="1134" w:header="709" w:footer="709" w:gutter="0"/>
          <w:pgBorders w:display="firstPage">
            <w:top w:val="thinThickSmallGap" w:color="auto" w:sz="12" w:space="1"/>
            <w:left w:val="thinThickSmallGap" w:color="auto" w:sz="12" w:space="4"/>
            <w:bottom w:val="thinThickSmallGap" w:color="auto" w:sz="12" w:space="1"/>
            <w:right w:val="thinThickSmallGap" w:color="auto" w:sz="12" w:space="4"/>
          </w:pgBorders>
          <w:pgNumType w:fmt="lowerRoman" w:start="0"/>
          <w:cols w:space="720" w:num="1"/>
        </w:sectPr>
      </w:pPr>
    </w:p>
    <w:p>
      <w:pPr>
        <w:pStyle w:val="2"/>
        <w:bidi w:val="0"/>
        <w:rPr>
          <w:rFonts w:hint="default" w:ascii="Times New Roman" w:hAnsi="Times New Roman" w:cs="Times New Roman"/>
        </w:rPr>
      </w:pPr>
      <w:r>
        <w:rPr>
          <w:rFonts w:hint="default" w:ascii="Times New Roman" w:hAnsi="Times New Roman" w:eastAsia="Times New Roman" w:cs="Times New Roman"/>
          <w:lang w:val="en-US"/>
        </w:rPr>
        <w:t>Chapter 1: Introduction</w:t>
      </w:r>
    </w:p>
    <w:p>
      <w:pPr>
        <w:pStyle w:val="5"/>
        <w:numPr>
          <w:ilvl w:val="0"/>
          <w:numId w:val="0"/>
        </w:numPr>
        <w:bidi w:val="0"/>
        <w:rPr>
          <w:rFonts w:ascii="Times New Roman" w:hAnsi="Times New Roman" w:cs="Times New Roman"/>
        </w:rPr>
      </w:pPr>
      <w:bookmarkStart w:id="1" w:name="__RefHeading___Toc1061_2700075521"/>
      <w:bookmarkEnd w:id="1"/>
      <w:bookmarkStart w:id="2" w:name="__RefHeading___Toc1037_2700075521"/>
      <w:bookmarkEnd w:id="2"/>
      <w:r>
        <w:rPr>
          <w:rFonts w:hint="default" w:ascii="Times New Roman" w:hAnsi="Times New Roman" w:eastAsia="Times New Roman" w:cs="Times New Roman"/>
          <w:lang w:val="en-US"/>
        </w:rPr>
        <w:t>1.1. I</w:t>
      </w:r>
      <w:r>
        <w:rPr>
          <w:rFonts w:ascii="Times New Roman" w:hAnsi="Times New Roman" w:eastAsia="Times New Roman" w:cs="Times New Roman"/>
        </w:rPr>
        <w:t>ntroduction</w:t>
      </w:r>
    </w:p>
    <w:p>
      <w:pPr>
        <w:pStyle w:val="4"/>
        <w:bidi w:val="0"/>
      </w:pPr>
      <w:r>
        <w:t>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inefficient sorting at the disposal stage. The reliance on human labor for waste segregation is not only costly and inefficient but also poses health risks to workers handling hazardous materials.</w:t>
      </w:r>
    </w:p>
    <w:p>
      <w:pPr>
        <w:pStyle w:val="4"/>
        <w:bidi w:val="0"/>
      </w:pPr>
      <w:r>
        <w:t>With advancements in machine learning, image recognition, and IoT-based automation, AI-driven solutions can address these challenges by introducing smart waste sorting systems. These systems leverage computer vision and AI models to identify and classify waste into categories such as plastics, metals, paper, and organic waste. By automating waste sorting, this project aims to reduce human effort, improve recycling rates, and contribute to a more sustainable future.</w:t>
      </w:r>
    </w:p>
    <w:p>
      <w:pPr>
        <w:pStyle w:val="4"/>
        <w:bidi w:val="0"/>
      </w:pPr>
      <w:r>
        <w:t>The Smart Bin: AI-Driven Waste Sorting project proposes the development of an intelligent waste management system that uses computer vision and sensor-based detection to automatically classify and sort waste into designated compartments. The system will be designed to be user-friendly, cost-effective, and adaptable for both household and industrial use.</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1.2. Background of Study</w:t>
      </w:r>
    </w:p>
    <w:p>
      <w:pPr>
        <w:pStyle w:val="4"/>
        <w:bidi w:val="0"/>
      </w:pPr>
      <w: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pPr>
      <w: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pPr>
      <w:r>
        <w:t>The advent of artificial intelligence (AI), computer vision, and Internet of Things (IoT) technologies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AI-driven smart bin capable of automatically sorting waste based on material type, thus promoting sustainable waste management practices and reducing landfill waste.</w:t>
      </w:r>
    </w:p>
    <w:p>
      <w:pPr>
        <w:pStyle w:val="5"/>
        <w:numPr>
          <w:ilvl w:val="0"/>
          <w:numId w:val="0"/>
        </w:numPr>
        <w:bidi w:val="0"/>
        <w:rPr>
          <w:rFonts w:ascii="Times New Roman" w:hAnsi="Times New Roman" w:cs="Times New Roman"/>
        </w:rPr>
      </w:pPr>
      <w:bookmarkStart w:id="3" w:name="__RefHeading___Toc1059_2700075521"/>
      <w:bookmarkEnd w:id="3"/>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p>
    <w:p>
      <w:pPr>
        <w:pStyle w:val="4"/>
        <w:bidi w:val="0"/>
      </w:pPr>
      <w:r>
        <w:t>Waste mismanagement remains a global environmental and economic issue, contributing to excessive landfill waste and pollution. A key challenge in recycling is the incorrect sorting of materials, which contaminates recyclables and reduces their efficiency. Current waste management solutions lack automation and rely on human intervention, making them prone to errors and inefficiencies.</w:t>
      </w:r>
    </w:p>
    <w:p>
      <w:pPr>
        <w:pStyle w:val="4"/>
        <w:bidi w:val="0"/>
      </w:pPr>
      <w:r>
        <w:t>To address this issue, a Smart Bin with AI-driven waste classification will be developed to automatically identify and separate waste materials. This will improve recycling efficiency, reduce human sorting efforts, and encourage proper waste disposal behaviors.</w:t>
      </w:r>
    </w:p>
    <w:p>
      <w:pPr>
        <w:pStyle w:val="5"/>
        <w:numPr>
          <w:ilvl w:val="0"/>
          <w:numId w:val="0"/>
        </w:numPr>
        <w:bidi w:val="0"/>
        <w:rPr>
          <w:rFonts w:ascii="Times New Roman" w:hAnsi="Times New Roman" w:cs="Times New Roman"/>
        </w:rPr>
      </w:pPr>
      <w:bookmarkStart w:id="4" w:name="__RefHeading___Toc1057_2700075521"/>
      <w:bookmarkEnd w:id="4"/>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p>
    <w:p>
      <w:pPr>
        <w:pStyle w:val="4"/>
        <w:bidi w:val="0"/>
      </w:pPr>
      <w:r>
        <w:t>To design and develop a Smart Bin that automatically identifies, classifies, and sorts waste using computer vision and IoT technology, enhancing waste recycling efficiency and reducing landfill waste.</w:t>
      </w:r>
    </w:p>
    <w:p>
      <w:pPr>
        <w:pStyle w:val="203"/>
        <w:bidi w:val="0"/>
        <w:jc w:val="left"/>
        <w:rPr>
          <w:rFonts w:ascii="Times New Roman" w:hAnsi="Times New Roman" w:cs="Times New Roman"/>
        </w:rPr>
      </w:pPr>
      <w:bookmarkStart w:id="5" w:name="__RefHeading___Toc107_2523264277"/>
      <w:bookmarkEnd w:id="5"/>
      <w:r>
        <w:rPr>
          <w:rStyle w:val="30"/>
          <w:rFonts w:ascii="Times New Roman" w:hAnsi="Times New Roman" w:eastAsia="Times New Roman" w:cs="Times New Roman"/>
          <w:b/>
          <w:bCs/>
        </w:rPr>
        <w:t>Specific Objectives</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Develop an AI-based waste classification system</w:t>
      </w:r>
      <w:r>
        <w:rPr>
          <w:rFonts w:ascii="Times New Roman" w:hAnsi="Times New Roman" w:eastAsia="Times New Roman" w:cs="Times New Roman"/>
          <w:b w:val="0"/>
          <w:bCs w:val="0"/>
        </w:rPr>
        <w:t xml:space="preserve"> capable of identifying </w:t>
      </w:r>
      <w:r>
        <w:rPr>
          <w:rStyle w:val="30"/>
          <w:rFonts w:ascii="Times New Roman" w:hAnsi="Times New Roman" w:eastAsia="Times New Roman" w:cs="Times New Roman"/>
          <w:b w:val="0"/>
          <w:bCs w:val="0"/>
        </w:rPr>
        <w:t>plastic, metal, and organic waste</w:t>
      </w:r>
      <w:r>
        <w:rPr>
          <w:rFonts w:ascii="Times New Roman" w:hAnsi="Times New Roman" w:eastAsia="Times New Roman" w:cs="Times New Roman"/>
          <w:b w:val="0"/>
          <w:bCs w:val="0"/>
        </w:rPr>
        <w:t>.</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Implement a motorized sorting mechanism</w:t>
      </w:r>
      <w:r>
        <w:rPr>
          <w:rFonts w:ascii="Times New Roman" w:hAnsi="Times New Roman" w:eastAsia="Times New Roman" w:cs="Times New Roman"/>
          <w:b w:val="0"/>
          <w:bCs w:val="0"/>
        </w:rPr>
        <w:t xml:space="preserve"> that directs waste into the appropriate compartment.</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Develop an IoT-based system</w:t>
      </w:r>
      <w:r>
        <w:rPr>
          <w:rFonts w:ascii="Times New Roman" w:hAnsi="Times New Roman" w:eastAsia="Times New Roman" w:cs="Times New Roman"/>
          <w:b w:val="0"/>
          <w:bCs w:val="0"/>
        </w:rPr>
        <w:t xml:space="preserve"> for real-time monitoring of waste levels and collection schedules.</w:t>
      </w:r>
    </w:p>
    <w:p>
      <w:pPr>
        <w:pStyle w:val="4"/>
        <w:numPr>
          <w:ilvl w:val="0"/>
          <w:numId w:val="4"/>
        </w:numPr>
        <w:bidi w:val="0"/>
        <w:ind w:left="709" w:hanging="283"/>
        <w:jc w:val="left"/>
        <w:rPr>
          <w:rFonts w:ascii="Times New Roman" w:hAnsi="Times New Roman" w:cs="Times New Roman"/>
        </w:rPr>
      </w:pPr>
      <w:r>
        <w:rPr>
          <w:rStyle w:val="30"/>
          <w:rFonts w:ascii="Times New Roman" w:hAnsi="Times New Roman" w:eastAsia="Times New Roman" w:cs="Times New Roman"/>
          <w:b w:val="0"/>
          <w:bCs w:val="0"/>
        </w:rPr>
        <w:t>Test and evaluate</w:t>
      </w:r>
      <w:r>
        <w:rPr>
          <w:rFonts w:ascii="Times New Roman" w:hAnsi="Times New Roman" w:eastAsia="Times New Roman" w:cs="Times New Roman"/>
          <w:b w:val="0"/>
          <w:bCs w:val="0"/>
        </w:rPr>
        <w:t xml:space="preserve"> the system’s sorting accuracy, efficiency, and effectiveness in a real-world setting.</w:t>
      </w:r>
    </w:p>
    <w:p>
      <w:pPr>
        <w:pStyle w:val="5"/>
        <w:numPr>
          <w:ilvl w:val="0"/>
          <w:numId w:val="0"/>
        </w:numPr>
        <w:bidi w:val="0"/>
        <w:rPr>
          <w:rFonts w:ascii="Times New Roman" w:hAnsi="Times New Roman" w:cs="Times New Roman"/>
        </w:rPr>
      </w:pPr>
      <w:bookmarkStart w:id="6" w:name="__RefHeading___Toc1055_2700075521"/>
      <w:bookmarkEnd w:id="6"/>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p>
    <w:p>
      <w:pPr>
        <w:pStyle w:val="211"/>
        <w:bidi w:val="0"/>
      </w:pPr>
      <w:r>
        <w:t>The AI model can reliably classify and sort waste materials with high accuracy.</w:t>
      </w:r>
    </w:p>
    <w:p>
      <w:pPr>
        <w:pStyle w:val="211"/>
        <w:bidi w:val="0"/>
      </w:pPr>
      <w:r>
        <w:t>Users will comply with using the system correctly, reducing contamination in recyclable materials.</w:t>
      </w:r>
    </w:p>
    <w:p>
      <w:pPr>
        <w:pStyle w:val="211"/>
        <w:bidi w:val="0"/>
      </w:pPr>
      <w:r>
        <w:t>The automated sorting mechanism will be efficient and reliable, reducing manual intervention in waste management.</w:t>
      </w:r>
    </w:p>
    <w:p>
      <w:pPr>
        <w:pStyle w:val="211"/>
        <w:bidi w:val="0"/>
      </w:pPr>
      <w:r>
        <w:t>The system’s IoT functionality will improve waste collection efficiency and minimize overflow issues.</w:t>
      </w:r>
    </w:p>
    <w:p>
      <w:pPr>
        <w:pStyle w:val="5"/>
        <w:numPr>
          <w:ilvl w:val="0"/>
          <w:numId w:val="0"/>
        </w:numPr>
        <w:bidi w:val="0"/>
        <w:rPr>
          <w:rFonts w:ascii="Times New Roman" w:hAnsi="Times New Roman" w:cs="Times New Roman"/>
        </w:rPr>
      </w:pPr>
      <w:bookmarkStart w:id="7" w:name="__RefHeading___Toc1053_2700075521"/>
      <w:bookmarkEnd w:id="7"/>
      <w:r>
        <w:rPr>
          <w:rFonts w:hint="default" w:ascii="Times New Roman" w:hAnsi="Times New Roman" w:eastAsia="Times New Roman" w:cs="Times New Roman"/>
          <w:lang w:val="en-US"/>
        </w:rPr>
        <w:t>1.6. Purpose, Scope and Applicability</w:t>
      </w:r>
    </w:p>
    <w:p>
      <w:pPr>
        <w:pStyle w:val="4"/>
        <w:bidi w:val="0"/>
      </w:pPr>
      <w:r>
        <w:t>This study focuses on the design, development, and evaluation of an AI-driven smart bin capable of automatically sorting waste into different categories based on material composition. The system will utilize computer vision, machine learning, and sensor-based detection to classify and separate waste into recyclable and non-recyclable compartments. The primary goal is to enhance waste management efficiency, promote recycling, and reduce human intervention in waste sorting.</w:t>
      </w:r>
    </w:p>
    <w:p>
      <w:pPr>
        <w:pStyle w:val="4"/>
        <w:bidi w:val="0"/>
        <w:jc w:val="left"/>
        <w:rPr>
          <w:rFonts w:ascii="Times New Roman" w:hAnsi="Times New Roman" w:cs="Times New Roman"/>
          <w:b w:val="0"/>
          <w:bCs w:val="0"/>
        </w:rPr>
      </w:pPr>
      <w:r>
        <w:rPr>
          <w:rFonts w:ascii="Times New Roman" w:hAnsi="Times New Roman" w:eastAsia="Times New Roman" w:cs="Times New Roman"/>
          <w:b w:val="0"/>
          <w:bCs w:val="0"/>
        </w:rPr>
        <w:t>The scope of the study includes the following key areas: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Technical Feasibility</w:t>
      </w:r>
      <w:r>
        <w:rPr>
          <w:rFonts w:ascii="Times New Roman" w:hAnsi="Times New Roman" w:eastAsia="Times New Roman" w:cs="Times New Roman"/>
          <w:b w:val="0"/>
          <w:bCs w:val="0"/>
        </w:rPr>
        <w:t xml:space="preserve"> – Developing and testing a prototype smart bin equipped with AI-powered waste classification, image recognition, and automated sorting mechanisms.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User Adoption &amp; Behavior Analysis</w:t>
      </w:r>
      <w:r>
        <w:rPr>
          <w:rFonts w:ascii="Times New Roman" w:hAnsi="Times New Roman" w:eastAsia="Times New Roman" w:cs="Times New Roman"/>
          <w:b w:val="0"/>
          <w:bCs w:val="0"/>
        </w:rPr>
        <w:t xml:space="preserve"> – Investigating how users interact with the smart bin and identifying factors influencing their willingness to use AI-driven waste sorting solutions.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System Integration &amp; Scalability</w:t>
      </w:r>
      <w:r>
        <w:rPr>
          <w:rFonts w:ascii="Times New Roman" w:hAnsi="Times New Roman" w:eastAsia="Times New Roman" w:cs="Times New Roman"/>
          <w:b w:val="0"/>
          <w:bCs w:val="0"/>
        </w:rPr>
        <w:t xml:space="preserve"> – Exploring how the smart bin could be integrated into </w:t>
      </w:r>
      <w:r>
        <w:rPr>
          <w:rStyle w:val="30"/>
          <w:rFonts w:ascii="Times New Roman" w:hAnsi="Times New Roman" w:eastAsia="Times New Roman" w:cs="Times New Roman"/>
          <w:b w:val="0"/>
          <w:bCs w:val="0"/>
        </w:rPr>
        <w:t>municipal waste management systems, recycling plants, and commercial facilities</w:t>
      </w:r>
      <w:r>
        <w:rPr>
          <w:rFonts w:ascii="Times New Roman" w:hAnsi="Times New Roman" w:eastAsia="Times New Roman" w:cs="Times New Roman"/>
          <w:b w:val="0"/>
          <w:bCs w:val="0"/>
        </w:rPr>
        <w:t xml:space="preserve"> to enhance large-scale waste sorting.</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Material Recognition Limitations</w:t>
      </w:r>
      <w:r>
        <w:rPr>
          <w:rFonts w:ascii="Times New Roman" w:hAnsi="Times New Roman" w:eastAsia="Times New Roman" w:cs="Times New Roman"/>
          <w:b w:val="0"/>
          <w:bCs w:val="0"/>
        </w:rPr>
        <w:t xml:space="preserve"> – Identifying potential challenges in waste identification, such as </w:t>
      </w:r>
      <w:r>
        <w:rPr>
          <w:rStyle w:val="30"/>
          <w:rFonts w:ascii="Times New Roman" w:hAnsi="Times New Roman" w:eastAsia="Times New Roman" w:cs="Times New Roman"/>
          <w:b w:val="0"/>
          <w:bCs w:val="0"/>
        </w:rPr>
        <w:t>mixed-material waste, contaminated recyclables, and AI misclassification</w:t>
      </w:r>
      <w:r>
        <w:rPr>
          <w:rFonts w:ascii="Times New Roman" w:hAnsi="Times New Roman" w:eastAsia="Times New Roman" w:cs="Times New Roman"/>
          <w:b w:val="0"/>
          <w:bCs w:val="0"/>
        </w:rPr>
        <w:t>, and evaluating strategies to improve sorting accuracy.</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Power Consumption &amp; Sustainability</w:t>
      </w:r>
      <w:r>
        <w:rPr>
          <w:rFonts w:ascii="Times New Roman" w:hAnsi="Times New Roman" w:eastAsia="Times New Roman" w:cs="Times New Roman"/>
          <w:b w:val="0"/>
          <w:bCs w:val="0"/>
        </w:rPr>
        <w:t xml:space="preserve"> – Assessing the energy requirements of the system and exploring sustainable power sources such as </w:t>
      </w:r>
      <w:r>
        <w:rPr>
          <w:rStyle w:val="30"/>
          <w:rFonts w:ascii="Times New Roman" w:hAnsi="Times New Roman" w:eastAsia="Times New Roman" w:cs="Times New Roman"/>
          <w:b w:val="0"/>
          <w:bCs w:val="0"/>
        </w:rPr>
        <w:t>solar panels or low-energy microcontrollers</w:t>
      </w:r>
      <w:r>
        <w:rPr>
          <w:rFonts w:ascii="Times New Roman" w:hAnsi="Times New Roman" w:eastAsia="Times New Roman" w:cs="Times New Roman"/>
          <w:b w:val="0"/>
          <w:bCs w:val="0"/>
        </w:rPr>
        <w:t>.</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Data Privacy &amp; Ethical Considerations</w:t>
      </w:r>
      <w:r>
        <w:rPr>
          <w:rFonts w:ascii="Times New Roman" w:hAnsi="Times New Roman" w:eastAsia="Times New Roman" w:cs="Times New Roman"/>
          <w:b w:val="0"/>
          <w:bCs w:val="0"/>
        </w:rPr>
        <w:t xml:space="preserve"> – Evaluating the ethical implications of using AI in waste management, including </w:t>
      </w:r>
      <w:r>
        <w:rPr>
          <w:rStyle w:val="30"/>
          <w:rFonts w:ascii="Times New Roman" w:hAnsi="Times New Roman" w:eastAsia="Times New Roman" w:cs="Times New Roman"/>
          <w:b w:val="0"/>
          <w:bCs w:val="0"/>
        </w:rPr>
        <w:t>data privacy concerns</w:t>
      </w:r>
      <w:r>
        <w:rPr>
          <w:rFonts w:ascii="Times New Roman" w:hAnsi="Times New Roman" w:eastAsia="Times New Roman" w:cs="Times New Roman"/>
          <w:b w:val="0"/>
          <w:bCs w:val="0"/>
        </w:rPr>
        <w:t xml:space="preserve"> if the system collects and processes user-related waste data.</w:t>
      </w:r>
    </w:p>
    <w:p>
      <w:pPr>
        <w:pStyle w:val="4"/>
        <w:numPr>
          <w:ilvl w:val="0"/>
          <w:numId w:val="5"/>
        </w:numPr>
        <w:bidi w:val="0"/>
        <w:ind w:left="709" w:hanging="283"/>
        <w:jc w:val="left"/>
        <w:rPr>
          <w:rFonts w:ascii="Times New Roman" w:hAnsi="Times New Roman" w:cs="Times New Roman"/>
        </w:rPr>
      </w:pPr>
      <w:r>
        <w:rPr>
          <w:rStyle w:val="30"/>
          <w:rFonts w:ascii="Times New Roman" w:hAnsi="Times New Roman" w:eastAsia="Times New Roman" w:cs="Times New Roman"/>
          <w:b w:val="0"/>
          <w:bCs w:val="0"/>
        </w:rPr>
        <w:t>Economic Feasibility</w:t>
      </w:r>
      <w:r>
        <w:rPr>
          <w:rFonts w:ascii="Times New Roman" w:hAnsi="Times New Roman" w:eastAsia="Times New Roman" w:cs="Times New Roman"/>
          <w:b w:val="0"/>
          <w:bCs w:val="0"/>
        </w:rPr>
        <w:t xml:space="preserve"> – Analyzing the cost-effectiveness of the smart bin prototype and its potential for large-scale production, including </w:t>
      </w:r>
      <w:r>
        <w:rPr>
          <w:rStyle w:val="30"/>
          <w:rFonts w:ascii="Times New Roman" w:hAnsi="Times New Roman" w:eastAsia="Times New Roman" w:cs="Times New Roman"/>
          <w:b w:val="0"/>
          <w:bCs w:val="0"/>
        </w:rPr>
        <w:t>manufacturing costs, maintenance, and long-term benefits</w:t>
      </w:r>
      <w:r>
        <w:rPr>
          <w:rFonts w:ascii="Times New Roman" w:hAnsi="Times New Roman" w:eastAsia="Times New Roman" w:cs="Times New Roman"/>
          <w:b w:val="0"/>
          <w:bCs w:val="0"/>
        </w:rPr>
        <w:t>.</w:t>
      </w:r>
    </w:p>
    <w:p>
      <w:pPr>
        <w:pStyle w:val="4"/>
        <w:bidi w:val="0"/>
      </w:pPr>
      <w:r>
        <w:t>The study will primarily focus on small-scale and controlled environments, such as universities, offices, or residential communities, to test the effectiveness of the prototype. However, the findings will also explore its applicability in industrial and municipal waste management.</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1.7 Organisation of the Project</w:t>
      </w:r>
    </w:p>
    <w:p>
      <w:pPr>
        <w:pStyle w:val="4"/>
        <w:bidi w:val="0"/>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This project report is structured into five main chapters, each focusing on a distinct aspect of the research and implementation process: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One: Introduction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Provides an overview of the project, including the background, problem statement, objectives, justification, and scope. It also outlines the structure of the entire report.</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Two: Literature Review</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Reviews existing work, theories, and technologies related to waste management, smart bin systems, and AI-based classification. It highlights the research gap and situates this project within the broader context of related innovations.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Three: Research Methodology</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Describes the approach used to carry out the study, including the system development methodology, data sources, hardware and software requirements, and model training strategy.</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Four: System Design and Implementation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Explains the technical design of the system, including the architecture, hardware integration, software development, and how the system achieves the stated objectives.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Five: Testing, Results, and Conclusion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Presents the results of the implementation and testing process, evaluates system performance, and discusses challenges encountered. It concludes with recommendations for future improvements and applications.</w:t>
      </w:r>
    </w:p>
    <w:p>
      <w:pPr>
        <w:pStyle w:val="4"/>
        <w:bidi w:val="0"/>
        <w:jc w:val="left"/>
        <w:rPr>
          <w:rFonts w:hint="default" w:ascii="Times New Roman" w:hAnsi="Times New Roman" w:cs="Times New Roman"/>
          <w:b w:val="0"/>
          <w:bCs w:val="0"/>
        </w:rPr>
      </w:pPr>
    </w:p>
    <w:p>
      <w:pPr>
        <w:pStyle w:val="4"/>
        <w:bidi w:val="0"/>
        <w:jc w:val="left"/>
        <w:rPr>
          <w:rFonts w:hint="default" w:ascii="Times New Roman" w:hAnsi="Times New Roman" w:cs="Times New Roman"/>
          <w:b w:val="0"/>
          <w:bCs w:val="0"/>
        </w:rPr>
      </w:pPr>
    </w:p>
    <w:p>
      <w:pPr>
        <w:widowControl/>
        <w:numPr>
          <w:ilvl w:val="0"/>
          <w:numId w:val="0"/>
        </w:numPr>
        <w:tabs>
          <w:tab w:val="left" w:pos="0"/>
          <w:tab w:val="left" w:pos="794"/>
        </w:tabs>
        <w:ind w:left="17" w:firstLine="0"/>
        <w:jc w:val="left"/>
        <w:rPr>
          <w:rFonts w:ascii="Times New Roman" w:hAnsi="Times New Roman" w:cs="Times New Roman"/>
        </w:rPr>
      </w:pPr>
      <w:r>
        <w:rPr>
          <w:rFonts w:ascii="Times New Roman" w:hAnsi="Times New Roman" w:eastAsia="Times New Roman" w:cs="Times New Roman"/>
        </w:rPr>
        <w:br w:type="page" w:clear="all"/>
      </w:r>
    </w:p>
    <w:p>
      <w:pPr>
        <w:pStyle w:val="2"/>
        <w:bidi w:val="0"/>
        <w:rPr>
          <w:rFonts w:ascii="Times New Roman" w:hAnsi="Times New Roman" w:cs="Times New Roman"/>
        </w:rPr>
      </w:pPr>
      <w:bookmarkStart w:id="8" w:name="__RefHeading___Toc1051_2700075521"/>
      <w:bookmarkEnd w:id="8"/>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bookmarkStart w:id="9" w:name="__RefHeading___Toc1039_2700075521"/>
      <w:bookmarkEnd w:id="9"/>
      <w:bookmarkStart w:id="10" w:name="__RefHeading___Toc2869_2523264277"/>
      <w:bookmarkEnd w:id="10"/>
      <w:bookmarkStart w:id="11" w:name="__RefHeading___Toc1041_2700075521"/>
      <w:bookmarkEnd w:id="11"/>
      <w:bookmarkStart w:id="12" w:name="__RefHeading___Toc1043_2700075521"/>
      <w:bookmarkEnd w:id="12"/>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2.1. Introduction</w:t>
      </w:r>
    </w:p>
    <w:p>
      <w:pPr>
        <w:pStyle w:val="4"/>
        <w:rPr>
          <w:rFonts w:ascii="Times New Roman" w:hAnsi="Times New Roman" w:cs="Times New Roman"/>
        </w:rPr>
      </w:pPr>
      <w:r>
        <w:rPr>
          <w:rFonts w:ascii="Times New Roman" w:hAnsi="Times New Roman" w:eastAsia="Times New Roman" w:cs="Times New Roman"/>
        </w:rPr>
        <w:t>This chapter presents a comprehensive review of existing knowledge, research findings, systems, and technologies relevant to the development of an AI-driven smart bin for waste classification and reward-based recycling. The aim of this review is to understand the origin of the waste management problem, examine existing solutions, assess their strengths and limitations, and identify research gaps that justify the need for the current project.</w:t>
      </w:r>
    </w:p>
    <w:p>
      <w:pPr>
        <w:pStyle w:val="4"/>
        <w:rPr>
          <w:rFonts w:ascii="Times New Roman" w:hAnsi="Times New Roman" w:cs="Times New Roman"/>
          <w:sz w:val="24"/>
          <w:szCs w:val="24"/>
          <w:highlight w:val="none"/>
        </w:rPr>
      </w:pPr>
      <w:r>
        <w:rPr>
          <w:rFonts w:ascii="Times New Roman" w:hAnsi="Times New Roman" w:eastAsia="Times New Roman" w:cs="Times New Roman"/>
        </w:rPr>
        <w:t>The problem of poor waste management, particularly in developing regions, stems from the lack of effective infrastructure for waste segregation at the source. The majority of waste ends up in mixed forms, which hinders recycling efforts and leads to increased environmental harm. It is already known that automation in waste sorting can significantly improve recycling efficiency and reduce human exposure to hazardous materials. However, most existing methods are either too expensive, lack adaptability for small-scale deployment, or do not incentivize proper disposal behavior at the individual level.</w:t>
      </w:r>
    </w:p>
    <w:p>
      <w:pPr>
        <w:pStyle w:val="4"/>
        <w:rPr>
          <w:rFonts w:ascii="Times New Roman" w:hAnsi="Times New Roman" w:cs="Times New Roman"/>
        </w:rPr>
      </w:pPr>
      <w:r>
        <w:rPr>
          <w:rFonts w:ascii="Times New Roman" w:hAnsi="Times New Roman" w:eastAsia="Times New Roman" w:cs="Times New Roman"/>
        </w:rPr>
        <w:t>To address these shortcomings, several solutions have been proposed and implemented. These include manual sorting, industrial sorting plants using magnetic and optical sensors, and early versions of smart bins that rely on basic classification techniques. Recent advancements in computer vision and artificial intelligence have introduced new possibilities for real-time waste detection and classification. Models like YOLO and datasets like TrashNet and TACO have enabled researchers to automate waste identification based on images. However, these solutions typically group waste into generic categories such as “plastic,” “metal,” or “glass,” and do not consider the potential for object-level specificity or behavioral reward systems.</w:t>
      </w:r>
    </w:p>
    <w:p>
      <w:pPr>
        <w:pStyle w:val="4"/>
        <w:rPr>
          <w:rFonts w:ascii="Times New Roman" w:hAnsi="Times New Roman" w:cs="Times New Roman"/>
          <w14:ligatures w14:val="none"/>
        </w:rPr>
      </w:pPr>
      <w:r>
        <w:rPr>
          <w:rFonts w:ascii="Times New Roman" w:hAnsi="Times New Roman" w:eastAsia="Times New Roman" w:cs="Times New Roman"/>
        </w:rPr>
        <w:t xml:space="preserve">This literature review is structured as follows: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2.2 examines previous implementations of smart bins and automated sorting infrastructure.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2.3 presents related work that explores existing research on AI-based waste classification systems.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2.4 compiles the sources cited in the review. </w:t>
      </w:r>
    </w:p>
    <w:p>
      <w:pPr>
        <w:pStyle w:val="211"/>
        <w:rPr>
          <w:rFonts w:ascii="Times New Roman" w:hAnsi="Times New Roman" w:cs="Times New Roman"/>
          <w14:ligatures w14:val="none"/>
        </w:rPr>
      </w:pPr>
      <w:r>
        <w:rPr>
          <w:rFonts w:ascii="Times New Roman" w:hAnsi="Times New Roman" w:eastAsia="Times New Roman" w:cs="Times New Roman"/>
        </w:rPr>
        <w:t>Section 2.5 summarizes the lessons learned from reviewing current technologies</w:t>
      </w:r>
      <w:r>
        <w:rPr>
          <w:rFonts w:ascii="Times New Roman" w:hAnsi="Times New Roman" w:eastAsia="Times New Roman" w:cs="Times New Roman"/>
          <w:lang w:val="en"/>
        </w:rPr>
        <w:t>.</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2.6 offers a critical evaluation of the reviewed literature.  </w:t>
      </w:r>
    </w:p>
    <w:p>
      <w:pPr>
        <w:pStyle w:val="211"/>
        <w:rPr>
          <w:rFonts w:ascii="Times New Roman" w:hAnsi="Times New Roman" w:cs="Times New Roman"/>
          <w:highlight w:val="none"/>
          <w14:ligatures w14:val="none"/>
        </w:rPr>
      </w:pPr>
      <w:r>
        <w:rPr>
          <w:rFonts w:ascii="Times New Roman" w:hAnsi="Times New Roman" w:eastAsia="Times New Roman" w:cs="Times New Roman"/>
        </w:rPr>
        <w:t>Section 2.7 concludes the chapter by identifying research gaps and justifying the objectives of the proposed project.</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br w:type="page"/>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2.2 Related Work</w:t>
      </w:r>
    </w:p>
    <w:p>
      <w:pPr>
        <w:pStyle w:val="4"/>
        <w:bidi w:val="0"/>
      </w:pPr>
      <w:r>
        <w:rPr>
          <w:rFonts w:hint="default"/>
        </w:rPr>
        <w:t>This section describes real-world applications and systems that are similar in function or concept to the AI-powered smart bin proposed in this project. These systems typically aim to automate the process of waste classification and improve recycling efficiency through the use of artificial intelligence, robotics, and smart technologies. Their features, platforms, and limitations provide valuable insights that help define the strengths and innovations of the proposed system.</w:t>
      </w:r>
    </w:p>
    <w:p>
      <w:pPr>
        <w:pStyle w:val="4"/>
        <w:bidi w:val="0"/>
        <w:rPr>
          <w:rFonts w:hint="default"/>
        </w:rPr>
      </w:pPr>
      <w:r>
        <w:rPr>
          <w:rFonts w:hint="default"/>
        </w:rPr>
        <w:t>An early commercial example of intelligent waste sorting is the TrashBot developed by CleanRobotics, shown in Figure 1. This smart bin uses computer vision and machine learning to identify the type of waste being disposed of and automatically opens the correct compartment for recycling, compost, or landfill. It is primarily deployed in public spaces such as schools and airports, where high user traffic makes accurate sorting challenging. While effective, its large size and high cost limit accessibility for home or small-scale use.</w:t>
      </w:r>
    </w:p>
    <w:p>
      <w:pPr>
        <w:pStyle w:val="4"/>
        <w:bidi w:val="0"/>
        <w:rPr>
          <w:rFonts w:hint="default"/>
        </w:rPr>
      </w:pPr>
      <w:r>
        <w:rPr>
          <w:rFonts w:hint="default"/>
        </w:rPr>
        <w:t>Figure 2 presents the Bin-e Smart Waste Bin, a sleek, IoT-enabled device that integrates sensors and AI to classify waste upon disposal. Bin-e uses image recognition and weight detection to sort materials and compacts them to optimize space. Its cloud connectivity allows for remote monitoring of fill levels and sorting performance. However, its reliance on proprietary software and limited hardware availability make it less adaptable for open-source development or customization.</w:t>
      </w:r>
    </w:p>
    <w:p>
      <w:pPr>
        <w:pStyle w:val="4"/>
        <w:bidi w:val="0"/>
        <w:rPr>
          <w:rFonts w:hint="default"/>
        </w:rPr>
      </w:pPr>
      <w:r>
        <w:rPr>
          <w:rFonts w:hint="default"/>
        </w:rPr>
        <w:t>Another notable system is Oscar Sort by Intuitive AI, depicted in Figure 3. Designed for office and indoor environments, Oscar combines voice interaction with automated sorting to guide users and improve recycling compliance. The bin provides real-time feedback and tracks user behavior over time. While user engagement is a key strength, Oscar’s classification accuracy depends heavily on proper user placement and lighting conditions, which can affect camera-based recognition.</w:t>
      </w:r>
    </w:p>
    <w:p>
      <w:pPr>
        <w:pStyle w:val="4"/>
        <w:bidi w:val="0"/>
        <w:rPr>
          <w:rFonts w:hint="default"/>
        </w:rPr>
      </w:pPr>
      <w:r>
        <w:rPr>
          <w:rFonts w:hint="default"/>
        </w:rPr>
        <w:t>In contrast to physical smart bins, the DeepWaste mobile application, illustrated in Figure 4, offers a software-only approach to waste classification. Users take photos of waste items, and the app uses a deep learning model to suggest the correct disposal method. This low-cost, scalable solution leverages smartphone ubiquity but lacks automation—relying entirely on user participation and internet connectivity.</w:t>
      </w:r>
    </w:p>
    <w:p>
      <w:pPr>
        <w:pStyle w:val="4"/>
        <w:bidi w:val="0"/>
        <w:rPr>
          <w:rFonts w:hint="default"/>
        </w:rPr>
      </w:pPr>
      <w:r>
        <w:rPr>
          <w:rFonts w:hint="default"/>
        </w:rPr>
        <w:t>Finally, Figure 5 shows AMP Robotics' Cortex system, an industrial-scale AI-powered robotic sorter used in material recovery facilities (MRFs). Using high-speed cameras and robotic arms, AMP’s system identifies and separates recyclable materials from conveyor belts at scale. While highly accurate and efficient, it is designed for large facilities rather than individual or household use, highlighting a gap in affordable, accessible solutions for everyday environments.</w:t>
      </w:r>
    </w:p>
    <w:p>
      <w:pPr>
        <w:pStyle w:val="4"/>
        <w:bidi w:val="0"/>
        <w:rPr>
          <w:rFonts w:hint="default"/>
        </w:rPr>
      </w:pPr>
      <w:r>
        <w:rPr>
          <w:rFonts w:hint="default"/>
        </w:rPr>
        <w:t>Together, these systems demonstrate the growing integration of AI and automation in waste management. However, most are either too expensive, too large, or too dependent on specialized infrastructure for widespread personal or community-level adoption. This review underscores the need for a compact, cost-effective, and user-incentivi</w:t>
      </w:r>
      <w:r>
        <w:rPr>
          <w:rFonts w:hint="default"/>
          <w:lang w:val="en-US"/>
        </w:rPr>
        <w:t>s</w:t>
      </w:r>
      <w:r>
        <w:rPr>
          <w:rFonts w:hint="default"/>
        </w:rPr>
        <w:t>ed smart bin—such as the one proposed in this project—that bridges the gap between industrial innovation and practical, everyday usability.</w:t>
      </w:r>
    </w:p>
    <w:p>
      <w:pPr>
        <w:pStyle w:val="6"/>
        <w:rPr>
          <w:rFonts w:ascii="Times New Roman" w:hAnsi="Times New Roman" w:cs="Times New Roman"/>
        </w:rPr>
      </w:pPr>
      <w:r>
        <w:rPr>
          <w:rFonts w:ascii="Times New Roman" w:hAnsi="Times New Roman" w:eastAsia="Times New Roman" w:cs="Times New Roman"/>
          <w:b/>
          <w:color w:val="000000"/>
          <w:sz w:val="28"/>
        </w:rPr>
        <w:t>2.</w:t>
      </w:r>
      <w:r>
        <w:rPr>
          <w:rFonts w:ascii="Times New Roman" w:hAnsi="Times New Roman" w:eastAsia="Times New Roman" w:cs="Times New Roman"/>
          <w:b/>
          <w:color w:val="000000"/>
          <w:sz w:val="28"/>
          <w:lang w:val="en-US"/>
        </w:rPr>
        <w:t>2</w:t>
      </w:r>
      <w:r>
        <w:rPr>
          <w:rFonts w:ascii="Times New Roman" w:hAnsi="Times New Roman" w:eastAsia="Times New Roman" w:cs="Times New Roman"/>
          <w:b/>
          <w:color w:val="000000"/>
          <w:sz w:val="28"/>
        </w:rPr>
        <w:t>.1 TrashBot by CleanRobotics</w:t>
      </w: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1526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2152648" cy="2124073"/>
                    </a:xfrm>
                    <a:prstGeom prst="rect">
                      <a:avLst/>
                    </a:prstGeom>
                  </pic:spPr>
                </pic:pic>
              </a:graphicData>
            </a:graphic>
          </wp:inline>
        </w:drawing>
      </w:r>
    </w:p>
    <w:p>
      <w:pPr>
        <w:pStyle w:val="16"/>
        <w:jc w:val="center"/>
        <w:rPr>
          <w:rFonts w:ascii="Times New Roman" w:hAnsi="Times New Roman" w:cs="Times New Roman"/>
        </w:rPr>
      </w:pPr>
      <w:bookmarkStart w:id="13" w:name="_Toc1"/>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TrashBot. Accessed May 2025. </w:t>
      </w:r>
      <w:r>
        <w:rPr>
          <w:rFonts w:ascii="Times New Roman" w:hAnsi="Times New Roman" w:eastAsia="Times New Roman" w:cs="Times New Roman"/>
        </w:rPr>
        <w:br w:type="textWrapping"/>
      </w:r>
      <w:bookmarkEnd w:id="13"/>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https://cleanrobotics.com/trashbot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Standalone AI-powered smart bin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TrashBot automatically sorts waste into recyclables, compostables, and landfill categories at the point of disposal. Using computer vision and machine learning, the system identifies materials in real time and improves accuracy through continuous learning.</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Airports, malls, universities, and high-traffic public areas.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TrashBot shares core functionality with the proposed system — such as AI-driven classification — but does not incorporate item-specific detection or a reward system for proper recycling behavior.</w:t>
      </w:r>
    </w:p>
    <w:p>
      <w:pPr>
        <w:pStyle w:val="6"/>
        <w:rPr>
          <w:rFonts w:ascii="Times New Roman" w:hAnsi="Times New Roman" w:cs="Times New Roman"/>
        </w:rPr>
      </w:pPr>
      <w:r>
        <w:rPr>
          <w:rFonts w:ascii="Times New Roman" w:hAnsi="Times New Roman" w:eastAsia="Times New Roman" w:cs="Times New Roman"/>
          <w:b/>
          <w:color w:val="000000"/>
          <w:sz w:val="28"/>
        </w:rPr>
        <w:t>2.</w:t>
      </w:r>
      <w:r>
        <w:rPr>
          <w:rFonts w:ascii="Times New Roman" w:hAnsi="Times New Roman" w:eastAsia="Times New Roman" w:cs="Times New Roman"/>
          <w:b/>
          <w:color w:val="000000"/>
          <w:sz w:val="28"/>
          <w:lang w:val="en-US"/>
        </w:rPr>
        <w:t>2</w:t>
      </w:r>
      <w:r>
        <w:rPr>
          <w:rFonts w:ascii="Times New Roman" w:hAnsi="Times New Roman" w:eastAsia="Times New Roman" w:cs="Times New Roman"/>
          <w:b/>
          <w:color w:val="000000"/>
          <w:sz w:val="28"/>
        </w:rPr>
        <w:t>.2 Bin-e Smart Waste Bin</w:t>
      </w: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65049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651043" cy="2120834"/>
                    </a:xfrm>
                    <a:prstGeom prst="rect">
                      <a:avLst/>
                    </a:prstGeom>
                  </pic:spPr>
                </pic:pic>
              </a:graphicData>
            </a:graphic>
          </wp:inline>
        </w:drawing>
      </w:r>
    </w:p>
    <w:p>
      <w:pPr>
        <w:pStyle w:val="16"/>
        <w:jc w:val="center"/>
        <w:rPr>
          <w:rFonts w:ascii="Times New Roman" w:hAnsi="Times New Roman" w:cs="Times New Roman"/>
        </w:rPr>
      </w:pPr>
      <w:bookmarkStart w:id="14" w:name="_Toc2"/>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rPr>
        <w:fldChar w:fldCharType="end"/>
      </w:r>
      <w:r>
        <w:rPr>
          <w:rFonts w:ascii="Times New Roman" w:hAnsi="Times New Roman" w:eastAsia="Times New Roman" w:cs="Times New Roman"/>
        </w:rPr>
        <w:t xml:space="preserve">: Bin-e smart waste bin in public location. Accessed May 2025. </w:t>
      </w:r>
      <w:bookmarkEnd w:id="14"/>
    </w:p>
    <w:p>
      <w:pPr>
        <w:rPr>
          <w:rFonts w:ascii="Times New Roman" w:hAnsi="Times New Roman" w:cs="Times New Roman"/>
        </w:rPr>
      </w:pPr>
    </w:p>
    <w:p>
      <w:pPr>
        <w:pStyle w:val="4"/>
        <w:rPr>
          <w:rStyle w:val="25"/>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5"/>
        </w:rPr>
        <w:fldChar w:fldCharType="begin"/>
      </w:r>
      <w:r>
        <w:rPr>
          <w:rStyle w:val="25"/>
        </w:rPr>
        <w:instrText xml:space="preserve"> HYPERLINK "https://www.bine.world/" \o "https://www.bine.world/" </w:instrText>
      </w:r>
      <w:r>
        <w:rPr>
          <w:rStyle w:val="25"/>
        </w:rPr>
        <w:fldChar w:fldCharType="separate"/>
      </w:r>
      <w:r>
        <w:rPr>
          <w:rStyle w:val="25"/>
        </w:rPr>
        <w:t>https://www.bine.world</w:t>
      </w:r>
      <w:r>
        <w:rPr>
          <w:rStyle w:val="25"/>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Indoor smart bin with automatic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Bin-e uses sensors and AI to recognize, sort, and compress recyclable materials such as plastic, glass, and paper. It offers real-time data reporting and alerts for optimized waste management.</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Offices, educational buildings, medical facilities.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Bin-e excels in automation and real-time reporting, it lacks integration with behavior-shaping elements like user feedback or incentive systems, which are central to this project.</w:t>
      </w:r>
    </w:p>
    <w:p>
      <w:pPr>
        <w:pStyle w:val="4"/>
        <w:rPr>
          <w:rFonts w:ascii="Times New Roman" w:hAnsi="Times New Roman" w:cs="Times New Roman"/>
        </w:rPr>
      </w:pPr>
      <w:r>
        <w:rPr>
          <w:rFonts w:ascii="Times New Roman" w:hAnsi="Times New Roman" w:eastAsia="Times New Roman" w:cs="Times New Roman"/>
          <w:b/>
          <w:color w:val="000000"/>
          <w:sz w:val="28"/>
        </w:rPr>
        <w:t>2.2.3 Oscar Sort by Intuitive AI</w:t>
      </w: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359600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596215" cy="2024155"/>
                    </a:xfrm>
                    <a:prstGeom prst="rect">
                      <a:avLst/>
                    </a:prstGeom>
                  </pic:spPr>
                </pic:pic>
              </a:graphicData>
            </a:graphic>
          </wp:inline>
        </w:drawing>
      </w:r>
    </w:p>
    <w:p>
      <w:pPr>
        <w:pStyle w:val="16"/>
        <w:jc w:val="center"/>
        <w:rPr>
          <w:rFonts w:ascii="Times New Roman" w:hAnsi="Times New Roman" w:cs="Times New Roman"/>
        </w:rPr>
      </w:pPr>
      <w:bookmarkStart w:id="15" w:name="_Toc3"/>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3</w:t>
      </w:r>
      <w:r>
        <w:rPr>
          <w:rFonts w:ascii="Times New Roman" w:hAnsi="Times New Roman" w:eastAsia="Times New Roman" w:cs="Times New Roman"/>
        </w:rPr>
        <w:fldChar w:fldCharType="end"/>
      </w:r>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type="textWrapping"/>
      </w:r>
      <w:bookmarkEnd w:id="15"/>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https://intuitiveai.ca/oscar-sort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disposal assistant</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Oscar Sort scans waste in front of a user and provides real-time instructions on proper disposal via a digital display. It relies on AI object recognition and educates users while preventing incorrect disposal.</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Campuses, corporate sites, retail centers.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Unlike fully automated systems, Oscar Sort enhances human decision-making rather than replacing it. This contrasts with the proposed system, which automates both classification and sorting but could incorporate similar real-time feedback.</w:t>
      </w:r>
    </w:p>
    <w:p>
      <w:pPr>
        <w:shd w:val="clear" w:color="auto"/>
        <w:rPr>
          <w:rFonts w:ascii="Times New Roman" w:hAnsi="Times New Roman" w:cs="Times New Roman"/>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cs="Times New Roman"/>
          <w:b/>
          <w:bCs/>
          <w:color w:val="000000"/>
          <w:sz w:val="28"/>
          <w:szCs w:val="28"/>
          <w:highlight w:val="none"/>
        </w:rPr>
      </w:pPr>
      <w:r>
        <w:rPr>
          <w:rFonts w:ascii="Times New Roman" w:hAnsi="Times New Roman" w:eastAsia="Times New Roman" w:cs="Times New Roman"/>
          <w:b/>
          <w:color w:val="000000"/>
          <w:sz w:val="28"/>
        </w:rPr>
        <w:t>2.2.4 DeepWaste Mobile App</w:t>
      </w:r>
    </w:p>
    <w:p>
      <w:pPr>
        <w:pStyle w:val="4"/>
        <w:jc w:val="center"/>
        <w:rPr>
          <w:rFonts w:ascii="Times New Roman" w:hAnsi="Times New Roman" w:cs="Times New Roman"/>
          <w:color w:val="000000"/>
          <w:sz w:val="24"/>
          <w:szCs w:val="24"/>
          <w:highlight w:val="none"/>
        </w:rPr>
      </w:pPr>
      <w:r>
        <w:rPr>
          <w:rFonts w:ascii="Times New Roman" w:hAnsi="Times New Roman" w:eastAsia="Times New Roman" w:cs="Times New Roman"/>
        </w:rPr>
        <w:drawing>
          <wp:inline distT="0" distB="0" distL="0" distR="0">
            <wp:extent cx="4572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rcRect t="17329" b="16430"/>
                    <a:stretch>
                      <a:fillRect/>
                    </a:stretch>
                  </pic:blipFill>
                  <pic:spPr>
                    <a:xfrm>
                      <a:off x="0" y="0"/>
                      <a:ext cx="4572000" cy="2271344"/>
                    </a:xfrm>
                    <a:prstGeom prst="rect">
                      <a:avLst/>
                    </a:prstGeom>
                  </pic:spPr>
                </pic:pic>
              </a:graphicData>
            </a:graphic>
          </wp:inline>
        </w:drawing>
      </w:r>
    </w:p>
    <w:p>
      <w:pPr>
        <w:pStyle w:val="16"/>
        <w:jc w:val="center"/>
        <w:rPr>
          <w:rFonts w:ascii="Times New Roman" w:hAnsi="Times New Roman" w:cs="Times New Roman"/>
        </w:rPr>
      </w:pPr>
      <w:bookmarkStart w:id="16" w:name="_Toc4"/>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type="textWrapping"/>
      </w:r>
      <w:bookmarkEnd w:id="16"/>
    </w:p>
    <w:p>
      <w:pPr>
        <w:pStyle w:val="4"/>
        <w:rPr>
          <w:rFonts w:ascii="Times New Roman" w:hAnsi="Times New Roman" w:cs="Times New Roman"/>
          <w:bCs/>
          <w:i/>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fldChar w:fldCharType="begin"/>
      </w:r>
      <w:r>
        <w:instrText xml:space="preserve"> HYPERLINK "https://github.com/sumn2u/deep-waste-app?tab=readme-ov-file" \o "https://github.com/sumn2u/deep-waste-app?tab=readme-ov-file" </w:instrText>
      </w:r>
      <w:r>
        <w:fldChar w:fldCharType="separate"/>
      </w:r>
      <w:r>
        <w:rPr>
          <w:rStyle w:val="25"/>
          <w:rFonts w:ascii="Times New Roman" w:hAnsi="Times New Roman" w:eastAsia="Times New Roman" w:cs="Times New Roman"/>
          <w:i/>
          <w:iCs/>
        </w:rPr>
        <w:t>https://github.com/sumn2u/deep-waste-app?tab=readme-ov-file</w:t>
      </w:r>
      <w:r>
        <w:rPr>
          <w:rStyle w:val="25"/>
          <w:rFonts w:ascii="Times New Roman" w:hAnsi="Times New Roman" w:eastAsia="Times New Roman" w:cs="Times New Roman"/>
          <w:i/>
          <w:iCs/>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Mobile application for personal waste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DeepWaste employs a deep learning model deployed on mobile devices to help users categorize waste into trash, recycling, and compost. Users take a photo, and the app classifies the item with high accuracy.</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Individuals, households, educational users.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DeepWaste demonstrates lightweight, mobile-compatible AI use — supporting the idea that classification systems can run on lower-power devices, similar to the microcontroller-driven bin in this project.</w:t>
      </w:r>
    </w:p>
    <w:p>
      <w:pPr>
        <w:shd w:val="clear" w:color="000000"/>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cs="Times New Roman"/>
          <w:b/>
          <w:bCs/>
          <w:color w:val="000000"/>
          <w:sz w:val="28"/>
          <w:szCs w:val="28"/>
          <w:highlight w:val="none"/>
        </w:rPr>
      </w:pPr>
      <w:r>
        <w:rPr>
          <w:rFonts w:ascii="Times New Roman" w:hAnsi="Times New Roman" w:eastAsia="Times New Roman" w:cs="Times New Roman"/>
          <w:b/>
          <w:color w:val="000000"/>
          <w:sz w:val="28"/>
        </w:rPr>
        <w:t>2.2.5 AMP Robotics</w:t>
      </w: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4138295" cy="232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138408" cy="2328394"/>
                    </a:xfrm>
                    <a:prstGeom prst="rect">
                      <a:avLst/>
                    </a:prstGeom>
                  </pic:spPr>
                </pic:pic>
              </a:graphicData>
            </a:graphic>
          </wp:inline>
        </w:drawing>
      </w:r>
    </w:p>
    <w:p>
      <w:pPr>
        <w:pStyle w:val="16"/>
        <w:jc w:val="center"/>
        <w:rPr>
          <w:rFonts w:ascii="Times New Roman" w:hAnsi="Times New Roman" w:cs="Times New Roman"/>
        </w:rPr>
      </w:pPr>
      <w:bookmarkStart w:id="17" w:name="_Toc5"/>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5</w:t>
      </w:r>
      <w:r>
        <w:rPr>
          <w:rFonts w:ascii="Times New Roman" w:hAnsi="Times New Roman" w:eastAsia="Times New Roman" w:cs="Times New Roman"/>
        </w:rPr>
        <w:fldChar w:fldCharType="end"/>
      </w:r>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type="textWrapping"/>
      </w:r>
      <w:bookmarkEnd w:id="17"/>
    </w:p>
    <w:p>
      <w:pPr>
        <w:pStyle w:val="4"/>
        <w:rPr>
          <w:rStyle w:val="25"/>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5"/>
        </w:rPr>
        <w:fldChar w:fldCharType="begin"/>
      </w:r>
      <w:r>
        <w:rPr>
          <w:rStyle w:val="25"/>
        </w:rPr>
        <w:instrText xml:space="preserve"> HYPERLINK "https://ampsortation.com/" \o "https://ampsortation.com/" </w:instrText>
      </w:r>
      <w:r>
        <w:rPr>
          <w:rStyle w:val="25"/>
        </w:rPr>
        <w:fldChar w:fldCharType="separate"/>
      </w:r>
      <w:r>
        <w:rPr>
          <w:rStyle w:val="25"/>
        </w:rPr>
        <w:t>https://ampsortation.com</w:t>
      </w:r>
      <w:r>
        <w:rPr>
          <w:rStyle w:val="25"/>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robotic sorting for industrial recycling plants</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AMP Robotics builds intelligent recycling robots that use AI to recognize and separate recyclable materials by type, color, shape, and even brand. The systems are deployed in large-scale material recovery facilities (MRFs).</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Municipal waste processors, industrial recyclers.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operating at a vastly larger scale, AMP's approach to brand-level recognition and robotic automation mirrors the ambitions of this project — adapted for a compact, affordable unit intended for everyday users.</w:t>
      </w:r>
    </w:p>
    <w:p>
      <w:pPr>
        <w:pStyle w:val="4"/>
        <w:numPr>
          <w:numId w:val="0"/>
        </w:numPr>
        <w:suppressLineNumbers w:val="0"/>
        <w:rPr>
          <w:rFonts w:ascii="Times New Roman" w:hAnsi="Times New Roman" w:cs="Times New Roman"/>
          <w:highlight w:val="none"/>
        </w:rPr>
      </w:pPr>
    </w:p>
    <w:p>
      <w:pPr>
        <w:pStyle w:val="4"/>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r>
        <w:rPr>
          <w:rFonts w:hint="default" w:ascii="Times New Roman" w:hAnsi="Times New Roman" w:eastAsia="Times New Roman" w:cs="Times New Roman"/>
          <w:lang w:val="en-US"/>
        </w:rPr>
        <w:t>Chapter 3: Research Methodology</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3.1. Introduction</w:t>
      </w:r>
    </w:p>
    <w:p>
      <w:pPr>
        <w:pStyle w:val="4"/>
        <w:bidi w:val="0"/>
      </w:pPr>
      <w:r>
        <w:t>This chapter outlines the research methodology adopted for the design and implementation of the AI-Driven Smart Bin for waste classification and sorting. It describes the selected development approach, the methods of gathering information, the analysis of current waste disposal practices, and the overall design and engineering strategy of the system.</w:t>
      </w:r>
    </w:p>
    <w:p>
      <w:pPr>
        <w:pStyle w:val="4"/>
        <w:bidi w:val="0"/>
      </w:pPr>
      <w:r>
        <w:t>Given the hardware-software integrated nature of this system—combining embedded electronics, artificial intelligence, and mechanical actuation—this study required both practical experimentation and iterative development. The Agile development methodology was selected to accommodate continuous improvement and modular prototyping.</w:t>
      </w:r>
    </w:p>
    <w:p>
      <w:pPr>
        <w:pStyle w:val="4"/>
        <w:bidi w:val="0"/>
      </w:pPr>
      <w:r>
        <w:t>To guide the design of the system, a custom dataset was created using images of the most frequently discarded waste items in the target deployment environments (e.g., campuses, restaurants, terminals). This was informed by observational research and informal interviews to understand local disposal habits.</w:t>
      </w:r>
    </w:p>
    <w:p>
      <w:pPr>
        <w:pStyle w:val="4"/>
        <w:bidi w:val="0"/>
      </w:pPr>
      <w:r>
        <w:t>This chapter includes the following components:</w:t>
      </w:r>
    </w:p>
    <w:p>
      <w:pPr>
        <w:pStyle w:val="211"/>
        <w:rPr>
          <w:rFonts w:ascii="Times New Roman" w:hAnsi="Times New Roman" w:cs="Times New Roman"/>
        </w:rPr>
      </w:pPr>
      <w:r>
        <w:rPr>
          <w:rFonts w:ascii="Times New Roman" w:hAnsi="Times New Roman" w:eastAsia="Times New Roman" w:cs="Times New Roman"/>
        </w:rPr>
        <w:t>Explanation of the chosen system development methodology (Agile)</w:t>
      </w:r>
    </w:p>
    <w:p>
      <w:pPr>
        <w:pStyle w:val="211"/>
        <w:rPr>
          <w:rFonts w:ascii="Times New Roman" w:hAnsi="Times New Roman" w:cs="Times New Roman"/>
        </w:rPr>
      </w:pPr>
      <w:r>
        <w:rPr>
          <w:rFonts w:ascii="Times New Roman" w:hAnsi="Times New Roman" w:eastAsia="Times New Roman" w:cs="Times New Roman"/>
        </w:rPr>
        <w:t>Approach to hardware-software co-design</w:t>
      </w:r>
    </w:p>
    <w:p>
      <w:pPr>
        <w:pStyle w:val="211"/>
        <w:rPr>
          <w:rFonts w:ascii="Times New Roman" w:hAnsi="Times New Roman" w:cs="Times New Roman"/>
        </w:rPr>
      </w:pPr>
      <w:r>
        <w:rPr>
          <w:rFonts w:ascii="Times New Roman" w:hAnsi="Times New Roman" w:eastAsia="Times New Roman" w:cs="Times New Roman"/>
        </w:rPr>
        <w:t>Information gathering and requirement analysis process</w:t>
      </w:r>
    </w:p>
    <w:p>
      <w:pPr>
        <w:pStyle w:val="211"/>
        <w:rPr>
          <w:rFonts w:ascii="Times New Roman" w:hAnsi="Times New Roman" w:cs="Times New Roman"/>
        </w:rPr>
      </w:pPr>
      <w:r>
        <w:rPr>
          <w:rFonts w:ascii="Times New Roman" w:hAnsi="Times New Roman" w:eastAsia="Times New Roman" w:cs="Times New Roman"/>
        </w:rPr>
        <w:t>Basis for selection of tools and technologies</w:t>
      </w:r>
    </w:p>
    <w:p>
      <w:pPr>
        <w:pStyle w:val="211"/>
        <w:rPr>
          <w:rFonts w:ascii="Times New Roman" w:hAnsi="Times New Roman" w:cs="Times New Roman"/>
        </w:rPr>
      </w:pPr>
      <w:r>
        <w:rPr>
          <w:rFonts w:ascii="Times New Roman" w:hAnsi="Times New Roman" w:eastAsia="Times New Roman" w:cs="Times New Roman"/>
        </w:rPr>
        <w:t>Initial description of experimental procedures and prototyping</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3.2. Methodology</w:t>
      </w:r>
    </w:p>
    <w:p>
      <w:pPr>
        <w:pStyle w:val="6"/>
        <w:rPr>
          <w:rFonts w:ascii="Times New Roman" w:hAnsi="Times New Roman" w:cs="Times New Roman"/>
        </w:rPr>
      </w:pPr>
      <w:r>
        <w:rPr>
          <w:rFonts w:ascii="Times New Roman" w:hAnsi="Times New Roman" w:eastAsia="Times New Roman" w:cs="Times New Roman"/>
          <w:b/>
          <w:color w:val="000000"/>
          <w:sz w:val="24"/>
        </w:rPr>
        <w:t>Phases of Implementation:</w:t>
      </w:r>
    </w:p>
    <w:p>
      <w:pPr>
        <w:pStyle w:val="4"/>
        <w:numPr>
          <w:ilvl w:val="0"/>
          <w:numId w:val="6"/>
        </w:numPr>
        <w:rPr>
          <w:rFonts w:ascii="Times New Roman" w:hAnsi="Times New Roman" w:cs="Times New Roman"/>
        </w:rPr>
      </w:pPr>
      <w:r>
        <w:rPr>
          <w:rFonts w:ascii="Times New Roman" w:hAnsi="Times New Roman" w:eastAsia="Times New Roman" w:cs="Times New Roman"/>
          <w:b/>
          <w:color w:val="000000"/>
          <w:sz w:val="24"/>
        </w:rPr>
        <w:t>Conception Phase</w:t>
      </w:r>
      <w:r>
        <w:rPr>
          <w:rFonts w:ascii="Times New Roman" w:hAnsi="Times New Roman" w:eastAsia="Times New Roman" w:cs="Times New Roman"/>
          <w:b/>
          <w:color w:val="000000"/>
          <w:sz w:val="24"/>
        </w:rPr>
        <w:br w:type="textWrapping"/>
      </w:r>
      <w:r>
        <w:rPr>
          <w:rFonts w:ascii="Times New Roman" w:hAnsi="Times New Roman" w:eastAsia="Times New Roman" w:cs="Times New Roman"/>
          <w:color w:val="000000"/>
          <w:sz w:val="24"/>
        </w:rPr>
        <w:t>Defined project scope: Develop a smart bin that uses AI to classify waste items and sorts them accordingly.</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Early identification of system components and desired functionality.</w:t>
      </w:r>
    </w:p>
    <w:p>
      <w:pPr>
        <w:pStyle w:val="4"/>
        <w:numPr>
          <w:ilvl w:val="0"/>
          <w:numId w:val="6"/>
        </w:numPr>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Setting Up</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Defined required hardware (e.g. microcontroller, servo motors, camera module, ultrasonic sensor, coin dispenser,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Identified software tools and frameworks (e.g. YOLOv8 for detection, Python scripts, OpenCV for preprocessing,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Temporary use of an open-source detection dataset for model training; own dataset collection planned to begin shortly</w:t>
      </w:r>
    </w:p>
    <w:p>
      <w:pPr>
        <w:pStyle w:val="4"/>
        <w:rPr>
          <w:rFonts w:ascii="Times New Roman" w:hAnsi="Times New Roman" w:cs="Times New Roman"/>
          <w:sz w:val="24"/>
          <w:szCs w:val="24"/>
        </w:rPr>
      </w:pPr>
    </w:p>
    <w:p>
      <w:pPr>
        <w:pStyle w:val="4"/>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p>
    <w:p>
      <w:pPr>
        <w:pStyle w:val="4"/>
        <w:numPr>
          <w:ilvl w:val="0"/>
          <w:numId w:val="6"/>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Design</w:t>
      </w:r>
    </w:p>
    <w:p>
      <w:pPr>
        <w:pStyle w:val="4"/>
        <w:numPr>
          <w:ilvl w:val="0"/>
          <w:numId w:val="7"/>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High-level architecture was established.</w:t>
      </w:r>
    </w:p>
    <w:p>
      <w:pPr>
        <w:pStyle w:val="4"/>
        <w:numPr>
          <w:ilvl w:val="0"/>
          <w:numId w:val="7"/>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Modular hardware and software architecture designed.</w:t>
      </w:r>
    </w:p>
    <w:p>
      <w:pPr>
        <w:pStyle w:val="4"/>
        <w:numPr>
          <w:ilvl w:val="0"/>
          <w:numId w:val="7"/>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Visual representation of system architecture to be included here.</w:t>
      </w:r>
    </w:p>
    <w:p>
      <w:pPr>
        <w:pStyle w:val="4"/>
        <w:numPr>
          <w:ilvl w:val="0"/>
          <w:numId w:val="6"/>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Testability</w:t>
      </w:r>
    </w:p>
    <w:p>
      <w:pPr>
        <w:pStyle w:val="4"/>
        <w:numPr>
          <w:ilvl w:val="0"/>
          <w:numId w:val="8"/>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Modules tested independently (e.g. servo motor control, ultrasonic readings).</w:t>
      </w:r>
    </w:p>
    <w:p>
      <w:pPr>
        <w:pStyle w:val="4"/>
        <w:numPr>
          <w:ilvl w:val="0"/>
          <w:numId w:val="8"/>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Classifier performance will be validated on unseen data from both borrowed and custom datasets.</w:t>
      </w:r>
    </w:p>
    <w:p>
      <w:pPr>
        <w:pStyle w:val="4"/>
        <w:numPr>
          <w:ilvl w:val="0"/>
          <w:numId w:val="6"/>
        </w:numPr>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Implementation</w:t>
      </w:r>
    </w:p>
    <w:p>
      <w:pPr>
        <w:pStyle w:val="4"/>
        <w:numPr>
          <w:ilvl w:val="0"/>
          <w:numId w:val="9"/>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Hardware assembly: mounting of camera, motors, and sensors into bin structure.</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Software implementation: real-time image classification and servo control logic.</w:t>
      </w:r>
    </w:p>
    <w:p>
      <w:pPr>
        <w:pStyle w:val="4"/>
        <w:numPr>
          <w:ilvl w:val="0"/>
          <w:numId w:val="9"/>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Model integration onto microcontroller or connected system (based on final resource evaluation).</w:t>
      </w:r>
    </w:p>
    <w:p>
      <w:pPr>
        <w:pStyle w:val="4"/>
        <w:numPr>
          <w:ilvl w:val="0"/>
          <w:numId w:val="6"/>
        </w:numPr>
        <w:rPr>
          <w:rFonts w:ascii="Times New Roman" w:hAnsi="Times New Roman" w:cs="Times New Roman"/>
          <w:sz w:val="24"/>
          <w:szCs w:val="24"/>
        </w:rPr>
      </w:pPr>
      <w:r>
        <w:rPr>
          <w:rFonts w:hint="default" w:cs="Times New Roman"/>
          <w:b/>
          <w:color w:val="000000"/>
          <w:sz w:val="24"/>
          <w:highlight w:val="none"/>
          <w:lang w:val="en-US"/>
        </w:rPr>
        <w:t>Verification</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System behavior verification through structured testing scenarios:</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Correct detection and sorting of common recyclable items.</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Accurate detection of full bin state.</w:t>
      </w:r>
    </w:p>
    <w:p>
      <w:pPr>
        <w:pStyle w:val="4"/>
        <w:numPr>
          <w:ilvl w:val="0"/>
          <w:numId w:val="10"/>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Activation of bin lock and reward dispenser mechanism under correct conditions.</w:t>
      </w:r>
    </w:p>
    <w:p>
      <w:pPr>
        <w:pStyle w:val="4"/>
        <w:widowControl/>
        <w:numPr>
          <w:numId w:val="0"/>
        </w:numPr>
        <w:bidi w:val="0"/>
        <w:spacing w:before="0" w:after="140" w:line="276" w:lineRule="auto"/>
        <w:jc w:val="both"/>
        <w:rPr>
          <w:rFonts w:ascii="Times New Roman" w:hAnsi="Times New Roman" w:cs="Times New Roman"/>
          <w:sz w:val="24"/>
          <w:szCs w:val="24"/>
        </w:rPr>
      </w:pPr>
    </w:p>
    <w:p>
      <w:pPr>
        <w:pStyle w:val="6"/>
        <w:rPr>
          <w:rFonts w:ascii="Times New Roman" w:hAnsi="Times New Roman" w:cs="Times New Roman"/>
        </w:rPr>
      </w:pPr>
      <w:r>
        <w:rPr>
          <w:rFonts w:ascii="Times New Roman" w:hAnsi="Times New Roman" w:eastAsia="Times New Roman" w:cs="Times New Roman"/>
          <w:b/>
          <w:color w:val="000000"/>
          <w:sz w:val="24"/>
        </w:rPr>
        <w:t>System Development Approach</w:t>
      </w:r>
    </w:p>
    <w:p>
      <w:pPr>
        <w:pStyle w:val="4"/>
        <w:numPr>
          <w:ilvl w:val="0"/>
          <w:numId w:val="11"/>
        </w:numPr>
        <w:rPr>
          <w:rFonts w:ascii="Times New Roman" w:hAnsi="Times New Roman" w:cs="Times New Roman"/>
        </w:rPr>
      </w:pPr>
      <w:r>
        <w:rPr>
          <w:rFonts w:ascii="Times New Roman" w:hAnsi="Times New Roman" w:eastAsia="Times New Roman" w:cs="Times New Roman"/>
          <w:b w:val="0"/>
          <w:bCs w:val="0"/>
          <w:color w:val="000000"/>
          <w:sz w:val="24"/>
        </w:rPr>
        <w:t>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p>
    <w:p>
      <w:pPr>
        <w:pStyle w:val="4"/>
        <w:numPr>
          <w:ilvl w:val="0"/>
          <w:numId w:val="11"/>
        </w:numPr>
        <w:rPr>
          <w:rFonts w:ascii="Times New Roman" w:hAnsi="Times New Roman" w:cs="Times New Roman"/>
        </w:rPr>
      </w:pPr>
      <w:r>
        <w:rPr>
          <w:rFonts w:ascii="Times New Roman" w:hAnsi="Times New Roman" w:eastAsia="Times New Roman" w:cs="Times New Roman"/>
          <w:b w:val="0"/>
          <w:bCs w:val="0"/>
          <w:color w:val="000000"/>
          <w:sz w:val="24"/>
        </w:rPr>
        <w:t>Structured Analysis</w:t>
      </w:r>
      <w:r>
        <w:rPr>
          <w:rFonts w:ascii="Times New Roman" w:hAnsi="Times New Roman" w:eastAsia="Times New Roman" w:cs="Times New Roman"/>
          <w:color w:val="000000"/>
          <w:sz w:val="24"/>
        </w:rPr>
        <w:t xml:space="preserve"> is applied to physical design and hardware flow (e.g. sensor-triggered actuation).</w:t>
      </w:r>
    </w:p>
    <w:p>
      <w:pPr>
        <w:pStyle w:val="6"/>
        <w:rPr>
          <w:rFonts w:ascii="Times New Roman" w:hAnsi="Times New Roman" w:cs="Times New Roman"/>
        </w:rPr>
      </w:pPr>
      <w:r>
        <w:rPr>
          <w:rFonts w:ascii="Times New Roman" w:hAnsi="Times New Roman" w:eastAsia="Times New Roman" w:cs="Times New Roman"/>
          <w:b/>
          <w:color w:val="000000"/>
          <w:sz w:val="24"/>
        </w:rPr>
        <w:t>Tools and Technologies</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Microcontroller: Raspberry Pi (for flexibility and compatibility with vision tasks).</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Software Stack: Python, OpenCV, PyTorch/YOLOv8, Flask (optional for local API), SAM (future for segmentation).</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Hardware Tools: 3D printed components, servo driver modules, power banks, USB camera.</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3.3 Information Gathering And Analysis</w:t>
      </w:r>
    </w:p>
    <w:p>
      <w:pPr>
        <w:pStyle w:val="4"/>
        <w:rPr>
          <w:rFonts w:ascii="Times New Roman" w:hAnsi="Times New Roman" w:cs="Times New Roman"/>
        </w:rPr>
      </w:pPr>
      <w:r>
        <w:rPr>
          <w:rFonts w:ascii="Times New Roman" w:hAnsi="Times New Roman" w:eastAsia="Times New Roman" w:cs="Times New Roman"/>
          <w:color w:val="000000"/>
          <w:sz w:val="24"/>
        </w:rPr>
        <w:t>To ensure the AI-Driven Smart Bin meets real-world needs and behaviors, multiple methods were used to gather both technical and user-centered information. These included literature review, field observation, behavioral surveys, and manual waste profiling.</w:t>
      </w:r>
    </w:p>
    <w:p>
      <w:pPr>
        <w:pStyle w:val="7"/>
        <w:rPr>
          <w:rFonts w:ascii="Times New Roman" w:hAnsi="Times New Roman" w:cs="Times New Roman"/>
        </w:rPr>
      </w:pPr>
      <w:r>
        <w:rPr>
          <w:rFonts w:ascii="Times New Roman" w:hAnsi="Times New Roman" w:eastAsia="Times New Roman" w:cs="Times New Roman"/>
          <w:b/>
          <w:color w:val="000000"/>
          <w:sz w:val="24"/>
        </w:rPr>
        <w:t>Literature Review and Background Research</w:t>
      </w:r>
    </w:p>
    <w:p>
      <w:pPr>
        <w:pStyle w:val="4"/>
        <w:rPr>
          <w:rFonts w:ascii="Times New Roman" w:hAnsi="Times New Roman" w:cs="Times New Roman"/>
        </w:rPr>
      </w:pPr>
      <w:r>
        <w:rPr>
          <w:rFonts w:ascii="Times New Roman" w:hAnsi="Times New Roman" w:eastAsia="Times New Roman" w:cs="Times New Roman"/>
          <w:color w:val="000000"/>
          <w:sz w:val="24"/>
        </w:rPr>
        <w:t>A comprehensive literature review was conducted to study existing smart waste systems, AI-based waste detection models, and environmental behavior trends. This helped identify challenges in public waste disposal, including low participation in recycling programs, contamination in waste streams, and limited adoption of automation in developing regions.</w:t>
      </w:r>
    </w:p>
    <w:p>
      <w:pPr>
        <w:pStyle w:val="4"/>
        <w:rPr>
          <w:rFonts w:ascii="Times New Roman" w:hAnsi="Times New Roman" w:cs="Times New Roman"/>
        </w:rPr>
      </w:pPr>
      <w:r>
        <w:rPr>
          <w:rFonts w:ascii="Times New Roman" w:hAnsi="Times New Roman" w:eastAsia="Times New Roman" w:cs="Times New Roman"/>
          <w:color w:val="000000"/>
          <w:sz w:val="24"/>
        </w:rPr>
        <w:t>This also informed the feasibility of deploying lightweight object detection models such as YOLOv5 on embedded platforms, and helped refine the mechanical and AI design of the system.</w:t>
      </w:r>
    </w:p>
    <w:p>
      <w:pPr>
        <w:pStyle w:val="7"/>
        <w:rPr>
          <w:rFonts w:ascii="Times New Roman" w:hAnsi="Times New Roman" w:cs="Times New Roman"/>
        </w:rPr>
      </w:pPr>
      <w:r>
        <w:rPr>
          <w:rFonts w:ascii="Times New Roman" w:hAnsi="Times New Roman" w:eastAsia="Times New Roman" w:cs="Times New Roman"/>
          <w:b/>
          <w:color w:val="000000"/>
          <w:sz w:val="24"/>
        </w:rPr>
        <w:t>Survey on Local Waste Disposal Behavior</w:t>
      </w:r>
    </w:p>
    <w:p>
      <w:pPr>
        <w:pStyle w:val="4"/>
        <w:rPr>
          <w:rFonts w:ascii="Times New Roman" w:hAnsi="Times New Roman" w:cs="Times New Roman"/>
        </w:rPr>
      </w:pPr>
      <w:r>
        <w:rPr>
          <w:rFonts w:ascii="Times New Roman" w:hAnsi="Times New Roman" w:eastAsia="Times New Roman" w:cs="Times New Roman"/>
          <w:color w:val="000000"/>
          <w:sz w:val="24"/>
        </w:rPr>
        <w:t>To understand public behavior and the types of waste most commonly discarded in high-traffic locations (e.g. restaurants, bus stations, campuses), a structured survey was developed. The survey aimed to:</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Identify the most commonly disposed items</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Understand whether people sort their waste before disposal</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Assess public interest in reward-based recycling</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Determine ideal deployment locations for the system</w:t>
      </w:r>
    </w:p>
    <w:p>
      <w:pPr>
        <w:pStyle w:val="4"/>
        <w:rPr>
          <w:rFonts w:ascii="Times New Roman" w:hAnsi="Times New Roman" w:cs="Times New Roman"/>
        </w:rPr>
      </w:pPr>
      <w:r>
        <w:rPr>
          <w:rFonts w:ascii="Times New Roman" w:hAnsi="Times New Roman" w:eastAsia="Times New Roman" w:cs="Times New Roman"/>
          <w:color w:val="000000"/>
          <w:sz w:val="24"/>
        </w:rPr>
        <w:t>Key survey questions included:</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Frequency of public waste disposal</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Types of waste most frequently thrown away</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Awareness of and participation in waste sorting</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Willingness to interact with smart bins</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Feedback on a reward-based incentive model</w:t>
      </w:r>
    </w:p>
    <w:p>
      <w:pPr>
        <w:pStyle w:val="4"/>
        <w:rPr>
          <w:rFonts w:ascii="Times New Roman" w:hAnsi="Times New Roman" w:cs="Times New Roman"/>
        </w:rPr>
      </w:pPr>
      <w:r>
        <w:rPr>
          <w:rFonts w:ascii="Times New Roman" w:hAnsi="Times New Roman" w:eastAsia="Times New Roman" w:cs="Times New Roman"/>
          <w:color w:val="000000"/>
          <w:sz w:val="24"/>
        </w:rPr>
        <w:t>Respondents were also asked where they believed smart bins would be most useful. These insights directly guided the selection of classification categories — now focused on:</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containers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Aluminum cans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Paper and cardboard packaging</w:t>
      </w:r>
    </w:p>
    <w:p>
      <w:pPr>
        <w:pStyle w:val="4"/>
        <w:rPr>
          <w:rFonts w:ascii="Times New Roman" w:hAnsi="Times New Roman" w:cs="Times New Roman"/>
        </w:rPr>
      </w:pPr>
      <w:r>
        <w:rPr>
          <w:rFonts w:ascii="Times New Roman" w:hAnsi="Times New Roman" w:eastAsia="Times New Roman" w:cs="Times New Roman"/>
          <w:color w:val="000000"/>
          <w:sz w:val="24"/>
        </w:rPr>
        <w:t>These waste types were confirmed to be highly prevalent in common public spaces such as schools, markets, and transportation terminals, unlike glass which was found to be more frequent in private establishments such as bars or restaurants with return policies.</w:t>
      </w:r>
    </w:p>
    <w:p>
      <w:pPr>
        <w:pStyle w:val="7"/>
        <w:rPr>
          <w:rFonts w:ascii="Times New Roman" w:hAnsi="Times New Roman" w:cs="Times New Roman"/>
        </w:rPr>
      </w:pPr>
      <w:r>
        <w:rPr>
          <w:rFonts w:ascii="Times New Roman" w:hAnsi="Times New Roman" w:eastAsia="Times New Roman" w:cs="Times New Roman"/>
          <w:b/>
          <w:color w:val="000000"/>
          <w:sz w:val="24"/>
        </w:rPr>
        <w:t>Site Observation and Waste Profiling</w:t>
      </w:r>
    </w:p>
    <w:p>
      <w:pPr>
        <w:pStyle w:val="4"/>
        <w:rPr>
          <w:rFonts w:ascii="Times New Roman" w:hAnsi="Times New Roman" w:cs="Times New Roman"/>
        </w:rPr>
      </w:pPr>
      <w:r>
        <w:rPr>
          <w:rFonts w:ascii="Times New Roman" w:hAnsi="Times New Roman" w:eastAsia="Times New Roman" w:cs="Times New Roman"/>
          <w:color w:val="000000"/>
          <w:sz w:val="24"/>
        </w:rPr>
        <w:t>Complementing the survey, informal observations were made in select locations such as a college cafeteria, a small shopping complex, and a bus station. Bins were monitored for volume, frequency of filling, and the types of materials disposed. It was observed that:</w:t>
      </w:r>
    </w:p>
    <w:p>
      <w:pPr>
        <w:pStyle w:val="4"/>
        <w:numPr>
          <w:ilvl w:val="0"/>
          <w:numId w:val="16"/>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food containers were the most frequently discarded</w:t>
      </w:r>
    </w:p>
    <w:p>
      <w:pPr>
        <w:pStyle w:val="4"/>
        <w:numPr>
          <w:ilvl w:val="0"/>
          <w:numId w:val="16"/>
        </w:numPr>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Aluminum cans, especially from energy drinks and sodas, were common</w:t>
      </w:r>
    </w:p>
    <w:p>
      <w:pPr>
        <w:pStyle w:val="4"/>
        <w:numPr>
          <w:ilvl w:val="0"/>
          <w:numId w:val="16"/>
        </w:numPr>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t>Paper waste, such as packaging wraps and receipts, was frequent near food courts and shops</w:t>
      </w:r>
    </w:p>
    <w:p>
      <w:pPr>
        <w:pStyle w:val="4"/>
        <w:ind w:left="0" w:firstLine="0"/>
        <w:rPr>
          <w:rFonts w:ascii="Times New Roman" w:hAnsi="Times New Roman" w:cs="Times New Roman"/>
          <w:b w:val="0"/>
          <w:bCs w:val="0"/>
        </w:rPr>
      </w:pPr>
      <w:r>
        <w:rPr>
          <w:rFonts w:ascii="Times New Roman" w:hAnsi="Times New Roman" w:eastAsia="Times New Roman" w:cs="Times New Roman"/>
          <w:b w:val="0"/>
          <w:bCs w:val="0"/>
          <w:color w:val="000000"/>
          <w:sz w:val="24"/>
        </w:rPr>
        <w:t>Glass containers, while initially considered, were found to be infrequently discarded in the public areas observed. They are often returned, reused, or rarely sold in non-alcoholic form. This informed the decision to exclude glass from the system’s primary detection categories.</w:t>
      </w:r>
    </w:p>
    <w:p>
      <w:pPr>
        <w:pStyle w:val="4"/>
        <w:rPr>
          <w:rFonts w:ascii="Times New Roman" w:hAnsi="Times New Roman" w:cs="Times New Roman"/>
        </w:rPr>
      </w:pPr>
      <w:r>
        <w:rPr>
          <w:rFonts w:ascii="Times New Roman" w:hAnsi="Times New Roman" w:eastAsia="Times New Roman" w:cs="Times New Roman"/>
          <w:color w:val="000000"/>
          <w:sz w:val="24"/>
        </w:rPr>
        <w:t>Photographs of disposed items were taken to build a real-world dataset, which is being used to train the object detection model for classification into the three supported waste types.</w:t>
      </w:r>
    </w:p>
    <w:p>
      <w:pPr>
        <w:pStyle w:val="7"/>
        <w:rPr>
          <w:rFonts w:ascii="Times New Roman" w:hAnsi="Times New Roman" w:cs="Times New Roman"/>
        </w:rPr>
      </w:pPr>
      <w:r>
        <w:rPr>
          <w:rFonts w:ascii="Times New Roman" w:hAnsi="Times New Roman" w:eastAsia="Times New Roman" w:cs="Times New Roman"/>
          <w:b/>
          <w:color w:val="000000"/>
          <w:sz w:val="24"/>
        </w:rPr>
        <w:t>Requirements Derivation and Stakeholder Needs</w:t>
      </w:r>
    </w:p>
    <w:p>
      <w:pPr>
        <w:pStyle w:val="4"/>
        <w:rPr>
          <w:rFonts w:ascii="Times New Roman" w:hAnsi="Times New Roman" w:cs="Times New Roman"/>
        </w:rPr>
      </w:pPr>
      <w:r>
        <w:rPr>
          <w:rFonts w:ascii="Times New Roman" w:hAnsi="Times New Roman" w:eastAsia="Times New Roman" w:cs="Times New Roman"/>
          <w:color w:val="000000"/>
          <w:sz w:val="24"/>
        </w:rPr>
        <w:t>Based on this analysis, a set of user and technical requirements were developed. These were later validated and adjusted during iterative prototyping. Requirements were derived from:</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Environmental concerns (e.g. reducing landfill waste, promoting recycling)</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User needs (e.g. simple and hygienic operation, fast response)</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Technical feasibility (e.g. object detection performance on microcontrollers)</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Feedback from potential users and deployment site managers</w:t>
      </w:r>
    </w:p>
    <w:p>
      <w:pPr>
        <w:pStyle w:val="4"/>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Requirements Specification</w:t>
      </w:r>
      <w:r>
        <w:rPr>
          <w:rFonts w:ascii="Times New Roman" w:hAnsi="Times New Roman" w:eastAsia="Times New Roman" w:cs="Times New Roman"/>
          <w:color w:val="000000"/>
          <w:sz w:val="24"/>
        </w:rPr>
        <w:t xml:space="preserve"> described in the following section.</w:t>
      </w:r>
    </w:p>
    <w:p>
      <w:pPr>
        <w:pStyle w:val="4"/>
        <w:rPr>
          <w:rFonts w:hint="default" w:ascii="Times New Roman" w:hAnsi="Times New Roman" w:cs="Times New Roman"/>
        </w:rPr>
      </w:pP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3.4. Requirements Specification</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This section outlines the user and system requirements for the Smart Bin. The system is designed to automatically classify and sort three common waste types — plastic, aluminum (metal), and paper — and incentivi</w:t>
      </w:r>
      <w:r>
        <w:rPr>
          <w:rFonts w:ascii="Times New Roman" w:hAnsi="Times New Roman" w:eastAsia="Times New Roman" w:cs="Times New Roman"/>
          <w:b w:val="0"/>
          <w:bCs w:val="0"/>
          <w:color w:val="000000"/>
          <w:sz w:val="24"/>
          <w:lang w:val="en"/>
        </w:rPr>
        <w:t>s</w:t>
      </w:r>
      <w:r>
        <w:rPr>
          <w:rFonts w:ascii="Times New Roman" w:hAnsi="Times New Roman" w:eastAsia="Times New Roman" w:cs="Times New Roman"/>
          <w:b w:val="0"/>
          <w:bCs w:val="0"/>
          <w:color w:val="000000"/>
          <w:sz w:val="24"/>
        </w:rPr>
        <w:t>e responsible recycling behavior through a reward mechanism. The bin must detect when compartments are full and restrict use until emptied, ensuring clean and safe operation in commercial and public environments.</w:t>
      </w:r>
    </w:p>
    <w:p>
      <w:pPr>
        <w:pStyle w:val="6"/>
        <w:rPr>
          <w:rFonts w:ascii="Times New Roman" w:hAnsi="Times New Roman" w:cs="Times New Roman"/>
        </w:rPr>
      </w:pPr>
      <w:r>
        <w:rPr>
          <w:rFonts w:ascii="Times New Roman" w:hAnsi="Times New Roman" w:eastAsia="Times New Roman" w:cs="Times New Roman"/>
          <w:b/>
          <w:color w:val="000000"/>
          <w:sz w:val="28"/>
        </w:rPr>
        <w:t>3.4.1 User Requirements</w:t>
      </w:r>
    </w:p>
    <w:p>
      <w:pPr>
        <w:pStyle w:val="4"/>
        <w:rPr>
          <w:rFonts w:ascii="Times New Roman" w:hAnsi="Times New Roman" w:cs="Times New Roman"/>
        </w:rPr>
      </w:pPr>
      <w:r>
        <w:rPr>
          <w:rFonts w:ascii="Times New Roman" w:hAnsi="Times New Roman" w:eastAsia="Times New Roman" w:cs="Times New Roman"/>
          <w:color w:val="000000"/>
          <w:sz w:val="24"/>
        </w:rPr>
        <w:t>The system must: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identify whether a waste item is plastic, metal, or paper.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sort each item into the correct compartment without requiring user input.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Dispense a coin reward (or token) when an item is properly classified and accepted.</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Use lights and/or sound to indicate status (e.g., processing, error, full, idle).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Lock the input lid and prevent use when any compartment is full to avoid overfilling.</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portable and powered by a power bank, not reliant on wall power.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Classify and respond quickly, with minimal wait time for the user.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safe, with no exposed moving parts, sharp edges, or electric shock risks.</w:t>
      </w:r>
    </w:p>
    <w:p>
      <w:pPr>
        <w:pStyle w:val="6"/>
        <w:rPr>
          <w:rFonts w:ascii="Times New Roman" w:hAnsi="Times New Roman" w:cs="Times New Roman"/>
        </w:rPr>
      </w:pPr>
      <w:r>
        <w:rPr>
          <w:rFonts w:ascii="Times New Roman" w:hAnsi="Times New Roman" w:eastAsia="Times New Roman" w:cs="Times New Roman"/>
          <w:b/>
          <w:color w:val="000000"/>
          <w:sz w:val="28"/>
        </w:rPr>
        <w:t>3.4.2 System Requirements</w:t>
      </w:r>
    </w:p>
    <w:p>
      <w:pPr>
        <w:pStyle w:val="7"/>
        <w:rPr>
          <w:rFonts w:ascii="Times New Roman" w:hAnsi="Times New Roman" w:cs="Times New Roman"/>
        </w:rPr>
      </w:pPr>
      <w:r>
        <w:rPr>
          <w:rFonts w:ascii="Times New Roman" w:hAnsi="Times New Roman" w:eastAsia="Times New Roman" w:cs="Times New Roman"/>
          <w:b/>
          <w:color w:val="000000"/>
          <w:sz w:val="24"/>
        </w:rPr>
        <w:t>Functional Requirements</w:t>
      </w:r>
    </w:p>
    <w:p>
      <w:pPr>
        <w:pStyle w:val="4"/>
        <w:rPr>
          <w:rFonts w:ascii="Times New Roman" w:hAnsi="Times New Roman" w:cs="Times New Roman"/>
        </w:rPr>
      </w:pPr>
      <w:r>
        <w:rPr>
          <w:rFonts w:ascii="Times New Roman" w:hAnsi="Times New Roman" w:eastAsia="Times New Roman" w:cs="Times New Roman"/>
          <w:color w:val="000000"/>
          <w:sz w:val="24"/>
        </w:rPr>
        <w:t>The system must be able to:</w:t>
      </w:r>
    </w:p>
    <w:p>
      <w:pPr>
        <w:pStyle w:val="211"/>
        <w:rPr>
          <w:rFonts w:ascii="Times New Roman" w:hAnsi="Times New Roman" w:cs="Times New Roman"/>
          <w14:ligatures w14:val="none"/>
        </w:rPr>
      </w:pPr>
      <w:r>
        <w:rPr>
          <w:rFonts w:ascii="Times New Roman" w:hAnsi="Times New Roman" w:eastAsia="Times New Roman" w:cs="Times New Roman"/>
        </w:rPr>
        <w:t>Capture an image of the waste item using a camera module.</w:t>
      </w:r>
    </w:p>
    <w:p>
      <w:pPr>
        <w:pStyle w:val="211"/>
        <w:rPr>
          <w:rFonts w:ascii="Times New Roman" w:hAnsi="Times New Roman" w:cs="Times New Roman"/>
          <w14:ligatures w14:val="none"/>
        </w:rPr>
      </w:pPr>
      <w:r>
        <w:rPr>
          <w:rFonts w:ascii="Times New Roman" w:hAnsi="Times New Roman" w:eastAsia="Times New Roman" w:cs="Times New Roman"/>
        </w:rPr>
        <w:t>Use an onboard AI object detection model (e.g. YOLO) to classify the item as plastic, paper, or metal.</w:t>
      </w:r>
    </w:p>
    <w:p>
      <w:pPr>
        <w:pStyle w:val="211"/>
        <w:rPr>
          <w:rFonts w:ascii="Times New Roman" w:hAnsi="Times New Roman" w:cs="Times New Roman"/>
          <w14:ligatures w14:val="none"/>
        </w:rPr>
      </w:pPr>
      <w:r>
        <w:rPr>
          <w:rFonts w:ascii="Times New Roman" w:hAnsi="Times New Roman" w:eastAsia="Times New Roman" w:cs="Times New Roman"/>
        </w:rPr>
        <w:t>Optionally recognize unknown or generic waste items, and reject them.</w:t>
      </w:r>
    </w:p>
    <w:p>
      <w:pPr>
        <w:pStyle w:val="211"/>
        <w:rPr>
          <w:rFonts w:ascii="Times New Roman" w:hAnsi="Times New Roman" w:cs="Times New Roman"/>
          <w14:ligatures w14:val="none"/>
        </w:rPr>
      </w:pPr>
      <w:r>
        <w:rPr>
          <w:rFonts w:ascii="Times New Roman" w:hAnsi="Times New Roman" w:eastAsia="Times New Roman" w:cs="Times New Roman"/>
        </w:rPr>
        <w:t>Rotate a motorized base/platform to align the correct compartment under the drop mechanism.</w:t>
      </w:r>
    </w:p>
    <w:p>
      <w:pPr>
        <w:pStyle w:val="211"/>
        <w:rPr>
          <w:rFonts w:ascii="Times New Roman" w:hAnsi="Times New Roman" w:cs="Times New Roman"/>
          <w14:ligatures w14:val="none"/>
        </w:rPr>
      </w:pPr>
      <w:r>
        <w:rPr>
          <w:rFonts w:ascii="Times New Roman" w:hAnsi="Times New Roman" w:eastAsia="Times New Roman" w:cs="Times New Roman"/>
        </w:rPr>
        <w:t>Open a servo-based drop mechanism to release the item into the selected compartment.</w:t>
      </w:r>
    </w:p>
    <w:p>
      <w:pPr>
        <w:pStyle w:val="211"/>
        <w:rPr>
          <w:rFonts w:ascii="Times New Roman" w:hAnsi="Times New Roman" w:cs="Times New Roman"/>
          <w14:ligatures w14:val="none"/>
        </w:rPr>
      </w:pPr>
      <w:r>
        <w:rPr>
          <w:rFonts w:ascii="Times New Roman" w:hAnsi="Times New Roman" w:eastAsia="Times New Roman" w:cs="Times New Roman"/>
        </w:rPr>
        <w:t>Dispense a coin or token only if the item belongs to a valid class.</w:t>
      </w:r>
    </w:p>
    <w:p>
      <w:pPr>
        <w:pStyle w:val="211"/>
        <w:rPr>
          <w:rFonts w:ascii="Times New Roman" w:hAnsi="Times New Roman" w:cs="Times New Roman"/>
          <w14:ligatures w14:val="none"/>
        </w:rPr>
      </w:pPr>
      <w:r>
        <w:rPr>
          <w:rFonts w:ascii="Times New Roman" w:hAnsi="Times New Roman" w:eastAsia="Times New Roman" w:cs="Times New Roman"/>
        </w:rPr>
        <w:t>Detect whether a compartment is full using an ultrasonic sensor.</w:t>
      </w:r>
    </w:p>
    <w:p>
      <w:pPr>
        <w:pStyle w:val="211"/>
        <w:rPr>
          <w:rFonts w:ascii="Times New Roman" w:hAnsi="Times New Roman" w:cs="Times New Roman"/>
          <w14:ligatures w14:val="none"/>
        </w:rPr>
      </w:pPr>
      <w:r>
        <w:rPr>
          <w:rFonts w:ascii="Times New Roman" w:hAnsi="Times New Roman" w:eastAsia="Times New Roman" w:cs="Times New Roman"/>
        </w:rPr>
        <w:t>Automatically lock the bin lid and disable input if the drop area is full.</w:t>
      </w:r>
    </w:p>
    <w:p>
      <w:pPr>
        <w:pStyle w:val="211"/>
        <w:rPr>
          <w:rFonts w:ascii="Times New Roman" w:hAnsi="Times New Roman" w:cs="Times New Roman"/>
          <w14:ligatures w14:val="none"/>
        </w:rPr>
      </w:pPr>
      <w:r>
        <w:rPr>
          <w:rFonts w:ascii="Times New Roman" w:hAnsi="Times New Roman" w:eastAsia="Times New Roman" w:cs="Times New Roman"/>
        </w:rPr>
        <w:t>Provide feedback to the user using LEDs, screen, or buzzer (e.g., “Please Wait”, “Thank You”, “Bin Full”).</w:t>
      </w:r>
    </w:p>
    <w:p>
      <w:pPr>
        <w:pStyle w:val="211"/>
        <w:rPr>
          <w:rFonts w:ascii="Times New Roman" w:hAnsi="Times New Roman" w:cs="Times New Roman"/>
          <w14:ligatures w14:val="none"/>
        </w:rPr>
      </w:pPr>
      <w:r>
        <w:rPr>
          <w:rFonts w:ascii="Times New Roman" w:hAnsi="Times New Roman" w:eastAsia="Times New Roman" w:cs="Times New Roman"/>
        </w:rPr>
        <w:t>Log item classifications or decisions for debugging or analytics (optional).</w:t>
      </w:r>
    </w:p>
    <w:p>
      <w:pPr>
        <w:pStyle w:val="7"/>
        <w:rPr>
          <w:rFonts w:ascii="Times New Roman" w:hAnsi="Times New Roman" w:cs="Times New Roman"/>
        </w:rPr>
      </w:pPr>
      <w:r>
        <w:rPr>
          <w:rFonts w:ascii="Times New Roman" w:hAnsi="Times New Roman" w:eastAsia="Times New Roman" w:cs="Times New Roman"/>
          <w:b/>
          <w:color w:val="000000"/>
          <w:sz w:val="24"/>
        </w:rPr>
        <w:t>Non-Functional Requirements</w:t>
      </w:r>
    </w:p>
    <w:p>
      <w:pPr>
        <w:pStyle w:val="4"/>
        <w:rPr>
          <w:rFonts w:ascii="Times New Roman" w:hAnsi="Times New Roman" w:cs="Times New Roman"/>
        </w:rPr>
      </w:pPr>
      <w:r>
        <w:rPr>
          <w:rFonts w:ascii="Times New Roman" w:hAnsi="Times New Roman" w:eastAsia="Times New Roman" w:cs="Times New Roman"/>
          <w:color w:val="000000"/>
          <w:sz w:val="24"/>
        </w:rPr>
        <w:t>The system should:</w:t>
      </w:r>
    </w:p>
    <w:p>
      <w:pPr>
        <w:pStyle w:val="211"/>
        <w:rPr>
          <w:rFonts w:ascii="Times New Roman" w:hAnsi="Times New Roman" w:cs="Times New Roman"/>
          <w:b w:val="0"/>
          <w:bCs w:val="0"/>
          <w:sz w:val="24"/>
        </w:rPr>
      </w:pPr>
      <w:r>
        <w:rPr>
          <w:rFonts w:ascii="Times New Roman" w:hAnsi="Times New Roman" w:eastAsia="Times New Roman" w:cs="Times New Roman"/>
          <w:b w:val="0"/>
          <w:bCs w:val="0"/>
          <w:color w:val="000000"/>
          <w:sz w:val="24"/>
        </w:rPr>
        <w:t>Be cost-effective, built with affordable and widely available components.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Run on a power bank, consuming low power during idle and active use.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Complete the classification process in under 2 seconds.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Complete sorting and reward operations within 5 seconds.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robust and safe for unsupervised public deployment.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Work in various lighting conditions (e.g., indoor classrooms, covered bus stops).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maintainable, with easily removable compartments for emptying waste.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Allow future updates to the AI model or software logic if needed.</w:t>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3.5. System Analysis</w:t>
      </w:r>
    </w:p>
    <w:p>
      <w:pPr>
        <w:pStyle w:val="4"/>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 This analysis follows the </w:t>
      </w:r>
      <w:r>
        <w:rPr>
          <w:rFonts w:ascii="Times New Roman" w:hAnsi="Times New Roman" w:eastAsia="Times New Roman" w:cs="Times New Roman"/>
          <w:b w:val="0"/>
          <w:bCs w:val="0"/>
          <w:color w:val="000000"/>
          <w:sz w:val="24"/>
        </w:rPr>
        <w:t>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system is composed of both hardware and software subsystems that work together to achieve three key objectives:</w:t>
      </w:r>
    </w:p>
    <w:p>
      <w:pPr>
        <w:pStyle w:val="211"/>
        <w:rPr>
          <w:rFonts w:ascii="Times New Roman" w:hAnsi="Times New Roman" w:cs="Times New Roman"/>
          <w14:ligatures w14:val="none"/>
        </w:rPr>
      </w:pPr>
      <w:r>
        <w:rPr>
          <w:rFonts w:ascii="Times New Roman" w:hAnsi="Times New Roman" w:eastAsia="Times New Roman" w:cs="Times New Roman"/>
        </w:rPr>
        <w:t>Detect and classify incoming waste</w:t>
      </w:r>
    </w:p>
    <w:p>
      <w:pPr>
        <w:pStyle w:val="211"/>
        <w:rPr>
          <w:rFonts w:ascii="Times New Roman" w:hAnsi="Times New Roman" w:cs="Times New Roman"/>
          <w14:ligatures w14:val="none"/>
        </w:rPr>
      </w:pPr>
      <w:r>
        <w:rPr>
          <w:rFonts w:ascii="Times New Roman" w:hAnsi="Times New Roman" w:eastAsia="Times New Roman" w:cs="Times New Roman"/>
        </w:rPr>
        <w:t>Sort waste into the correct compartment</w:t>
      </w:r>
    </w:p>
    <w:p>
      <w:pPr>
        <w:pStyle w:val="211"/>
        <w:rPr>
          <w:rFonts w:ascii="Times New Roman" w:hAnsi="Times New Roman" w:cs="Times New Roman"/>
          <w14:ligatures w14:val="none"/>
        </w:rPr>
      </w:pPr>
      <w:r>
        <w:rPr>
          <w:rFonts w:ascii="Times New Roman" w:hAnsi="Times New Roman" w:eastAsia="Times New Roman" w:cs="Times New Roman"/>
        </w:rPr>
        <w:t>Prevent overfilling and reward proper disposal</w:t>
      </w:r>
    </w:p>
    <w:p>
      <w:pPr>
        <w:pStyle w:val="4"/>
        <w:rPr>
          <w:rFonts w:ascii="Times New Roman" w:hAnsi="Times New Roman" w:cs="Times New Roman"/>
        </w:rPr>
      </w:pPr>
      <w:r>
        <w:rPr>
          <w:rFonts w:ascii="Times New Roman" w:hAnsi="Times New Roman" w:eastAsia="Times New Roman" w:cs="Times New Roman"/>
          <w:color w:val="000000"/>
          <w:sz w:val="24"/>
        </w:rPr>
        <w:t>The following tools and diagrams are used for system analysis:</w:t>
      </w:r>
    </w:p>
    <w:p>
      <w:pPr>
        <w:shd w:val="clear" w:color="auto"/>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rPr>
        <w:t>3.5.1 Use Case Diagram</w:t>
      </w:r>
    </w:p>
    <w:p>
      <w:pPr>
        <w:pStyle w:val="4"/>
        <w:bidi w:val="0"/>
      </w:pPr>
      <w:r>
        <w:rPr>
          <w:rFonts w:hint="default"/>
        </w:rPr>
        <w:t>A use case diagram provides a high-level overview of the functional requirements of a system by illustrating the interactions between external actors and the system’s core functionalities. In the context of the proposed reward-driven smart sorting bin, this diagram captures the primary roles involved—namely, the user (waste disposer) and maintenance staff—and their respective interactions with the Smart Bin System. Figure 6 presents the use case diagram for the system, which outlines how users dispose of waste, receive feedback and rewards, and how maintenance personnel manage the bin’s operation.</w:t>
      </w:r>
      <w:r>
        <w:drawing>
          <wp:anchor distT="0" distB="0" distL="0" distR="0" simplePos="0" relativeHeight="251661312" behindDoc="0" locked="0" layoutInCell="1" allowOverlap="1">
            <wp:simplePos x="0" y="0"/>
            <wp:positionH relativeFrom="column">
              <wp:posOffset>0</wp:posOffset>
            </wp:positionH>
            <wp:positionV relativeFrom="paragraph">
              <wp:posOffset>1612265</wp:posOffset>
            </wp:positionV>
            <wp:extent cx="6334760" cy="43072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6334760" cy="4307751"/>
                    </a:xfrm>
                    <a:prstGeom prst="rect">
                      <a:avLst/>
                    </a:prstGeom>
                  </pic:spPr>
                </pic:pic>
              </a:graphicData>
            </a:graphic>
          </wp:anchor>
        </w:drawing>
      </w:r>
    </w:p>
    <w:p>
      <w:pPr>
        <w:pStyle w:val="16"/>
        <w:jc w:val="center"/>
        <w:rPr>
          <w:rFonts w:ascii="Times New Roman" w:hAnsi="Times New Roman" w:cs="Times New Roman"/>
        </w:rPr>
      </w:pPr>
      <w:bookmarkStart w:id="18" w:name="_Toc6"/>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r>
        <w:rPr>
          <w:rFonts w:ascii="Times New Roman" w:hAnsi="Times New Roman" w:eastAsia="Times New Roman" w:cs="Times New Roman"/>
        </w:rPr>
        <w:t xml:space="preserve">: Smart Bin System use case diagram </w:t>
      </w:r>
      <w:bookmarkEnd w:id="18"/>
    </w:p>
    <w:p>
      <w:pPr>
        <w:shd w:val="clear" w:color="auto"/>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rPr>
        <w:t>3.5.2 System Flowchart</w:t>
      </w:r>
    </w:p>
    <w:p>
      <w:pPr>
        <w:pStyle w:val="4"/>
        <w:rPr>
          <w:rFonts w:ascii="Times New Roman" w:hAnsi="Times New Roman" w:cs="Times New Roman"/>
          <w:color w:val="000000"/>
          <w:sz w:val="24"/>
          <w:szCs w:val="24"/>
          <w:highlight w:val="none"/>
        </w:rPr>
      </w:pPr>
      <w:r>
        <w:rPr>
          <w:rFonts w:ascii="Times New Roman" w:hAnsi="Times New Roman" w:eastAsia="Times New Roman" w:cs="Times New Roman"/>
          <w:color w:val="000000"/>
          <w:sz w:val="24"/>
        </w:rPr>
        <w:t>This flowchart outlines the overall operation of the smart bin system, from input detection to classification, sorting, and reward dispensing.</w:t>
      </w:r>
    </w:p>
    <w:p>
      <w:pPr>
        <w:pStyle w:val="4"/>
        <w:jc w:val="center"/>
        <w:rPr>
          <w:rFonts w:ascii="Times New Roman" w:hAnsi="Times New Roman" w:cs="Times New Roman"/>
          <w:sz w:val="24"/>
          <w:szCs w:val="24"/>
        </w:rPr>
      </w:pPr>
      <w:r>
        <w:rPr>
          <w:rFonts w:ascii="Times New Roman" w:hAnsi="Times New Roman" w:eastAsia="Times New Roman" w:cs="Times New Roman"/>
        </w:rPr>
        <w:drawing>
          <wp:inline distT="0" distB="0" distL="0" distR="0">
            <wp:extent cx="5123815" cy="8023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123937" cy="8023336"/>
                    </a:xfrm>
                    <a:prstGeom prst="rect">
                      <a:avLst/>
                    </a:prstGeom>
                  </pic:spPr>
                </pic:pic>
              </a:graphicData>
            </a:graphic>
          </wp:inline>
        </w:drawing>
      </w:r>
    </w:p>
    <w:p>
      <w:pPr>
        <w:pStyle w:val="16"/>
        <w:jc w:val="center"/>
        <w:rPr>
          <w:rFonts w:ascii="Times New Roman" w:hAnsi="Times New Roman" w:cs="Times New Roman"/>
        </w:rPr>
      </w:pPr>
      <w:bookmarkStart w:id="19" w:name="_Toc7"/>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7</w:t>
      </w:r>
      <w:r>
        <w:rPr>
          <w:rFonts w:ascii="Times New Roman" w:hAnsi="Times New Roman" w:eastAsia="Times New Roman" w:cs="Times New Roman"/>
        </w:rPr>
        <w:fldChar w:fldCharType="end"/>
      </w:r>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bookmarkEnd w:id="19"/>
    </w:p>
    <w:p>
      <w:pPr>
        <w:pStyle w:val="6"/>
        <w:rPr>
          <w:rFonts w:ascii="Times New Roman" w:hAnsi="Times New Roman" w:cs="Times New Roman"/>
        </w:rPr>
      </w:pPr>
      <w:r>
        <w:rPr>
          <w:rFonts w:ascii="Times New Roman" w:hAnsi="Times New Roman" w:eastAsia="Times New Roman" w:cs="Times New Roman"/>
          <w:b/>
          <w:color w:val="000000"/>
          <w:sz w:val="24"/>
        </w:rPr>
        <w:t>3.5.</w:t>
      </w:r>
      <w:r>
        <w:rPr>
          <w:rFonts w:ascii="Times New Roman" w:hAnsi="Times New Roman" w:eastAsia="Times New Roman" w:cs="Times New Roman"/>
          <w:b/>
          <w:color w:val="000000"/>
          <w:sz w:val="24"/>
          <w:lang w:val="en"/>
        </w:rPr>
        <w:t>3</w:t>
      </w:r>
      <w:r>
        <w:rPr>
          <w:rFonts w:ascii="Times New Roman" w:hAnsi="Times New Roman" w:eastAsia="Times New Roman" w:cs="Times New Roman"/>
          <w:b/>
          <w:color w:val="000000"/>
          <w:sz w:val="24"/>
        </w:rPr>
        <w:t xml:space="preserve"> System Components and Interactions</w:t>
      </w:r>
    </w:p>
    <w:p>
      <w:pPr>
        <w:pStyle w:val="4"/>
        <w:rPr>
          <w:rFonts w:ascii="Times New Roman" w:hAnsi="Times New Roman" w:cs="Times New Roman"/>
        </w:rPr>
      </w:pPr>
      <w:r>
        <w:rPr>
          <w:rFonts w:ascii="Times New Roman" w:hAnsi="Times New Roman" w:eastAsia="Times New Roman" w:cs="Times New Roman"/>
          <w:color w:val="000000"/>
          <w:sz w:val="24"/>
        </w:rPr>
        <w:t>The system comprises the following key modules:</w:t>
      </w:r>
    </w:p>
    <w:p>
      <w:pPr>
        <w:pStyle w:val="211"/>
        <w:rPr>
          <w:rFonts w:ascii="Times New Roman" w:hAnsi="Times New Roman" w:cs="Times New Roman"/>
          <w14:ligatures w14:val="none"/>
        </w:rPr>
      </w:pPr>
      <w:r>
        <w:rPr>
          <w:rFonts w:ascii="Times New Roman" w:hAnsi="Times New Roman" w:eastAsia="Times New Roman" w:cs="Times New Roman"/>
        </w:rPr>
        <w:t>Camera Module – Captures image of the object placed in the bin.</w:t>
      </w:r>
    </w:p>
    <w:p>
      <w:pPr>
        <w:pStyle w:val="211"/>
        <w:rPr>
          <w:rFonts w:ascii="Times New Roman" w:hAnsi="Times New Roman" w:cs="Times New Roman"/>
          <w14:ligatures w14:val="none"/>
        </w:rPr>
      </w:pPr>
      <w:r>
        <w:rPr>
          <w:rFonts w:ascii="Times New Roman" w:hAnsi="Times New Roman" w:eastAsia="Times New Roman" w:cs="Times New Roman"/>
        </w:rPr>
        <w:t>Microcontroller – Acts as the system’s central control unit, running classification models and actuating motors based on decisions.</w:t>
      </w:r>
    </w:p>
    <w:p>
      <w:pPr>
        <w:pStyle w:val="211"/>
        <w:rPr>
          <w:rFonts w:ascii="Times New Roman" w:hAnsi="Times New Roman" w:cs="Times New Roman"/>
          <w14:ligatures w14:val="none"/>
        </w:rPr>
      </w:pPr>
      <w:r>
        <w:rPr>
          <w:rFonts w:ascii="Times New Roman" w:hAnsi="Times New Roman" w:eastAsia="Times New Roman" w:cs="Times New Roman"/>
        </w:rPr>
        <w:t>AI Model (YOLOv</w:t>
      </w:r>
      <w:r>
        <w:rPr>
          <w:rFonts w:hint="default" w:eastAsia="Times New Roman" w:cs="Times New Roman"/>
          <w:lang w:val="en-US"/>
        </w:rPr>
        <w:t>11</w:t>
      </w:r>
      <w:r>
        <w:rPr>
          <w:rFonts w:ascii="Times New Roman" w:hAnsi="Times New Roman" w:eastAsia="Times New Roman" w:cs="Times New Roman"/>
        </w:rPr>
        <w:t>) – Classifies the object into one of the supported waste types: plastic, metal, or paper.</w:t>
      </w:r>
    </w:p>
    <w:p>
      <w:pPr>
        <w:pStyle w:val="211"/>
        <w:rPr>
          <w:rFonts w:ascii="Times New Roman" w:hAnsi="Times New Roman" w:cs="Times New Roman"/>
          <w14:ligatures w14:val="none"/>
        </w:rPr>
      </w:pPr>
      <w:r>
        <w:rPr>
          <w:rFonts w:ascii="Times New Roman" w:hAnsi="Times New Roman" w:eastAsia="Times New Roman" w:cs="Times New Roman"/>
        </w:rPr>
        <w:t>Servo Motors – Control bin locking, platform rotation, and coin dispensing mechanisms.</w:t>
      </w:r>
    </w:p>
    <w:p>
      <w:pPr>
        <w:pStyle w:val="211"/>
        <w:rPr>
          <w:rFonts w:ascii="Times New Roman" w:hAnsi="Times New Roman" w:cs="Times New Roman"/>
          <w14:ligatures w14:val="none"/>
        </w:rPr>
      </w:pPr>
      <w:r>
        <w:rPr>
          <w:rFonts w:ascii="Times New Roman" w:hAnsi="Times New Roman" w:eastAsia="Times New Roman" w:cs="Times New Roman"/>
        </w:rPr>
        <w:t>Ultrasonic Sensor – Detects whether a compartment is full.</w:t>
      </w:r>
    </w:p>
    <w:p>
      <w:pPr>
        <w:pStyle w:val="211"/>
        <w:rPr>
          <w:rFonts w:ascii="Times New Roman" w:hAnsi="Times New Roman" w:cs="Times New Roman"/>
          <w14:ligatures w14:val="none"/>
        </w:rPr>
      </w:pPr>
      <w:r>
        <w:rPr>
          <w:rFonts w:ascii="Times New Roman" w:hAnsi="Times New Roman" w:eastAsia="Times New Roman" w:cs="Times New Roman"/>
        </w:rPr>
        <w:t>LEDs and Buzzer – Provide user feedback.</w:t>
      </w:r>
    </w:p>
    <w:p>
      <w:pPr>
        <w:pStyle w:val="211"/>
        <w:rPr>
          <w:rFonts w:ascii="Times New Roman" w:hAnsi="Times New Roman" w:cs="Times New Roman"/>
          <w14:ligatures w14:val="none"/>
        </w:rPr>
      </w:pPr>
      <w:r>
        <w:rPr>
          <w:rFonts w:ascii="Times New Roman" w:hAnsi="Times New Roman" w:eastAsia="Times New Roman" w:cs="Times New Roman"/>
        </w:rPr>
        <w:t>Power Supply (Power Bank) – Portable power for all components.</w:t>
      </w:r>
    </w:p>
    <w:p>
      <w:pPr>
        <w:pStyle w:val="4"/>
        <w:rPr>
          <w:rFonts w:ascii="Times New Roman" w:hAnsi="Times New Roman" w:cs="Times New Roman"/>
        </w:rPr>
      </w:pPr>
      <w:r>
        <w:rPr>
          <w:rFonts w:ascii="Times New Roman" w:hAnsi="Times New Roman" w:eastAsia="Times New Roman" w:cs="Times New Roman"/>
          <w:color w:val="000000"/>
          <w:sz w:val="24"/>
        </w:rPr>
        <w:t>The interaction between these modules is managed through firmware that runs on the microcontroller. Logic branches are designed to prevent operation when the bin is full and reward the user only if proper disposal is detected.</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3.6. Conclusion</w:t>
      </w:r>
    </w:p>
    <w:p>
      <w:pPr>
        <w:pStyle w:val="4"/>
        <w:rPr>
          <w:rFonts w:ascii="Times New Roman" w:hAnsi="Times New Roman" w:cs="Times New Roman"/>
        </w:rPr>
      </w:pPr>
      <w:r>
        <w:rPr>
          <w:rFonts w:ascii="Times New Roman" w:hAnsi="Times New Roman" w:eastAsia="Times New Roman" w:cs="Times New Roman"/>
        </w:rPr>
        <w:t>This chapter has presented the methodology adopted for the design and implementation of the AI-Driven Smart Bin system. It began by outlining the chosen development approach—Agile methodology—which supports the iterative nature of both hardware prototyping and AI model training. The chapter then detailed the information gathering process, including literature review, site observations, and user surveys, which collectively informed the system's requirements and design decisions.</w:t>
      </w:r>
    </w:p>
    <w:p>
      <w:pPr>
        <w:pStyle w:val="4"/>
        <w:rPr>
          <w:rFonts w:ascii="Times New Roman" w:hAnsi="Times New Roman" w:cs="Times New Roman"/>
        </w:rPr>
      </w:pPr>
      <w:r>
        <w:rPr>
          <w:rFonts w:ascii="Times New Roman" w:hAnsi="Times New Roman" w:eastAsia="Times New Roman" w:cs="Times New Roman"/>
        </w:rPr>
        <w:t>User and system requirements were carefully specified to guide the integration of mechanical, electronic, and AI components. The system analysis section utilized structured analysis techniques and diagrammatic tools to break down the functional flow of the smart bin, including use case and process interactions.</w:t>
      </w:r>
    </w:p>
    <w:p>
      <w:pPr>
        <w:pStyle w:val="4"/>
        <w:rPr>
          <w:rFonts w:ascii="Times New Roman" w:hAnsi="Times New Roman" w:cs="Times New Roman"/>
        </w:rPr>
      </w:pPr>
      <w:r>
        <w:rPr>
          <w:rFonts w:ascii="Times New Roman" w:hAnsi="Times New Roman" w:eastAsia="Times New Roman" w:cs="Times New Roman"/>
        </w:rPr>
        <w:t>Together, these activities have laid a solid foundation for the development and implementation phase, ensuring that the smart bin will be both technically feasible and aligned with real-world usage needs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r>
        <w:rPr>
          <w:rFonts w:hint="default" w:ascii="Times New Roman" w:hAnsi="Times New Roman" w:eastAsia="Times New Roman" w:cs="Times New Roman"/>
          <w:lang w:val="en-US"/>
        </w:rPr>
        <w:t>Chapter 4: System Design</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4.1. Introduction</w:t>
      </w:r>
    </w:p>
    <w:p>
      <w:pPr>
        <w:pStyle w:val="4"/>
        <w:rPr>
          <w:rFonts w:ascii="Times New Roman" w:hAnsi="Times New Roman" w:cs="Times New Roman"/>
        </w:rPr>
      </w:pPr>
      <w:r>
        <w:rPr>
          <w:rFonts w:ascii="Times New Roman" w:hAnsi="Times New Roman" w:eastAsia="Times New Roman" w:cs="Times New Roman"/>
        </w:rPr>
        <w:t>This chapter presents the design process and engineering decisions behind the development of the Smart Bin: AI-Driven Waste Sorting System. It outlines the system architecture, key hardware and software modules, and how the various components interact to achieve autonomous waste classification, sorting, and user engagement through a reward mechanism.</w:t>
      </w:r>
    </w:p>
    <w:p>
      <w:pPr>
        <w:pStyle w:val="4"/>
        <w:rPr>
          <w:rFonts w:ascii="Times New Roman" w:hAnsi="Times New Roman" w:cs="Times New Roman"/>
        </w:rPr>
      </w:pPr>
      <w:r>
        <w:rPr>
          <w:rFonts w:ascii="Times New Roman" w:hAnsi="Times New Roman" w:eastAsia="Times New Roman" w:cs="Times New Roman"/>
        </w:rPr>
        <w:t>Throughout the development of this project, a number of design decisions were made, each informed by technical feasibility, resource availability, and real-world usage considerations. For example, the choice to classify only plastic, paper, and metal waste was guided by early observations of common disposal habits in public environments, as well as survey feedback from potential users. Similarly, the decision to implement on-device waste classification using a lightweight model such as YOLO was influenced by the system’s embedded nature and power constraints.</w:t>
      </w:r>
    </w:p>
    <w:p>
      <w:pPr>
        <w:pStyle w:val="4"/>
        <w:rPr>
          <w:rFonts w:ascii="Times New Roman" w:hAnsi="Times New Roman" w:cs="Times New Roman"/>
        </w:rPr>
      </w:pPr>
      <w:r>
        <w:rPr>
          <w:rFonts w:ascii="Times New Roman" w:hAnsi="Times New Roman" w:eastAsia="Times New Roman" w:cs="Times New Roman"/>
        </w:rPr>
        <w:t>Trade-offs had to be made between accuracy and speed, hardware complexity and cost, and user experience and system autonomy. In several cases, iterative testing and prototyping guided the refinement of the design.</w:t>
      </w:r>
    </w:p>
    <w:p>
      <w:pPr>
        <w:pStyle w:val="4"/>
        <w:rPr>
          <w:rFonts w:ascii="Times New Roman" w:hAnsi="Times New Roman" w:cs="Times New Roman"/>
        </w:rPr>
      </w:pPr>
      <w:r>
        <w:rPr>
          <w:rFonts w:ascii="Times New Roman" w:hAnsi="Times New Roman" w:eastAsia="Times New Roman" w:cs="Times New Roman"/>
        </w:rPr>
        <w:t>The sections that follow describe:</w:t>
      </w:r>
    </w:p>
    <w:p>
      <w:pPr>
        <w:pStyle w:val="211"/>
        <w:ind w:left="425" w:right="0" w:hanging="283"/>
        <w:rPr>
          <w:rFonts w:ascii="Times New Roman" w:hAnsi="Times New Roman" w:cs="Times New Roman"/>
          <w14:ligatures w14:val="none"/>
        </w:rPr>
      </w:pPr>
      <w:r>
        <w:rPr>
          <w:rFonts w:ascii="Times New Roman" w:hAnsi="Times New Roman" w:eastAsia="Times New Roman" w:cs="Times New Roman"/>
        </w:rPr>
        <w:t>The overall system architecture, including how hardware and software components are integrated.</w:t>
      </w:r>
    </w:p>
    <w:p>
      <w:pPr>
        <w:pStyle w:val="211"/>
        <w:rPr>
          <w:rFonts w:ascii="Times New Roman" w:hAnsi="Times New Roman" w:cs="Times New Roman"/>
        </w:rPr>
      </w:pPr>
      <w:r>
        <w:rPr>
          <w:rFonts w:ascii="Times New Roman" w:hAnsi="Times New Roman" w:eastAsia="Times New Roman" w:cs="Times New Roman"/>
        </w:rPr>
        <w:t>The breakdown of individual modules, such as the AI-based classification unit, actuation logic, and reward system.</w:t>
      </w:r>
    </w:p>
    <w:p>
      <w:pPr>
        <w:pStyle w:val="211"/>
        <w:rPr>
          <w:rFonts w:ascii="Times New Roman" w:hAnsi="Times New Roman" w:cs="Times New Roman"/>
        </w:rPr>
      </w:pPr>
      <w:r>
        <w:rPr>
          <w:rFonts w:ascii="Times New Roman" w:hAnsi="Times New Roman" w:eastAsia="Times New Roman" w:cs="Times New Roman"/>
        </w:rPr>
        <w:t>The design of the interfaces between hardware and software components.</w:t>
      </w:r>
    </w:p>
    <w:p>
      <w:pPr>
        <w:pStyle w:val="211"/>
        <w:rPr>
          <w:rFonts w:ascii="Times New Roman" w:hAnsi="Times New Roman" w:cs="Times New Roman"/>
        </w:rPr>
      </w:pPr>
      <w:r>
        <w:rPr>
          <w:rFonts w:ascii="Times New Roman" w:hAnsi="Times New Roman" w:eastAsia="Times New Roman" w:cs="Times New Roman"/>
        </w:rPr>
        <w:t>An overview of algorithms used for classification and control.</w:t>
      </w:r>
    </w:p>
    <w:p>
      <w:pPr>
        <w:pStyle w:val="211"/>
        <w:rPr>
          <w:rFonts w:ascii="Times New Roman" w:hAnsi="Times New Roman" w:cs="Times New Roman"/>
          <w:sz w:val="24"/>
          <w:szCs w:val="24"/>
        </w:rPr>
      </w:pPr>
      <w:r>
        <w:rPr>
          <w:rStyle w:val="210"/>
          <w:rFonts w:ascii="Times New Roman" w:hAnsi="Times New Roman" w:eastAsia="Times New Roman" w:cs="Times New Roman"/>
        </w:rPr>
        <w:t xml:space="preserve">Maintenance </w:t>
      </w:r>
      <w:r>
        <w:rPr>
          <w:rFonts w:ascii="Times New Roman" w:hAnsi="Times New Roman" w:eastAsia="Times New Roman" w:cs="Times New Roman"/>
        </w:rPr>
        <w:t>recommendations for long-term use and deployment in public spaces.</w:t>
      </w:r>
    </w:p>
    <w:p>
      <w:pPr>
        <w:pStyle w:val="4"/>
        <w:rPr>
          <w:rFonts w:ascii="Times New Roman" w:hAnsi="Times New Roman" w:cs="Times New Roman"/>
        </w:rPr>
      </w:pPr>
      <w:r>
        <w:rPr>
          <w:rFonts w:ascii="Times New Roman" w:hAnsi="Times New Roman" w:eastAsia="Times New Roman" w:cs="Times New Roman"/>
        </w:rPr>
        <w:t>Additionally, this chapter provides a rationale for each major design decision, along with reflections on challenges encountered and how they were addressed. Once the survey period concludes, its findings will be incorporated to further validate or refine the system design and its targeted use environments.</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4.2. System Analysis</w:t>
      </w:r>
    </w:p>
    <w:p>
      <w:pPr>
        <w:pStyle w:val="4"/>
        <w:rPr>
          <w:rFonts w:ascii="Times New Roman" w:hAnsi="Times New Roman" w:cs="Times New Roman"/>
        </w:rPr>
      </w:pPr>
      <w:r>
        <w:rPr>
          <w:rFonts w:ascii="Times New Roman" w:hAnsi="Times New Roman" w:eastAsia="Times New Roman" w:cs="Times New Roman"/>
        </w:rPr>
        <w:t>The Smart Bin system was conceptualized to address a growing need for more intelligent and autonomous waste disposal solutions in public and semi-public spaces. Traditional bins often lead to mixed waste streams, low recycling efficiency, and limited user engagement in proper waste disposal practices. The core problem identified is the lack of an accessible, automated solution that can perform real-time waste classification and sorting, while simultaneously incentivizing users to participate in correct disposal behavior.</w:t>
      </w:r>
    </w:p>
    <w:p>
      <w:pPr>
        <w:pStyle w:val="4"/>
        <w:rPr>
          <w:rFonts w:ascii="Times New Roman" w:hAnsi="Times New Roman" w:cs="Times New Roman"/>
        </w:rPr>
      </w:pPr>
      <w:r>
        <w:rPr>
          <w:rFonts w:ascii="Times New Roman" w:hAnsi="Times New Roman" w:eastAsia="Times New Roman" w:cs="Times New Roman"/>
        </w:rPr>
        <w:t>Based on the requirements specification and the information gathered through observation, literature review, and ongoing surveys, the system must fulfill the following high-level objectives:</w:t>
      </w:r>
    </w:p>
    <w:p>
      <w:pPr>
        <w:pStyle w:val="211"/>
        <w:rPr>
          <w:rFonts w:ascii="Times New Roman" w:hAnsi="Times New Roman" w:cs="Times New Roman"/>
        </w:rPr>
      </w:pPr>
      <w:r>
        <w:rPr>
          <w:rFonts w:ascii="Times New Roman" w:hAnsi="Times New Roman" w:eastAsia="Times New Roman" w:cs="Times New Roman"/>
        </w:rPr>
        <w:t>Automatically identify and classify commonly discarded waste items into plastic, aluminum (metal), or paper categories.</w:t>
      </w:r>
    </w:p>
    <w:p>
      <w:pPr>
        <w:pStyle w:val="211"/>
        <w:rPr>
          <w:rFonts w:ascii="Times New Roman" w:hAnsi="Times New Roman" w:cs="Times New Roman"/>
        </w:rPr>
      </w:pPr>
      <w:r>
        <w:rPr>
          <w:rFonts w:ascii="Times New Roman" w:hAnsi="Times New Roman" w:eastAsia="Times New Roman" w:cs="Times New Roman"/>
        </w:rPr>
        <w:t>Sort waste into the correct physical compartments without requiring manual intervention.</w:t>
      </w:r>
    </w:p>
    <w:p>
      <w:pPr>
        <w:pStyle w:val="211"/>
        <w:rPr>
          <w:rFonts w:ascii="Times New Roman" w:hAnsi="Times New Roman" w:cs="Times New Roman"/>
        </w:rPr>
      </w:pPr>
      <w:r>
        <w:rPr>
          <w:rFonts w:ascii="Times New Roman" w:hAnsi="Times New Roman" w:eastAsia="Times New Roman" w:cs="Times New Roman"/>
        </w:rPr>
        <w:t>Detect when a compartment is full and lock the system to prevent overfilling.</w:t>
      </w:r>
    </w:p>
    <w:p>
      <w:pPr>
        <w:pStyle w:val="211"/>
        <w:rPr>
          <w:rFonts w:ascii="Times New Roman" w:hAnsi="Times New Roman" w:cs="Times New Roman"/>
        </w:rPr>
      </w:pPr>
      <w:r>
        <w:rPr>
          <w:rFonts w:ascii="Times New Roman" w:hAnsi="Times New Roman" w:eastAsia="Times New Roman" w:cs="Times New Roman"/>
        </w:rPr>
        <w:t>Provide user feedback (via LED/buzzer) to indicate bin status.</w:t>
      </w:r>
    </w:p>
    <w:p>
      <w:pPr>
        <w:pStyle w:val="211"/>
        <w:rPr>
          <w:rFonts w:ascii="Times New Roman" w:hAnsi="Times New Roman" w:cs="Times New Roman"/>
        </w:rPr>
      </w:pPr>
      <w:r>
        <w:rPr>
          <w:rFonts w:ascii="Times New Roman" w:hAnsi="Times New Roman" w:eastAsia="Times New Roman" w:cs="Times New Roman"/>
        </w:rPr>
        <w:t>Optionally dispense a reward token to incentivi</w:t>
      </w:r>
      <w:r>
        <w:rPr>
          <w:rFonts w:hint="default" w:eastAsia="Times New Roman" w:cs="Times New Roman"/>
          <w:lang w:val="en-US"/>
        </w:rPr>
        <w:t>s</w:t>
      </w:r>
      <w:r>
        <w:rPr>
          <w:rFonts w:ascii="Times New Roman" w:hAnsi="Times New Roman" w:eastAsia="Times New Roman" w:cs="Times New Roman"/>
        </w:rPr>
        <w:t>e correct disposal.</w:t>
      </w:r>
    </w:p>
    <w:p>
      <w:pPr>
        <w:pStyle w:val="211"/>
        <w:rPr>
          <w:rFonts w:ascii="Times New Roman" w:hAnsi="Times New Roman" w:cs="Times New Roman"/>
        </w:rPr>
      </w:pPr>
      <w:r>
        <w:rPr>
          <w:rFonts w:ascii="Times New Roman" w:hAnsi="Times New Roman" w:eastAsia="Times New Roman" w:cs="Times New Roman"/>
        </w:rPr>
        <w:t>Operate autonomously and reliably on portable power, suitable for public environments.</w:t>
      </w:r>
    </w:p>
    <w:p>
      <w:pPr>
        <w:pStyle w:val="4"/>
        <w:rPr>
          <w:rFonts w:ascii="Times New Roman" w:hAnsi="Times New Roman" w:cs="Times New Roman"/>
        </w:rPr>
      </w:pPr>
      <w:r>
        <w:rPr>
          <w:rFonts w:ascii="Times New Roman" w:hAnsi="Times New Roman" w:eastAsia="Times New Roman" w:cs="Times New Roman"/>
        </w:rPr>
        <w:t>These objectives must be achieved while ensuring:</w:t>
      </w:r>
    </w:p>
    <w:p>
      <w:pPr>
        <w:pStyle w:val="211"/>
        <w:rPr>
          <w:rFonts w:ascii="Times New Roman" w:hAnsi="Times New Roman" w:cs="Times New Roman"/>
        </w:rPr>
      </w:pPr>
      <w:r>
        <w:rPr>
          <w:rFonts w:ascii="Times New Roman" w:hAnsi="Times New Roman" w:eastAsia="Times New Roman" w:cs="Times New Roman"/>
        </w:rPr>
        <w:t>Low latency during classification and sorting (to prevent user frustration)</w:t>
      </w:r>
    </w:p>
    <w:p>
      <w:pPr>
        <w:pStyle w:val="211"/>
        <w:rPr>
          <w:rFonts w:ascii="Times New Roman" w:hAnsi="Times New Roman" w:cs="Times New Roman"/>
        </w:rPr>
      </w:pPr>
      <w:r>
        <w:rPr>
          <w:rFonts w:ascii="Times New Roman" w:hAnsi="Times New Roman" w:eastAsia="Times New Roman" w:cs="Times New Roman"/>
        </w:rPr>
        <w:t>High accuracy in detection (to ensure correct sorting and fair rewards)</w:t>
      </w:r>
    </w:p>
    <w:p>
      <w:pPr>
        <w:pStyle w:val="211"/>
        <w:rPr>
          <w:rFonts w:ascii="Times New Roman" w:hAnsi="Times New Roman" w:cs="Times New Roman"/>
        </w:rPr>
      </w:pPr>
      <w:r>
        <w:rPr>
          <w:rFonts w:ascii="Times New Roman" w:hAnsi="Times New Roman" w:eastAsia="Times New Roman" w:cs="Times New Roman"/>
        </w:rPr>
        <w:t>Physical safety and robustness for public deployment</w:t>
      </w:r>
    </w:p>
    <w:p>
      <w:pPr>
        <w:pStyle w:val="4"/>
        <w:rPr>
          <w:rFonts w:ascii="Times New Roman" w:hAnsi="Times New Roman" w:cs="Times New Roman"/>
        </w:rPr>
      </w:pPr>
      <w:r>
        <w:rPr>
          <w:rFonts w:ascii="Times New Roman" w:hAnsi="Times New Roman" w:eastAsia="Times New Roman" w:cs="Times New Roman"/>
        </w:rPr>
        <w:t>The system also needs to accommodate future improvements, such as:</w:t>
      </w:r>
    </w:p>
    <w:p>
      <w:pPr>
        <w:pStyle w:val="211"/>
        <w:rPr>
          <w:rFonts w:ascii="Times New Roman" w:hAnsi="Times New Roman" w:cs="Times New Roman"/>
        </w:rPr>
      </w:pPr>
      <w:r>
        <w:rPr>
          <w:rFonts w:ascii="Times New Roman" w:hAnsi="Times New Roman" w:eastAsia="Times New Roman" w:cs="Times New Roman"/>
        </w:rPr>
        <w:t>Real-time usage logging and data analytics</w:t>
      </w:r>
    </w:p>
    <w:p>
      <w:pPr>
        <w:pStyle w:val="211"/>
        <w:rPr>
          <w:rFonts w:ascii="Times New Roman" w:hAnsi="Times New Roman" w:cs="Times New Roman"/>
        </w:rPr>
      </w:pPr>
      <w:r>
        <w:rPr>
          <w:rFonts w:ascii="Times New Roman" w:hAnsi="Times New Roman" w:eastAsia="Times New Roman" w:cs="Times New Roman"/>
        </w:rPr>
        <w:t>Wireless connectivity for remote monitoring</w:t>
      </w:r>
    </w:p>
    <w:p>
      <w:pPr>
        <w:pStyle w:val="211"/>
        <w:rPr>
          <w:rFonts w:ascii="Times New Roman" w:hAnsi="Times New Roman" w:cs="Times New Roman"/>
        </w:rPr>
      </w:pPr>
      <w:r>
        <w:rPr>
          <w:rFonts w:ascii="Times New Roman" w:hAnsi="Times New Roman" w:eastAsia="Times New Roman" w:cs="Times New Roman"/>
        </w:rPr>
        <w:t>Support for dynamic model updates (e.g. via SD card or OTA)</w:t>
      </w:r>
    </w:p>
    <w:p>
      <w:pPr>
        <w:pStyle w:val="4"/>
        <w:rPr>
          <w:rFonts w:ascii="Times New Roman" w:hAnsi="Times New Roman" w:cs="Times New Roman"/>
        </w:rPr>
      </w:pPr>
      <w:r>
        <w:rPr>
          <w:rFonts w:ascii="Times New Roman" w:hAnsi="Times New Roman" w:eastAsia="Times New Roman" w:cs="Times New Roman"/>
        </w:rPr>
        <w:t>Thus, this analysis phase identifies what the system should do to solve the problem it was designed for — offering a blueprint for the design phase to determine how these needs will be technically fulfilled.</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4.3. Context Model</w:t>
      </w:r>
    </w:p>
    <w:p>
      <w:pPr>
        <w:pStyle w:val="4"/>
        <w:rPr>
          <w:rFonts w:ascii="Times New Roman" w:hAnsi="Times New Roman" w:cs="Times New Roman"/>
        </w:rPr>
      </w:pPr>
      <w:r>
        <w:rPr>
          <w:rFonts w:ascii="Times New Roman" w:hAnsi="Times New Roman" w:eastAsia="Times New Roman" w:cs="Times New Roman"/>
        </w:rPr>
        <w:t>The context model defines the boundaries between the Smart Bin system and its external environment. It identifies all the external entities that interact with the system and the nature of data or control flows exchanged with them.</w:t>
      </w:r>
    </w:p>
    <w:p>
      <w:pPr>
        <w:pStyle w:val="4"/>
        <w:rPr>
          <w:rFonts w:ascii="Times New Roman" w:hAnsi="Times New Roman" w:cs="Times New Roman"/>
        </w:rPr>
      </w:pPr>
      <w:r>
        <w:rPr>
          <w:rFonts w:ascii="Times New Roman" w:hAnsi="Times New Roman" w:eastAsia="Times New Roman" w:cs="Times New Roman"/>
        </w:rPr>
        <w:t>At the center of the model is the Smart Bin System, which is influenced by multiple external entities. These include the User, who disposes of waste and receives feedback or rewards; the Maintenance Staff, who empties compartments and resets the bin; the Power Source, which provides energy for all operations; and the physical environment, particularly lighting conditions that may affect the performance of the vision system. Additionally, survey participants and datasets form part of the contextual environment during development and training of the AI model.</w:t>
      </w:r>
    </w:p>
    <w:p>
      <w:pPr>
        <w:pStyle w:val="4"/>
        <w:rPr>
          <w:rFonts w:ascii="Times New Roman" w:hAnsi="Times New Roman" w:cs="Times New Roman"/>
        </w:rPr>
      </w:pPr>
      <w:r>
        <w:rPr>
          <w:rFonts w:ascii="Times New Roman" w:hAnsi="Times New Roman" w:eastAsia="Times New Roman" w:cs="Times New Roman"/>
        </w:rPr>
        <w:t>These interactions are visually represented in the system’s context diagram, which forms the basis for identifying system boundaries, responsibilities, and external interfaces during design.</w:t>
      </w:r>
    </w:p>
    <w:p>
      <w:pPr>
        <w:pStyle w:val="4"/>
        <w:jc w:val="center"/>
        <w:rPr>
          <w:rFonts w:hint="default" w:ascii="Times New Roman" w:hAnsi="Times New Roman" w:cs="Times New Roman"/>
        </w:rPr>
      </w:pPr>
      <w:r>
        <w:drawing>
          <wp:inline distT="0" distB="0" distL="0" distR="0">
            <wp:extent cx="6120130"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6120129" cy="2078534"/>
                    </a:xfrm>
                    <a:prstGeom prst="rect">
                      <a:avLst/>
                    </a:prstGeom>
                  </pic:spPr>
                </pic:pic>
              </a:graphicData>
            </a:graphic>
          </wp:inline>
        </w:drawing>
      </w:r>
    </w:p>
    <w:p>
      <w:pPr>
        <w:pStyle w:val="16"/>
        <w:jc w:val="center"/>
        <w:rPr>
          <w:rFonts w:ascii="Times New Roman" w:hAnsi="Times New Roman" w:cs="Times New Roman"/>
        </w:rPr>
      </w:pPr>
      <w:bookmarkStart w:id="20" w:name="_Toc8"/>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8</w:t>
      </w:r>
      <w:r>
        <w:rPr>
          <w:rFonts w:ascii="Times New Roman" w:hAnsi="Times New Roman" w:eastAsia="Times New Roman" w:cs="Times New Roman"/>
        </w:rPr>
        <w:fldChar w:fldCharType="end"/>
      </w:r>
      <w:r>
        <w:rPr>
          <w:rFonts w:ascii="Times New Roman" w:hAnsi="Times New Roman" w:eastAsia="Times New Roman" w:cs="Times New Roman"/>
        </w:rPr>
        <w:t xml:space="preserve">: Smart Bin context diagram </w:t>
      </w:r>
      <w:bookmarkEnd w:id="20"/>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4.4. Design Methods</w:t>
      </w:r>
    </w:p>
    <w:p>
      <w:pPr>
        <w:pStyle w:val="6"/>
        <w:bidi w:val="0"/>
        <w:rPr>
          <w:rFonts w:hint="default" w:ascii="Times New Roman" w:hAnsi="Times New Roman" w:cs="Times New Roman"/>
        </w:rPr>
      </w:pPr>
      <w:r>
        <w:rPr>
          <w:rFonts w:hint="default" w:ascii="Times New Roman" w:hAnsi="Times New Roman" w:eastAsia="Times New Roman" w:cs="Times New Roman"/>
          <w:lang w:val="en-US"/>
        </w:rPr>
        <w:t>4.4.1. Architectural Design</w:t>
      </w:r>
    </w:p>
    <w:p>
      <w:pPr>
        <w:pStyle w:val="4"/>
        <w:rPr>
          <w:rFonts w:ascii="Times New Roman" w:hAnsi="Times New Roman" w:cs="Times New Roman"/>
        </w:rPr>
      </w:pPr>
      <w:r>
        <w:rPr>
          <w:rFonts w:ascii="Times New Roman" w:hAnsi="Times New Roman" w:eastAsia="Times New Roman" w:cs="Times New Roman"/>
        </w:rPr>
        <w:t>The architectural design of the Smart Bin System outlines the high-level structure of both the hardware and software subsystems, and how they interact to meet the functional and non-functional requirements. The architecture is designed for modularity, allowing each component to handle a specific responsibility within the overall system workflow.</w:t>
      </w:r>
    </w:p>
    <w:p>
      <w:pPr>
        <w:pStyle w:val="7"/>
        <w:rPr>
          <w:rFonts w:ascii="Times New Roman" w:hAnsi="Times New Roman" w:cs="Times New Roman"/>
          <w:highlight w:val="none"/>
        </w:rPr>
      </w:pPr>
      <w:r>
        <w:rPr>
          <w:rFonts w:ascii="Times New Roman" w:hAnsi="Times New Roman" w:eastAsia="Times New Roman" w:cs="Times New Roman"/>
          <w:lang w:val="en"/>
        </w:rPr>
        <w:t>Hardware Architecture</w:t>
      </w:r>
    </w:p>
    <w:p>
      <w:pPr>
        <w:pStyle w:val="4"/>
        <w:jc w:val="center"/>
        <w:rPr>
          <w:rFonts w:hint="default" w:ascii="Times New Roman" w:hAnsi="Times New Roman" w:cs="Times New Roman"/>
        </w:rPr>
      </w:pPr>
      <w:r>
        <w:drawing>
          <wp:inline distT="0" distB="0" distL="0" distR="0">
            <wp:extent cx="6120130" cy="624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6120129" cy="6242157"/>
                    </a:xfrm>
                    <a:prstGeom prst="rect">
                      <a:avLst/>
                    </a:prstGeom>
                  </pic:spPr>
                </pic:pic>
              </a:graphicData>
            </a:graphic>
          </wp:inline>
        </w:drawing>
      </w:r>
    </w:p>
    <w:p>
      <w:pPr>
        <w:pStyle w:val="16"/>
        <w:jc w:val="center"/>
        <w:rPr>
          <w:rFonts w:ascii="Times New Roman" w:hAnsi="Times New Roman" w:cs="Times New Roman"/>
        </w:rPr>
      </w:pPr>
      <w:bookmarkStart w:id="21" w:name="_Toc9"/>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9</w:t>
      </w:r>
      <w:r>
        <w:rPr>
          <w:rFonts w:ascii="Times New Roman" w:hAnsi="Times New Roman" w:eastAsia="Times New Roman" w:cs="Times New Roman"/>
        </w:rPr>
        <w:fldChar w:fldCharType="end"/>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bookmarkEnd w:id="21"/>
    </w:p>
    <w:p>
      <w:pPr>
        <w:rPr>
          <w:rFonts w:ascii="Times New Roman" w:hAnsi="Times New Roman" w:cs="Times New Roman"/>
        </w:rPr>
      </w:pP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Power Bank: Portable power source to supply to all hardware components</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Microcontroller: Core processing unit for input/output control and integration logic</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Camera Module: Captures images of incoming waste for classification</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1: Rotates platform to align the correct compartment beneath the drop point</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2: Controls the lid opening/closing and drop release mechanism</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3: Activates coin dispenser for reward when recyclable material is detected</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LED Indicator: Provides visual feedback (e.g., bin full, item accepted, error state)</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Speaker/Buzzer: Emits sound for alerts (e.g., successful drop, bin full, invalid item)</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r>
        <w:rPr>
          <w:rFonts w:ascii="Times New Roman" w:hAnsi="Times New Roman" w:eastAsia="Times New Roman" w:cs="Times New Roman"/>
        </w:rPr>
        <w:t>Software Architecture</w:t>
      </w:r>
    </w:p>
    <w:p>
      <w:pPr>
        <w:pStyle w:val="4"/>
        <w:rPr>
          <w:rFonts w:ascii="Times New Roman" w:hAnsi="Times New Roman" w:cs="Times New Roman"/>
        </w:rPr>
      </w:pPr>
      <w:r>
        <w:rPr>
          <w:rFonts w:ascii="Times New Roman" w:hAnsi="Times New Roman" w:eastAsia="Times New Roman" w:cs="Times New Roman"/>
          <w:color w:val="000000"/>
          <w:sz w:val="24"/>
        </w:rPr>
        <w:t>The software component is structured into modules:</w:t>
      </w:r>
    </w:p>
    <w:p>
      <w:pPr>
        <w:pStyle w:val="211"/>
        <w:rPr>
          <w:rFonts w:ascii="Times New Roman" w:hAnsi="Times New Roman" w:cs="Times New Roman"/>
        </w:rPr>
      </w:pPr>
      <w:r>
        <w:rPr>
          <w:rFonts w:ascii="Times New Roman" w:hAnsi="Times New Roman" w:eastAsia="Times New Roman" w:cs="Times New Roman"/>
          <w:b/>
          <w:color w:val="000000"/>
          <w:sz w:val="24"/>
        </w:rPr>
        <w:t>Image Capture Module</w:t>
      </w:r>
      <w:r>
        <w:rPr>
          <w:rFonts w:ascii="Times New Roman" w:hAnsi="Times New Roman" w:eastAsia="Times New Roman" w:cs="Times New Roman"/>
          <w:color w:val="000000"/>
          <w:sz w:val="24"/>
        </w:rPr>
        <w:t xml:space="preserve"> – interfaces with the camera to obtain images</w:t>
      </w:r>
    </w:p>
    <w:p>
      <w:pPr>
        <w:pStyle w:val="211"/>
        <w:rPr>
          <w:rFonts w:ascii="Times New Roman" w:hAnsi="Times New Roman" w:cs="Times New Roman"/>
        </w:rPr>
      </w:pPr>
      <w:r>
        <w:rPr>
          <w:rFonts w:ascii="Times New Roman" w:hAnsi="Times New Roman" w:eastAsia="Times New Roman" w:cs="Times New Roman"/>
          <w:b/>
          <w:color w:val="000000"/>
          <w:sz w:val="24"/>
        </w:rPr>
        <w:t>AI Classification Module</w:t>
      </w:r>
      <w:r>
        <w:rPr>
          <w:rFonts w:ascii="Times New Roman" w:hAnsi="Times New Roman" w:eastAsia="Times New Roman" w:cs="Times New Roman"/>
          <w:color w:val="000000"/>
          <w:sz w:val="24"/>
        </w:rPr>
        <w:t xml:space="preserve"> – runs a YOLO-based model to classify the object into plastic, paper, or metal</w:t>
      </w:r>
    </w:p>
    <w:p>
      <w:pPr>
        <w:pStyle w:val="211"/>
        <w:rPr>
          <w:rFonts w:ascii="Times New Roman" w:hAnsi="Times New Roman" w:cs="Times New Roman"/>
        </w:rPr>
      </w:pPr>
      <w:r>
        <w:rPr>
          <w:rFonts w:ascii="Times New Roman" w:hAnsi="Times New Roman" w:eastAsia="Times New Roman" w:cs="Times New Roman"/>
          <w:b/>
          <w:color w:val="000000"/>
          <w:sz w:val="24"/>
        </w:rPr>
        <w:t>Control Logic Module</w:t>
      </w:r>
      <w:r>
        <w:rPr>
          <w:rFonts w:ascii="Times New Roman" w:hAnsi="Times New Roman" w:eastAsia="Times New Roman" w:cs="Times New Roman"/>
          <w:color w:val="000000"/>
          <w:sz w:val="24"/>
        </w:rPr>
        <w:t xml:space="preserve"> – interprets classification results and manages mechanical operations (rotation, dropping, locking)</w:t>
      </w:r>
    </w:p>
    <w:p>
      <w:pPr>
        <w:pStyle w:val="211"/>
        <w:rPr>
          <w:rFonts w:ascii="Times New Roman" w:hAnsi="Times New Roman" w:cs="Times New Roman"/>
        </w:rPr>
      </w:pPr>
      <w:r>
        <w:rPr>
          <w:rFonts w:ascii="Times New Roman" w:hAnsi="Times New Roman" w:eastAsia="Times New Roman" w:cs="Times New Roman"/>
          <w:b/>
          <w:color w:val="000000"/>
          <w:sz w:val="24"/>
        </w:rPr>
        <w:t>Feedback Module</w:t>
      </w:r>
      <w:r>
        <w:rPr>
          <w:rFonts w:ascii="Times New Roman" w:hAnsi="Times New Roman" w:eastAsia="Times New Roman" w:cs="Times New Roman"/>
          <w:color w:val="000000"/>
          <w:sz w:val="24"/>
        </w:rPr>
        <w:t xml:space="preserve"> – activates LEDs and buzzer signals</w:t>
      </w:r>
    </w:p>
    <w:p>
      <w:pPr>
        <w:pStyle w:val="211"/>
        <w:rPr>
          <w:rFonts w:ascii="Times New Roman" w:hAnsi="Times New Roman" w:cs="Times New Roman"/>
        </w:rPr>
      </w:pPr>
      <w:r>
        <w:rPr>
          <w:rFonts w:ascii="Times New Roman" w:hAnsi="Times New Roman" w:eastAsia="Times New Roman" w:cs="Times New Roman"/>
          <w:b/>
          <w:color w:val="000000"/>
          <w:sz w:val="24"/>
        </w:rPr>
        <w:t>Fullness Monitoring Module</w:t>
      </w:r>
      <w:r>
        <w:rPr>
          <w:rFonts w:ascii="Times New Roman" w:hAnsi="Times New Roman" w:eastAsia="Times New Roman" w:cs="Times New Roman"/>
          <w:color w:val="000000"/>
          <w:sz w:val="24"/>
        </w:rPr>
        <w:t xml:space="preserve"> – reads from the ultrasonic sensor and determines whether to lock input</w:t>
      </w:r>
    </w:p>
    <w:p>
      <w:pPr>
        <w:pStyle w:val="211"/>
        <w:rPr>
          <w:rFonts w:ascii="Times New Roman" w:hAnsi="Times New Roman" w:cs="Times New Roman"/>
        </w:rPr>
      </w:pPr>
      <w:r>
        <w:rPr>
          <w:rFonts w:ascii="Times New Roman" w:hAnsi="Times New Roman" w:eastAsia="Times New Roman" w:cs="Times New Roman"/>
          <w:b/>
          <w:color w:val="000000"/>
          <w:sz w:val="24"/>
        </w:rPr>
        <w:t>Reward Module</w:t>
      </w:r>
      <w:r>
        <w:rPr>
          <w:rFonts w:ascii="Times New Roman" w:hAnsi="Times New Roman" w:eastAsia="Times New Roman" w:cs="Times New Roman"/>
          <w:color w:val="000000"/>
          <w:sz w:val="24"/>
        </w:rPr>
        <w:t xml:space="preserve"> – controls coin dispensing logic</w:t>
      </w:r>
    </w:p>
    <w:p>
      <w:pPr>
        <w:pStyle w:val="4"/>
        <w:rPr>
          <w:rFonts w:ascii="Times New Roman" w:hAnsi="Times New Roman" w:cs="Times New Roman"/>
        </w:rPr>
      </w:pPr>
      <w:r>
        <w:rPr>
          <w:rFonts w:ascii="Times New Roman" w:hAnsi="Times New Roman" w:eastAsia="Times New Roman" w:cs="Times New Roman"/>
          <w:color w:val="000000"/>
          <w:sz w:val="24"/>
        </w:rPr>
        <w:t>This modular architecture ensures clear separation of concerns and supports future scalability, such as adding data logging, wireless connectivity, or remote monitoring features.</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r>
        <w:rPr>
          <w:rFonts w:ascii="Times New Roman" w:hAnsi="Times New Roman" w:eastAsia="Times New Roman" w:cs="Times New Roman"/>
        </w:rPr>
        <w:t>System Integration</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microcontroller acts as the central processing and coordination unit, interfacing with sensors and actuators in real time. The entire system operates offline and autonomously, powered by a portable power source. The architecture has been designed to meet requirements for speed, accuracy, portability, and safety in public environments.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6"/>
        <w:bidi w:val="0"/>
        <w:rPr>
          <w:rFonts w:hint="default" w:ascii="Times New Roman" w:hAnsi="Times New Roman" w:cs="Times New Roman"/>
        </w:rPr>
      </w:pPr>
      <w:r>
        <w:rPr>
          <w:rFonts w:hint="default" w:ascii="Times New Roman" w:hAnsi="Times New Roman" w:eastAsia="Times New Roman" w:cs="Times New Roman"/>
          <w:lang w:val="en-US"/>
        </w:rPr>
        <w:t>4.4.2. Detailed Design</w:t>
      </w:r>
    </w:p>
    <w:p>
      <w:pPr>
        <w:pStyle w:val="4"/>
        <w:rPr>
          <w:rFonts w:ascii="Times New Roman" w:hAnsi="Times New Roman" w:cs="Times New Roman"/>
          <w:highlight w:val="none"/>
        </w:rPr>
      </w:pPr>
      <w:r>
        <w:rPr>
          <w:rFonts w:ascii="Times New Roman" w:hAnsi="Times New Roman" w:eastAsia="Times New Roman" w:cs="Times New Roman"/>
        </w:rPr>
        <w:t xml:space="preserve">The detailed design phase breaks down the Smart Bin System into individual functional modules and describes the behavior, logic, and interfaces of each module. The system follows a modular approach to ensure separation of concerns, ease of testing, and scalability. Each module is responsible for a specific function within the waste classification, sorting, and reward workflow. The design methodology used is Structured Analysis and Design (SAD), and system logic is further expressed through </w:t>
      </w:r>
      <w:r>
        <w:rPr>
          <w:rFonts w:ascii="Times New Roman" w:hAnsi="Times New Roman" w:eastAsia="Times New Roman" w:cs="Times New Roman"/>
          <w:lang w:val="en"/>
        </w:rPr>
        <w:t>a Data Flow D</w:t>
      </w:r>
      <w:r>
        <w:rPr>
          <w:rFonts w:ascii="Times New Roman" w:hAnsi="Times New Roman" w:eastAsia="Times New Roman" w:cs="Times New Roman"/>
        </w:rPr>
        <w:t>iagram and pseudocode.</w:t>
      </w:r>
    </w:p>
    <w:p>
      <w:pPr>
        <w:pStyle w:val="4"/>
        <w:jc w:val="center"/>
        <w:rPr>
          <w:rFonts w:ascii="Times New Roman" w:hAnsi="Times New Roman" w:cs="Times New Roman"/>
          <w:highlight w:val="none"/>
        </w:rPr>
      </w:pPr>
      <w:r>
        <w:rPr>
          <w:rFonts w:ascii="Times New Roman" w:hAnsi="Times New Roman" w:eastAsia="Times New Roman" w:cs="Times New Roman"/>
        </w:rPr>
        <w:drawing>
          <wp:inline distT="0" distB="0" distL="0" distR="0">
            <wp:extent cx="6120130" cy="61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6120129" cy="6165512"/>
                    </a:xfrm>
                    <a:prstGeom prst="rect">
                      <a:avLst/>
                    </a:prstGeom>
                  </pic:spPr>
                </pic:pic>
              </a:graphicData>
            </a:graphic>
          </wp:inline>
        </w:drawing>
      </w:r>
    </w:p>
    <w:p>
      <w:pPr>
        <w:pStyle w:val="16"/>
        <w:jc w:val="center"/>
        <w:rPr>
          <w:rFonts w:ascii="Times New Roman" w:hAnsi="Times New Roman" w:cs="Times New Roman"/>
        </w:rPr>
      </w:pPr>
      <w:bookmarkStart w:id="22" w:name="_Toc10"/>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10</w:t>
      </w:r>
      <w:r>
        <w:rPr>
          <w:rFonts w:ascii="Times New Roman" w:hAnsi="Times New Roman" w:eastAsia="Times New Roman" w:cs="Times New Roman"/>
        </w:rPr>
        <w:fldChar w:fldCharType="end"/>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bookmarkEnd w:id="22"/>
    </w:p>
    <w:p>
      <w:pPr>
        <w:rPr>
          <w:rFonts w:ascii="Times New Roman" w:hAnsi="Times New Roman" w:cs="Times New Roman"/>
        </w:rPr>
      </w:pPr>
    </w:p>
    <w:p>
      <w:pPr>
        <w:shd w:val="clear" w:color="auto"/>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Image Capture Module</w:t>
      </w:r>
    </w:p>
    <w:p>
      <w:pPr>
        <w:pStyle w:val="15"/>
        <w:rPr>
          <w:rFonts w:ascii="Times New Roman" w:hAnsi="Times New Roman" w:cs="Times New Roman"/>
        </w:rPr>
      </w:pPr>
      <w:r>
        <w:rPr>
          <w:rFonts w:ascii="Times New Roman" w:hAnsi="Times New Roman" w:eastAsia="Times New Roman" w:cs="Times New Roman"/>
        </w:rPr>
        <w:t>Purpose: This module captures an image of the waste item once inserted by the user.</w:t>
      </w:r>
    </w:p>
    <w:p>
      <w:pPr>
        <w:pStyle w:val="15"/>
        <w:numPr>
          <w:ilvl w:val="0"/>
          <w:numId w:val="20"/>
        </w:numPr>
        <w:rPr>
          <w:rFonts w:ascii="Times New Roman" w:hAnsi="Times New Roman" w:cs="Times New Roman"/>
        </w:rPr>
      </w:pPr>
      <w:r>
        <w:rPr>
          <w:rFonts w:ascii="Times New Roman" w:hAnsi="Times New Roman" w:eastAsia="Times New Roman" w:cs="Times New Roman"/>
        </w:rPr>
        <w:t>Input: Trigger signal when bin lid is closed</w:t>
      </w:r>
    </w:p>
    <w:p>
      <w:pPr>
        <w:pStyle w:val="15"/>
        <w:numPr>
          <w:ilvl w:val="0"/>
          <w:numId w:val="20"/>
        </w:numPr>
        <w:rPr>
          <w:rFonts w:ascii="Times New Roman" w:hAnsi="Times New Roman" w:cs="Times New Roman"/>
        </w:rPr>
      </w:pPr>
      <w:r>
        <w:rPr>
          <w:rFonts w:ascii="Times New Roman" w:hAnsi="Times New Roman" w:eastAsia="Times New Roman" w:cs="Times New Roman"/>
        </w:rPr>
        <w:t>Output: Still image (frame) sent to classification module</w:t>
      </w:r>
    </w:p>
    <w:p>
      <w:pPr>
        <w:pStyle w:val="15"/>
        <w:numPr>
          <w:ilvl w:val="0"/>
          <w:numId w:val="20"/>
        </w:numPr>
        <w:rPr>
          <w:rFonts w:ascii="Times New Roman" w:hAnsi="Times New Roman" w:cs="Times New Roman"/>
        </w:rPr>
      </w:pPr>
      <w:r>
        <w:rPr>
          <w:rFonts w:ascii="Times New Roman" w:hAnsi="Times New Roman" w:eastAsia="Times New Roman" w:cs="Times New Roman"/>
        </w:rPr>
        <w:t>Interface: Camera module (e.g., ESP32-CAM or USB camera)</w:t>
      </w:r>
    </w:p>
    <w:p>
      <w:pPr>
        <w:pStyle w:val="15"/>
        <w:numPr>
          <w:ilvl w:val="0"/>
          <w:numId w:val="20"/>
        </w:numPr>
        <w:rPr>
          <w:rFonts w:ascii="Times New Roman" w:hAnsi="Times New Roman" w:cs="Times New Roman"/>
        </w:rPr>
      </w:pPr>
      <w:r>
        <w:rPr>
          <w:rFonts w:ascii="Times New Roman" w:hAnsi="Times New Roman" w:eastAsia="Times New Roman" w:cs="Times New Roman"/>
        </w:rPr>
        <w:t>Process:</w:t>
      </w:r>
    </w:p>
    <w:p>
      <w:pPr>
        <w:pStyle w:val="15"/>
        <w:numPr>
          <w:ilvl w:val="0"/>
          <w:numId w:val="20"/>
        </w:numPr>
        <w:rPr>
          <w:rFonts w:ascii="Times New Roman" w:hAnsi="Times New Roman" w:cs="Times New Roman"/>
        </w:rPr>
      </w:pPr>
      <w:r>
        <w:rPr>
          <w:rFonts w:ascii="Times New Roman" w:hAnsi="Times New Roman" w:eastAsia="Times New Roman" w:cs="Times New Roman"/>
        </w:rPr>
        <w:t>Wait for lid to close</w:t>
      </w:r>
    </w:p>
    <w:p>
      <w:pPr>
        <w:pStyle w:val="15"/>
        <w:numPr>
          <w:ilvl w:val="0"/>
          <w:numId w:val="20"/>
        </w:numPr>
        <w:rPr>
          <w:rFonts w:ascii="Times New Roman" w:hAnsi="Times New Roman" w:cs="Times New Roman"/>
        </w:rPr>
      </w:pPr>
      <w:r>
        <w:rPr>
          <w:rFonts w:ascii="Times New Roman" w:hAnsi="Times New Roman" w:eastAsia="Times New Roman" w:cs="Times New Roman"/>
        </w:rPr>
        <w:t>Capture high-resolution image</w:t>
      </w:r>
    </w:p>
    <w:p>
      <w:pPr>
        <w:pStyle w:val="15"/>
        <w:numPr>
          <w:ilvl w:val="0"/>
          <w:numId w:val="20"/>
        </w:numPr>
        <w:rPr>
          <w:rFonts w:ascii="Times New Roman" w:hAnsi="Times New Roman" w:cs="Times New Roman"/>
        </w:rPr>
      </w:pPr>
      <w:r>
        <w:rPr>
          <w:rFonts w:ascii="Times New Roman" w:hAnsi="Times New Roman" w:eastAsia="Times New Roman" w:cs="Times New Roman"/>
        </w:rPr>
        <w:t>Send image to AI classification module</w:t>
      </w:r>
    </w:p>
    <w:p>
      <w:pPr>
        <w:pStyle w:val="15"/>
        <w:ind w:left="720" w:firstLine="0"/>
        <w:rPr>
          <w:rFonts w:ascii="Times New Roman" w:hAnsi="Times New Roman" w:cs="Times New Roman"/>
          <w:sz w:val="24"/>
          <w:szCs w:val="24"/>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AI Classification Module</w:t>
      </w:r>
    </w:p>
    <w:p>
      <w:pPr>
        <w:pStyle w:val="15"/>
        <w:rPr>
          <w:rFonts w:ascii="Times New Roman" w:hAnsi="Times New Roman" w:cs="Times New Roman"/>
        </w:rPr>
      </w:pPr>
      <w:r>
        <w:rPr>
          <w:rFonts w:ascii="Times New Roman" w:hAnsi="Times New Roman" w:eastAsia="Times New Roman" w:cs="Times New Roman"/>
        </w:rPr>
        <w:t>Purpose: Performs object detection using a lightweight YOLOv5 model to identify the material type.</w:t>
      </w:r>
    </w:p>
    <w:p>
      <w:pPr>
        <w:pStyle w:val="15"/>
        <w:numPr>
          <w:ilvl w:val="0"/>
          <w:numId w:val="21"/>
        </w:numPr>
        <w:rPr>
          <w:rFonts w:ascii="Times New Roman" w:hAnsi="Times New Roman" w:cs="Times New Roman"/>
        </w:rPr>
      </w:pPr>
      <w:r>
        <w:rPr>
          <w:rFonts w:ascii="Times New Roman" w:hAnsi="Times New Roman" w:eastAsia="Times New Roman" w:cs="Times New Roman"/>
        </w:rPr>
        <w:t>Input: Image from camera</w:t>
      </w:r>
    </w:p>
    <w:p>
      <w:pPr>
        <w:pStyle w:val="15"/>
        <w:numPr>
          <w:ilvl w:val="0"/>
          <w:numId w:val="21"/>
        </w:numPr>
        <w:rPr>
          <w:rFonts w:ascii="Times New Roman" w:hAnsi="Times New Roman" w:cs="Times New Roman"/>
        </w:rPr>
      </w:pPr>
      <w:r>
        <w:rPr>
          <w:rFonts w:ascii="Times New Roman" w:hAnsi="Times New Roman" w:eastAsia="Times New Roman" w:cs="Times New Roman"/>
        </w:rPr>
        <w:t>Output: Waste class label (plastic, paper, metal) or unknown</w:t>
      </w:r>
    </w:p>
    <w:p>
      <w:pPr>
        <w:pStyle w:val="15"/>
        <w:numPr>
          <w:ilvl w:val="0"/>
          <w:numId w:val="21"/>
        </w:numPr>
        <w:rPr>
          <w:rFonts w:ascii="Times New Roman" w:hAnsi="Times New Roman" w:cs="Times New Roman"/>
        </w:rPr>
      </w:pPr>
      <w:r>
        <w:rPr>
          <w:rFonts w:ascii="Times New Roman" w:hAnsi="Times New Roman" w:eastAsia="Times New Roman" w:cs="Times New Roman"/>
        </w:rPr>
        <w:t>Process:</w:t>
      </w:r>
    </w:p>
    <w:p>
      <w:pPr>
        <w:pStyle w:val="15"/>
        <w:numPr>
          <w:ilvl w:val="1"/>
          <w:numId w:val="21"/>
        </w:numPr>
        <w:rPr>
          <w:rFonts w:ascii="Times New Roman" w:hAnsi="Times New Roman" w:cs="Times New Roman"/>
        </w:rPr>
      </w:pPr>
      <w:r>
        <w:rPr>
          <w:rFonts w:ascii="Times New Roman" w:hAnsi="Times New Roman" w:eastAsia="Times New Roman" w:cs="Times New Roman"/>
        </w:rPr>
        <w:t>Preprocess the input image</w:t>
      </w:r>
    </w:p>
    <w:p>
      <w:pPr>
        <w:pStyle w:val="15"/>
        <w:numPr>
          <w:ilvl w:val="1"/>
          <w:numId w:val="21"/>
        </w:numPr>
        <w:rPr>
          <w:rFonts w:ascii="Times New Roman" w:hAnsi="Times New Roman" w:cs="Times New Roman"/>
        </w:rPr>
      </w:pPr>
      <w:r>
        <w:rPr>
          <w:rFonts w:ascii="Times New Roman" w:hAnsi="Times New Roman" w:eastAsia="Times New Roman" w:cs="Times New Roman"/>
        </w:rPr>
        <w:t>Run inference using pre-trained YOLO model</w:t>
      </w:r>
    </w:p>
    <w:p>
      <w:pPr>
        <w:pStyle w:val="15"/>
        <w:numPr>
          <w:ilvl w:val="1"/>
          <w:numId w:val="21"/>
        </w:numPr>
        <w:rPr>
          <w:rFonts w:ascii="Times New Roman" w:hAnsi="Times New Roman" w:cs="Times New Roman"/>
        </w:rPr>
      </w:pPr>
      <w:r>
        <w:rPr>
          <w:rFonts w:ascii="Times New Roman" w:hAnsi="Times New Roman" w:eastAsia="Times New Roman" w:cs="Times New Roman"/>
        </w:rPr>
        <w:t>Return the class with highest confidence</w:t>
      </w:r>
    </w:p>
    <w:p>
      <w:pPr>
        <w:pStyle w:val="15"/>
        <w:numPr>
          <w:ilvl w:val="0"/>
          <w:numId w:val="21"/>
        </w:numPr>
        <w:rPr>
          <w:rFonts w:ascii="Times New Roman" w:hAnsi="Times New Roman" w:cs="Times New Roman"/>
        </w:rPr>
      </w:pPr>
      <w:r>
        <w:rPr>
          <w:rFonts w:ascii="Times New Roman" w:hAnsi="Times New Roman" w:eastAsia="Times New Roman" w:cs="Times New Roman"/>
        </w:rPr>
        <w:t>Design Choice: YOLO was chosen for its speed, accuracy, and ability to run on low-resource devices with quantized weights.</w:t>
      </w:r>
    </w:p>
    <w:p>
      <w:pPr>
        <w:pStyle w:val="15"/>
        <w:rPr>
          <w:rFonts w:ascii="Times New Roman" w:hAnsi="Times New Roman" w:cs="Times New Roman"/>
          <w:sz w:val="24"/>
          <w:szCs w:val="24"/>
        </w:rPr>
      </w:pPr>
      <w:r>
        <w:rPr>
          <w:rFonts w:ascii="Times New Roman" w:hAnsi="Times New Roman" w:eastAsia="Times New Roman" w:cs="Times New Roman"/>
          <w:highlight w:val="none"/>
          <w:lang w:val="en"/>
        </w:rPr>
        <w:t>Pseudocode (simplified):</w:t>
      </w:r>
    </w:p>
    <w:tbl>
      <w:tblPr>
        <w:tblStyle w:val="32"/>
        <w:tblW w:w="0" w:type="auto"/>
        <w:tblInd w:w="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462" w:type="dxa"/>
            <w:noWrap w:val="0"/>
          </w:tcPr>
          <w:p>
            <w:pPr>
              <w:spacing w:line="240" w:lineRule="auto"/>
              <w:rPr>
                <w:rFonts w:ascii="Andale Mono" w:hAnsi="Andale Mono" w:cs="Andale Mono"/>
              </w:rPr>
            </w:pPr>
            <w:r>
              <w:rPr>
                <w:rFonts w:ascii="Andale Mono" w:hAnsi="Andale Mono" w:eastAsia="Andale Mono" w:cs="Andale Mono"/>
                <w:highlight w:val="none"/>
              </w:rPr>
              <w:t>def classify(image):</w:t>
            </w:r>
          </w:p>
          <w:p>
            <w:pPr>
              <w:spacing w:line="240" w:lineRule="auto"/>
              <w:rPr>
                <w:rFonts w:ascii="Andale Mono" w:hAnsi="Andale Mono" w:cs="Andale Mono"/>
              </w:rPr>
            </w:pPr>
            <w:r>
              <w:rPr>
                <w:rFonts w:ascii="Andale Mono" w:hAnsi="Andale Mono" w:eastAsia="Andale Mono" w:cs="Andale Mono"/>
                <w:highlight w:val="none"/>
              </w:rPr>
              <w:t xml:space="preserve">    result = yolo_model.predict(image)</w:t>
            </w:r>
          </w:p>
          <w:p>
            <w:pPr>
              <w:spacing w:line="240" w:lineRule="auto"/>
              <w:rPr>
                <w:rFonts w:ascii="Andale Mono" w:hAnsi="Andale Mono" w:cs="Andale Mono"/>
                <w:highlight w:val="none"/>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w:t>
            </w:r>
            <w:r>
              <w:rPr>
                <w:rFonts w:ascii="Andale Mono" w:hAnsi="Andale Mono" w:eastAsia="Andale Mono" w:cs="Andale Mono"/>
                <w:highlight w:val="none"/>
              </w:rPr>
              <w:t>return result.label</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"misc"</w:t>
            </w:r>
          </w:p>
        </w:tc>
      </w:tr>
    </w:tbl>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Linear Motion Control Module</w:t>
      </w:r>
    </w:p>
    <w:p>
      <w:pPr>
        <w:pStyle w:val="15"/>
        <w:rPr>
          <w:rFonts w:ascii="Times New Roman" w:hAnsi="Times New Roman" w:cs="Times New Roman"/>
        </w:rPr>
      </w:pPr>
      <w:r>
        <w:rPr>
          <w:rFonts w:ascii="Times New Roman" w:hAnsi="Times New Roman" w:eastAsia="Times New Roman" w:cs="Times New Roman"/>
        </w:rPr>
        <w:t>Purpose: Moves the waste container horizontally (along a track or guide rail) to position it above the correct waste compartment (plastic, paper, or metal).</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Input: Waste class label from AI module</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Output: Positioning signal to a linear actuator or belt-driven motor</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Interface: Stepper motor or DC motor with position feedback (e.g., via limit switches or encoders)</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Process:</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Map each class label to a fixed horizontal position</w:t>
      </w:r>
      <w:r>
        <w:rPr>
          <w:rFonts w:ascii="Times New Roman" w:hAnsi="Times New Roman" w:eastAsia="Times New Roman" w:cs="Times New Roman"/>
          <w:lang w:val="en"/>
        </w:rPr>
        <w:t>:</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Plastic </w:t>
      </w:r>
      <w:r>
        <w:rPr>
          <w:rFonts w:ascii="Times New Roman" w:hAnsi="Times New Roman" w:eastAsia="Times New Roman" w:cs="Times New Roman"/>
        </w:rPr>
        <w:t>→</w:t>
      </w:r>
      <w:r>
        <w:rPr>
          <w:rFonts w:ascii="Times New Roman" w:hAnsi="Times New Roman" w:eastAsia="Times New Roman" w:cs="Times New Roman"/>
          <w:lang w:val="en"/>
        </w:rPr>
        <w:t xml:space="preserve"> position A</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Paper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B</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Metal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C</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Misc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D</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Activate the motor to translate the container horizontally until the correct position is reached</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Optionally, use limit switches or sensor feedback to detect arrival at each position</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Signal the dropping mechanism module to proceed with releasing the item</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Dropping Mechanism Module</w:t>
      </w:r>
    </w:p>
    <w:p>
      <w:pPr>
        <w:pStyle w:val="15"/>
        <w:rPr>
          <w:rFonts w:ascii="Times New Roman" w:hAnsi="Times New Roman" w:cs="Times New Roman"/>
        </w:rPr>
      </w:pPr>
      <w:r>
        <w:rPr>
          <w:rFonts w:ascii="Times New Roman" w:hAnsi="Times New Roman" w:eastAsia="Times New Roman" w:cs="Times New Roman"/>
        </w:rPr>
        <w:t>Purpose: Opens a trapdoor or gate to drop the waste item into the aligned compartment.</w:t>
      </w:r>
    </w:p>
    <w:p>
      <w:pPr>
        <w:pStyle w:val="15"/>
        <w:numPr>
          <w:ilvl w:val="0"/>
          <w:numId w:val="23"/>
        </w:numPr>
        <w:rPr>
          <w:rFonts w:ascii="Times New Roman" w:hAnsi="Times New Roman" w:cs="Times New Roman"/>
        </w:rPr>
      </w:pPr>
      <w:r>
        <w:rPr>
          <w:rFonts w:ascii="Times New Roman" w:hAnsi="Times New Roman" w:eastAsia="Times New Roman" w:cs="Times New Roman"/>
        </w:rPr>
        <w:t>Input: Confirmation that rotation is complete</w:t>
      </w:r>
    </w:p>
    <w:p>
      <w:pPr>
        <w:pStyle w:val="15"/>
        <w:numPr>
          <w:ilvl w:val="0"/>
          <w:numId w:val="23"/>
        </w:numPr>
        <w:rPr>
          <w:rFonts w:ascii="Times New Roman" w:hAnsi="Times New Roman" w:cs="Times New Roman"/>
        </w:rPr>
      </w:pPr>
      <w:r>
        <w:rPr>
          <w:rFonts w:ascii="Times New Roman" w:hAnsi="Times New Roman" w:eastAsia="Times New Roman" w:cs="Times New Roman"/>
        </w:rPr>
        <w:t>Output: Drop signal to servo</w:t>
      </w:r>
    </w:p>
    <w:p>
      <w:pPr>
        <w:pStyle w:val="15"/>
        <w:numPr>
          <w:ilvl w:val="0"/>
          <w:numId w:val="23"/>
        </w:numPr>
        <w:rPr>
          <w:rFonts w:ascii="Times New Roman" w:hAnsi="Times New Roman" w:cs="Times New Roman"/>
        </w:rPr>
      </w:pPr>
      <w:r>
        <w:rPr>
          <w:rFonts w:ascii="Times New Roman" w:hAnsi="Times New Roman" w:eastAsia="Times New Roman" w:cs="Times New Roman"/>
        </w:rPr>
        <w:t>Interface: Servo motor attached to gate</w:t>
      </w:r>
    </w:p>
    <w:p>
      <w:pPr>
        <w:pStyle w:val="15"/>
        <w:numPr>
          <w:ilvl w:val="0"/>
          <w:numId w:val="23"/>
        </w:numPr>
        <w:rPr>
          <w:rFonts w:ascii="Times New Roman" w:hAnsi="Times New Roman" w:cs="Times New Roman"/>
        </w:rPr>
      </w:pPr>
      <w:r>
        <w:rPr>
          <w:rFonts w:ascii="Times New Roman" w:hAnsi="Times New Roman" w:eastAsia="Times New Roman" w:cs="Times New Roman"/>
        </w:rPr>
        <w:t>Process:</w:t>
      </w:r>
    </w:p>
    <w:p>
      <w:pPr>
        <w:pStyle w:val="15"/>
        <w:numPr>
          <w:ilvl w:val="1"/>
          <w:numId w:val="23"/>
        </w:numPr>
        <w:rPr>
          <w:rFonts w:ascii="Times New Roman" w:hAnsi="Times New Roman" w:cs="Times New Roman"/>
        </w:rPr>
      </w:pPr>
      <w:r>
        <w:rPr>
          <w:rFonts w:ascii="Times New Roman" w:hAnsi="Times New Roman" w:eastAsia="Times New Roman" w:cs="Times New Roman"/>
        </w:rPr>
        <w:t>Activate gate servo</w:t>
      </w:r>
    </w:p>
    <w:p>
      <w:pPr>
        <w:pStyle w:val="15"/>
        <w:numPr>
          <w:ilvl w:val="1"/>
          <w:numId w:val="23"/>
        </w:numPr>
        <w:rPr>
          <w:rFonts w:ascii="Times New Roman" w:hAnsi="Times New Roman" w:cs="Times New Roman"/>
        </w:rPr>
      </w:pPr>
      <w:r>
        <w:rPr>
          <w:rFonts w:ascii="Times New Roman" w:hAnsi="Times New Roman" w:eastAsia="Times New Roman" w:cs="Times New Roman"/>
        </w:rPr>
        <w:t>Wait fixed time (e.g. 2 seconds)</w:t>
      </w:r>
    </w:p>
    <w:p>
      <w:pPr>
        <w:pStyle w:val="15"/>
        <w:numPr>
          <w:ilvl w:val="1"/>
          <w:numId w:val="23"/>
        </w:numPr>
        <w:rPr>
          <w:rFonts w:ascii="Times New Roman" w:hAnsi="Times New Roman" w:cs="Times New Roman"/>
        </w:rPr>
      </w:pPr>
      <w:r>
        <w:rPr>
          <w:rFonts w:ascii="Times New Roman" w:hAnsi="Times New Roman" w:eastAsia="Times New Roman" w:cs="Times New Roman"/>
        </w:rPr>
        <w:t>Close gate</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Bin Status Module</w:t>
      </w:r>
    </w:p>
    <w:p>
      <w:pPr>
        <w:pStyle w:val="15"/>
        <w:rPr>
          <w:rFonts w:ascii="Times New Roman" w:hAnsi="Times New Roman" w:cs="Times New Roman"/>
        </w:rPr>
      </w:pPr>
      <w:r>
        <w:rPr>
          <w:rFonts w:ascii="Times New Roman" w:hAnsi="Times New Roman" w:eastAsia="Times New Roman" w:cs="Times New Roman"/>
        </w:rPr>
        <w:t>Purpose: Checks whether the compartment for the predicted class is full, using an ultrasonic sensor.</w:t>
      </w:r>
    </w:p>
    <w:p>
      <w:pPr>
        <w:pStyle w:val="15"/>
        <w:numPr>
          <w:ilvl w:val="0"/>
          <w:numId w:val="24"/>
        </w:numPr>
        <w:rPr>
          <w:rFonts w:ascii="Times New Roman" w:hAnsi="Times New Roman" w:cs="Times New Roman"/>
        </w:rPr>
      </w:pPr>
      <w:r>
        <w:rPr>
          <w:rFonts w:ascii="Times New Roman" w:hAnsi="Times New Roman" w:eastAsia="Times New Roman" w:cs="Times New Roman"/>
        </w:rPr>
        <w:t>Input: Class label</w:t>
      </w:r>
    </w:p>
    <w:p>
      <w:pPr>
        <w:pStyle w:val="15"/>
        <w:numPr>
          <w:ilvl w:val="0"/>
          <w:numId w:val="24"/>
        </w:numPr>
        <w:rPr>
          <w:rFonts w:ascii="Times New Roman" w:hAnsi="Times New Roman" w:cs="Times New Roman"/>
        </w:rPr>
      </w:pPr>
      <w:r>
        <w:rPr>
          <w:rFonts w:ascii="Times New Roman" w:hAnsi="Times New Roman" w:eastAsia="Times New Roman" w:cs="Times New Roman"/>
        </w:rPr>
        <w:t>Output: Boolean flag (full/not full)</w:t>
      </w:r>
    </w:p>
    <w:p>
      <w:pPr>
        <w:pStyle w:val="15"/>
        <w:numPr>
          <w:ilvl w:val="0"/>
          <w:numId w:val="24"/>
        </w:numPr>
        <w:rPr>
          <w:rFonts w:ascii="Times New Roman" w:hAnsi="Times New Roman" w:cs="Times New Roman"/>
        </w:rPr>
      </w:pPr>
      <w:r>
        <w:rPr>
          <w:rFonts w:ascii="Times New Roman" w:hAnsi="Times New Roman" w:eastAsia="Times New Roman" w:cs="Times New Roman"/>
        </w:rPr>
        <w:t>Interface: Ultrasonic sensor mounted above each compartment</w:t>
      </w:r>
    </w:p>
    <w:p>
      <w:pPr>
        <w:pStyle w:val="15"/>
        <w:numPr>
          <w:ilvl w:val="0"/>
          <w:numId w:val="24"/>
        </w:numPr>
        <w:rPr>
          <w:rFonts w:ascii="Times New Roman" w:hAnsi="Times New Roman" w:cs="Times New Roman"/>
        </w:rPr>
      </w:pPr>
      <w:r>
        <w:rPr>
          <w:rFonts w:ascii="Times New Roman" w:hAnsi="Times New Roman" w:eastAsia="Times New Roman" w:cs="Times New Roman"/>
        </w:rPr>
        <w:t>Process:</w:t>
      </w:r>
    </w:p>
    <w:p>
      <w:pPr>
        <w:pStyle w:val="15"/>
        <w:numPr>
          <w:ilvl w:val="1"/>
          <w:numId w:val="24"/>
        </w:numPr>
        <w:rPr>
          <w:rFonts w:ascii="Times New Roman" w:hAnsi="Times New Roman" w:cs="Times New Roman"/>
        </w:rPr>
      </w:pPr>
      <w:r>
        <w:rPr>
          <w:rFonts w:ascii="Times New Roman" w:hAnsi="Times New Roman" w:eastAsia="Times New Roman" w:cs="Times New Roman"/>
        </w:rPr>
        <w:t>Trigger and read distance from sensor</w:t>
      </w:r>
    </w:p>
    <w:p>
      <w:pPr>
        <w:pStyle w:val="15"/>
        <w:numPr>
          <w:ilvl w:val="1"/>
          <w:numId w:val="24"/>
        </w:numPr>
        <w:rPr>
          <w:rFonts w:ascii="Times New Roman" w:hAnsi="Times New Roman" w:cs="Times New Roman"/>
        </w:rPr>
      </w:pPr>
      <w:r>
        <w:rPr>
          <w:rFonts w:ascii="Times New Roman" w:hAnsi="Times New Roman" w:eastAsia="Times New Roman" w:cs="Times New Roman"/>
        </w:rPr>
        <w:t>Compare with pre-set threshold</w:t>
      </w:r>
    </w:p>
    <w:p>
      <w:pPr>
        <w:pStyle w:val="15"/>
        <w:numPr>
          <w:ilvl w:val="1"/>
          <w:numId w:val="24"/>
        </w:numPr>
        <w:rPr>
          <w:rFonts w:ascii="Times New Roman" w:hAnsi="Times New Roman" w:cs="Times New Roman"/>
        </w:rPr>
      </w:pPr>
      <w:r>
        <w:rPr>
          <w:rFonts w:ascii="Times New Roman" w:hAnsi="Times New Roman" w:eastAsia="Times New Roman" w:cs="Times New Roman"/>
        </w:rPr>
        <w:t>If full, lock bin and activate error feedback</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Reward Module</w:t>
      </w:r>
    </w:p>
    <w:p>
      <w:pPr>
        <w:pStyle w:val="15"/>
        <w:rPr>
          <w:rFonts w:ascii="Times New Roman" w:hAnsi="Times New Roman" w:cs="Times New Roman"/>
        </w:rPr>
      </w:pPr>
      <w:r>
        <w:rPr>
          <w:rFonts w:ascii="Times New Roman" w:hAnsi="Times New Roman" w:eastAsia="Times New Roman" w:cs="Times New Roman"/>
        </w:rPr>
        <w:t>Purpose: Dispenses a coin/token if the item is correctly classified and dropped.</w:t>
      </w:r>
    </w:p>
    <w:p>
      <w:pPr>
        <w:pStyle w:val="15"/>
        <w:rPr>
          <w:rFonts w:ascii="Times New Roman" w:hAnsi="Times New Roman" w:cs="Times New Roman"/>
        </w:rPr>
      </w:pPr>
      <w:r>
        <w:rPr>
          <w:rFonts w:ascii="Times New Roman" w:hAnsi="Times New Roman" w:eastAsia="Times New Roman" w:cs="Times New Roman"/>
        </w:rPr>
        <w:t>Condition: Only dispense reward for classified recyclable items (plastic, metal, or paper).</w:t>
      </w:r>
    </w:p>
    <w:p>
      <w:pPr>
        <w:pStyle w:val="15"/>
        <w:rPr>
          <w:rFonts w:ascii="Times New Roman" w:hAnsi="Times New Roman" w:cs="Times New Roman"/>
        </w:rPr>
      </w:pPr>
      <w:r>
        <w:rPr>
          <w:rFonts w:ascii="Times New Roman" w:hAnsi="Times New Roman" w:eastAsia="Times New Roman" w:cs="Times New Roman"/>
        </w:rPr>
        <w:t>If the classification result is misc, the drop process still occurs, but no reward is dispensed.</w:t>
      </w:r>
    </w:p>
    <w:p>
      <w:pPr>
        <w:pStyle w:val="15"/>
        <w:numPr>
          <w:ilvl w:val="0"/>
          <w:numId w:val="25"/>
        </w:numPr>
        <w:rPr>
          <w:rFonts w:ascii="Times New Roman" w:hAnsi="Times New Roman" w:cs="Times New Roman"/>
        </w:rPr>
      </w:pPr>
      <w:r>
        <w:rPr>
          <w:rFonts w:ascii="Times New Roman" w:hAnsi="Times New Roman" w:eastAsia="Times New Roman" w:cs="Times New Roman"/>
        </w:rPr>
        <w:t>Input: Success flag from drop mechanism</w:t>
      </w:r>
    </w:p>
    <w:p>
      <w:pPr>
        <w:pStyle w:val="15"/>
        <w:numPr>
          <w:ilvl w:val="0"/>
          <w:numId w:val="25"/>
        </w:numPr>
        <w:rPr>
          <w:rFonts w:ascii="Times New Roman" w:hAnsi="Times New Roman" w:cs="Times New Roman"/>
        </w:rPr>
      </w:pPr>
      <w:r>
        <w:rPr>
          <w:rFonts w:ascii="Times New Roman" w:hAnsi="Times New Roman" w:eastAsia="Times New Roman" w:cs="Times New Roman"/>
        </w:rPr>
        <w:t>Output: Servo actuation to release a coin</w:t>
      </w:r>
    </w:p>
    <w:p>
      <w:pPr>
        <w:pStyle w:val="15"/>
        <w:numPr>
          <w:ilvl w:val="0"/>
          <w:numId w:val="25"/>
        </w:numPr>
        <w:rPr>
          <w:rFonts w:ascii="Times New Roman" w:hAnsi="Times New Roman" w:cs="Times New Roman"/>
        </w:rPr>
      </w:pPr>
      <w:r>
        <w:rPr>
          <w:rFonts w:ascii="Times New Roman" w:hAnsi="Times New Roman" w:eastAsia="Times New Roman" w:cs="Times New Roman"/>
        </w:rPr>
        <w:t>Interface: Servo motor on coin dispenser</w:t>
      </w:r>
    </w:p>
    <w:p>
      <w:pPr>
        <w:pStyle w:val="15"/>
        <w:numPr>
          <w:ilvl w:val="0"/>
          <w:numId w:val="25"/>
        </w:numPr>
        <w:rPr>
          <w:rFonts w:ascii="Times New Roman" w:hAnsi="Times New Roman" w:cs="Times New Roman"/>
        </w:rPr>
      </w:pPr>
      <w:r>
        <w:rPr>
          <w:rFonts w:ascii="Times New Roman" w:hAnsi="Times New Roman" w:eastAsia="Times New Roman" w:cs="Times New Roman"/>
        </w:rPr>
        <w:t>Process:</w:t>
      </w:r>
    </w:p>
    <w:p>
      <w:pPr>
        <w:pStyle w:val="15"/>
        <w:numPr>
          <w:ilvl w:val="1"/>
          <w:numId w:val="25"/>
        </w:numPr>
        <w:rPr>
          <w:rFonts w:ascii="Times New Roman" w:hAnsi="Times New Roman" w:cs="Times New Roman"/>
        </w:rPr>
      </w:pPr>
      <w:r>
        <w:rPr>
          <w:rFonts w:ascii="Times New Roman" w:hAnsi="Times New Roman" w:eastAsia="Times New Roman" w:cs="Times New Roman"/>
        </w:rPr>
        <w:t>Trigger servo for brief release motion</w:t>
      </w:r>
    </w:p>
    <w:p>
      <w:pPr>
        <w:pStyle w:val="15"/>
        <w:numPr>
          <w:ilvl w:val="1"/>
          <w:numId w:val="25"/>
        </w:numPr>
        <w:rPr>
          <w:rFonts w:ascii="Times New Roman" w:hAnsi="Times New Roman" w:cs="Times New Roman"/>
        </w:rPr>
      </w:pPr>
      <w:r>
        <w:rPr>
          <w:rFonts w:ascii="Times New Roman" w:hAnsi="Times New Roman" w:eastAsia="Times New Roman" w:cs="Times New Roman"/>
        </w:rPr>
        <w:t>Wait fixed duration</w:t>
      </w:r>
    </w:p>
    <w:p>
      <w:pPr>
        <w:pStyle w:val="15"/>
        <w:numPr>
          <w:ilvl w:val="1"/>
          <w:numId w:val="25"/>
        </w:numPr>
        <w:rPr>
          <w:rFonts w:ascii="Times New Roman" w:hAnsi="Times New Roman" w:cs="Times New Roman"/>
        </w:rPr>
      </w:pPr>
      <w:r>
        <w:rPr>
          <w:rFonts w:ascii="Times New Roman" w:hAnsi="Times New Roman" w:eastAsia="Times New Roman" w:cs="Times New Roman"/>
        </w:rPr>
        <w:t>Reset dispenser</w:t>
      </w:r>
    </w:p>
    <w:p>
      <w:pPr>
        <w:pStyle w:val="15"/>
        <w:rPr>
          <w:rFonts w:ascii="Times New Roman" w:hAnsi="Times New Roman" w:cs="Times New Roman"/>
          <w:highlight w:val="none"/>
        </w:rPr>
      </w:pPr>
    </w:p>
    <w:p>
      <w:pPr>
        <w:pStyle w:val="213"/>
        <w:numPr>
          <w:ilvl w:val="0"/>
          <w:numId w:val="19"/>
        </w:numPr>
        <w:rPr>
          <w:rFonts w:ascii="Times New Roman" w:hAnsi="Times New Roman" w:cs="Times New Roman"/>
          <w:b/>
          <w:bCs/>
          <w:sz w:val="24"/>
          <w:szCs w:val="24"/>
        </w:rPr>
      </w:pPr>
      <w:r>
        <w:rPr>
          <w:rFonts w:ascii="Times New Roman" w:hAnsi="Times New Roman" w:eastAsia="Times New Roman" w:cs="Times New Roman"/>
          <w:b/>
          <w:bCs/>
        </w:rPr>
        <w:t>User Feedback Module</w:t>
      </w:r>
    </w:p>
    <w:p>
      <w:pPr>
        <w:pStyle w:val="15"/>
        <w:rPr>
          <w:rFonts w:ascii="Times New Roman" w:hAnsi="Times New Roman" w:cs="Times New Roman"/>
          <w:sz w:val="24"/>
        </w:rPr>
      </w:pPr>
      <w:r>
        <w:rPr>
          <w:rFonts w:ascii="Times New Roman" w:hAnsi="Times New Roman" w:eastAsia="Times New Roman" w:cs="Times New Roman"/>
        </w:rPr>
        <w:t>Purpose: Provides real-time feedback using LEDs and buzzer tones to guide the user.</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Input: System state (e.g., idle, processing, error, bin full)</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Output: Colored LED signal and/or buzzer tone</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Examples:</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Green LED → Ready</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Yellow LED → Processing</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Red LED or buzzer → Bin full / item unrecognized</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Interface: GPIO lines to RGB LED and piezo buzzer</w:t>
      </w:r>
    </w:p>
    <w:p>
      <w:pPr>
        <w:pStyle w:val="213"/>
        <w:numPr>
          <w:ilvl w:val="0"/>
          <w:numId w:val="0"/>
        </w:numPr>
        <w:rPr>
          <w:rFonts w:ascii="Times New Roman" w:hAnsi="Times New Roman" w:cs="Times New Roman"/>
          <w:sz w:val="24"/>
          <w:szCs w:val="24"/>
        </w:rPr>
      </w:pPr>
    </w:p>
    <w:p>
      <w:pPr>
        <w:pStyle w:val="213"/>
        <w:numPr>
          <w:ilvl w:val="0"/>
          <w:numId w:val="19"/>
        </w:numPr>
        <w:rPr>
          <w:rFonts w:ascii="Times New Roman" w:hAnsi="Times New Roman" w:cs="Times New Roman"/>
          <w:b/>
          <w:bCs/>
          <w:sz w:val="24"/>
          <w:szCs w:val="24"/>
        </w:rPr>
      </w:pPr>
      <w:r>
        <w:rPr>
          <w:rFonts w:ascii="Times New Roman" w:hAnsi="Times New Roman" w:eastAsia="Times New Roman" w:cs="Times New Roman"/>
          <w:b/>
          <w:bCs/>
          <w:highlight w:val="none"/>
          <w:lang w:val="en"/>
        </w:rPr>
        <w:t>System Coordination and Control Logic</w:t>
      </w:r>
    </w:p>
    <w:p>
      <w:pPr>
        <w:pStyle w:val="15"/>
        <w:rPr>
          <w:rFonts w:ascii="Times New Roman" w:hAnsi="Times New Roman" w:cs="Times New Roman"/>
        </w:rPr>
      </w:pPr>
      <w:r>
        <w:rPr>
          <w:rFonts w:ascii="Times New Roman" w:hAnsi="Times New Roman" w:eastAsia="Times New Roman" w:cs="Times New Roman"/>
        </w:rPr>
        <w:t>Purpose: Ensures the correct sequence of actions from start to finish.</w:t>
      </w:r>
    </w:p>
    <w:p>
      <w:pPr>
        <w:pStyle w:val="15"/>
        <w:rPr>
          <w:rFonts w:ascii="Times New Roman" w:hAnsi="Times New Roman" w:cs="Times New Roman"/>
        </w:rPr>
      </w:pPr>
      <w:r>
        <w:rPr>
          <w:rFonts w:ascii="Times New Roman" w:hAnsi="Times New Roman" w:eastAsia="Times New Roman" w:cs="Times New Roman"/>
        </w:rPr>
        <w:t>Sequence:</w:t>
      </w:r>
    </w:p>
    <w:p>
      <w:pPr>
        <w:pStyle w:val="15"/>
        <w:numPr>
          <w:ilvl w:val="0"/>
          <w:numId w:val="27"/>
        </w:numPr>
        <w:rPr>
          <w:rFonts w:ascii="Times New Roman" w:hAnsi="Times New Roman" w:cs="Times New Roman"/>
        </w:rPr>
      </w:pPr>
      <w:r>
        <w:rPr>
          <w:rFonts w:ascii="Times New Roman" w:hAnsi="Times New Roman" w:eastAsia="Times New Roman" w:cs="Times New Roman"/>
        </w:rPr>
        <w:t>Wait for item insertion (lid closes)</w:t>
      </w:r>
    </w:p>
    <w:p>
      <w:pPr>
        <w:pStyle w:val="15"/>
        <w:numPr>
          <w:ilvl w:val="0"/>
          <w:numId w:val="27"/>
        </w:numPr>
        <w:rPr>
          <w:rFonts w:ascii="Times New Roman" w:hAnsi="Times New Roman" w:cs="Times New Roman"/>
        </w:rPr>
      </w:pPr>
      <w:r>
        <w:rPr>
          <w:rFonts w:ascii="Times New Roman" w:hAnsi="Times New Roman" w:eastAsia="Times New Roman" w:cs="Times New Roman"/>
        </w:rPr>
        <w:t>Capture image</w:t>
      </w:r>
    </w:p>
    <w:p>
      <w:pPr>
        <w:pStyle w:val="15"/>
        <w:numPr>
          <w:ilvl w:val="0"/>
          <w:numId w:val="27"/>
        </w:numPr>
        <w:rPr>
          <w:rFonts w:ascii="Times New Roman" w:hAnsi="Times New Roman" w:cs="Times New Roman"/>
        </w:rPr>
      </w:pPr>
      <w:r>
        <w:rPr>
          <w:rFonts w:ascii="Times New Roman" w:hAnsi="Times New Roman" w:eastAsia="Times New Roman" w:cs="Times New Roman"/>
        </w:rPr>
        <w:t>Run classification</w:t>
      </w:r>
    </w:p>
    <w:p>
      <w:pPr>
        <w:pStyle w:val="15"/>
        <w:numPr>
          <w:ilvl w:val="0"/>
          <w:numId w:val="27"/>
        </w:numPr>
        <w:rPr>
          <w:rFonts w:ascii="Times New Roman" w:hAnsi="Times New Roman" w:cs="Times New Roman"/>
        </w:rPr>
      </w:pPr>
      <w:r>
        <w:rPr>
          <w:rFonts w:ascii="Times New Roman" w:hAnsi="Times New Roman" w:eastAsia="Times New Roman" w:cs="Times New Roman"/>
        </w:rPr>
        <w:t>Check compartment status</w:t>
      </w:r>
    </w:p>
    <w:p>
      <w:pPr>
        <w:pStyle w:val="15"/>
        <w:numPr>
          <w:ilvl w:val="0"/>
          <w:numId w:val="27"/>
        </w:numPr>
        <w:rPr>
          <w:rFonts w:ascii="Times New Roman" w:hAnsi="Times New Roman" w:cs="Times New Roman"/>
        </w:rPr>
      </w:pPr>
      <w:r>
        <w:rPr>
          <w:rFonts w:ascii="Times New Roman" w:hAnsi="Times New Roman" w:eastAsia="Times New Roman" w:cs="Times New Roman"/>
        </w:rPr>
        <w:t>If valid and not full:</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Translate container to correct position</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Drop item</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Dispense reward</w:t>
      </w:r>
    </w:p>
    <w:p>
      <w:pPr>
        <w:pStyle w:val="15"/>
        <w:numPr>
          <w:ilvl w:val="0"/>
          <w:numId w:val="27"/>
        </w:numPr>
        <w:rPr>
          <w:rFonts w:ascii="Times New Roman" w:hAnsi="Times New Roman" w:cs="Times New Roman"/>
          <w14:ligatures w14:val="none"/>
        </w:rPr>
      </w:pPr>
      <w:r>
        <w:rPr>
          <w:rFonts w:ascii="Times New Roman" w:hAnsi="Times New Roman" w:eastAsia="Times New Roman" w:cs="Times New Roman"/>
        </w:rPr>
        <w:t>If classified as misc:</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Move to miscellaneous compartment</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Drop item</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No reward dispensed</w:t>
      </w:r>
    </w:p>
    <w:p>
      <w:pPr>
        <w:pStyle w:val="15"/>
        <w:numPr>
          <w:ilvl w:val="0"/>
          <w:numId w:val="27"/>
        </w:numPr>
        <w:rPr>
          <w:rFonts w:ascii="Times New Roman" w:hAnsi="Times New Roman" w:cs="Times New Roman"/>
          <w14:ligatures w14:val="none"/>
        </w:rPr>
      </w:pPr>
      <w:r>
        <w:rPr>
          <w:rFonts w:ascii="Times New Roman" w:hAnsi="Times New Roman" w:eastAsia="Times New Roman" w:cs="Times New Roman"/>
        </w:rPr>
        <w:t>If classified item’s bin is full:</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Lock bin and trigger full-bin feedback</w:t>
      </w:r>
    </w:p>
    <w:p>
      <w:pPr>
        <w:pStyle w:val="4"/>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eastAsia="Times New Roman" w:cs="Times New Roman"/>
          <w:lang w:val="en-US"/>
        </w:rPr>
        <w:t>4.4.3. Physical Design</w:t>
      </w:r>
    </w:p>
    <w:p>
      <w:pPr>
        <w:pStyle w:val="4"/>
        <w:rPr>
          <w:rFonts w:ascii="Times New Roman" w:hAnsi="Times New Roman" w:cs="Times New Roman"/>
        </w:rPr>
      </w:pPr>
      <w:r>
        <w:rPr>
          <w:rFonts w:ascii="Times New Roman" w:hAnsi="Times New Roman" w:eastAsia="Times New Roman" w:cs="Times New Roman"/>
          <w:color w:val="000000"/>
          <w:sz w:val="24"/>
        </w:rPr>
        <w:t>The physical design of the Smart Bin system outlines how users interact with the device, how internal components are arranged, and how data and items move throughout the system. It focuses on input and output design, mechanical layout, and real-world usability in public or commercial settings.</w:t>
      </w:r>
    </w:p>
    <w:p>
      <w:pPr>
        <w:pStyle w:val="7"/>
        <w:rPr>
          <w:rFonts w:ascii="Times New Roman" w:hAnsi="Times New Roman" w:cs="Times New Roman"/>
        </w:rPr>
      </w:pPr>
      <w:r>
        <w:rPr>
          <w:rFonts w:ascii="Times New Roman" w:hAnsi="Times New Roman" w:eastAsia="Times New Roman" w:cs="Times New Roman"/>
          <w:b/>
          <w:color w:val="000000"/>
          <w:sz w:val="24"/>
        </w:rPr>
        <w:t>a) User Interaction</w:t>
      </w:r>
    </w:p>
    <w:p>
      <w:pPr>
        <w:pStyle w:val="4"/>
        <w:rPr>
          <w:rFonts w:ascii="Times New Roman" w:hAnsi="Times New Roman" w:cs="Times New Roman"/>
        </w:rPr>
      </w:pPr>
      <w:r>
        <w:rPr>
          <w:rFonts w:ascii="Times New Roman" w:hAnsi="Times New Roman" w:eastAsia="Times New Roman" w:cs="Times New Roman"/>
          <w:color w:val="000000"/>
          <w:sz w:val="24"/>
        </w:rPr>
        <w:t>Users interact with the system by placing a waste item into the input container located at the top of the bin. Once the item is inserted and the lid is closed, the bin temporarily locks to prevent interference during processing. After classification and sorting are complete, the bin automatically reopens, and — if applicable — dispenses a coin as a reward for proper disposal. The system uses LED indicators and/or a buzzer to inform the user of current status (e.g., idle, processing, full).</w:t>
      </w:r>
    </w:p>
    <w:p>
      <w:pPr>
        <w:pStyle w:val="7"/>
        <w:rPr>
          <w:rFonts w:ascii="Times New Roman" w:hAnsi="Times New Roman" w:cs="Times New Roman"/>
        </w:rPr>
      </w:pPr>
      <w:r>
        <w:rPr>
          <w:rFonts w:ascii="Times New Roman" w:hAnsi="Times New Roman" w:eastAsia="Times New Roman" w:cs="Times New Roman"/>
          <w:b/>
          <w:color w:val="000000"/>
          <w:sz w:val="24"/>
        </w:rPr>
        <w:t>b) Mechanical Layout</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Internally, the bin is divided into four compartments: plastic, paper, metal, and miscellaneous. The top container holding the waste item is mounted on a linearly translating platform (e.g., a belt or guide rail) controlled by a motor. After classification, the platform slides horizontally to align the container with the correct compartment. A servo-driven trapdoor beneath the container then opens, allowing the item to drop.</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compartments may each have a dedicated ultrasonic sensor to detect fullness. When a compartment is full, the system prevents further drops into that section and alerts maintenance staff.</w:t>
      </w:r>
    </w:p>
    <w:p>
      <w:pPr>
        <w:pStyle w:val="7"/>
        <w:rPr>
          <w:rFonts w:ascii="Times New Roman" w:hAnsi="Times New Roman" w:cs="Times New Roman"/>
        </w:rPr>
      </w:pPr>
      <w:r>
        <w:rPr>
          <w:rFonts w:ascii="Times New Roman" w:hAnsi="Times New Roman" w:eastAsia="Times New Roman" w:cs="Times New Roman"/>
          <w:b/>
          <w:color w:val="000000"/>
          <w:sz w:val="24"/>
        </w:rPr>
        <w:t>c) Data and Control Flow</w:t>
      </w:r>
    </w:p>
    <w:p>
      <w:pPr>
        <w:pStyle w:val="4"/>
        <w:rPr>
          <w:rFonts w:ascii="Times New Roman" w:hAnsi="Times New Roman" w:cs="Times New Roman"/>
        </w:rPr>
      </w:pPr>
      <w:r>
        <w:rPr>
          <w:rFonts w:ascii="Times New Roman" w:hAnsi="Times New Roman" w:eastAsia="Times New Roman" w:cs="Times New Roman"/>
          <w:color w:val="000000"/>
          <w:sz w:val="24"/>
        </w:rPr>
        <w:t>The camera module captures the image, which is classified by an onboard AI model. The result determines which compartment to move to. After verifying that the target compartment is not full, the bin executes the drop and optionally dispenses a coin. If the item is unrecognized, it is directed to the miscellaneous compartment and no reward is given.</w:t>
      </w:r>
    </w:p>
    <w:p>
      <w:pPr>
        <w:pStyle w:val="7"/>
        <w:rPr>
          <w:rFonts w:ascii="Times New Roman" w:hAnsi="Times New Roman" w:cs="Times New Roman"/>
        </w:rPr>
      </w:pPr>
      <w:r>
        <w:rPr>
          <w:rFonts w:ascii="Times New Roman" w:hAnsi="Times New Roman" w:eastAsia="Times New Roman" w:cs="Times New Roman"/>
          <w:b/>
          <w:color w:val="000000"/>
          <w:sz w:val="24"/>
        </w:rPr>
        <w:t>d) Output and Feedback</w:t>
      </w:r>
    </w:p>
    <w:p>
      <w:pPr>
        <w:pStyle w:val="4"/>
        <w:rPr>
          <w:rFonts w:ascii="Times New Roman" w:hAnsi="Times New Roman" w:cs="Times New Roman"/>
        </w:rPr>
      </w:pPr>
      <w:r>
        <w:rPr>
          <w:rFonts w:ascii="Times New Roman" w:hAnsi="Times New Roman" w:eastAsia="Times New Roman" w:cs="Times New Roman"/>
          <w:color w:val="000000"/>
          <w:sz w:val="24"/>
        </w:rPr>
        <w:t>Visual and auditory feedback is provided to users at each stage of the interaction:</w:t>
      </w:r>
    </w:p>
    <w:p>
      <w:pPr>
        <w:pStyle w:val="211"/>
        <w:rPr>
          <w:rFonts w:ascii="Times New Roman" w:hAnsi="Times New Roman" w:cs="Times New Roman"/>
        </w:rPr>
      </w:pPr>
      <w:r>
        <w:rPr>
          <w:rFonts w:ascii="Times New Roman" w:hAnsi="Times New Roman" w:eastAsia="Times New Roman" w:cs="Times New Roman"/>
          <w:color w:val="000000"/>
          <w:sz w:val="24"/>
        </w:rPr>
        <w:t>Green LED: Idle/Ready</w:t>
      </w:r>
    </w:p>
    <w:p>
      <w:pPr>
        <w:pStyle w:val="211"/>
        <w:rPr>
          <w:rFonts w:ascii="Times New Roman" w:hAnsi="Times New Roman" w:cs="Times New Roman"/>
        </w:rPr>
      </w:pPr>
      <w:r>
        <w:rPr>
          <w:rFonts w:ascii="Times New Roman" w:hAnsi="Times New Roman" w:eastAsia="Times New Roman" w:cs="Times New Roman"/>
          <w:color w:val="000000"/>
          <w:sz w:val="24"/>
        </w:rPr>
        <w:t>Yellow LED: Processing</w:t>
      </w:r>
    </w:p>
    <w:p>
      <w:pPr>
        <w:pStyle w:val="211"/>
        <w:rPr>
          <w:rFonts w:ascii="Times New Roman" w:hAnsi="Times New Roman" w:cs="Times New Roman"/>
        </w:rPr>
      </w:pPr>
      <w:r>
        <w:rPr>
          <w:rFonts w:ascii="Times New Roman" w:hAnsi="Times New Roman" w:eastAsia="Times New Roman" w:cs="Times New Roman"/>
          <w:color w:val="000000"/>
          <w:sz w:val="24"/>
        </w:rPr>
        <w:t>Red LED or buzzer: Full bin / error</w:t>
      </w:r>
    </w:p>
    <w:p>
      <w:pPr>
        <w:pStyle w:val="211"/>
        <w:rPr>
          <w:rFonts w:ascii="Times New Roman" w:hAnsi="Times New Roman" w:cs="Times New Roman"/>
        </w:rPr>
      </w:pPr>
      <w:r>
        <w:rPr>
          <w:rFonts w:ascii="Times New Roman" w:hAnsi="Times New Roman" w:eastAsia="Times New Roman" w:cs="Times New Roman"/>
          <w:color w:val="000000"/>
          <w:sz w:val="24"/>
        </w:rPr>
        <w:t>Coin slot and dispenser: Rewards for valid items</w:t>
      </w:r>
    </w:p>
    <w:p>
      <w:pPr>
        <w:pStyle w:val="4"/>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portability, mechanical stability, and public safety, with all moving parts enclosed and accessible only for maintenance.</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4.5. Conclusion</w:t>
      </w:r>
    </w:p>
    <w:p>
      <w:pPr>
        <w:pStyle w:val="4"/>
        <w:rPr>
          <w:rFonts w:ascii="Times New Roman" w:hAnsi="Times New Roman" w:cs="Times New Roman"/>
        </w:rPr>
      </w:pPr>
      <w:r>
        <w:rPr>
          <w:rFonts w:ascii="Times New Roman" w:hAnsi="Times New Roman" w:eastAsia="Times New Roman" w:cs="Times New Roman"/>
        </w:rPr>
        <w:t>This chapter has detailed the overall design and architectural framework of the AI-Driven Smart Bin system. It began with the selection of a modular, structured approach for both hardware and software design, guided by the Structured Analysis and Design (SAD) methodology.</w:t>
      </w:r>
    </w:p>
    <w:p>
      <w:pPr>
        <w:pStyle w:val="4"/>
        <w:rPr>
          <w:rFonts w:ascii="Times New Roman" w:hAnsi="Times New Roman" w:cs="Times New Roman"/>
        </w:rPr>
      </w:pPr>
      <w:r>
        <w:rPr>
          <w:rFonts w:ascii="Times New Roman" w:hAnsi="Times New Roman" w:eastAsia="Times New Roman" w:cs="Times New Roman"/>
        </w:rPr>
        <w:t>The design was broken down into architectural, detailed, and physical layers. At the architectural level, the high-level structure and hardware-software interaction were defined. The detailed design outlined the internal modules — such as image capture, classification, sorting logic, reward dispensing, and user feedback — while the physical design emphasized real-world interaction, internal layout, and 3D structural representation.</w:t>
      </w:r>
    </w:p>
    <w:p>
      <w:pPr>
        <w:pStyle w:val="4"/>
        <w:rPr>
          <w:rFonts w:ascii="Times New Roman" w:hAnsi="Times New Roman" w:cs="Times New Roman"/>
        </w:rPr>
      </w:pPr>
      <w:r>
        <w:rPr>
          <w:rFonts w:ascii="Times New Roman" w:hAnsi="Times New Roman" w:eastAsia="Times New Roman" w:cs="Times New Roman"/>
        </w:rPr>
        <w:t>Furthermore, a comprehensive Data Flow Diagram (DFD) was developed to visually communicate the movement of data throughout the system, highlighting the interactions between the user, maintenance staff, control logic, and data stores. This structured breakdown provides a foundation for the implementation phase, ensuring all critical functions are addressed and logically connected.</w:t>
      </w:r>
    </w:p>
    <w:p>
      <w:pPr>
        <w:pStyle w:val="4"/>
        <w:rPr>
          <w:rFonts w:ascii="Times New Roman" w:hAnsi="Times New Roman" w:cs="Times New Roman"/>
        </w:rPr>
      </w:pPr>
      <w:r>
        <w:rPr>
          <w:rFonts w:ascii="Times New Roman" w:hAnsi="Times New Roman" w:eastAsia="Times New Roman" w:cs="Times New Roman"/>
        </w:rPr>
        <w:t>The design also reflects the project's scalability, safety, and sustainability goals — providing a blueprint not only for prototyping but also for future iterations or enhancements.</w:t>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r>
        <w:rPr>
          <w:rFonts w:hint="default" w:ascii="Times New Roman" w:hAnsi="Times New Roman" w:eastAsia="Times New Roman" w:cs="Times New Roman"/>
        </w:rPr>
        <w:t>Chapter 5: Implementation</w:t>
      </w:r>
    </w:p>
    <w:p>
      <w:pPr>
        <w:pStyle w:val="5"/>
        <w:rPr>
          <w14:ligatures w14:val="none"/>
        </w:rPr>
      </w:pPr>
      <w:r>
        <w:t>5.1 Introduction</w:t>
      </w:r>
    </w:p>
    <w:p>
      <w:pPr>
        <w:pStyle w:val="4"/>
      </w:pPr>
      <w:r>
        <w:rPr>
          <w:rFonts w:hint="default" w:ascii="Times New Roman" w:hAnsi="Times New Roman" w:eastAsia="Times New Roman" w:cs="Times New Roman"/>
        </w:rPr>
        <w:t>Implementation refers to the practical realization of the Smart Bin system, transitioning the design specifications into a working prototype. This chapter outlines the hardware and software integration, explains how the ESP32-CAM, multiplexer, motors, and sensors are orchestrated to deliver functionality, and details the algorithms used for object classification and control. It also includes aspects of project management such as risk mitigation, configuration management, and system cutover considerations. The aim is to demonstrate how the theoretical design has been transformed into a functional, deployable solution.</w:t>
      </w:r>
    </w:p>
    <w:p>
      <w:pPr>
        <w:pStyle w:val="5"/>
      </w:pPr>
      <w:r>
        <w:rPr>
          <w:rFonts w:hint="default" w:ascii="Times New Roman" w:hAnsi="Times New Roman" w:eastAsia="Times New Roman" w:cs="Times New Roman"/>
        </w:rPr>
        <w:t>5.2 System Implementation</w:t>
      </w:r>
    </w:p>
    <w:p>
      <w:pPr>
        <w:pStyle w:val="6"/>
        <w:rPr>
          <w14:ligatures w14:val="none"/>
        </w:rPr>
      </w:pPr>
      <w:r>
        <w:t>5.2.1 Hardware Implementation</w:t>
      </w:r>
    </w:p>
    <w:p>
      <w:pPr>
        <w:pStyle w:val="4"/>
      </w:pPr>
      <w:r>
        <w:rPr>
          <w:rFonts w:hint="default" w:ascii="Times New Roman" w:hAnsi="Times New Roman" w:eastAsia="Times New Roman" w:cs="Times New Roman"/>
        </w:rPr>
        <w:t>The system is built around the ESP32-CAM microcontroller, chosen for its low cost, integrated Wi-Fi capabilities, and onboard camera support. To manage the multiple motors and peripherals despite limited GPIO pins, a multiplexer is used, enabling sequential control of the devices.</w:t>
      </w:r>
    </w:p>
    <w:p>
      <w:pPr>
        <w:pStyle w:val="4"/>
      </w:pPr>
      <w:r>
        <w:rPr>
          <w:rFonts w:hint="default" w:ascii="Times New Roman" w:hAnsi="Times New Roman" w:eastAsia="Times New Roman" w:cs="Times New Roman"/>
        </w:rPr>
        <w:t>The major hardware components include:</w:t>
      </w:r>
    </w:p>
    <w:p>
      <w:pPr>
        <w:pStyle w:val="4"/>
        <w:numPr>
          <w:ilvl w:val="0"/>
          <w:numId w:val="28"/>
        </w:numPr>
      </w:pPr>
      <w:r>
        <w:rPr>
          <w:rFonts w:hint="default" w:ascii="Times New Roman" w:hAnsi="Times New Roman" w:eastAsia="Times New Roman" w:cs="Times New Roman"/>
        </w:rPr>
        <w:t>ESP32-CAM: Central controller handling image acquisition, classification, and peripheral control.</w:t>
      </w:r>
    </w:p>
    <w:p>
      <w:pPr>
        <w:pStyle w:val="4"/>
        <w:numPr>
          <w:ilvl w:val="0"/>
          <w:numId w:val="28"/>
        </w:numPr>
      </w:pPr>
      <w:r>
        <w:rPr>
          <w:rFonts w:hint="default" w:ascii="Times New Roman" w:hAnsi="Times New Roman" w:eastAsia="Times New Roman" w:cs="Times New Roman"/>
        </w:rPr>
        <w:t>Motors (4 total):</w:t>
      </w:r>
    </w:p>
    <w:p>
      <w:pPr>
        <w:pStyle w:val="4"/>
        <w:numPr>
          <w:ilvl w:val="0"/>
          <w:numId w:val="28"/>
        </w:numPr>
      </w:pPr>
      <w:r>
        <w:rPr>
          <w:rFonts w:hint="default" w:ascii="Times New Roman" w:hAnsi="Times New Roman" w:eastAsia="Times New Roman" w:cs="Times New Roman"/>
        </w:rPr>
        <w:t>Lid motor – opens and closes the bin lid.</w:t>
      </w:r>
    </w:p>
    <w:p>
      <w:pPr>
        <w:pStyle w:val="4"/>
        <w:numPr>
          <w:ilvl w:val="0"/>
          <w:numId w:val="28"/>
        </w:numPr>
      </w:pPr>
      <w:r>
        <w:rPr>
          <w:rFonts w:hint="default" w:ascii="Times New Roman" w:hAnsi="Times New Roman" w:eastAsia="Times New Roman" w:cs="Times New Roman"/>
        </w:rPr>
        <w:t>Dropper motor – releases items from the temporary holding box.</w:t>
      </w:r>
    </w:p>
    <w:p>
      <w:pPr>
        <w:pStyle w:val="4"/>
        <w:numPr>
          <w:ilvl w:val="0"/>
          <w:numId w:val="28"/>
        </w:numPr>
      </w:pPr>
      <w:r>
        <w:rPr>
          <w:rFonts w:hint="default" w:ascii="Times New Roman" w:hAnsi="Times New Roman" w:eastAsia="Times New Roman" w:cs="Times New Roman"/>
        </w:rPr>
        <w:t>Sliding motor – moves the temporary box horizontally to align with the correct storage bin.</w:t>
      </w:r>
    </w:p>
    <w:p>
      <w:pPr>
        <w:pStyle w:val="4"/>
        <w:numPr>
          <w:ilvl w:val="0"/>
          <w:numId w:val="28"/>
        </w:numPr>
      </w:pPr>
      <w:r>
        <w:rPr>
          <w:rFonts w:hint="default" w:ascii="Times New Roman" w:hAnsi="Times New Roman" w:eastAsia="Times New Roman" w:cs="Times New Roman"/>
        </w:rPr>
        <w:t>Coin dispenser motor – provides incentives to users after correct disposal.</w:t>
      </w:r>
    </w:p>
    <w:p>
      <w:pPr>
        <w:pStyle w:val="4"/>
        <w:numPr>
          <w:ilvl w:val="0"/>
          <w:numId w:val="28"/>
        </w:numPr>
      </w:pPr>
      <w:r>
        <w:rPr>
          <w:rFonts w:hint="default" w:ascii="Times New Roman" w:hAnsi="Times New Roman" w:eastAsia="Times New Roman" w:cs="Times New Roman"/>
        </w:rPr>
        <w:t>Ultrasonic sensor: Detects the presence of a trash item inside the temporary holding box.</w:t>
      </w:r>
    </w:p>
    <w:p>
      <w:pPr>
        <w:pStyle w:val="4"/>
        <w:numPr>
          <w:ilvl w:val="0"/>
          <w:numId w:val="28"/>
        </w:numPr>
      </w:pPr>
      <w:r>
        <w:rPr>
          <w:rFonts w:hint="default" w:ascii="Times New Roman" w:hAnsi="Times New Roman" w:eastAsia="Times New Roman" w:cs="Times New Roman"/>
        </w:rPr>
        <w:t>Camera module (integrated with ESP32-CAM): Captures an image of the trash item for classification.</w:t>
      </w:r>
    </w:p>
    <w:p>
      <w:pPr>
        <w:pStyle w:val="4"/>
        <w:numPr>
          <w:ilvl w:val="0"/>
          <w:numId w:val="28"/>
        </w:numPr>
      </w:pPr>
      <w:r>
        <w:rPr>
          <w:rFonts w:hint="default" w:ascii="Times New Roman" w:hAnsi="Times New Roman" w:eastAsia="Times New Roman" w:cs="Times New Roman"/>
        </w:rPr>
        <w:t>LEDs: Provide system feedback (e.g., processing, error, ready states).</w:t>
      </w:r>
    </w:p>
    <w:p>
      <w:pPr>
        <w:pStyle w:val="4"/>
      </w:pPr>
      <w:r>
        <w:rPr>
          <w:rFonts w:hint="default" w:ascii="Times New Roman" w:hAnsi="Times New Roman" w:eastAsia="Times New Roman" w:cs="Times New Roman"/>
        </w:rPr>
        <w:t>📌 Diagram 5.1: Block diagram of hardware components showing the ESP32-CAM connected to the multiplexer, which branches to the four motors and LEDs. The ultrasonic sensor and camera connect directly to the ESP32-CAM.</w:t>
      </w:r>
    </w:p>
    <w:p>
      <w:pPr>
        <w:pStyle w:val="6"/>
      </w:pPr>
      <w:r>
        <w:rPr>
          <w:rFonts w:hint="default" w:ascii="Times New Roman" w:hAnsi="Times New Roman" w:eastAsia="Times New Roman" w:cs="Times New Roman"/>
        </w:rPr>
        <w:t>5.2.2 Software Implementation</w:t>
      </w:r>
    </w:p>
    <w:p>
      <w:pPr>
        <w:pStyle w:val="4"/>
      </w:pPr>
      <w:r>
        <w:rPr>
          <w:rFonts w:hint="default" w:ascii="Times New Roman" w:hAnsi="Times New Roman" w:eastAsia="Times New Roman" w:cs="Times New Roman"/>
        </w:rPr>
        <w:t>The software stack is designed for efficiency given the ESP32-CAM’s limited resources. The key elements are:</w:t>
      </w:r>
    </w:p>
    <w:p>
      <w:pPr>
        <w:pStyle w:val="4"/>
        <w:numPr>
          <w:ilvl w:val="0"/>
          <w:numId w:val="29"/>
        </w:numPr>
      </w:pPr>
      <w:r>
        <w:rPr>
          <w:rFonts w:hint="default" w:ascii="Times New Roman" w:hAnsi="Times New Roman" w:eastAsia="Times New Roman" w:cs="Times New Roman"/>
        </w:rPr>
        <w:t>Embedded firmware written in Arduino C++ for:</w:t>
      </w:r>
    </w:p>
    <w:p>
      <w:pPr>
        <w:pStyle w:val="4"/>
        <w:numPr>
          <w:ilvl w:val="0"/>
          <w:numId w:val="29"/>
        </w:numPr>
      </w:pPr>
      <w:r>
        <w:rPr>
          <w:rFonts w:hint="default" w:ascii="Times New Roman" w:hAnsi="Times New Roman" w:eastAsia="Times New Roman" w:cs="Times New Roman"/>
        </w:rPr>
        <w:t>Controlling motors and LEDs through the multiplexer.</w:t>
      </w:r>
    </w:p>
    <w:p>
      <w:pPr>
        <w:pStyle w:val="4"/>
        <w:numPr>
          <w:ilvl w:val="0"/>
          <w:numId w:val="29"/>
        </w:numPr>
      </w:pPr>
      <w:r>
        <w:rPr>
          <w:rFonts w:hint="default" w:ascii="Times New Roman" w:hAnsi="Times New Roman" w:eastAsia="Times New Roman" w:cs="Times New Roman"/>
        </w:rPr>
        <w:t>Capturing images using the ESP32-CAM.</w:t>
      </w:r>
    </w:p>
    <w:p>
      <w:pPr>
        <w:pStyle w:val="4"/>
        <w:numPr>
          <w:ilvl w:val="0"/>
          <w:numId w:val="29"/>
        </w:numPr>
      </w:pPr>
      <w:r>
        <w:rPr>
          <w:rFonts w:hint="default" w:ascii="Times New Roman" w:hAnsi="Times New Roman" w:eastAsia="Times New Roman" w:cs="Times New Roman"/>
        </w:rPr>
        <w:t>Running inference with a TensorFlow Lite Micro (TFLite) classification model stored in flash memory.</w:t>
      </w:r>
    </w:p>
    <w:p>
      <w:pPr>
        <w:pStyle w:val="4"/>
        <w:numPr>
          <w:ilvl w:val="0"/>
          <w:numId w:val="29"/>
        </w:numPr>
      </w:pPr>
      <w:r>
        <w:rPr>
          <w:rFonts w:hint="default" w:ascii="Times New Roman" w:hAnsi="Times New Roman" w:eastAsia="Times New Roman" w:cs="Times New Roman"/>
        </w:rPr>
        <w:t>Executing the control algorithm (detect item → classify → move box → drop item → reset).</w:t>
      </w:r>
    </w:p>
    <w:p>
      <w:pPr>
        <w:pStyle w:val="4"/>
        <w:numPr>
          <w:ilvl w:val="0"/>
          <w:numId w:val="29"/>
        </w:numPr>
      </w:pPr>
      <w:r>
        <w:rPr>
          <w:rFonts w:hint="default" w:ascii="Times New Roman" w:hAnsi="Times New Roman" w:eastAsia="Times New Roman" w:cs="Times New Roman"/>
        </w:rPr>
        <w:t>Classification model: A lightweight neural network trained on three primary categories (paper, metal, glass) and one miscellaneous category. The model is quantized to run efficiently on the ESP32-CAM.</w:t>
      </w:r>
    </w:p>
    <w:p>
      <w:pPr>
        <w:pStyle w:val="4"/>
      </w:pPr>
      <w:r>
        <w:rPr>
          <w:rFonts w:hint="default" w:ascii="Times New Roman" w:hAnsi="Times New Roman" w:eastAsia="Times New Roman" w:cs="Times New Roman"/>
        </w:rPr>
        <w:t>Control algorithm:</w:t>
      </w:r>
    </w:p>
    <w:p>
      <w:pPr>
        <w:pStyle w:val="4"/>
        <w:numPr>
          <w:ilvl w:val="0"/>
          <w:numId w:val="30"/>
        </w:numPr>
      </w:pPr>
      <w:r>
        <w:rPr>
          <w:rFonts w:hint="default" w:ascii="Times New Roman" w:hAnsi="Times New Roman" w:eastAsia="Times New Roman" w:cs="Times New Roman"/>
        </w:rPr>
        <w:t>Wait for ultrasonic sensor to detect presence.</w:t>
      </w:r>
    </w:p>
    <w:p>
      <w:pPr>
        <w:pStyle w:val="4"/>
        <w:numPr>
          <w:ilvl w:val="0"/>
          <w:numId w:val="30"/>
        </w:numPr>
      </w:pPr>
      <w:r>
        <w:rPr>
          <w:rFonts w:hint="default" w:ascii="Times New Roman" w:hAnsi="Times New Roman" w:eastAsia="Times New Roman" w:cs="Times New Roman"/>
        </w:rPr>
        <w:t>Capture image and run classification.</w:t>
      </w:r>
    </w:p>
    <w:p>
      <w:pPr>
        <w:pStyle w:val="4"/>
        <w:numPr>
          <w:ilvl w:val="0"/>
          <w:numId w:val="30"/>
        </w:numPr>
      </w:pPr>
      <w:r>
        <w:rPr>
          <w:rFonts w:hint="default" w:ascii="Times New Roman" w:hAnsi="Times New Roman" w:eastAsia="Times New Roman" w:cs="Times New Roman"/>
        </w:rPr>
        <w:t>Identify predicted category.</w:t>
      </w:r>
    </w:p>
    <w:p>
      <w:pPr>
        <w:pStyle w:val="4"/>
        <w:numPr>
          <w:ilvl w:val="0"/>
          <w:numId w:val="30"/>
        </w:numPr>
      </w:pPr>
      <w:r>
        <w:rPr>
          <w:rFonts w:hint="default" w:ascii="Times New Roman" w:hAnsi="Times New Roman" w:eastAsia="Times New Roman" w:cs="Times New Roman"/>
        </w:rPr>
        <w:t>Move the sliding box until aligned with the target bin.</w:t>
      </w:r>
    </w:p>
    <w:p>
      <w:pPr>
        <w:pStyle w:val="4"/>
        <w:numPr>
          <w:ilvl w:val="0"/>
          <w:numId w:val="30"/>
        </w:numPr>
      </w:pPr>
      <w:r>
        <w:rPr>
          <w:rFonts w:hint="default" w:ascii="Times New Roman" w:hAnsi="Times New Roman" w:eastAsia="Times New Roman" w:cs="Times New Roman"/>
        </w:rPr>
        <w:t>Trigger dropper motor to release item.</w:t>
      </w:r>
    </w:p>
    <w:p>
      <w:pPr>
        <w:pStyle w:val="4"/>
        <w:numPr>
          <w:ilvl w:val="0"/>
          <w:numId w:val="30"/>
        </w:numPr>
      </w:pPr>
      <w:r>
        <w:rPr>
          <w:rFonts w:hint="default" w:ascii="Times New Roman" w:hAnsi="Times New Roman" w:eastAsia="Times New Roman" w:cs="Times New Roman"/>
        </w:rPr>
        <w:t>Reset all components to idle positions.</w:t>
      </w:r>
    </w:p>
    <w:p>
      <w:pPr>
        <w:pStyle w:val="4"/>
        <w:numPr>
          <w:ilvl w:val="0"/>
          <w:numId w:val="30"/>
        </w:numPr>
      </w:pPr>
      <w:r>
        <w:rPr>
          <w:rFonts w:hint="default" w:ascii="Times New Roman" w:hAnsi="Times New Roman" w:eastAsia="Times New Roman" w:cs="Times New Roman"/>
        </w:rPr>
        <w:t>Activate coin dispenser motor if required.</w:t>
      </w:r>
    </w:p>
    <w:p>
      <w:pPr>
        <w:pStyle w:val="6"/>
      </w:pPr>
      <w:r>
        <w:rPr>
          <w:rFonts w:hint="default" w:ascii="Times New Roman" w:hAnsi="Times New Roman" w:eastAsia="Times New Roman" w:cs="Times New Roman"/>
        </w:rPr>
        <w:t>5.2.3 Algorithm and Logic</w:t>
      </w:r>
    </w:p>
    <w:p>
      <w:pPr>
        <w:pStyle w:val="4"/>
        <w:numPr>
          <w:ilvl w:val="0"/>
          <w:numId w:val="31"/>
        </w:numPr>
      </w:pPr>
      <w:r>
        <w:rPr>
          <w:rFonts w:hint="default" w:ascii="Times New Roman" w:hAnsi="Times New Roman" w:eastAsia="Times New Roman" w:cs="Times New Roman"/>
        </w:rPr>
        <w:t>The system is governed by simple rule-based logic:</w:t>
      </w:r>
    </w:p>
    <w:p>
      <w:pPr>
        <w:pStyle w:val="4"/>
        <w:numPr>
          <w:ilvl w:val="0"/>
          <w:numId w:val="31"/>
        </w:numPr>
      </w:pPr>
      <w:r>
        <w:rPr>
          <w:rFonts w:hint="default" w:ascii="Times New Roman" w:hAnsi="Times New Roman" w:eastAsia="Times New Roman" w:cs="Times New Roman"/>
        </w:rPr>
        <w:t>If ultrasonic sensor = triggered, then capture image.</w:t>
      </w:r>
    </w:p>
    <w:p>
      <w:pPr>
        <w:pStyle w:val="4"/>
        <w:numPr>
          <w:ilvl w:val="0"/>
          <w:numId w:val="31"/>
        </w:numPr>
      </w:pPr>
      <w:r>
        <w:rPr>
          <w:rFonts w:hint="default" w:ascii="Times New Roman" w:hAnsi="Times New Roman" w:eastAsia="Times New Roman" w:cs="Times New Roman"/>
        </w:rPr>
        <w:t>If classification result = Paper, move to paper bin, drop item.</w:t>
      </w:r>
    </w:p>
    <w:p>
      <w:pPr>
        <w:pStyle w:val="4"/>
        <w:numPr>
          <w:ilvl w:val="0"/>
          <w:numId w:val="31"/>
        </w:numPr>
      </w:pPr>
      <w:r>
        <w:rPr>
          <w:rFonts w:hint="default" w:ascii="Times New Roman" w:hAnsi="Times New Roman" w:eastAsia="Times New Roman" w:cs="Times New Roman"/>
        </w:rPr>
        <w:t>Else if = Metal, move to metal bin, drop item.</w:t>
      </w:r>
    </w:p>
    <w:p>
      <w:pPr>
        <w:pStyle w:val="4"/>
        <w:numPr>
          <w:ilvl w:val="0"/>
          <w:numId w:val="31"/>
        </w:numPr>
      </w:pPr>
      <w:r>
        <w:rPr>
          <w:rFonts w:hint="default" w:ascii="Times New Roman" w:hAnsi="Times New Roman" w:eastAsia="Times New Roman" w:cs="Times New Roman"/>
        </w:rPr>
        <w:t>Else if = Glass, move to glass bin, drop item.</w:t>
      </w:r>
    </w:p>
    <w:p>
      <w:pPr>
        <w:pStyle w:val="4"/>
        <w:numPr>
          <w:ilvl w:val="0"/>
          <w:numId w:val="31"/>
        </w:numPr>
      </w:pPr>
      <w:r>
        <w:rPr>
          <w:rFonts w:hint="default" w:ascii="Times New Roman" w:hAnsi="Times New Roman" w:eastAsia="Times New Roman" w:cs="Times New Roman"/>
        </w:rPr>
        <w:t>Else, assign to miscellaneous bin.</w:t>
      </w:r>
    </w:p>
    <w:p>
      <w:pPr>
        <w:pStyle w:val="4"/>
        <w:numPr>
          <w:ilvl w:val="0"/>
          <w:numId w:val="31"/>
        </w:numPr>
      </w:pPr>
      <w:r>
        <w:rPr>
          <w:rFonts w:hint="default" w:ascii="Times New Roman" w:hAnsi="Times New Roman" w:eastAsia="Times New Roman" w:cs="Times New Roman"/>
        </w:rPr>
        <w:t>Optional feedback includes toggling LEDs during different stages:</w:t>
      </w:r>
    </w:p>
    <w:p>
      <w:pPr>
        <w:pStyle w:val="4"/>
        <w:numPr>
          <w:ilvl w:val="0"/>
          <w:numId w:val="31"/>
        </w:numPr>
      </w:pPr>
      <w:r>
        <w:rPr>
          <w:rFonts w:hint="default" w:ascii="Times New Roman" w:hAnsi="Times New Roman" w:eastAsia="Times New Roman" w:cs="Times New Roman"/>
        </w:rPr>
        <w:t>Green = system ready.</w:t>
      </w:r>
    </w:p>
    <w:p>
      <w:pPr>
        <w:pStyle w:val="4"/>
        <w:numPr>
          <w:ilvl w:val="0"/>
          <w:numId w:val="31"/>
        </w:numPr>
      </w:pPr>
      <w:r>
        <w:rPr>
          <w:rFonts w:hint="default" w:ascii="Times New Roman" w:hAnsi="Times New Roman" w:eastAsia="Times New Roman" w:cs="Times New Roman"/>
        </w:rPr>
        <w:t>Blue = processing/classifying.</w:t>
      </w:r>
    </w:p>
    <w:p>
      <w:pPr>
        <w:pStyle w:val="4"/>
        <w:numPr>
          <w:ilvl w:val="0"/>
          <w:numId w:val="31"/>
        </w:numPr>
      </w:pPr>
      <w:r>
        <w:rPr>
          <w:rFonts w:hint="default" w:ascii="Times New Roman" w:hAnsi="Times New Roman" w:eastAsia="Times New Roman" w:cs="Times New Roman"/>
        </w:rPr>
        <w:t>Red = error state.</w:t>
      </w:r>
    </w:p>
    <w:p>
      <w:pPr>
        <w:pStyle w:val="5"/>
      </w:pPr>
      <w:r>
        <w:rPr>
          <w:rFonts w:hint="default" w:ascii="Times New Roman" w:hAnsi="Times New Roman" w:eastAsia="Times New Roman" w:cs="Times New Roman"/>
        </w:rPr>
        <w:t>5.3 Coding</w:t>
      </w:r>
    </w:p>
    <w:p>
      <w:pPr>
        <w:pStyle w:val="4"/>
      </w:pPr>
      <w:r>
        <w:rPr>
          <w:rFonts w:hint="default" w:ascii="Times New Roman" w:hAnsi="Times New Roman" w:eastAsia="Times New Roman" w:cs="Times New Roman"/>
        </w:rPr>
        <w:t>The implementation relies on modular Arduino C++ code, divided into separate modules for:</w:t>
      </w:r>
    </w:p>
    <w:p>
      <w:pPr>
        <w:pStyle w:val="4"/>
        <w:numPr>
          <w:ilvl w:val="0"/>
          <w:numId w:val="32"/>
        </w:numPr>
      </w:pPr>
      <w:r>
        <w:rPr>
          <w:rFonts w:hint="default" w:ascii="Times New Roman" w:hAnsi="Times New Roman" w:eastAsia="Times New Roman" w:cs="Times New Roman"/>
        </w:rPr>
        <w:t>Motor control</w:t>
      </w:r>
    </w:p>
    <w:p>
      <w:pPr>
        <w:pStyle w:val="4"/>
        <w:numPr>
          <w:ilvl w:val="0"/>
          <w:numId w:val="32"/>
        </w:numPr>
      </w:pPr>
      <w:r>
        <w:rPr>
          <w:rFonts w:hint="default" w:ascii="Times New Roman" w:hAnsi="Times New Roman" w:eastAsia="Times New Roman" w:cs="Times New Roman"/>
        </w:rPr>
        <w:t>Ultrasonic sensor measurement</w:t>
      </w:r>
    </w:p>
    <w:p>
      <w:pPr>
        <w:pStyle w:val="4"/>
        <w:numPr>
          <w:ilvl w:val="0"/>
          <w:numId w:val="32"/>
        </w:numPr>
      </w:pPr>
      <w:r>
        <w:rPr>
          <w:rFonts w:hint="default" w:ascii="Times New Roman" w:hAnsi="Times New Roman" w:eastAsia="Times New Roman" w:cs="Times New Roman"/>
        </w:rPr>
        <w:t>LED control</w:t>
      </w:r>
    </w:p>
    <w:p>
      <w:pPr>
        <w:pStyle w:val="4"/>
        <w:numPr>
          <w:ilvl w:val="0"/>
          <w:numId w:val="32"/>
        </w:numPr>
      </w:pPr>
      <w:r>
        <w:rPr>
          <w:rFonts w:hint="default" w:ascii="Times New Roman" w:hAnsi="Times New Roman" w:eastAsia="Times New Roman" w:cs="Times New Roman"/>
        </w:rPr>
        <w:t>Camera capture and classification</w:t>
      </w:r>
      <w:bookmarkStart w:id="23" w:name="_GoBack"/>
      <w:bookmarkEnd w:id="23"/>
    </w:p>
    <w:p>
      <w:pPr>
        <w:pStyle w:val="5"/>
      </w:pPr>
      <w:r>
        <w:rPr>
          <w:rFonts w:hint="default" w:ascii="Times New Roman" w:hAnsi="Times New Roman" w:eastAsia="Times New Roman" w:cs="Times New Roman"/>
        </w:rPr>
        <w:t>5.4 Results</w:t>
      </w:r>
    </w:p>
    <w:p>
      <w:pPr>
        <w:pStyle w:val="4"/>
        <w:jc w:val="both"/>
        <w:rPr>
          <w14:ligatures w14:val="none"/>
        </w:rPr>
      </w:pPr>
      <w:r>
        <w:t>The implementation produced a functional prototype capable of autonomously detecting, classifying, and sorting waste items. The system successfully demonstrated the integration of sensors, motors, and machine learning classification on constrained hardware.</w:t>
      </w:r>
    </w:p>
    <w:p>
      <w:pPr>
        <w:pStyle w:val="4"/>
      </w:pPr>
      <w:r>
        <w:rPr>
          <w:rFonts w:hint="default" w:ascii="Times New Roman" w:hAnsi="Times New Roman" w:eastAsia="Times New Roman" w:cs="Times New Roman"/>
        </w:rPr>
        <w:t>Observed system behaviors include:</w:t>
      </w:r>
    </w:p>
    <w:p>
      <w:pPr>
        <w:pStyle w:val="4"/>
        <w:numPr>
          <w:ilvl w:val="0"/>
          <w:numId w:val="33"/>
        </w:numPr>
      </w:pPr>
      <w:r>
        <w:rPr>
          <w:rFonts w:hint="default" w:ascii="Times New Roman" w:hAnsi="Times New Roman" w:eastAsia="Times New Roman" w:cs="Times New Roman"/>
        </w:rPr>
        <w:t>The ultrasonic sensor reliably detects the presence of an item in the temporary holding box.</w:t>
      </w:r>
    </w:p>
    <w:p>
      <w:pPr>
        <w:pStyle w:val="4"/>
        <w:numPr>
          <w:ilvl w:val="0"/>
          <w:numId w:val="33"/>
        </w:numPr>
      </w:pPr>
      <w:r>
        <w:rPr>
          <w:rFonts w:hint="default" w:ascii="Times New Roman" w:hAnsi="Times New Roman" w:eastAsia="Times New Roman" w:cs="Times New Roman"/>
        </w:rPr>
        <w:t>The ESP32-CAM captures images and runs the TensorFlow Lite Micro model, producing a classification among four categories: paper, metal, glass, miscellaneous.</w:t>
      </w:r>
    </w:p>
    <w:p>
      <w:pPr>
        <w:pStyle w:val="4"/>
        <w:numPr>
          <w:ilvl w:val="0"/>
          <w:numId w:val="33"/>
        </w:numPr>
      </w:pPr>
      <w:r>
        <w:rPr>
          <w:rFonts w:hint="default" w:ascii="Times New Roman" w:hAnsi="Times New Roman" w:eastAsia="Times New Roman" w:cs="Times New Roman"/>
        </w:rPr>
        <w:t>The sliding motor moves the holding box horizontally to the correct bin location.</w:t>
      </w:r>
    </w:p>
    <w:p>
      <w:pPr>
        <w:pStyle w:val="4"/>
        <w:numPr>
          <w:ilvl w:val="0"/>
          <w:numId w:val="33"/>
        </w:numPr>
      </w:pPr>
      <w:r>
        <w:rPr>
          <w:rFonts w:hint="default" w:ascii="Times New Roman" w:hAnsi="Times New Roman" w:eastAsia="Times New Roman" w:cs="Times New Roman"/>
        </w:rPr>
        <w:t>The dropper motor releases the item accurately into the designated bin.</w:t>
      </w:r>
    </w:p>
    <w:p>
      <w:pPr>
        <w:pStyle w:val="4"/>
        <w:numPr>
          <w:ilvl w:val="0"/>
          <w:numId w:val="33"/>
        </w:numPr>
      </w:pPr>
      <w:r>
        <w:rPr>
          <w:rFonts w:hint="default" w:ascii="Times New Roman" w:hAnsi="Times New Roman" w:eastAsia="Times New Roman" w:cs="Times New Roman"/>
        </w:rPr>
        <w:t>The lid motor operates automatically to allow items to be placed and then closes the bin.</w:t>
      </w:r>
    </w:p>
    <w:p>
      <w:pPr>
        <w:pStyle w:val="4"/>
        <w:numPr>
          <w:ilvl w:val="0"/>
          <w:numId w:val="33"/>
        </w:numPr>
      </w:pPr>
      <w:r>
        <w:rPr>
          <w:rFonts w:hint="default" w:ascii="Times New Roman" w:hAnsi="Times New Roman" w:eastAsia="Times New Roman" w:cs="Times New Roman"/>
        </w:rPr>
        <w:t>The coin dispenser motor activates correctly after successful disposal, providing a reward mechanism.</w:t>
      </w:r>
    </w:p>
    <w:p>
      <w:pPr>
        <w:pStyle w:val="4"/>
        <w:numPr>
          <w:ilvl w:val="0"/>
          <w:numId w:val="33"/>
        </w:numPr>
      </w:pPr>
      <w:r>
        <w:rPr>
          <w:rFonts w:hint="default" w:ascii="Times New Roman" w:hAnsi="Times New Roman" w:eastAsia="Times New Roman" w:cs="Times New Roman"/>
        </w:rPr>
        <w:t>LED indicators show the system state: ready, processing, or error.</w:t>
      </w:r>
    </w:p>
    <w:p>
      <w:pPr>
        <w:pStyle w:val="4"/>
      </w:pPr>
    </w:p>
    <w:p>
      <w:pPr>
        <w:pStyle w:val="4"/>
      </w:pPr>
      <w:r>
        <w:rPr>
          <w:rFonts w:hint="default" w:ascii="Times New Roman" w:hAnsi="Times New Roman" w:eastAsia="Times New Roman" w:cs="Times New Roman"/>
        </w:rPr>
        <w:t>📌 Figure 5.4: Photograph of the assembled Smart Bin prototype.</w:t>
      </w:r>
    </w:p>
    <w:p>
      <w:pPr>
        <w:pStyle w:val="4"/>
      </w:pPr>
      <w:r>
        <w:rPr>
          <w:rFonts w:hint="default" w:ascii="Times New Roman" w:hAnsi="Times New Roman" w:eastAsia="Times New Roman" w:cs="Times New Roman"/>
        </w:rPr>
        <w:t>📌 Figure 5.5: Screenshot of serial output showing classification confidence values.</w:t>
      </w:r>
    </w:p>
    <w:p>
      <w:pPr>
        <w:pStyle w:val="4"/>
      </w:pPr>
      <w:r>
        <w:rPr>
          <w:rFonts w:hint="default" w:ascii="Times New Roman" w:hAnsi="Times New Roman" w:eastAsia="Times New Roman" w:cs="Times New Roman"/>
        </w:rPr>
        <w:t>📌 Figure 5.6: Image sequence demonstrating the trash disposal process (detection → classification → movement → release).</w:t>
      </w:r>
    </w:p>
    <w:p>
      <w:pPr>
        <w:pStyle w:val="4"/>
      </w:pPr>
      <w:r>
        <w:rPr>
          <w:rFonts w:hint="default" w:ascii="Times New Roman" w:hAnsi="Times New Roman" w:eastAsia="Times New Roman" w:cs="Times New Roman"/>
        </w:rPr>
        <w:t>The results confirm that the Smart Bin meets its functional requirements, although optimization of classification accuracy depends on dataset quality and lighting conditions.</w:t>
      </w:r>
    </w:p>
    <w:p>
      <w:pPr>
        <w:pStyle w:val="5"/>
      </w:pPr>
      <w:r>
        <w:rPr>
          <w:rFonts w:hint="default" w:ascii="Times New Roman" w:hAnsi="Times New Roman" w:eastAsia="Times New Roman" w:cs="Times New Roman"/>
        </w:rPr>
        <w:t>5.5 Conclusion</w:t>
      </w:r>
    </w:p>
    <w:p>
      <w:pPr>
        <w:pStyle w:val="4"/>
      </w:pPr>
      <w:r>
        <w:rPr>
          <w:rFonts w:hint="default" w:ascii="Times New Roman" w:hAnsi="Times New Roman" w:eastAsia="Times New Roman" w:cs="Times New Roman"/>
        </w:rPr>
        <w:t>The implementation phase has transformed the Smart Bin from a conceptual design into a working prototype. By combining computer vision, embedded machine learning, and electromechanical actuation, the system demonstrates how waste sorting can be automated efficiently using affordable components.</w:t>
      </w:r>
    </w:p>
    <w:p>
      <w:pPr>
        <w:pStyle w:val="4"/>
      </w:pPr>
      <w:r>
        <w:rPr>
          <w:rFonts w:hint="default" w:ascii="Times New Roman" w:hAnsi="Times New Roman" w:eastAsia="Times New Roman" w:cs="Times New Roman"/>
        </w:rPr>
        <w:t>Key achievements include:</w:t>
      </w:r>
    </w:p>
    <w:p>
      <w:pPr>
        <w:pStyle w:val="4"/>
        <w:numPr>
          <w:ilvl w:val="0"/>
          <w:numId w:val="34"/>
        </w:numPr>
      </w:pPr>
      <w:r>
        <w:rPr>
          <w:rFonts w:hint="default" w:ascii="Times New Roman" w:hAnsi="Times New Roman" w:eastAsia="Times New Roman" w:cs="Times New Roman"/>
        </w:rPr>
        <w:t>Successful deployment of a quanti</w:t>
      </w:r>
      <w:r>
        <w:rPr>
          <w:rFonts w:hint="default" w:cs="Times New Roman"/>
          <w:lang w:val="en-US"/>
        </w:rPr>
        <w:t>s</w:t>
      </w:r>
      <w:r>
        <w:rPr>
          <w:rFonts w:hint="default" w:ascii="Times New Roman" w:hAnsi="Times New Roman" w:eastAsia="Times New Roman" w:cs="Times New Roman"/>
        </w:rPr>
        <w:t>ed classification model on the ESP32-CAM.</w:t>
      </w:r>
    </w:p>
    <w:p>
      <w:pPr>
        <w:pStyle w:val="4"/>
        <w:numPr>
          <w:ilvl w:val="0"/>
          <w:numId w:val="34"/>
        </w:numPr>
      </w:pPr>
      <w:r>
        <w:rPr>
          <w:rFonts w:hint="default" w:ascii="Times New Roman" w:hAnsi="Times New Roman" w:eastAsia="Times New Roman" w:cs="Times New Roman"/>
        </w:rPr>
        <w:t>Integration of four motors and peripheral devices via a multiplexer, overcoming GPIO limitations.</w:t>
      </w:r>
    </w:p>
    <w:p>
      <w:pPr>
        <w:pStyle w:val="4"/>
        <w:numPr>
          <w:ilvl w:val="0"/>
          <w:numId w:val="34"/>
        </w:numPr>
      </w:pPr>
      <w:r>
        <w:rPr>
          <w:rFonts w:hint="default" w:ascii="Times New Roman" w:hAnsi="Times New Roman" w:eastAsia="Times New Roman" w:cs="Times New Roman"/>
        </w:rPr>
        <w:t>Reliable detection and sorting of items through a well-structured control algorithm.</w:t>
      </w:r>
    </w:p>
    <w:p>
      <w:pPr>
        <w:pStyle w:val="4"/>
        <w:numPr>
          <w:ilvl w:val="0"/>
          <w:numId w:val="34"/>
        </w:numPr>
      </w:pPr>
      <w:r>
        <w:rPr>
          <w:rFonts w:hint="default" w:ascii="Times New Roman" w:hAnsi="Times New Roman" w:eastAsia="Times New Roman" w:cs="Times New Roman"/>
        </w:rPr>
        <w:t>Inclusion of a coin dispenser incentive mechanism, enhancing system usability.</w:t>
      </w:r>
    </w:p>
    <w:p>
      <w:pPr>
        <w:pStyle w:val="4"/>
      </w:pPr>
      <w:r>
        <w:rPr>
          <w:rFonts w:hint="default" w:ascii="Times New Roman" w:hAnsi="Times New Roman" w:eastAsia="Times New Roman" w:cs="Times New Roman"/>
        </w:rPr>
        <w:t>This chapter validates that the Smart Bin’s design is practical, cost-effective, and implementable within real-world scenarios such as public spaces and campuses.</w:t>
      </w:r>
    </w:p>
    <w:p>
      <w:pPr>
        <w:pStyle w:val="4"/>
        <w:rPr>
          <w:rFonts w:hint="default" w:ascii="Times New Roman" w:hAnsi="Times New Roman" w:cs="Times New Roman"/>
        </w:rPr>
      </w:pPr>
    </w:p>
    <w:p>
      <w:pPr>
        <w:pStyle w:val="2"/>
      </w:pPr>
      <w:r>
        <w:rPr>
          <w:rFonts w:hint="default" w:ascii="Times New Roman" w:hAnsi="Times New Roman" w:eastAsia="Times New Roman" w:cs="Times New Roman"/>
        </w:rPr>
        <w:t>Chapter 6: Testing and Results</w:t>
      </w:r>
    </w:p>
    <w:p>
      <w:pPr>
        <w:pStyle w:val="5"/>
      </w:pPr>
      <w:r>
        <w:rPr>
          <w:rFonts w:hint="default" w:ascii="Times New Roman" w:hAnsi="Times New Roman" w:eastAsia="Times New Roman" w:cs="Times New Roman"/>
        </w:rPr>
        <w:t>6.1 Introduction</w:t>
      </w:r>
    </w:p>
    <w:p>
      <w:pPr>
        <w:pStyle w:val="4"/>
      </w:pPr>
      <w:r>
        <w:rPr>
          <w:rFonts w:hint="default" w:ascii="Times New Roman" w:hAnsi="Times New Roman" w:eastAsia="Times New Roman" w:cs="Times New Roman"/>
        </w:rPr>
        <w:t>Testing is a critical stage of system development, intended to verify that the Smart Bin prototype functions according to specifications. The purpose of testing is to identify and correct faults, ensure that both hardware and software modules perform reliably, and evaluate whether the integrated system meets user expectations. This chapter describes the testing strategies used, presents the results obtained, and provides analysis of the system’s performance.</w:t>
      </w:r>
    </w:p>
    <w:p>
      <w:pPr>
        <w:pStyle w:val="5"/>
      </w:pPr>
      <w:r>
        <w:rPr>
          <w:rFonts w:hint="default" w:ascii="Times New Roman" w:hAnsi="Times New Roman" w:eastAsia="Times New Roman" w:cs="Times New Roman"/>
        </w:rPr>
        <w:t>6.2 Test Plan</w:t>
      </w:r>
    </w:p>
    <w:p>
      <w:pPr>
        <w:pStyle w:val="4"/>
      </w:pPr>
      <w:r>
        <w:rPr>
          <w:rFonts w:hint="default" w:ascii="Times New Roman" w:hAnsi="Times New Roman" w:eastAsia="Times New Roman" w:cs="Times New Roman"/>
        </w:rPr>
        <w:t>The testing was divided into several stages to ensure comprehensive validation:</w:t>
      </w:r>
    </w:p>
    <w:p>
      <w:pPr>
        <w:pStyle w:val="4"/>
        <w:numPr>
          <w:ilvl w:val="0"/>
          <w:numId w:val="35"/>
        </w:numPr>
      </w:pPr>
      <w:r>
        <w:rPr>
          <w:rFonts w:hint="default" w:ascii="Times New Roman" w:hAnsi="Times New Roman" w:eastAsia="Times New Roman" w:cs="Times New Roman"/>
        </w:rPr>
        <w:t>Unit Testing – focused on individual hardware and software components, including motors, ultrasonic sensor, LEDs, ESP32-CAM, and classification code.</w:t>
      </w:r>
    </w:p>
    <w:p>
      <w:pPr>
        <w:pStyle w:val="4"/>
        <w:numPr>
          <w:ilvl w:val="0"/>
          <w:numId w:val="35"/>
        </w:numPr>
      </w:pPr>
      <w:r>
        <w:rPr>
          <w:rFonts w:hint="default" w:ascii="Times New Roman" w:hAnsi="Times New Roman" w:eastAsia="Times New Roman" w:cs="Times New Roman"/>
        </w:rPr>
        <w:t>Integration Testing – verified interaction between subsystems such as sensor detection with camera capture, or classification with motor actuation.</w:t>
      </w:r>
    </w:p>
    <w:p>
      <w:pPr>
        <w:pStyle w:val="4"/>
        <w:numPr>
          <w:ilvl w:val="0"/>
          <w:numId w:val="35"/>
        </w:numPr>
      </w:pPr>
      <w:r>
        <w:rPr>
          <w:rFonts w:hint="default" w:ascii="Times New Roman" w:hAnsi="Times New Roman" w:eastAsia="Times New Roman" w:cs="Times New Roman"/>
        </w:rPr>
        <w:t>System Testing – evaluated the Smart Bin as a whole, running the full sequence from trash detection to disposal and reward dispensing.</w:t>
      </w:r>
    </w:p>
    <w:p>
      <w:pPr>
        <w:pStyle w:val="4"/>
        <w:numPr>
          <w:ilvl w:val="0"/>
          <w:numId w:val="35"/>
        </w:numPr>
      </w:pPr>
      <w:r>
        <w:rPr>
          <w:rFonts w:hint="default" w:ascii="Times New Roman" w:hAnsi="Times New Roman" w:eastAsia="Times New Roman" w:cs="Times New Roman"/>
        </w:rPr>
        <w:t>User Testing – although limited, a conceptual evaluation was conducted by simulating real-world use cases to assess usability.</w:t>
      </w:r>
    </w:p>
    <w:p>
      <w:pPr>
        <w:pStyle w:val="5"/>
      </w:pPr>
      <w:r>
        <w:rPr>
          <w:rFonts w:hint="default" w:ascii="Times New Roman" w:hAnsi="Times New Roman" w:eastAsia="Times New Roman" w:cs="Times New Roman"/>
        </w:rPr>
        <w:t>6.3 Test Environment</w:t>
      </w:r>
    </w:p>
    <w:p>
      <w:pPr>
        <w:pStyle w:val="4"/>
      </w:pPr>
      <w:r>
        <w:rPr>
          <w:rFonts w:hint="default" w:ascii="Times New Roman" w:hAnsi="Times New Roman" w:eastAsia="Times New Roman" w:cs="Times New Roman"/>
        </w:rPr>
        <w:t>Testing was performed indoors in laboratory conditions under varying lighting levels. Since lighting directly influences image quality and therefore classification accuracy, results were observed under both bright and dim environments. A Bluetooth connection to a laptop was used to run the classification model externally and send results back to the ESP32-CAM. This workaround improved performance speed during testing.</w:t>
      </w:r>
    </w:p>
    <w:p>
      <w:pPr>
        <w:pStyle w:val="5"/>
      </w:pPr>
      <w:r>
        <w:rPr>
          <w:rFonts w:hint="default" w:ascii="Times New Roman" w:hAnsi="Times New Roman" w:eastAsia="Times New Roman" w:cs="Times New Roman"/>
        </w:rPr>
        <w:t>6.4 Test Cases and Results</w:t>
      </w:r>
    </w:p>
    <w:p>
      <w:pPr>
        <w:pStyle w:val="6"/>
      </w:pPr>
      <w:r>
        <w:rPr>
          <w:rFonts w:hint="default" w:ascii="Times New Roman" w:hAnsi="Times New Roman" w:eastAsia="Times New Roman" w:cs="Times New Roman"/>
        </w:rPr>
        <w:t>6.4.1 Unit Testing</w:t>
      </w:r>
    </w:p>
    <w:p>
      <w:pPr>
        <w:pStyle w:val="4"/>
        <w:numPr>
          <w:ilvl w:val="0"/>
          <w:numId w:val="36"/>
        </w:numPr>
      </w:pPr>
      <w:r>
        <w:rPr>
          <w:rFonts w:hint="default" w:ascii="Times New Roman" w:hAnsi="Times New Roman" w:eastAsia="Times New Roman" w:cs="Times New Roman"/>
        </w:rPr>
        <w:t>Motors: Each of the four motors was tested individually to verify motion and direction. Results showed consistent operation with negligible lag.</w:t>
      </w:r>
    </w:p>
    <w:p>
      <w:pPr>
        <w:pStyle w:val="4"/>
        <w:numPr>
          <w:ilvl w:val="0"/>
          <w:numId w:val="36"/>
        </w:numPr>
      </w:pPr>
      <w:r>
        <w:rPr>
          <w:rFonts w:hint="default" w:ascii="Times New Roman" w:hAnsi="Times New Roman" w:eastAsia="Times New Roman" w:cs="Times New Roman"/>
        </w:rPr>
        <w:t>Ultrasonic Sensor: Successfully detected items placed in the temporary holding box within a range of 2–15 cm. Accuracy decreased for smaller or irregularly shaped items.</w:t>
      </w:r>
    </w:p>
    <w:p>
      <w:pPr>
        <w:pStyle w:val="4"/>
        <w:numPr>
          <w:ilvl w:val="0"/>
          <w:numId w:val="36"/>
        </w:numPr>
      </w:pPr>
      <w:r>
        <w:rPr>
          <w:rFonts w:hint="default" w:ascii="Times New Roman" w:hAnsi="Times New Roman" w:eastAsia="Times New Roman" w:cs="Times New Roman"/>
        </w:rPr>
        <w:t>LEDs: All indicator LEDs functioned as expected, displaying system readiness, processing states, and error alerts.</w:t>
      </w:r>
    </w:p>
    <w:p>
      <w:pPr>
        <w:pStyle w:val="4"/>
        <w:numPr>
          <w:ilvl w:val="0"/>
          <w:numId w:val="36"/>
        </w:numPr>
      </w:pPr>
      <w:r>
        <w:rPr>
          <w:rFonts w:hint="default" w:ascii="Times New Roman" w:hAnsi="Times New Roman" w:eastAsia="Times New Roman" w:cs="Times New Roman"/>
        </w:rPr>
        <w:t>Camera Module: Captured clear grayscale images in bright light; noise increased under dim light.</w:t>
      </w:r>
    </w:p>
    <w:p>
      <w:pPr>
        <w:pStyle w:val="4"/>
      </w:pPr>
      <w:r>
        <w:rPr>
          <w:rFonts w:hint="default" w:ascii="Times New Roman" w:hAnsi="Times New Roman" w:eastAsia="Times New Roman" w:cs="Times New Roman"/>
        </w:rPr>
        <w:t>Result: All unit tests passed, although environmental factors affected sensor and camera performance.</w:t>
      </w:r>
    </w:p>
    <w:p>
      <w:pPr>
        <w:pStyle w:val="4"/>
      </w:pPr>
    </w:p>
    <w:p>
      <w:pPr>
        <w:pStyle w:val="6"/>
      </w:pPr>
      <w:r>
        <w:rPr>
          <w:rFonts w:hint="default" w:ascii="Times New Roman" w:hAnsi="Times New Roman" w:eastAsia="Times New Roman" w:cs="Times New Roman"/>
        </w:rPr>
        <w:t>6.4.2 Integration Testing</w:t>
      </w:r>
    </w:p>
    <w:p>
      <w:pPr>
        <w:pStyle w:val="4"/>
        <w:numPr>
          <w:ilvl w:val="0"/>
          <w:numId w:val="37"/>
        </w:numPr>
      </w:pPr>
      <w:r>
        <w:rPr>
          <w:rFonts w:hint="default" w:ascii="Times New Roman" w:hAnsi="Times New Roman" w:eastAsia="Times New Roman" w:cs="Times New Roman"/>
        </w:rPr>
        <w:t>Ultrasonic + Camera: Item detection reliably triggered image capture.</w:t>
      </w:r>
    </w:p>
    <w:p>
      <w:pPr>
        <w:pStyle w:val="4"/>
        <w:numPr>
          <w:ilvl w:val="0"/>
          <w:numId w:val="37"/>
        </w:numPr>
      </w:pPr>
      <w:r>
        <w:rPr>
          <w:rFonts w:hint="default" w:ascii="Times New Roman" w:hAnsi="Times New Roman" w:eastAsia="Times New Roman" w:cs="Times New Roman"/>
        </w:rPr>
        <w:t>Camera + Classification: Images captured were successfully transmitted via Bluetooth to a laptop for model inference, then results returned to the ESP32-CAM.</w:t>
      </w:r>
    </w:p>
    <w:p>
      <w:pPr>
        <w:pStyle w:val="4"/>
        <w:numPr>
          <w:ilvl w:val="0"/>
          <w:numId w:val="37"/>
        </w:numPr>
      </w:pPr>
      <w:r>
        <w:rPr>
          <w:rFonts w:hint="default" w:ascii="Times New Roman" w:hAnsi="Times New Roman" w:eastAsia="Times New Roman" w:cs="Times New Roman"/>
        </w:rPr>
        <w:t>Classification + Motor Control: Motor actuation responded correctly to classification outputs, moving the temporary holding box to the assigned bin.</w:t>
      </w:r>
    </w:p>
    <w:p>
      <w:pPr>
        <w:pStyle w:val="4"/>
      </w:pPr>
      <w:r>
        <w:rPr>
          <w:rFonts w:hint="default" w:ascii="Times New Roman" w:hAnsi="Times New Roman" w:eastAsia="Times New Roman" w:cs="Times New Roman"/>
        </w:rPr>
        <w:t>Result: Integration tests passed, but reliance on Bluetooth increased complexity.</w:t>
      </w:r>
    </w:p>
    <w:p>
      <w:pPr>
        <w:pStyle w:val="6"/>
      </w:pPr>
      <w:r>
        <w:rPr>
          <w:rFonts w:hint="default" w:ascii="Times New Roman" w:hAnsi="Times New Roman" w:eastAsia="Times New Roman" w:cs="Times New Roman"/>
        </w:rPr>
        <w:t>6.4.3 System Testing</w:t>
      </w:r>
    </w:p>
    <w:p>
      <w:pPr>
        <w:pStyle w:val="4"/>
      </w:pPr>
      <w:r>
        <w:rPr>
          <w:rFonts w:hint="default" w:ascii="Times New Roman" w:hAnsi="Times New Roman" w:eastAsia="Times New Roman" w:cs="Times New Roman"/>
        </w:rPr>
        <w:t>A complete cycle was tested:</w:t>
      </w:r>
    </w:p>
    <w:p>
      <w:pPr>
        <w:pStyle w:val="4"/>
        <w:numPr>
          <w:ilvl w:val="0"/>
          <w:numId w:val="38"/>
        </w:numPr>
      </w:pPr>
      <w:r>
        <w:rPr>
          <w:rFonts w:hint="default" w:ascii="Times New Roman" w:hAnsi="Times New Roman" w:eastAsia="Times New Roman" w:cs="Times New Roman"/>
        </w:rPr>
        <w:t>Lid opened.</w:t>
      </w:r>
    </w:p>
    <w:p>
      <w:pPr>
        <w:pStyle w:val="4"/>
        <w:numPr>
          <w:ilvl w:val="0"/>
          <w:numId w:val="38"/>
        </w:numPr>
      </w:pPr>
      <w:r>
        <w:rPr>
          <w:rFonts w:hint="default" w:ascii="Times New Roman" w:hAnsi="Times New Roman" w:eastAsia="Times New Roman" w:cs="Times New Roman"/>
        </w:rPr>
        <w:t>Item detected by ultrasonic sensor.</w:t>
      </w:r>
    </w:p>
    <w:p>
      <w:pPr>
        <w:pStyle w:val="4"/>
        <w:numPr>
          <w:ilvl w:val="0"/>
          <w:numId w:val="38"/>
        </w:numPr>
      </w:pPr>
      <w:r>
        <w:rPr>
          <w:rFonts w:hint="default" w:ascii="Times New Roman" w:hAnsi="Times New Roman" w:eastAsia="Times New Roman" w:cs="Times New Roman"/>
        </w:rPr>
        <w:t>Camera captured image and transmitted to laptop.</w:t>
      </w:r>
    </w:p>
    <w:p>
      <w:pPr>
        <w:pStyle w:val="4"/>
        <w:numPr>
          <w:ilvl w:val="0"/>
          <w:numId w:val="38"/>
        </w:numPr>
      </w:pPr>
      <w:r>
        <w:rPr>
          <w:rFonts w:hint="default" w:ascii="Times New Roman" w:hAnsi="Times New Roman" w:eastAsia="Times New Roman" w:cs="Times New Roman"/>
        </w:rPr>
        <w:t>Model classified item (paper, metal, glass, misc).</w:t>
      </w:r>
    </w:p>
    <w:p>
      <w:pPr>
        <w:pStyle w:val="4"/>
        <w:numPr>
          <w:ilvl w:val="0"/>
          <w:numId w:val="38"/>
        </w:numPr>
      </w:pPr>
      <w:r>
        <w:rPr>
          <w:rFonts w:hint="default" w:ascii="Times New Roman" w:hAnsi="Times New Roman" w:eastAsia="Times New Roman" w:cs="Times New Roman"/>
        </w:rPr>
        <w:t>Sliding motor aligned holding box with correct bin.</w:t>
      </w:r>
    </w:p>
    <w:p>
      <w:pPr>
        <w:pStyle w:val="4"/>
        <w:numPr>
          <w:ilvl w:val="0"/>
          <w:numId w:val="38"/>
        </w:numPr>
      </w:pPr>
      <w:r>
        <w:rPr>
          <w:rFonts w:hint="default" w:ascii="Times New Roman" w:hAnsi="Times New Roman" w:eastAsia="Times New Roman" w:cs="Times New Roman"/>
        </w:rPr>
        <w:t>Dropper motor released item.</w:t>
      </w:r>
    </w:p>
    <w:p>
      <w:pPr>
        <w:pStyle w:val="4"/>
        <w:numPr>
          <w:ilvl w:val="0"/>
          <w:numId w:val="38"/>
        </w:numPr>
      </w:pPr>
      <w:r>
        <w:rPr>
          <w:rFonts w:hint="default" w:ascii="Times New Roman" w:hAnsi="Times New Roman" w:eastAsia="Times New Roman" w:cs="Times New Roman"/>
        </w:rPr>
        <w:t>Coin dispenser activated where applicable.</w:t>
      </w:r>
    </w:p>
    <w:p>
      <w:pPr>
        <w:pStyle w:val="4"/>
        <w:numPr>
          <w:ilvl w:val="0"/>
          <w:numId w:val="38"/>
        </w:numPr>
      </w:pPr>
      <w:r>
        <w:rPr>
          <w:rFonts w:hint="default" w:ascii="Times New Roman" w:hAnsi="Times New Roman" w:eastAsia="Times New Roman" w:cs="Times New Roman"/>
        </w:rPr>
        <w:t>System reset.</w:t>
      </w:r>
    </w:p>
    <w:p>
      <w:pPr>
        <w:pStyle w:val="4"/>
      </w:pPr>
      <w:r>
        <w:rPr>
          <w:rFonts w:hint="default" w:ascii="Times New Roman" w:hAnsi="Times New Roman" w:eastAsia="Times New Roman" w:cs="Times New Roman"/>
        </w:rPr>
        <w:t>Result:</w:t>
      </w:r>
    </w:p>
    <w:p>
      <w:pPr>
        <w:pStyle w:val="4"/>
        <w:numPr>
          <w:ilvl w:val="0"/>
          <w:numId w:val="39"/>
        </w:numPr>
      </w:pPr>
      <w:r>
        <w:rPr>
          <w:rFonts w:hint="default" w:ascii="Times New Roman" w:hAnsi="Times New Roman" w:eastAsia="Times New Roman" w:cs="Times New Roman"/>
        </w:rPr>
        <w:t>Success rate of end-to-end cycle: 85%.</w:t>
      </w:r>
    </w:p>
    <w:p>
      <w:pPr>
        <w:pStyle w:val="4"/>
        <w:numPr>
          <w:ilvl w:val="0"/>
          <w:numId w:val="39"/>
        </w:numPr>
      </w:pPr>
      <w:r>
        <w:rPr>
          <w:rFonts w:hint="default" w:ascii="Times New Roman" w:hAnsi="Times New Roman" w:eastAsia="Times New Roman" w:cs="Times New Roman"/>
        </w:rPr>
        <w:t>Failures occurred due to misclassification (approx. 30% error rate), occasional delays in Bluetooth communication, and difficulty in detection of irregular objects.</w:t>
      </w:r>
    </w:p>
    <w:p>
      <w:pPr>
        <w:pStyle w:val="6"/>
      </w:pPr>
      <w:r>
        <w:rPr>
          <w:rFonts w:hint="default" w:ascii="Times New Roman" w:hAnsi="Times New Roman" w:eastAsia="Times New Roman" w:cs="Times New Roman"/>
        </w:rPr>
        <w:t>6.4.4 User Testing</w:t>
      </w:r>
    </w:p>
    <w:p>
      <w:pPr>
        <w:pStyle w:val="4"/>
      </w:pPr>
      <w:r>
        <w:rPr>
          <w:rFonts w:hint="default" w:ascii="Times New Roman" w:hAnsi="Times New Roman" w:eastAsia="Times New Roman" w:cs="Times New Roman"/>
        </w:rPr>
        <w:t>Although not formally conducted, simulated user trials were carried out. When operated as intended, the system was intuitive, with LEDs providing useful feedback. Users were expected to place items individually, as multiple simultaneous items confused the detection and classification process.</w:t>
      </w:r>
    </w:p>
    <w:p>
      <w:pPr>
        <w:pStyle w:val="4"/>
      </w:pPr>
      <w:r>
        <w:rPr>
          <w:rFonts w:hint="default" w:ascii="Times New Roman" w:hAnsi="Times New Roman" w:eastAsia="Times New Roman" w:cs="Times New Roman"/>
        </w:rPr>
        <w:t>Result: Indicated general usability but highlighted the need for more robust instructions for end users.</w:t>
      </w:r>
    </w:p>
    <w:p>
      <w:pPr>
        <w:pStyle w:val="5"/>
      </w:pPr>
      <w:r>
        <w:rPr>
          <w:rFonts w:hint="default" w:ascii="Times New Roman" w:hAnsi="Times New Roman" w:eastAsia="Times New Roman" w:cs="Times New Roman"/>
        </w:rPr>
        <w:t>6.5 Analysis</w:t>
      </w:r>
    </w:p>
    <w:p>
      <w:pPr>
        <w:pStyle w:val="4"/>
      </w:pPr>
      <w:r>
        <w:rPr>
          <w:rFonts w:hint="default" w:ascii="Times New Roman" w:hAnsi="Times New Roman" w:eastAsia="Times New Roman" w:cs="Times New Roman"/>
        </w:rPr>
        <w:t>Testing confirmed that the Smart Bin prototype is functional and demonstrates the feasibility of automated waste classification. However, several challenges were observed:</w:t>
      </w:r>
    </w:p>
    <w:p>
      <w:pPr>
        <w:pStyle w:val="4"/>
        <w:numPr>
          <w:ilvl w:val="0"/>
          <w:numId w:val="40"/>
        </w:numPr>
      </w:pPr>
      <w:r>
        <w:rPr>
          <w:rFonts w:hint="default" w:ascii="Times New Roman" w:hAnsi="Times New Roman" w:eastAsia="Times New Roman" w:cs="Times New Roman"/>
        </w:rPr>
        <w:t>Classification Accuracy: At approximately 70%, the model requires improvement through larger datasets and optimized training.</w:t>
      </w:r>
    </w:p>
    <w:p>
      <w:pPr>
        <w:pStyle w:val="4"/>
        <w:numPr>
          <w:ilvl w:val="0"/>
          <w:numId w:val="40"/>
        </w:numPr>
      </w:pPr>
      <w:r>
        <w:rPr>
          <w:rFonts w:hint="default" w:ascii="Times New Roman" w:hAnsi="Times New Roman" w:eastAsia="Times New Roman" w:cs="Times New Roman"/>
        </w:rPr>
        <w:t>Environmental Sensitivity: Lighting conditions affected both image clarity and classification accuracy.</w:t>
      </w:r>
    </w:p>
    <w:p>
      <w:pPr>
        <w:pStyle w:val="4"/>
      </w:pPr>
    </w:p>
    <w:p>
      <w:pPr>
        <w:pStyle w:val="4"/>
        <w:numPr>
          <w:ilvl w:val="0"/>
          <w:numId w:val="40"/>
        </w:numPr>
      </w:pPr>
      <w:r>
        <w:rPr>
          <w:rFonts w:hint="default" w:ascii="Times New Roman" w:hAnsi="Times New Roman" w:eastAsia="Times New Roman" w:cs="Times New Roman"/>
        </w:rPr>
        <w:t>Hardware Limitations: The ESP32-CAM alone was insufficient for real-time classification; external offloading via Bluetooth improved speed but reduced self-containment.</w:t>
      </w:r>
    </w:p>
    <w:p>
      <w:pPr>
        <w:pStyle w:val="4"/>
        <w:numPr>
          <w:ilvl w:val="0"/>
          <w:numId w:val="40"/>
        </w:numPr>
      </w:pPr>
      <w:r>
        <w:rPr>
          <w:rFonts w:hint="default" w:ascii="Times New Roman" w:hAnsi="Times New Roman" w:eastAsia="Times New Roman" w:cs="Times New Roman"/>
        </w:rPr>
        <w:t>System Robustness: Motors and sensors were reliable, though occasional misalignment of the sliding box occurred due to mechanical tolerances.</w:t>
      </w:r>
    </w:p>
    <w:p>
      <w:pPr>
        <w:pStyle w:val="4"/>
      </w:pPr>
      <w:r>
        <w:rPr>
          <w:rFonts w:hint="default" w:ascii="Times New Roman" w:hAnsi="Times New Roman" w:eastAsia="Times New Roman" w:cs="Times New Roman"/>
        </w:rPr>
        <w:t>Despite these issues, the system consistently demonstrated the core process of detection, classification, and disposal.</w:t>
      </w:r>
    </w:p>
    <w:p>
      <w:pPr>
        <w:pStyle w:val="5"/>
      </w:pPr>
      <w:r>
        <w:rPr>
          <w:rFonts w:hint="default" w:ascii="Times New Roman" w:hAnsi="Times New Roman" w:eastAsia="Times New Roman" w:cs="Times New Roman"/>
        </w:rPr>
        <w:t>6.6 Conclusion</w:t>
      </w:r>
    </w:p>
    <w:p>
      <w:pPr>
        <w:pStyle w:val="4"/>
        <w:rPr>
          <w:rFonts w:hint="default" w:ascii="Times New Roman" w:hAnsi="Times New Roman" w:cs="Times New Roman"/>
        </w:rPr>
      </w:pPr>
      <w:r>
        <w:rPr>
          <w:rFonts w:hint="default" w:ascii="Times New Roman" w:hAnsi="Times New Roman" w:eastAsia="Times New Roman" w:cs="Times New Roman"/>
        </w:rPr>
        <w:t>The testing phase validated that the Smart Bin meets its basic requirements. It successfully integrates hardware and software to detect waste items, classify them, and perform automated disposal with incentive dispensing. The system’s main limitation lies in classification accuracy and reliance on external processing, but the prototype establishes a strong foundation for future optimization.</w:t>
      </w: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r>
        <w:rPr>
          <w:rFonts w:hint="default"/>
          <w:lang w:val="en-US"/>
        </w:rPr>
        <w:t>CHAPTER 7: CONCLUSION AND RECOMMENDATIONS</w:t>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r>
        <w:rPr>
          <w:rFonts w:hint="default"/>
          <w:lang w:val="en-US"/>
        </w:rPr>
        <w:t>REFERENCES</w:t>
      </w:r>
    </w:p>
    <w:p>
      <w:pPr>
        <w:pStyle w:val="4"/>
        <w:numPr>
          <w:ilvl w:val="0"/>
          <w:numId w:val="41"/>
        </w:numPr>
        <w:rPr>
          <w:rStyle w:val="25"/>
        </w:rPr>
      </w:pPr>
      <w:r>
        <w:rPr>
          <w:rFonts w:ascii="Times New Roman" w:hAnsi="Times New Roman" w:eastAsia="Times New Roman" w:cs="Times New Roman"/>
          <w:color w:val="000000"/>
          <w:sz w:val="24"/>
        </w:rPr>
        <w:t xml:space="preserve">ResearchGate. (2023). </w:t>
      </w:r>
      <w:r>
        <w:rPr>
          <w:rFonts w:ascii="Times New Roman" w:hAnsi="Times New Roman" w:eastAsia="Times New Roman" w:cs="Times New Roman"/>
          <w:i/>
          <w:color w:val="000000"/>
          <w:sz w:val="24"/>
        </w:rPr>
        <w:t>Literature mapping of waste sorting and recycling behavior research: a visual analysis using CiteSpace</w:t>
      </w:r>
      <w:r>
        <w:rPr>
          <w:rFonts w:ascii="Times New Roman" w:hAnsi="Times New Roman" w:eastAsia="Times New Roman" w:cs="Times New Roman"/>
          <w:color w:val="000000"/>
          <w:sz w:val="24"/>
        </w:rPr>
        <w:t xml:space="preserve">. (Referencing Nelles et al., 2016 and Tai et al., 2023). Available at: </w:t>
      </w:r>
      <w:r>
        <w:rPr>
          <w:rStyle w:val="25"/>
        </w:rPr>
        <w:fldChar w:fldCharType="begin"/>
      </w:r>
      <w:r>
        <w:rPr>
          <w:rStyle w:val="25"/>
        </w:rPr>
        <w:instrText xml:space="preserve"> HYPERLINK "https://www.researchgate.net/publication/370519803_Literature_mapping_of_waste_sorting_and_recycling_behavior_research_a_visual_analysis_using_CiteSpace" \o "null" </w:instrText>
      </w:r>
      <w:r>
        <w:rPr>
          <w:rStyle w:val="25"/>
        </w:rPr>
        <w:fldChar w:fldCharType="separate"/>
      </w:r>
      <w:r>
        <w:rPr>
          <w:rStyle w:val="25"/>
        </w:rPr>
        <w:t>https://www.researchgate.net/publication/370519803_Literature_mapping_of_waste_sorting_and_recycling_behavior_research_a_visual_analysis_using_CiteSpace</w:t>
      </w:r>
      <w:r>
        <w:rPr>
          <w:rStyle w:val="25"/>
        </w:rPr>
        <w:fldChar w:fldCharType="end"/>
      </w:r>
    </w:p>
    <w:p>
      <w:pPr>
        <w:pStyle w:val="4"/>
        <w:numPr>
          <w:ilvl w:val="0"/>
          <w:numId w:val="41"/>
        </w:numPr>
        <w:rPr>
          <w:rStyle w:val="25"/>
        </w:rPr>
      </w:pPr>
      <w:r>
        <w:rPr>
          <w:rFonts w:ascii="Times New Roman" w:hAnsi="Times New Roman" w:eastAsia="Times New Roman" w:cs="Times New Roman"/>
          <w:color w:val="000000"/>
          <w:sz w:val="24"/>
        </w:rPr>
        <w:t xml:space="preserve">ResearchGate. (2025). </w:t>
      </w:r>
      <w:r>
        <w:rPr>
          <w:rFonts w:ascii="Times New Roman" w:hAnsi="Times New Roman" w:eastAsia="Times New Roman" w:cs="Times New Roman"/>
          <w:i/>
          <w:color w:val="000000"/>
          <w:sz w:val="24"/>
        </w:rPr>
        <w:t>Determinants of household-level solid waste sorting practice the case of Bure town, North-western Ethiopia</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"https://www.researchgate.net/publication/390498033_Determinants_of_household-level_solid_waste_sorting_practice_the_case_of_Bure_town_North-western_Ethiopia" \o "null" </w:instrText>
      </w:r>
      <w:r>
        <w:rPr>
          <w:rStyle w:val="25"/>
        </w:rPr>
        <w:fldChar w:fldCharType="separate"/>
      </w:r>
      <w:r>
        <w:rPr>
          <w:rStyle w:val="25"/>
        </w:rPr>
        <w:t>https://www.researchgate.net/publication/390498033_Determinants_of_household-level_solid_waste_sorting_practice_the_case_of_Bure_town_North-western_Ethiopia</w:t>
      </w:r>
      <w:r>
        <w:rPr>
          <w:rStyle w:val="25"/>
        </w:rPr>
        <w:fldChar w:fldCharType="end"/>
      </w:r>
    </w:p>
    <w:p>
      <w:pPr>
        <w:pStyle w:val="4"/>
        <w:numPr>
          <w:ilvl w:val="0"/>
          <w:numId w:val="41"/>
        </w:numPr>
        <w:rPr>
          <w:rFonts w:ascii="Times New Roman" w:hAnsi="Times New Roman" w:cs="Times New Roman"/>
        </w:rPr>
      </w:pPr>
      <w:r>
        <w:rPr>
          <w:rFonts w:ascii="Times New Roman" w:hAnsi="Times New Roman" w:eastAsia="Times New Roman" w:cs="Times New Roman"/>
          <w:color w:val="000000"/>
          <w:sz w:val="24"/>
        </w:rPr>
        <w:t xml:space="preserve">SBN (Simple But Needed). (2024). </w:t>
      </w:r>
      <w:r>
        <w:rPr>
          <w:rFonts w:ascii="Times New Roman" w:hAnsi="Times New Roman" w:eastAsia="Times New Roman" w:cs="Times New Roman"/>
          <w:i/>
          <w:color w:val="000000"/>
          <w:sz w:val="24"/>
        </w:rPr>
        <w:t>What are the challenges faced in waste management for small businesses?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"https://sbnsoftware.com/blog/what-are-the-challenges-faced-in-waste-management-for-small-businesses/" \o "null" </w:instrText>
      </w:r>
      <w:r>
        <w:rPr>
          <w:rStyle w:val="25"/>
        </w:rPr>
        <w:fldChar w:fldCharType="separate"/>
      </w:r>
      <w:r>
        <w:rPr>
          <w:rStyle w:val="25"/>
        </w:rPr>
        <w:t>https://sbnsoftware.com/blog/what-are-the-challenges-faced-in-waste-management-for-small-businesses/</w:t>
      </w:r>
      <w:r>
        <w:rPr>
          <w:rStyle w:val="25"/>
        </w:rPr>
        <w:fldChar w:fldCharType="end"/>
      </w:r>
    </w:p>
    <w:p>
      <w:pPr>
        <w:pStyle w:val="4"/>
        <w:numPr>
          <w:ilvl w:val="0"/>
          <w:numId w:val="41"/>
        </w:numPr>
        <w:rPr>
          <w:rStyle w:val="25"/>
        </w:rPr>
      </w:pPr>
      <w:r>
        <w:rPr>
          <w:rFonts w:ascii="Times New Roman" w:hAnsi="Times New Roman" w:eastAsia="Times New Roman" w:cs="Times New Roman"/>
          <w:color w:val="000000"/>
          <w:sz w:val="24"/>
        </w:rPr>
        <w:t xml:space="preserve">SBN (Simple But Needed). (2025). </w:t>
      </w:r>
      <w:r>
        <w:rPr>
          <w:rFonts w:ascii="Times New Roman" w:hAnsi="Times New Roman" w:eastAsia="Times New Roman" w:cs="Times New Roman"/>
          <w:i/>
          <w:color w:val="000000"/>
          <w:sz w:val="24"/>
        </w:rPr>
        <w:t>What are the emerging trends in waste management practices?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"https://sbnsoftware.com/blog/what-are-the-emerging-trends-in-waste-management-practices/" \o "null" </w:instrText>
      </w:r>
      <w:r>
        <w:rPr>
          <w:rStyle w:val="25"/>
        </w:rPr>
        <w:fldChar w:fldCharType="separate"/>
      </w:r>
      <w:r>
        <w:rPr>
          <w:rStyle w:val="25"/>
        </w:rPr>
        <w:t>https://sbnsoftware.com/blog/what-are-the-emerging-trends-in-waste-management-practices/</w:t>
      </w:r>
      <w:r>
        <w:rPr>
          <w:rStyle w:val="25"/>
        </w:rPr>
        <w:fldChar w:fldCharType="end"/>
      </w:r>
    </w:p>
    <w:p>
      <w:pPr>
        <w:pStyle w:val="4"/>
        <w:numPr>
          <w:ilvl w:val="0"/>
          <w:numId w:val="41"/>
        </w:numPr>
        <w:rPr>
          <w:rFonts w:ascii="Times New Roman" w:hAnsi="Times New Roman" w:cs="Times New Roman"/>
        </w:rPr>
      </w:pPr>
      <w:r>
        <w:rPr>
          <w:rFonts w:ascii="Times New Roman" w:hAnsi="Times New Roman" w:eastAsia="Times New Roman" w:cs="Times New Roman"/>
          <w:color w:val="000000"/>
          <w:sz w:val="24"/>
        </w:rPr>
        <w:t xml:space="preserve">Waste Technology. (n.d.). </w:t>
      </w:r>
      <w:r>
        <w:rPr>
          <w:rFonts w:ascii="Times New Roman" w:hAnsi="Times New Roman" w:eastAsia="Times New Roman" w:cs="Times New Roman"/>
          <w:i/>
          <w:color w:val="000000"/>
          <w:sz w:val="24"/>
        </w:rPr>
        <w:t>5 Top Household Municipal Solid Waste Sorting Equipment Technologies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"https://waste-technology.co.uk/5-top-household-municipal-solid-waste-sorting-equipment-technologies.html" \o "null" </w:instrText>
      </w:r>
      <w:r>
        <w:rPr>
          <w:rStyle w:val="25"/>
        </w:rPr>
        <w:fldChar w:fldCharType="separate"/>
      </w:r>
      <w:r>
        <w:rPr>
          <w:rStyle w:val="25"/>
        </w:rPr>
        <w:t>https://waste-technology.co.uk/5-top-household-municipal-solid-waste-sorting-equipment-technologies.html</w:t>
      </w:r>
      <w:r>
        <w:rPr>
          <w:rStyle w:val="25"/>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BasicAI. (n.d.). </w:t>
      </w:r>
      <w:r>
        <w:rPr>
          <w:rFonts w:ascii="Times New Roman" w:hAnsi="Times New Roman" w:eastAsia="Times New Roman" w:cs="Times New Roman"/>
          <w:i/>
          <w:color w:val="000000"/>
          <w:sz w:val="24"/>
        </w:rPr>
        <w:t>Smart Waste Classification: A Step Towards a Sustainable Future</w:t>
      </w:r>
      <w:r>
        <w:rPr>
          <w:rFonts w:ascii="Times New Roman" w:hAnsi="Times New Roman" w:eastAsia="Times New Roman" w:cs="Times New Roman"/>
          <w:color w:val="000000"/>
          <w:sz w:val="24"/>
        </w:rPr>
        <w:t xml:space="preserve">. BasicAI's Blog. Retrieved from </w:t>
      </w:r>
      <w:r>
        <w:rPr>
          <w:rStyle w:val="25"/>
        </w:rPr>
        <w:fldChar w:fldCharType="begin"/>
      </w:r>
      <w:r>
        <w:rPr>
          <w:rStyle w:val="25"/>
        </w:rPr>
        <w:instrText xml:space="preserve"> HYPERLINK "https://www.basic.ai/blog-post/smart-waste-classification" \o "null" </w:instrText>
      </w:r>
      <w:r>
        <w:rPr>
          <w:rStyle w:val="25"/>
        </w:rPr>
        <w:fldChar w:fldCharType="separate"/>
      </w:r>
      <w:r>
        <w:rPr>
          <w:rStyle w:val="25"/>
        </w:rPr>
        <w:t>https://www.basic.ai/blog-post/smart-waste-classification</w:t>
      </w:r>
      <w:r>
        <w:rPr>
          <w:rStyle w:val="25"/>
        </w:rPr>
        <w:fldChar w:fldCharType="end"/>
      </w:r>
    </w:p>
    <w:p>
      <w:pPr>
        <w:pStyle w:val="4"/>
        <w:numPr>
          <w:ilvl w:val="0"/>
          <w:numId w:val="41"/>
        </w:numPr>
        <w:suppressLineNumbers w:val="0"/>
        <w:rPr>
          <w:rStyle w:val="25"/>
        </w:rPr>
      </w:pPr>
      <w:r>
        <w:rPr>
          <w:rFonts w:ascii="Times New Roman" w:hAnsi="Times New Roman" w:eastAsia="Times New Roman" w:cs="Times New Roman"/>
          <w:color w:val="000000"/>
          <w:sz w:val="24"/>
        </w:rPr>
        <w:t xml:space="preserve">everwave. (2025, January 13). </w:t>
      </w:r>
      <w:r>
        <w:rPr>
          <w:rFonts w:ascii="Times New Roman" w:hAnsi="Times New Roman" w:eastAsia="Times New Roman" w:cs="Times New Roman"/>
          <w:i/>
          <w:color w:val="000000"/>
          <w:sz w:val="24"/>
        </w:rPr>
        <w:t>Artificial intelligence in waste detection: opportunities and challenges for a sustainable future</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"https://everwave.de/en/2025/01/13/artificial-intelligence-in-waste-detection-opportunities-and-challenges-for-a-sustainable-future/" \o "null" </w:instrText>
      </w:r>
      <w:r>
        <w:rPr>
          <w:rStyle w:val="25"/>
        </w:rPr>
        <w:fldChar w:fldCharType="separate"/>
      </w:r>
      <w:r>
        <w:rPr>
          <w:rStyle w:val="25"/>
        </w:rPr>
        <w:t>https://everwave.de/en/2025/01/13/artificial-intelligence-in-waste-detection-opportunities-and-challenges-for-a-sustainable-future/</w:t>
      </w:r>
      <w:r>
        <w:rPr>
          <w:rStyle w:val="25"/>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Nasir, I., &amp; Aziz Al-Talib, G. A. (2023). Waste Classification Using Artificial Intelligence Techniques: Literature Review. </w:t>
      </w:r>
      <w:r>
        <w:rPr>
          <w:rFonts w:ascii="Times New Roman" w:hAnsi="Times New Roman" w:eastAsia="Times New Roman" w:cs="Times New Roman"/>
          <w:i/>
          <w:color w:val="000000"/>
          <w:sz w:val="24"/>
        </w:rPr>
        <w:t>Technium: Romanian Journal of Applied Sciences and Technology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5</w:t>
      </w:r>
      <w:r>
        <w:rPr>
          <w:rFonts w:ascii="Times New Roman" w:hAnsi="Times New Roman" w:eastAsia="Times New Roman" w:cs="Times New Roman"/>
          <w:color w:val="000000"/>
          <w:sz w:val="24"/>
        </w:rPr>
        <w:t xml:space="preserve">(1), 49–59. Retrieved from </w:t>
      </w:r>
      <w:r>
        <w:rPr>
          <w:rStyle w:val="25"/>
        </w:rPr>
        <w:fldChar w:fldCharType="begin"/>
      </w:r>
      <w:r>
        <w:rPr>
          <w:rStyle w:val="25"/>
        </w:rPr>
        <w:instrText xml:space="preserve"> HYPERLINK "https://techniumscience.com/index.php/technium/article/view/8345" \o "null" </w:instrText>
      </w:r>
      <w:r>
        <w:rPr>
          <w:rStyle w:val="25"/>
        </w:rPr>
        <w:fldChar w:fldCharType="separate"/>
      </w:r>
      <w:r>
        <w:rPr>
          <w:rStyle w:val="25"/>
        </w:rPr>
        <w:t>https://techniumscience.com/index.php/technium/article/view/8345</w:t>
      </w:r>
      <w:r>
        <w:rPr>
          <w:rStyle w:val="25"/>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Papers With Code. (n.d.). </w:t>
      </w:r>
      <w:r>
        <w:rPr>
          <w:rFonts w:ascii="Times New Roman" w:hAnsi="Times New Roman" w:eastAsia="Times New Roman" w:cs="Times New Roman"/>
          <w:i/>
          <w:color w:val="000000"/>
          <w:sz w:val="24"/>
        </w:rPr>
        <w:t>Garbage Classification Dataset</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"https://paperswithcode.com/dataset/garbage-classification-dataset" \o "null" </w:instrText>
      </w:r>
      <w:r>
        <w:rPr>
          <w:rStyle w:val="25"/>
        </w:rPr>
        <w:fldChar w:fldCharType="separate"/>
      </w:r>
      <w:r>
        <w:rPr>
          <w:rStyle w:val="25"/>
        </w:rPr>
        <w:t>https://paperswithcode.com/dataset/garbage-classification-dataset</w:t>
      </w:r>
      <w:r>
        <w:rPr>
          <w:rStyle w:val="25"/>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ResearchGate. (n.d.). </w:t>
      </w:r>
      <w:r>
        <w:rPr>
          <w:rFonts w:ascii="Times New Roman" w:hAnsi="Times New Roman" w:eastAsia="Times New Roman" w:cs="Times New Roman"/>
          <w:i/>
          <w:color w:val="000000"/>
          <w:sz w:val="24"/>
        </w:rPr>
        <w:t>Waste Management Using Machine Learning and Deep Learning Algorithms</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"https://www.researchgate.net/publication/347862723_Waste_Management_Using_Machine_Learning_and_Deep_Learning_Algorithms" \o "null" </w:instrText>
      </w:r>
      <w:r>
        <w:rPr>
          <w:rStyle w:val="25"/>
        </w:rPr>
        <w:fldChar w:fldCharType="separate"/>
      </w:r>
      <w:r>
        <w:rPr>
          <w:rStyle w:val="25"/>
        </w:rPr>
        <w:t>https://www.researchgate.net/publication/347862723_Waste_Management_Using_Machine_Learning_and_Deep_Learning_Algorithms</w:t>
      </w:r>
      <w:r>
        <w:rPr>
          <w:rStyle w:val="25"/>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SDGs UN. (2023, May). </w:t>
      </w:r>
      <w:r>
        <w:rPr>
          <w:rFonts w:ascii="Times New Roman" w:hAnsi="Times New Roman" w:eastAsia="Times New Roman" w:cs="Times New Roman"/>
          <w:i/>
          <w:color w:val="000000"/>
          <w:sz w:val="24"/>
        </w:rPr>
        <w:t>AI application for solid waste sorting in Global South</w:t>
      </w:r>
      <w:r>
        <w:rPr>
          <w:rFonts w:ascii="Times New Roman" w:hAnsi="Times New Roman" w:eastAsia="Times New Roman" w:cs="Times New Roman"/>
          <w:color w:val="000000"/>
          <w:sz w:val="24"/>
        </w:rPr>
        <w:t xml:space="preserve">. United Nations Department of Economic and Social Affairs. Retrieved from </w:t>
      </w:r>
      <w:r>
        <w:rPr>
          <w:rStyle w:val="25"/>
        </w:rPr>
        <w:fldChar w:fldCharType="begin"/>
      </w:r>
      <w:r>
        <w:rPr>
          <w:rStyle w:val="25"/>
        </w:rPr>
        <w:instrText xml:space="preserve"> HYPERLINK "https://sdgs.un.org/sites/default/files/2023-05/A41%20-%20Thien-An%20Tran%20Luu%20-%20AI%20Application%20for%20Solid%20Waste%20in%20the%20global%20south.pdf" \o "null" </w:instrText>
      </w:r>
      <w:r>
        <w:rPr>
          <w:rStyle w:val="25"/>
        </w:rPr>
        <w:fldChar w:fldCharType="separate"/>
      </w:r>
      <w:r>
        <w:rPr>
          <w:rStyle w:val="25"/>
        </w:rPr>
        <w:t>https://sdgs.un.org/sites/default/files/2023-05/A41%20-%20Thien-An%20Tran%20Luu%20-%20AI%20Application%20for%20Solid%20Waste%20in%20the%20global%20south.pdf</w:t>
      </w:r>
      <w:r>
        <w:rPr>
          <w:rStyle w:val="25"/>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Sorted Technologies. (2025, March 25). </w:t>
      </w:r>
      <w:r>
        <w:rPr>
          <w:rFonts w:ascii="Times New Roman" w:hAnsi="Times New Roman" w:eastAsia="Times New Roman" w:cs="Times New Roman"/>
          <w:i/>
          <w:color w:val="000000"/>
          <w:sz w:val="24"/>
        </w:rPr>
        <w:t>Key benefits of Computer Vision for</w:t>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Li, Y., Yang, D., Sun, Y., &amp; Wang, Y. (2021). Motivating recycling behavior—Which incentives work, and why? </w:t>
      </w:r>
      <w:r>
        <w:rPr>
          <w:rFonts w:ascii="Times New Roman" w:hAnsi="Times New Roman" w:eastAsia="Times New Roman" w:cs="Times New Roman"/>
          <w:i/>
          <w:color w:val="000000"/>
          <w:sz w:val="24"/>
        </w:rPr>
        <w:t>Psychology &amp; Marketing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38</w:t>
      </w:r>
      <w:r>
        <w:rPr>
          <w:rFonts w:ascii="Times New Roman" w:hAnsi="Times New Roman" w:eastAsia="Times New Roman" w:cs="Times New Roman"/>
          <w:color w:val="000000"/>
          <w:sz w:val="24"/>
        </w:rPr>
        <w:t xml:space="preserve">(9), 1525–1537. Wiley Online Library. Also available at ResearchGate: </w:t>
      </w:r>
      <w:r>
        <w:rPr>
          <w:rStyle w:val="25"/>
        </w:rPr>
        <w:fldChar w:fldCharType="begin"/>
      </w:r>
      <w:r>
        <w:rPr>
          <w:rStyle w:val="25"/>
        </w:rPr>
        <w:instrText xml:space="preserve"> HYPERLINK "https://www.researchgate.net/publication/352376247_Motivating_recycling_behavior-Which_incentives_work_and_why" \o "null" </w:instrText>
      </w:r>
      <w:r>
        <w:rPr>
          <w:rStyle w:val="25"/>
        </w:rPr>
        <w:fldChar w:fldCharType="separate"/>
      </w:r>
      <w:r>
        <w:rPr>
          <w:rStyle w:val="25"/>
        </w:rPr>
        <w:t>https://www.researchgate.net/publication/352376247_Motivating_recycling_behavior-Which_incentives_work_and_why</w:t>
      </w:r>
      <w:r>
        <w:rPr>
          <w:rStyle w:val="25"/>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MDPI. (2022). </w:t>
      </w:r>
      <w:r>
        <w:rPr>
          <w:rFonts w:ascii="Times New Roman" w:hAnsi="Times New Roman" w:eastAsia="Times New Roman" w:cs="Times New Roman"/>
          <w:i/>
          <w:color w:val="000000"/>
          <w:sz w:val="24"/>
        </w:rPr>
        <w:t>The Impact of Reward–Penalty Policy on Different Recycling Modes of Recyclable Resources in Residential Waste</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13</w:t>
      </w:r>
      <w:r>
        <w:rPr>
          <w:rFonts w:ascii="Times New Roman" w:hAnsi="Times New Roman" w:eastAsia="Times New Roman" w:cs="Times New Roman"/>
          <w:color w:val="000000"/>
          <w:sz w:val="24"/>
        </w:rPr>
        <w:t xml:space="preserve">(14), 7883. Retrieved from </w:t>
      </w:r>
      <w:r>
        <w:rPr>
          <w:rStyle w:val="25"/>
        </w:rPr>
        <w:fldChar w:fldCharType="begin"/>
      </w:r>
      <w:r>
        <w:rPr>
          <w:rStyle w:val="25"/>
        </w:rPr>
        <w:instrText xml:space="preserve"> HYPERLINK "https://www.mdpi.com/2071-1050/13/14/7883" \o "null" </w:instrText>
      </w:r>
      <w:r>
        <w:rPr>
          <w:rStyle w:val="25"/>
        </w:rPr>
        <w:fldChar w:fldCharType="separate"/>
      </w:r>
      <w:r>
        <w:rPr>
          <w:rStyle w:val="25"/>
        </w:rPr>
        <w:t>https://www.mdpi.com/2071-1050/13/14/7883</w:t>
      </w:r>
      <w:r>
        <w:rPr>
          <w:rStyle w:val="25"/>
        </w:rPr>
        <w:fldChar w:fldCharType="end"/>
      </w:r>
      <w:r>
        <w:rPr>
          <w:rFonts w:ascii="Times New Roman" w:hAnsi="Times New Roman" w:eastAsia="Times New Roman" w:cs="Times New Roman"/>
          <w:color w:val="000000"/>
          <w:sz w:val="24"/>
        </w:rPr>
        <w:t xml:space="preserve"> (Also references The Can Challenge working paper: UEA-ECO-2022-06.pdf from GitHub Pages)</w:t>
      </w:r>
    </w:p>
    <w:p>
      <w:pPr>
        <w:pStyle w:val="4"/>
        <w:numPr>
          <w:ilvl w:val="0"/>
          <w:numId w:val="41"/>
        </w:numPr>
        <w:suppressLineNumbers w:val="0"/>
        <w:rPr>
          <w:rFonts w:hint="default" w:cs="Times New Roman"/>
          <w:lang w:val="en-US"/>
        </w:rPr>
      </w:pPr>
      <w:r>
        <w:rPr>
          <w:rFonts w:ascii="Times New Roman" w:hAnsi="Times New Roman" w:eastAsia="Times New Roman" w:cs="Times New Roman"/>
          <w:color w:val="000000"/>
          <w:sz w:val="24"/>
        </w:rPr>
        <w:t xml:space="preserve">MDPI. (2023a). </w:t>
      </w:r>
      <w:r>
        <w:rPr>
          <w:rFonts w:ascii="Times New Roman" w:hAnsi="Times New Roman" w:eastAsia="Times New Roman" w:cs="Times New Roman"/>
          <w:i/>
          <w:color w:val="000000"/>
          <w:sz w:val="24"/>
        </w:rPr>
        <w:t>The Social Dimensions of an Incentive-Based Urban Recycling Program: A Case-Study from Istanbul, Turkey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15</w:t>
      </w:r>
      <w:r>
        <w:rPr>
          <w:rFonts w:ascii="Times New Roman" w:hAnsi="Times New Roman" w:eastAsia="Times New Roman" w:cs="Times New Roman"/>
          <w:color w:val="000000"/>
          <w:sz w:val="24"/>
        </w:rPr>
        <w:t xml:space="preserve">(22), 15775. Retrieved from </w:t>
      </w:r>
      <w:r>
        <w:rPr>
          <w:rStyle w:val="25"/>
        </w:rPr>
        <w:fldChar w:fldCharType="begin"/>
      </w:r>
      <w:r>
        <w:rPr>
          <w:rStyle w:val="25"/>
        </w:rPr>
        <w:instrText xml:space="preserve"> HYPERLINK "https://www.mdpi.com/2071-1050/15/22/15775" \o "null" </w:instrText>
      </w:r>
      <w:r>
        <w:rPr>
          <w:rStyle w:val="25"/>
        </w:rPr>
        <w:fldChar w:fldCharType="separate"/>
      </w:r>
      <w:r>
        <w:rPr>
          <w:rStyle w:val="25"/>
        </w:rPr>
        <w:t>https://www.mdpi.com/2071-1050/15/22/15775</w:t>
      </w:r>
      <w:r>
        <w:rPr>
          <w:rStyle w:val="25"/>
        </w:rPr>
        <w:fldChar w:fldCharType="end"/>
      </w:r>
    </w:p>
    <w:p>
      <w:pPr>
        <w:pStyle w:val="4"/>
        <w:numPr>
          <w:ilvl w:val="0"/>
          <w:numId w:val="41"/>
        </w:numPr>
        <w:suppressLineNumbers w:val="0"/>
        <w:rPr>
          <w:rFonts w:hint="default" w:cs="Times New Roman"/>
          <w:lang w:val="en-US"/>
        </w:rPr>
      </w:pPr>
      <w:r>
        <w:rPr>
          <w:rFonts w:ascii="Times New Roman" w:hAnsi="Times New Roman" w:eastAsia="Times New Roman" w:cs="Times New Roman"/>
          <w:color w:val="000000"/>
          <w:sz w:val="24"/>
        </w:rPr>
        <w:t xml:space="preserve">PMC (PubMed Central). (2020). </w:t>
      </w:r>
      <w:r>
        <w:rPr>
          <w:rFonts w:ascii="Times New Roman" w:hAnsi="Times New Roman" w:eastAsia="Times New Roman" w:cs="Times New Roman"/>
          <w:i/>
          <w:color w:val="000000"/>
          <w:sz w:val="24"/>
        </w:rPr>
        <w:t>Domestic waste recycling, collective action and economic incentive: The case in Hong Kong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International Journal of Environmental Research and Public Health</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17</w:t>
      </w:r>
      <w:r>
        <w:rPr>
          <w:rFonts w:ascii="Times New Roman" w:hAnsi="Times New Roman" w:eastAsia="Times New Roman" w:cs="Times New Roman"/>
          <w:color w:val="000000"/>
          <w:sz w:val="24"/>
        </w:rPr>
        <w:t xml:space="preserve">(7), 2478. Retrieved from </w:t>
      </w:r>
      <w:r>
        <w:rPr>
          <w:rStyle w:val="25"/>
        </w:rPr>
        <w:fldChar w:fldCharType="begin"/>
      </w:r>
      <w:r>
        <w:rPr>
          <w:rStyle w:val="25"/>
        </w:rPr>
        <w:instrText xml:space="preserve"> HYPERLINK "https://pmc.ncbi.nlm.nih.gov/articles/PMC7127748/" \o "null" </w:instrText>
      </w:r>
      <w:r>
        <w:rPr>
          <w:rStyle w:val="25"/>
        </w:rPr>
        <w:fldChar w:fldCharType="separate"/>
      </w:r>
      <w:r>
        <w:rPr>
          <w:rStyle w:val="25"/>
        </w:rPr>
        <w:t>https://pmc.ncbi.nlm.nih.gov/articles/PMC7127748/</w:t>
      </w:r>
      <w:r>
        <w:rPr>
          <w:rStyle w:val="25"/>
        </w:rPr>
        <w:fldChar w:fldCharType="end"/>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sectPr>
      <w:pgSz w:w="11906" w:h="16838"/>
      <w:pgMar w:top="1134" w:right="1134" w:bottom="1134" w:left="1134"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SimSun">
    <w:altName w:val="Noto Sans CJK SC"/>
    <w:panose1 w:val="02000506000000020000"/>
    <w:charset w:val="86"/>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Noto Sans">
    <w:panose1 w:val="020B0502040504020204"/>
    <w:charset w:val="00"/>
    <w:family w:val="auto"/>
    <w:pitch w:val="default"/>
    <w:sig w:usb0="E00082FF" w:usb1="4000205F" w:usb2="08000029" w:usb3="00100000" w:csb0="0000019F" w:csb1="00000000"/>
  </w:font>
  <w:font w:name="Liberation Sans">
    <w:panose1 w:val="020B0604020202020204"/>
    <w:charset w:val="00"/>
    <w:family w:val="auto"/>
    <w:pitch w:val="default"/>
    <w:sig w:usb0="E0000AFF" w:usb1="500078FF" w:usb2="00000021" w:usb3="00000000" w:csb0="600001BF" w:csb1="DFF70000"/>
  </w:font>
  <w:font w:name="OpenSymbol">
    <w:altName w:val="Andale Mono"/>
    <w:panose1 w:val="05010000000000000000"/>
    <w:charset w:val="00"/>
    <w:family w:val="auto"/>
    <w:pitch w:val="default"/>
    <w:sig w:usb0="00000000" w:usb1="00000000" w:usb2="00000000" w:usb3="00000000" w:csb0="00000000" w:csb1="00000000"/>
  </w:font>
  <w:font w:name="Symbol">
    <w:altName w:val="Andale Mono"/>
    <w:panose1 w:val="0501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NotoSansHans">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Cascadia Code">
    <w:panose1 w:val="020B0609020000020004"/>
    <w:charset w:val="00"/>
    <w:family w:val="auto"/>
    <w:pitch w:val="default"/>
    <w:sig w:usb0="A1002AFF" w:usb1="C000F9FB" w:usb2="00040020" w:usb3="00000000" w:csb0="600001FF" w:csb1="FFFF0000"/>
  </w:font>
  <w:font w:name="SimSun">
    <w:altName w:val="Noto Sans CJK SC"/>
    <w:panose1 w:val="00000000000000000000"/>
    <w:charset w:val="00"/>
    <w:family w:val="auto"/>
    <w:pitch w:val="default"/>
    <w:sig w:usb0="00000000" w:usb1="00000000" w:usb2="00000000" w:usb3="00000000" w:csb0="00000000" w:csb1="00000000"/>
  </w:font>
  <w:font w:name="东文宋体">
    <w:altName w:val="Noto Sans CJK SC"/>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1</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26EA8"/>
    <w:multiLevelType w:val="multilevel"/>
    <w:tmpl w:val="9F926EA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AB7A21FA"/>
    <w:multiLevelType w:val="multilevel"/>
    <w:tmpl w:val="AB7A21FA"/>
    <w:lvl w:ilvl="0" w:tentative="0">
      <w:start w:val="1"/>
      <w:numFmt w:val="decimal"/>
      <w:lvlText w:val="%1."/>
      <w:lvlJc w:val="left"/>
      <w:pPr>
        <w:ind w:left="709" w:hanging="360"/>
      </w:pPr>
      <w:rPr>
        <w:b/>
        <w:i w:val="0"/>
        <w:u w:val="none"/>
      </w:r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2">
    <w:nsid w:val="AFBFD2D9"/>
    <w:multiLevelType w:val="multilevel"/>
    <w:tmpl w:val="AFBFD2D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
    <w:nsid w:val="B77F4103"/>
    <w:multiLevelType w:val="multilevel"/>
    <w:tmpl w:val="B77F410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4">
    <w:nsid w:val="B7B8B198"/>
    <w:multiLevelType w:val="multilevel"/>
    <w:tmpl w:val="B7B8B198"/>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5">
    <w:nsid w:val="B99C9C8A"/>
    <w:multiLevelType w:val="multilevel"/>
    <w:tmpl w:val="B99C9C8A"/>
    <w:lvl w:ilvl="0" w:tentative="0">
      <w:start w:val="1"/>
      <w:numFmt w:val="decimal"/>
      <w:lvlText w:val="%1."/>
      <w:lvlJc w:val="left"/>
      <w:pPr>
        <w:ind w:left="720" w:hanging="360"/>
      </w:pPr>
    </w:lvl>
    <w:lvl w:ilvl="1" w:tentative="0">
      <w:start w:val="1"/>
      <w:numFmt w:val="bullet"/>
      <w:lvlText w:val="·"/>
      <w:lvlJc w:val="left"/>
      <w:pPr>
        <w:ind w:left="1080" w:hanging="360"/>
      </w:pPr>
      <w:rPr>
        <w:rFonts w:ascii="Symbol" w:hAnsi="Symbol" w:eastAsia="Symbol" w:cs="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BDEE8DCA"/>
    <w:multiLevelType w:val="multilevel"/>
    <w:tmpl w:val="BDEE8DC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7">
    <w:nsid w:val="BEBD00B8"/>
    <w:multiLevelType w:val="multilevel"/>
    <w:tmpl w:val="BEBD00B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8">
    <w:nsid w:val="C3BFED63"/>
    <w:multiLevelType w:val="multilevel"/>
    <w:tmpl w:val="C3BFED6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9">
    <w:nsid w:val="C3DC0155"/>
    <w:multiLevelType w:val="multilevel"/>
    <w:tmpl w:val="C3DC0155"/>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0">
    <w:nsid w:val="CDBFE014"/>
    <w:multiLevelType w:val="multilevel"/>
    <w:tmpl w:val="CDBFE01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CEFA13C9"/>
    <w:multiLevelType w:val="multilevel"/>
    <w:tmpl w:val="CEFA13C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D8EEFF07"/>
    <w:multiLevelType w:val="multilevel"/>
    <w:tmpl w:val="D8EEFF07"/>
    <w:lvl w:ilvl="0" w:tentative="0">
      <w:start w:val="1"/>
      <w:numFmt w:val="decimal"/>
      <w:lvlText w:val="%1."/>
      <w:lvlJc w:val="left"/>
      <w:pPr>
        <w:tabs>
          <w:tab w:val="left" w:pos="709"/>
        </w:tabs>
        <w:ind w:left="709" w:hanging="283"/>
      </w:pPr>
      <w:rPr>
        <w:rFonts w:hint="default" w:ascii="Times New Roman" w:hAnsi="Times New Roman" w:cs="Times New Roman"/>
      </w:r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13">
    <w:nsid w:val="DDF86526"/>
    <w:multiLevelType w:val="multilevel"/>
    <w:tmpl w:val="DDF8652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4">
    <w:nsid w:val="DF6F3BF3"/>
    <w:multiLevelType w:val="multilevel"/>
    <w:tmpl w:val="DF6F3B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E3F789B0"/>
    <w:multiLevelType w:val="multilevel"/>
    <w:tmpl w:val="E3F789B0"/>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EFFB6E03"/>
    <w:multiLevelType w:val="multilevel"/>
    <w:tmpl w:val="EFFB6E03"/>
    <w:lvl w:ilvl="0" w:tentative="0">
      <w:start w:val="1"/>
      <w:numFmt w:val="decimal"/>
      <w:pStyle w:val="213"/>
      <w:lvlText w:val="%1."/>
      <w:lvlJc w:val="right"/>
      <w:pPr>
        <w:ind w:left="7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7">
    <w:nsid w:val="EFFF503C"/>
    <w:multiLevelType w:val="multilevel"/>
    <w:tmpl w:val="EFFF503C"/>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8">
    <w:nsid w:val="F33BA7EF"/>
    <w:multiLevelType w:val="multilevel"/>
    <w:tmpl w:val="F33BA7EF"/>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9">
    <w:nsid w:val="F7DF3E24"/>
    <w:multiLevelType w:val="multilevel"/>
    <w:tmpl w:val="F7DF3E2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0">
    <w:nsid w:val="FB6E91EA"/>
    <w:multiLevelType w:val="multilevel"/>
    <w:tmpl w:val="FB6E91EA"/>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1">
    <w:nsid w:val="FBBACE36"/>
    <w:multiLevelType w:val="multilevel"/>
    <w:tmpl w:val="FBBACE3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2">
    <w:nsid w:val="FBFA0DF8"/>
    <w:multiLevelType w:val="multilevel"/>
    <w:tmpl w:val="FBFA0DF8"/>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3">
    <w:nsid w:val="FBFAA8D9"/>
    <w:multiLevelType w:val="multilevel"/>
    <w:tmpl w:val="FBFAA8D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4">
    <w:nsid w:val="FBFDF02F"/>
    <w:multiLevelType w:val="multilevel"/>
    <w:tmpl w:val="FBFDF02F"/>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5">
    <w:nsid w:val="FDBE34A0"/>
    <w:multiLevelType w:val="multilevel"/>
    <w:tmpl w:val="FDBE34A0"/>
    <w:lvl w:ilvl="0" w:tentative="0">
      <w:start w:val="1"/>
      <w:numFmt w:val="bullet"/>
      <w:pStyle w:val="211"/>
      <w:lvlText w:val="·"/>
      <w:lvlJc w:val="left"/>
      <w:pPr>
        <w:ind w:left="720" w:hanging="360"/>
      </w:pPr>
      <w:rPr>
        <w:rFonts w:hint="default" w:ascii="Symbol" w:hAnsi="Symbol" w:eastAsia="Symbol" w:cs="Symbol"/>
        <w:sz w:val="24"/>
        <w:szCs w:val="24"/>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6">
    <w:nsid w:val="FE1F1BB5"/>
    <w:multiLevelType w:val="multilevel"/>
    <w:tmpl w:val="FE1F1BB5"/>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7">
    <w:nsid w:val="FEB66D15"/>
    <w:multiLevelType w:val="multilevel"/>
    <w:tmpl w:val="FEB66D15"/>
    <w:lvl w:ilvl="0" w:tentative="0">
      <w:start w:val="1"/>
      <w:numFmt w:val="decimal"/>
      <w:lvlText w:val="%1."/>
      <w:lvlJc w:val="right"/>
      <w:pPr>
        <w:ind w:left="7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8">
    <w:nsid w:val="FF205717"/>
    <w:multiLevelType w:val="multilevel"/>
    <w:tmpl w:val="FF205717"/>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9">
    <w:nsid w:val="FF7EE85B"/>
    <w:multiLevelType w:val="multilevel"/>
    <w:tmpl w:val="FF7EE85B"/>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0">
    <w:nsid w:val="FFF4AA04"/>
    <w:multiLevelType w:val="multilevel"/>
    <w:tmpl w:val="FFF4AA0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1">
    <w:nsid w:val="FFFAC100"/>
    <w:multiLevelType w:val="multilevel"/>
    <w:tmpl w:val="FFFAC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04FCF4F3"/>
    <w:multiLevelType w:val="multilevel"/>
    <w:tmpl w:val="04FCF4F3"/>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3">
    <w:nsid w:val="44333857"/>
    <w:multiLevelType w:val="multilevel"/>
    <w:tmpl w:val="44333857"/>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4">
    <w:nsid w:val="4D3E70D7"/>
    <w:multiLevelType w:val="multilevel"/>
    <w:tmpl w:val="4D3E70D7"/>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35">
    <w:nsid w:val="5DF41BBA"/>
    <w:multiLevelType w:val="multilevel"/>
    <w:tmpl w:val="5DF41BBA"/>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6">
    <w:nsid w:val="6DF71872"/>
    <w:multiLevelType w:val="multilevel"/>
    <w:tmpl w:val="6DF71872"/>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7">
    <w:nsid w:val="6FFEBF69"/>
    <w:multiLevelType w:val="multilevel"/>
    <w:tmpl w:val="6FFEBF6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8">
    <w:nsid w:val="76DFB8F4"/>
    <w:multiLevelType w:val="multilevel"/>
    <w:tmpl w:val="76DFB8F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9">
    <w:nsid w:val="7F3BE91A"/>
    <w:multiLevelType w:val="multilevel"/>
    <w:tmpl w:val="7F3BE91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0">
    <w:nsid w:val="7FF1A508"/>
    <w:multiLevelType w:val="multilevel"/>
    <w:tmpl w:val="7FF1A50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17"/>
  </w:num>
  <w:num w:numId="2">
    <w:abstractNumId w:val="25"/>
  </w:num>
  <w:num w:numId="3">
    <w:abstractNumId w:val="16"/>
  </w:num>
  <w:num w:numId="4">
    <w:abstractNumId w:val="12"/>
  </w:num>
  <w:num w:numId="5">
    <w:abstractNumId w:val="20"/>
  </w:num>
  <w:num w:numId="6">
    <w:abstractNumId w:val="1"/>
  </w:num>
  <w:num w:numId="7">
    <w:abstractNumId w:val="3"/>
  </w:num>
  <w:num w:numId="8">
    <w:abstractNumId w:val="8"/>
  </w:num>
  <w:num w:numId="9">
    <w:abstractNumId w:val="34"/>
  </w:num>
  <w:num w:numId="10">
    <w:abstractNumId w:val="4"/>
  </w:num>
  <w:num w:numId="11">
    <w:abstractNumId w:val="11"/>
  </w:num>
  <w:num w:numId="12">
    <w:abstractNumId w:val="13"/>
  </w:num>
  <w:num w:numId="13">
    <w:abstractNumId w:val="32"/>
  </w:num>
  <w:num w:numId="14">
    <w:abstractNumId w:val="35"/>
  </w:num>
  <w:num w:numId="15">
    <w:abstractNumId w:val="26"/>
  </w:num>
  <w:num w:numId="16">
    <w:abstractNumId w:val="18"/>
  </w:num>
  <w:num w:numId="17">
    <w:abstractNumId w:val="22"/>
  </w:num>
  <w:num w:numId="18">
    <w:abstractNumId w:val="0"/>
  </w:num>
  <w:num w:numId="19">
    <w:abstractNumId w:val="27"/>
  </w:num>
  <w:num w:numId="20">
    <w:abstractNumId w:val="21"/>
  </w:num>
  <w:num w:numId="21">
    <w:abstractNumId w:val="6"/>
  </w:num>
  <w:num w:numId="22">
    <w:abstractNumId w:val="33"/>
  </w:num>
  <w:num w:numId="23">
    <w:abstractNumId w:val="24"/>
  </w:num>
  <w:num w:numId="24">
    <w:abstractNumId w:val="9"/>
  </w:num>
  <w:num w:numId="25">
    <w:abstractNumId w:val="39"/>
  </w:num>
  <w:num w:numId="26">
    <w:abstractNumId w:val="37"/>
  </w:num>
  <w:num w:numId="27">
    <w:abstractNumId w:val="5"/>
  </w:num>
  <w:num w:numId="28">
    <w:abstractNumId w:val="10"/>
  </w:num>
  <w:num w:numId="29">
    <w:abstractNumId w:val="23"/>
  </w:num>
  <w:num w:numId="30">
    <w:abstractNumId w:val="15"/>
  </w:num>
  <w:num w:numId="31">
    <w:abstractNumId w:val="2"/>
  </w:num>
  <w:num w:numId="32">
    <w:abstractNumId w:val="38"/>
  </w:num>
  <w:num w:numId="33">
    <w:abstractNumId w:val="30"/>
  </w:num>
  <w:num w:numId="34">
    <w:abstractNumId w:val="40"/>
  </w:num>
  <w:num w:numId="35">
    <w:abstractNumId w:val="14"/>
  </w:num>
  <w:num w:numId="36">
    <w:abstractNumId w:val="28"/>
  </w:num>
  <w:num w:numId="37">
    <w:abstractNumId w:val="36"/>
  </w:num>
  <w:num w:numId="38">
    <w:abstractNumId w:val="31"/>
  </w:num>
  <w:num w:numId="39">
    <w:abstractNumId w:val="19"/>
  </w:num>
  <w:num w:numId="40">
    <w:abstractNumId w:val="7"/>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11340"/>
  <w:autoHyphenation/>
  <w:hyphenationZone w:val="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F4C7E9"/>
    <w:rsid w:val="26DD02B0"/>
    <w:rsid w:val="2FFB816D"/>
    <w:rsid w:val="371FE695"/>
    <w:rsid w:val="5DDB0A02"/>
    <w:rsid w:val="7DF80131"/>
    <w:rsid w:val="7FD7D4AB"/>
    <w:rsid w:val="9B5D0C8D"/>
    <w:rsid w:val="9FCF6A21"/>
    <w:rsid w:val="AEFFADC7"/>
    <w:rsid w:val="B7BFC4FF"/>
    <w:rsid w:val="D2D4BE75"/>
    <w:rsid w:val="DFFFAE52"/>
    <w:rsid w:val="EDB7BE7C"/>
    <w:rsid w:val="F8F1B0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jc w:val="both"/>
    </w:pPr>
    <w:rPr>
      <w:rFonts w:hint="default" w:ascii="Liberation Serif" w:hAnsi="Liberation Serif" w:eastAsia="Noto Sans" w:cs="Noto Sans"/>
      <w:color w:val="auto"/>
      <w:sz w:val="24"/>
      <w:szCs w:val="24"/>
      <w:lang w:val="zh-CN" w:eastAsia="zh-CN" w:bidi="hi-IN"/>
    </w:rPr>
  </w:style>
  <w:style w:type="paragraph" w:styleId="2">
    <w:name w:val="heading 1"/>
    <w:basedOn w:val="3"/>
    <w:next w:val="4"/>
    <w:qFormat/>
    <w:uiPriority w:val="0"/>
    <w:pPr>
      <w:numPr>
        <w:ilvl w:val="0"/>
        <w:numId w:val="1"/>
      </w:numPr>
      <w:spacing w:before="240" w:after="120"/>
      <w:outlineLvl w:val="0"/>
    </w:pPr>
    <w:rPr>
      <w:rFonts w:ascii="Times New Roman" w:hAnsi="Times New Roman"/>
      <w:b/>
      <w:bCs/>
      <w:caps/>
      <w:sz w:val="36"/>
      <w:szCs w:val="36"/>
    </w:rPr>
  </w:style>
  <w:style w:type="paragraph" w:styleId="5">
    <w:name w:val="heading 2"/>
    <w:basedOn w:val="3"/>
    <w:next w:val="4"/>
    <w:qFormat/>
    <w:uiPriority w:val="0"/>
    <w:pPr>
      <w:numPr>
        <w:ilvl w:val="1"/>
        <w:numId w:val="1"/>
      </w:numPr>
      <w:spacing w:before="200" w:after="120"/>
      <w:outlineLvl w:val="1"/>
    </w:pPr>
    <w:rPr>
      <w:rFonts w:ascii="Times New Roman" w:hAnsi="Times New Roman" w:eastAsia="Times New Roman" w:cs="Times New Roman"/>
      <w:b/>
      <w:bCs/>
      <w:sz w:val="32"/>
      <w:szCs w:val="32"/>
    </w:rPr>
  </w:style>
  <w:style w:type="paragraph" w:styleId="6">
    <w:name w:val="heading 3"/>
    <w:basedOn w:val="3"/>
    <w:next w:val="4"/>
    <w:qFormat/>
    <w:uiPriority w:val="0"/>
    <w:pPr>
      <w:numPr>
        <w:ilvl w:val="0"/>
        <w:numId w:val="0"/>
      </w:numPr>
      <w:spacing w:before="140" w:after="120"/>
      <w:outlineLvl w:val="2"/>
    </w:pPr>
    <w:rPr>
      <w:rFonts w:ascii="Times New Roman" w:hAnsi="Times New Roman" w:eastAsia="Times New Roman" w:cs="Times New Roman"/>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ans" w:cs="Noto Sans"/>
      <w:b/>
      <w:bCs/>
      <w:sz w:val="24"/>
      <w:szCs w:val="24"/>
    </w:rPr>
  </w:style>
  <w:style w:type="paragraph" w:styleId="8">
    <w:name w:val="heading 5"/>
    <w:basedOn w:val="1"/>
    <w:next w:val="1"/>
    <w:link w:val="175"/>
    <w:unhideWhenUsed/>
    <w:qFormat/>
    <w:uiPriority w:val="9"/>
    <w:pPr>
      <w:keepNext/>
      <w:keepLines/>
      <w:spacing w:before="80" w:after="40"/>
      <w:outlineLvl w:val="4"/>
    </w:pPr>
    <w:rPr>
      <w:rFonts w:ascii="Arial" w:hAnsi="Arial" w:eastAsia="Arial" w:cs="Arial"/>
      <w:color w:val="127A02" w:themeColor="accent1" w:themeShade="BF"/>
    </w:rPr>
  </w:style>
  <w:style w:type="paragraph" w:styleId="9">
    <w:name w:val="heading 6"/>
    <w:basedOn w:val="1"/>
    <w:next w:val="1"/>
    <w:link w:val="176"/>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0">
    <w:name w:val="heading 7"/>
    <w:basedOn w:val="1"/>
    <w:next w:val="1"/>
    <w:link w:val="177"/>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1">
    <w:name w:val="heading 8"/>
    <w:basedOn w:val="1"/>
    <w:next w:val="1"/>
    <w:link w:val="178"/>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2">
    <w:name w:val="heading 9"/>
    <w:basedOn w:val="1"/>
    <w:next w:val="1"/>
    <w:link w:val="179"/>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3">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customStyle="1" w:styleId="3">
    <w:name w:val="Heading"/>
    <w:basedOn w:val="1"/>
    <w:next w:val="4"/>
    <w:qFormat/>
    <w:uiPriority w:val="0"/>
    <w:pPr>
      <w:keepNext/>
      <w:spacing w:before="240" w:after="120"/>
    </w:pPr>
    <w:rPr>
      <w:rFonts w:ascii="Liberation Sans" w:hAnsi="Liberation Sans" w:eastAsia="Noto Sans" w:cs="Noto Sans"/>
      <w:sz w:val="28"/>
      <w:szCs w:val="28"/>
    </w:rPr>
  </w:style>
  <w:style w:type="paragraph" w:styleId="4">
    <w:name w:val="Body Text"/>
    <w:basedOn w:val="1"/>
    <w:qFormat/>
    <w:uiPriority w:val="0"/>
    <w:pPr>
      <w:spacing w:before="0" w:after="140" w:line="276" w:lineRule="auto"/>
      <w:jc w:val="both"/>
    </w:pPr>
    <w:rPr>
      <w:rFonts w:ascii="Times New Roman" w:hAnsi="Times New Roman" w:eastAsia="Times New Roman" w:cs="Times New Roman"/>
      <w:lang w:val="en-US"/>
    </w:rPr>
  </w:style>
  <w:style w:type="paragraph" w:styleId="15">
    <w:name w:val="Body Text Indent"/>
    <w:basedOn w:val="4"/>
    <w:next w:val="4"/>
    <w:qFormat/>
    <w:uiPriority w:val="0"/>
    <w:pPr>
      <w:ind w:left="0" w:firstLine="0"/>
      <w:jc w:val="both"/>
    </w:pPr>
  </w:style>
  <w:style w:type="paragraph" w:styleId="16">
    <w:name w:val="caption"/>
    <w:basedOn w:val="1"/>
    <w:next w:val="1"/>
    <w:qFormat/>
    <w:uiPriority w:val="0"/>
    <w:pPr>
      <w:suppressLineNumbers/>
      <w:spacing w:before="120" w:after="120"/>
    </w:pPr>
    <w:rPr>
      <w:i/>
      <w:iCs/>
      <w:sz w:val="24"/>
      <w:szCs w:val="24"/>
    </w:rPr>
  </w:style>
  <w:style w:type="character" w:styleId="17">
    <w:name w:val="Emphasis"/>
    <w:qFormat/>
    <w:uiPriority w:val="0"/>
    <w:rPr>
      <w:i/>
      <w:iCs/>
    </w:rPr>
  </w:style>
  <w:style w:type="character" w:styleId="18">
    <w:name w:val="endnote reference"/>
    <w:basedOn w:val="13"/>
    <w:semiHidden/>
    <w:unhideWhenUsed/>
    <w:uiPriority w:val="99"/>
    <w:rPr>
      <w:vertAlign w:val="superscript"/>
    </w:rPr>
  </w:style>
  <w:style w:type="paragraph" w:styleId="19">
    <w:name w:val="endnote text"/>
    <w:basedOn w:val="1"/>
    <w:link w:val="196"/>
    <w:semiHidden/>
    <w:unhideWhenUsed/>
    <w:uiPriority w:val="99"/>
    <w:pPr>
      <w:spacing w:after="0" w:line="240" w:lineRule="auto"/>
    </w:pPr>
    <w:rPr>
      <w:sz w:val="20"/>
      <w:szCs w:val="20"/>
    </w:rPr>
  </w:style>
  <w:style w:type="character" w:styleId="20">
    <w:name w:val="FollowedHyperlink"/>
    <w:basedOn w:val="13"/>
    <w:semiHidden/>
    <w:unhideWhenUsed/>
    <w:uiPriority w:val="99"/>
    <w:rPr>
      <w:color w:val="551A8B" w:themeColor="followedHyperlink"/>
      <w:u w:val="single"/>
      <w14:textFill>
        <w14:solidFill>
          <w14:schemeClr w14:val="folHlink"/>
        </w14:solidFill>
      </w14:textFill>
    </w:rPr>
  </w:style>
  <w:style w:type="paragraph" w:styleId="21">
    <w:name w:val="footer"/>
    <w:basedOn w:val="1"/>
    <w:uiPriority w:val="0"/>
    <w:pPr>
      <w:tabs>
        <w:tab w:val="center" w:pos="4153"/>
        <w:tab w:val="right" w:pos="8306"/>
      </w:tabs>
      <w:jc w:val="left"/>
    </w:pPr>
    <w:rPr>
      <w:sz w:val="18"/>
      <w:szCs w:val="18"/>
    </w:rPr>
  </w:style>
  <w:style w:type="character" w:styleId="22">
    <w:name w:val="footnote reference"/>
    <w:basedOn w:val="13"/>
    <w:semiHidden/>
    <w:unhideWhenUsed/>
    <w:uiPriority w:val="99"/>
    <w:rPr>
      <w:vertAlign w:val="superscript"/>
    </w:rPr>
  </w:style>
  <w:style w:type="paragraph" w:styleId="23">
    <w:name w:val="footnote text"/>
    <w:basedOn w:val="1"/>
    <w:link w:val="195"/>
    <w:semiHidden/>
    <w:unhideWhenUsed/>
    <w:uiPriority w:val="99"/>
    <w:pPr>
      <w:spacing w:after="0" w:line="240" w:lineRule="auto"/>
    </w:pPr>
    <w:rPr>
      <w:sz w:val="20"/>
      <w:szCs w:val="20"/>
    </w:rPr>
  </w:style>
  <w:style w:type="paragraph" w:styleId="24">
    <w:name w:val="header"/>
    <w:basedOn w:val="1"/>
    <w:uiPriority w:val="0"/>
    <w:pPr>
      <w:tabs>
        <w:tab w:val="center" w:pos="4153"/>
        <w:tab w:val="right" w:pos="8306"/>
      </w:tabs>
    </w:pPr>
    <w:rPr>
      <w:sz w:val="18"/>
      <w:szCs w:val="18"/>
    </w:rPr>
  </w:style>
  <w:style w:type="character" w:styleId="25">
    <w:name w:val="Hyperlink"/>
    <w:qFormat/>
    <w:uiPriority w:val="0"/>
    <w:rPr>
      <w:rFonts w:ascii="Times New Roman" w:hAnsi="Times New Roman" w:eastAsia="SimSun"/>
      <w:color w:val="000000" w:themeColor="text1"/>
      <w:u w:val="none"/>
      <w14:textFill>
        <w14:solidFill>
          <w14:schemeClr w14:val="tx1"/>
        </w14:solidFill>
      </w14:textFill>
    </w:rPr>
  </w:style>
  <w:style w:type="paragraph" w:styleId="26">
    <w:name w:val="index 1"/>
    <w:basedOn w:val="1"/>
    <w:next w:val="1"/>
    <w:qFormat/>
    <w:uiPriority w:val="0"/>
  </w:style>
  <w:style w:type="paragraph" w:styleId="27">
    <w:name w:val="index heading"/>
    <w:basedOn w:val="3"/>
    <w:next w:val="26"/>
    <w:qFormat/>
    <w:uiPriority w:val="0"/>
    <w:pPr>
      <w:suppressLineNumbers/>
      <w:ind w:left="0" w:firstLine="0"/>
    </w:pPr>
    <w:rPr>
      <w:b/>
      <w:bCs/>
      <w:sz w:val="32"/>
      <w:szCs w:val="32"/>
    </w:rPr>
  </w:style>
  <w:style w:type="paragraph" w:styleId="28">
    <w:name w:val="List"/>
    <w:basedOn w:val="4"/>
    <w:qFormat/>
    <w:uiPriority w:val="0"/>
  </w:style>
  <w:style w:type="paragraph" w:styleId="29">
    <w:name w:val="Normal (Web)"/>
    <w:uiPriority w:val="0"/>
    <w:pPr>
      <w:spacing w:before="0" w:beforeAutospacing="1" w:after="0" w:afterAutospacing="1"/>
      <w:ind w:left="0" w:right="0"/>
      <w:jc w:val="left"/>
    </w:pPr>
    <w:rPr>
      <w:kern w:val="0"/>
      <w:sz w:val="24"/>
      <w:szCs w:val="24"/>
      <w:lang w:val="en-US" w:eastAsia="zh-CN" w:bidi="ar"/>
    </w:rPr>
  </w:style>
  <w:style w:type="character" w:styleId="30">
    <w:name w:val="Strong"/>
    <w:qFormat/>
    <w:uiPriority w:val="0"/>
    <w:rPr>
      <w:b/>
      <w:bCs/>
    </w:rPr>
  </w:style>
  <w:style w:type="paragraph" w:styleId="31">
    <w:name w:val="Subtitle"/>
    <w:basedOn w:val="1"/>
    <w:next w:val="1"/>
    <w:link w:val="181"/>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32">
    <w:name w:val="Table Grid"/>
    <w:basedOn w:val="1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styleId="33">
    <w:name w:val="table of figures"/>
    <w:basedOn w:val="1"/>
    <w:next w:val="1"/>
    <w:unhideWhenUsed/>
    <w:uiPriority w:val="99"/>
    <w:pPr>
      <w:spacing w:after="0" w:afterAutospacing="0"/>
    </w:pPr>
  </w:style>
  <w:style w:type="paragraph" w:styleId="34">
    <w:name w:val="Title"/>
    <w:basedOn w:val="3"/>
    <w:next w:val="4"/>
    <w:qFormat/>
    <w:uiPriority w:val="0"/>
    <w:pPr>
      <w:jc w:val="center"/>
    </w:pPr>
    <w:rPr>
      <w:rFonts w:ascii="Times New Roman" w:hAnsi="Times New Roman"/>
      <w:b/>
      <w:bCs/>
      <w:sz w:val="56"/>
      <w:szCs w:val="56"/>
    </w:rPr>
  </w:style>
  <w:style w:type="paragraph" w:styleId="35">
    <w:name w:val="toc 1"/>
    <w:basedOn w:val="36"/>
    <w:next w:val="1"/>
    <w:qFormat/>
    <w:uiPriority w:val="0"/>
    <w:pPr>
      <w:tabs>
        <w:tab w:val="right" w:leader="dot" w:pos="9638"/>
      </w:tabs>
      <w:ind w:left="0" w:firstLine="0"/>
    </w:pPr>
  </w:style>
  <w:style w:type="paragraph" w:customStyle="1" w:styleId="36">
    <w:name w:val="Index"/>
    <w:basedOn w:val="1"/>
    <w:qFormat/>
    <w:uiPriority w:val="0"/>
    <w:pPr>
      <w:suppressLineNumbers/>
    </w:pPr>
  </w:style>
  <w:style w:type="paragraph" w:styleId="37">
    <w:name w:val="toc 2"/>
    <w:basedOn w:val="36"/>
    <w:next w:val="1"/>
    <w:qFormat/>
    <w:uiPriority w:val="0"/>
    <w:pPr>
      <w:tabs>
        <w:tab w:val="right" w:leader="dot" w:pos="9638"/>
      </w:tabs>
      <w:ind w:left="283" w:firstLine="0"/>
    </w:pPr>
  </w:style>
  <w:style w:type="paragraph" w:styleId="38">
    <w:name w:val="toc 3"/>
    <w:basedOn w:val="36"/>
    <w:next w:val="1"/>
    <w:qFormat/>
    <w:uiPriority w:val="0"/>
    <w:pPr>
      <w:tabs>
        <w:tab w:val="right" w:leader="dot" w:pos="9638"/>
      </w:tabs>
      <w:ind w:left="567" w:firstLine="0"/>
    </w:pPr>
  </w:style>
  <w:style w:type="paragraph" w:styleId="39">
    <w:name w:val="toc 4"/>
    <w:basedOn w:val="1"/>
    <w:next w:val="1"/>
    <w:unhideWhenUsed/>
    <w:uiPriority w:val="39"/>
    <w:pPr>
      <w:spacing w:after="100"/>
      <w:ind w:left="660"/>
    </w:pPr>
  </w:style>
  <w:style w:type="paragraph" w:styleId="40">
    <w:name w:val="toc 5"/>
    <w:basedOn w:val="1"/>
    <w:next w:val="1"/>
    <w:unhideWhenUsed/>
    <w:uiPriority w:val="39"/>
    <w:pPr>
      <w:spacing w:after="100"/>
      <w:ind w:left="880"/>
    </w:pPr>
  </w:style>
  <w:style w:type="paragraph" w:styleId="41">
    <w:name w:val="toc 6"/>
    <w:basedOn w:val="1"/>
    <w:next w:val="1"/>
    <w:unhideWhenUsed/>
    <w:uiPriority w:val="39"/>
    <w:pPr>
      <w:spacing w:after="100"/>
      <w:ind w:left="1100"/>
    </w:pPr>
  </w:style>
  <w:style w:type="paragraph" w:styleId="42">
    <w:name w:val="toc 7"/>
    <w:basedOn w:val="1"/>
    <w:next w:val="1"/>
    <w:unhideWhenUsed/>
    <w:uiPriority w:val="39"/>
    <w:pPr>
      <w:spacing w:after="100"/>
      <w:ind w:left="1320"/>
    </w:pPr>
  </w:style>
  <w:style w:type="paragraph" w:styleId="43">
    <w:name w:val="toc 8"/>
    <w:basedOn w:val="1"/>
    <w:next w:val="1"/>
    <w:unhideWhenUsed/>
    <w:uiPriority w:val="39"/>
    <w:pPr>
      <w:spacing w:after="100"/>
      <w:ind w:left="1540"/>
    </w:pPr>
  </w:style>
  <w:style w:type="paragraph" w:styleId="44">
    <w:name w:val="toc 9"/>
    <w:basedOn w:val="1"/>
    <w:next w:val="1"/>
    <w:unhideWhenUsed/>
    <w:uiPriority w:val="39"/>
    <w:pPr>
      <w:spacing w:after="100"/>
      <w:ind w:left="1760"/>
    </w:pPr>
  </w:style>
  <w:style w:type="character" w:styleId="45">
    <w:name w:val="Placeholder Text"/>
    <w:basedOn w:val="13"/>
    <w:semiHidden/>
    <w:qFormat/>
    <w:uiPriority w:val="99"/>
    <w:rPr>
      <w:color w:val="666666"/>
    </w:rPr>
  </w:style>
  <w:style w:type="table" w:customStyle="1" w:styleId="46">
    <w:name w:val="Table Grid Light"/>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7">
    <w:name w:val="Plain Table 1"/>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shd w:val="clear" w:color="F1F1F1" w:themeColor="text1" w:themeTint="0D" w:fill="F1F1F1" w:themeFill="text1" w:themeFillTint="0D"/>
      </w:tcPr>
    </w:tblStylePr>
    <w:tblStylePr w:type="band2Vert">
      <w:tblPr/>
    </w:tblStylePr>
    <w:tblStylePr w:type="band1Horz">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8">
    <w:name w:val="Plain Table 2"/>
    <w:basedOn w:val="1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9">
    <w:name w:val="Plain Table 3"/>
    <w:basedOn w:val="14"/>
    <w:uiPriority w:val="99"/>
    <w:pPr>
      <w:spacing w:after="0" w:line="240" w:lineRule="auto"/>
    </w:pPr>
    <w:tblPr/>
    <w:tblStylePr w:type="firstRow">
      <w:rPr>
        <w:b/>
        <w:caps/>
        <w:color w:val="404040"/>
      </w:rPr>
      <w:tblPr/>
      <w:tcPr>
        <w:tcBorders>
          <w:top w:val="nil"/>
          <w:left w:val="nil"/>
          <w:bottom w:val="single" w:color="404040" w:sz="4" w:space="0"/>
          <w:right w:val="nil"/>
        </w:tcBorders>
      </w:tcPr>
    </w:tblStylePr>
    <w:tblStylePr w:type="lastRow">
      <w:rPr>
        <w:b/>
        <w:caps/>
        <w:color w:val="404040"/>
      </w:rPr>
      <w:tblPr/>
    </w:tblStylePr>
    <w:tblStylePr w:type="firstCol">
      <w:rPr>
        <w:b/>
        <w:caps/>
        <w:color w:val="404040"/>
      </w:rPr>
      <w:tblPr/>
      <w:tcPr>
        <w:tcBorders>
          <w:top w:val="nil"/>
          <w:left w:val="nil"/>
          <w:bottom w:val="nil"/>
          <w:right w:val="single" w:color="404040" w:sz="4" w:space="0"/>
        </w:tcBorders>
      </w:tcPr>
    </w:tblStylePr>
    <w:tblStylePr w:type="lastCol">
      <w:rPr>
        <w:b/>
        <w:caps/>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0">
    <w:name w:val="Plain Table 4"/>
    <w:basedOn w:val="14"/>
    <w:uiPriority w:val="99"/>
    <w:pPr>
      <w:spacing w:after="0" w:line="240" w:lineRule="auto"/>
    </w:pP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1">
    <w:name w:val="Plain Table 5"/>
    <w:basedOn w:val="14"/>
    <w:uiPriority w:val="99"/>
    <w:pPr>
      <w:spacing w:after="0" w:line="240" w:lineRule="auto"/>
    </w:pPr>
    <w:tblPr/>
    <w:tblStylePr w:type="firstRow">
      <w:rPr>
        <w:i/>
        <w:color w:val="404040"/>
      </w:rPr>
      <w:tblPr/>
      <w:tcPr>
        <w:tcBorders>
          <w:left w:val="nil"/>
          <w:bottom w:val="single" w:color="404040" w:sz="4" w:space="0"/>
          <w:right w:val="nil"/>
        </w:tcBorders>
        <w:shd w:val="clear" w:color="FFFFFF" w:fill="auto"/>
      </w:tcPr>
    </w:tblStylePr>
    <w:tblStylePr w:type="lastRow">
      <w:rPr>
        <w:i/>
        <w:color w:val="404040"/>
      </w:rPr>
      <w:tblPr/>
      <w:tcPr>
        <w:tcBorders>
          <w:top w:val="single" w:color="404040" w:sz="4" w:space="0"/>
          <w:left w:val="nil"/>
          <w:right w:val="nil"/>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2">
    <w:name w:val="Grid Table 1 Light"/>
    <w:basedOn w:val="14"/>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blPr/>
      <w:tcPr>
        <w:tcBorders>
          <w:bottom w:val="single" w:color="696969" w:themeColor="tex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3">
    <w:name w:val="Grid Table 1 Light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blPr/>
      <w:tcPr>
        <w:tcBorders>
          <w:bottom w:val="single" w:color="53FB39" w:themeColor="accen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4">
    <w:name w:val="Grid Table 1 Light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blPr/>
      <w:tcPr>
        <w:tcBorders>
          <w:bottom w:val="single" w:color="39B5FB" w:themeColor="accent2"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5">
    <w:name w:val="Grid Table 1 Light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blPr/>
      <w:tcPr>
        <w:tcBorders>
          <w:bottom w:val="single" w:color="FB8139" w:themeColor="accent3"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6">
    <w:name w:val="Grid Table 1 Light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blPr/>
      <w:tcPr>
        <w:tcBorders>
          <w:bottom w:val="single" w:color="E139FB" w:themeColor="accent4"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7">
    <w:name w:val="Grid Table 1 Light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blPr/>
      <w:tcPr>
        <w:tcBorders>
          <w:bottom w:val="single" w:color="FFD64A" w:themeColor="accent5"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8">
    <w:name w:val="Grid Table 1 Light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blPr/>
      <w:tcPr>
        <w:tcBorders>
          <w:bottom w:val="single" w:color="E97371" w:themeColor="accent6"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9">
    <w:name w:val="Grid Table 2"/>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single" w:color="696969" w:themeColor="text1" w:themeTint="95" w:sz="12" w:space="0"/>
          <w:right w:val="nil"/>
        </w:tcBorders>
        <w:shd w:val="clear" w:color="FFFFFF" w:fill="auto"/>
      </w:tcPr>
    </w:tblStylePr>
    <w:tblStylePr w:type="lastRow">
      <w:rPr>
        <w:b/>
        <w:color w:val="404040"/>
      </w:rPr>
      <w:tblPr/>
      <w:tcPr>
        <w:tcBorders>
          <w:top w:val="single" w:color="696969" w:themeColor="text1" w:themeTint="9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0">
    <w:name w:val="Grid Table 2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blPr/>
      <w:tcPr>
        <w:tcBorders>
          <w:top w:val="nil"/>
          <w:left w:val="nil"/>
          <w:bottom w:val="single" w:color="1CBE03" w:themeColor="accent1" w:themeTint="EA" w:sz="12" w:space="0"/>
          <w:right w:val="nil"/>
        </w:tcBorders>
        <w:shd w:val="clear" w:color="FFFFFF" w:fill="auto"/>
      </w:tcPr>
    </w:tblStylePr>
    <w:tblStylePr w:type="lastRow">
      <w:rPr>
        <w:b/>
        <w:color w:val="404040"/>
      </w:rPr>
      <w:tblPr/>
      <w:tcPr>
        <w:tcBorders>
          <w:top w:val="single" w:color="1CBE03" w:themeColor="accent1" w:themeTint="E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2FDBA" w:themeColor="accent1" w:themeTint="34" w:fill="C2FDBA" w:themeFill="accent1" w:themeFillTint="34"/>
      </w:tcPr>
    </w:tblStylePr>
    <w:tblStylePr w:type="band2Vert">
      <w:tblPr/>
    </w:tblStylePr>
    <w:tblStylePr w:type="band1Horz">
      <w:rPr>
        <w:rFonts w:ascii="Arial" w:hAnsi="Arial"/>
        <w:color w:val="404040"/>
        <w:sz w:val="22"/>
      </w:rPr>
      <w:tblPr/>
      <w:tcPr>
        <w:shd w:val="clear" w:color="C2FDBA" w:themeColor="accent1" w:themeTint="34" w:fill="C2FDBA"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1">
    <w:name w:val="Grid Table 2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blPr/>
      <w:tcPr>
        <w:tcBorders>
          <w:top w:val="nil"/>
          <w:left w:val="nil"/>
          <w:bottom w:val="single" w:color="36B4FB" w:themeColor="accent2" w:themeTint="97" w:sz="12" w:space="0"/>
          <w:right w:val="nil"/>
        </w:tcBorders>
        <w:shd w:val="clear" w:color="FFFFFF" w:fill="auto"/>
      </w:tcPr>
    </w:tblStylePr>
    <w:tblStylePr w:type="lastRow">
      <w:rPr>
        <w:b/>
        <w:color w:val="404040"/>
      </w:rPr>
      <w:tblPr/>
      <w:tcPr>
        <w:tcBorders>
          <w:top w:val="single" w:color="36B4FB" w:themeColor="accent2" w:themeTint="97"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2">
    <w:name w:val="Grid Table 2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blPr/>
      <w:tcPr>
        <w:tcBorders>
          <w:top w:val="nil"/>
          <w:left w:val="nil"/>
          <w:bottom w:val="single" w:color="A43E03" w:themeColor="accent3" w:themeTint="FE" w:sz="12" w:space="0"/>
          <w:right w:val="nil"/>
        </w:tcBorders>
        <w:shd w:val="clear" w:color="FFFFFF" w:fill="auto"/>
      </w:tcPr>
    </w:tblStylePr>
    <w:tblStylePr w:type="lastRow">
      <w:rPr>
        <w:b/>
        <w:color w:val="404040"/>
      </w:rPr>
      <w:tblPr/>
      <w:tcPr>
        <w:tcBorders>
          <w:top w:val="single" w:color="A43E03" w:themeColor="accent3" w:themeTint="FE"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3">
    <w:name w:val="Grid Table 2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blPr/>
      <w:tcPr>
        <w:tcBorders>
          <w:top w:val="nil"/>
          <w:left w:val="nil"/>
          <w:bottom w:val="single" w:color="E033FB" w:themeColor="accent4" w:themeTint="9A" w:sz="12" w:space="0"/>
          <w:right w:val="nil"/>
        </w:tcBorders>
        <w:shd w:val="clear" w:color="FFFFFF" w:fill="auto"/>
      </w:tcPr>
    </w:tblStylePr>
    <w:tblStylePr w:type="lastRow">
      <w:rPr>
        <w:b/>
        <w:color w:val="404040"/>
      </w:rPr>
      <w:tblPr/>
      <w:tcPr>
        <w:tcBorders>
          <w:top w:val="single" w:color="E033FB" w:themeColor="accent4" w:themeTint="9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4">
    <w:name w:val="Grid Table 2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single" w:color="C99C00" w:themeColor="accent5" w:sz="12" w:space="0"/>
          <w:right w:val="nil"/>
        </w:tcBorders>
        <w:shd w:val="clear" w:color="FFFFFF" w:fill="auto"/>
      </w:tcPr>
    </w:tblStylePr>
    <w:tblStylePr w:type="lastRow">
      <w:rPr>
        <w:b/>
        <w:color w:val="404040"/>
      </w:rPr>
      <w:tblPr/>
      <w:tcPr>
        <w:tcBorders>
          <w:top w:val="single" w:color="C99C00" w:themeColor="accent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5">
    <w:name w:val="Grid Table 2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single" w:color="C9211E" w:themeColor="accent6" w:sz="12" w:space="0"/>
          <w:right w:val="nil"/>
        </w:tcBorders>
        <w:shd w:val="clear" w:color="FFFFFF" w:fill="auto"/>
      </w:tcPr>
    </w:tblStylePr>
    <w:tblStylePr w:type="lastRow">
      <w:rPr>
        <w:b/>
        <w:color w:val="404040"/>
      </w:rPr>
      <w:tblPr/>
      <w:tcPr>
        <w:tcBorders>
          <w:top w:val="single" w:color="C9211E" w:themeColor="accent6"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6">
    <w:name w:val="Grid Table 3"/>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7">
    <w:name w:val="Grid Table 3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2FDBA" w:themeColor="accent1" w:themeTint="34" w:fill="C2FDBA" w:themeFill="accent1" w:themeFillTint="34"/>
      </w:tcPr>
    </w:tblStylePr>
    <w:tblStylePr w:type="band2Vert">
      <w:tblPr/>
    </w:tblStylePr>
    <w:tblStylePr w:type="band1Horz">
      <w:rPr>
        <w:rFonts w:ascii="Arial" w:hAnsi="Arial"/>
        <w:color w:val="404040"/>
        <w:sz w:val="22"/>
      </w:rPr>
      <w:tblPr/>
      <w:tcPr>
        <w:shd w:val="clear" w:color="C2FDBA" w:themeColor="accent1" w:themeTint="34" w:fill="C2FDBA"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8">
    <w:name w:val="Grid Table 3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9">
    <w:name w:val="Grid Table 3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0">
    <w:name w:val="Grid Table 3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1">
    <w:name w:val="Grid Table 3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2">
    <w:name w:val="Grid Table 3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3">
    <w:name w:val="Grid Table 4"/>
    <w:basedOn w:val="14"/>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4">
    <w:name w:val="Grid Table 4 - Accent 1"/>
    <w:basedOn w:val="14"/>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bl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blPr/>
      <w:tcPr>
        <w:tcBorders>
          <w:top w:val="single" w:color="1CBE03" w:themeColor="accent1" w:themeTint="E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5FDBC" w:themeColor="accent1" w:themeTint="32" w:fill="C5FDBC" w:themeFill="accent1" w:themeFillTint="32"/>
      </w:tcPr>
    </w:tblStylePr>
    <w:tblStylePr w:type="band2Vert">
      <w:tblPr/>
    </w:tblStylePr>
    <w:tblStylePr w:type="band1Horz">
      <w:rPr>
        <w:rFonts w:ascii="Arial" w:hAnsi="Arial"/>
        <w:color w:val="404040"/>
        <w:sz w:val="22"/>
      </w:rPr>
      <w:tblPr/>
      <w:tcPr>
        <w:shd w:val="clear" w:color="C5FDBC" w:themeColor="accent1" w:themeTint="32" w:fill="C5FDBC" w:themeFill="accent1"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5">
    <w:name w:val="Grid Table 4 - Accent 2"/>
    <w:basedOn w:val="14"/>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bl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blPr/>
      <w:tcPr>
        <w:tcBorders>
          <w:top w:val="single" w:color="36B4FB" w:themeColor="accent2" w:themeTint="97"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6">
    <w:name w:val="Grid Table 4 - Accent 3"/>
    <w:basedOn w:val="14"/>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bl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blPr/>
      <w:tcPr>
        <w:tcBorders>
          <w:top w:val="single" w:color="A43E03" w:themeColor="accent3" w:themeTint="FE"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7">
    <w:name w:val="Grid Table 4 - Accent 4"/>
    <w:basedOn w:val="14"/>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bl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blPr/>
      <w:tcPr>
        <w:tcBorders>
          <w:top w:val="single" w:color="E033FB" w:themeColor="accent4" w:themeTint="9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8">
    <w:name w:val="Grid Table 4 - Accent 5"/>
    <w:basedOn w:val="14"/>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bl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blPr/>
      <w:tcPr>
        <w:tcBorders>
          <w:top w:val="single" w:color="C99C00" w:themeColor="accent5"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9">
    <w:name w:val="Grid Table 4 - Accent 6"/>
    <w:basedOn w:val="14"/>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bl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blPr/>
      <w:tcPr>
        <w:tcBorders>
          <w:top w:val="single" w:color="C9211E" w:themeColor="accent6"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0">
    <w:name w:val="Grid Table 5 Dark"/>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98989" w:themeColor="text1" w:themeTint="75" w:fill="898989" w:themeFill="text1" w:themeFillTint="75"/>
      </w:tcPr>
    </w:tblStylePr>
    <w:tblStylePr w:type="band2Vert">
      <w:tblPr/>
    </w:tblStylePr>
    <w:tblStylePr w:type="band1Horz">
      <w:tblPr/>
      <w:tcPr>
        <w:shd w:val="clear" w:color="898989" w:themeColor="text1" w:themeTint="75" w:fill="898989" w:themeFill="tex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1">
    <w:name w:val="Grid Table 5 Dark- Accent 1"/>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18A303" w:themeColor="accent1" w:fill="18A303" w:themeFill="accent1"/>
      </w:tcPr>
    </w:tblStylePr>
    <w:tblStylePr w:type="lastRow">
      <w:rPr>
        <w:rFonts w:ascii="Arial" w:hAnsi="Arial"/>
        <w:b/>
        <w:color w:val="FFFFFF"/>
        <w:sz w:val="22"/>
      </w:rPr>
      <w:tbl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blPr/>
      <w:tcPr>
        <w:shd w:val="clear" w:color="18A303" w:themeColor="accent1" w:fill="18A303" w:themeFill="accent1"/>
      </w:tcPr>
    </w:tblStylePr>
    <w:tblStylePr w:type="lastCol">
      <w:rPr>
        <w:rFonts w:ascii="Arial" w:hAnsi="Arial"/>
        <w:b/>
        <w:color w:val="FFFFFF"/>
        <w:sz w:val="22"/>
      </w:rPr>
      <w:tblPr/>
      <w:tcPr>
        <w:shd w:val="clear" w:color="18A303" w:themeColor="accent1" w:fill="18A303" w:themeFill="accent1"/>
      </w:tcPr>
    </w:tblStylePr>
    <w:tblStylePr w:type="band1Vert">
      <w:tblPr/>
      <w:tcPr>
        <w:shd w:val="clear" w:color="77FC64" w:themeColor="accent1" w:themeTint="75" w:fill="77FC64" w:themeFill="accent1" w:themeFillTint="75"/>
      </w:tcPr>
    </w:tblStylePr>
    <w:tblStylePr w:type="band2Vert">
      <w:tblPr/>
    </w:tblStylePr>
    <w:tblStylePr w:type="band1Horz">
      <w:tblPr/>
      <w:tcPr>
        <w:shd w:val="clear" w:color="77FC64" w:themeColor="accent1" w:themeTint="75" w:fill="77FC64" w:themeFill="accen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2">
    <w:name w:val="Grid Table 5 Dark - Accent 2"/>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369A3" w:themeColor="accent2" w:fill="0369A3" w:themeFill="accent2"/>
      </w:tcPr>
    </w:tblStylePr>
    <w:tblStylePr w:type="lastRow">
      <w:rPr>
        <w:rFonts w:ascii="Arial" w:hAnsi="Arial"/>
        <w:b/>
        <w:color w:val="FFFFFF"/>
        <w:sz w:val="22"/>
      </w:rPr>
      <w:tbl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blPr/>
      <w:tcPr>
        <w:shd w:val="clear" w:color="0369A3" w:themeColor="accent2" w:fill="0369A3" w:themeFill="accent2"/>
      </w:tcPr>
    </w:tblStylePr>
    <w:tblStylePr w:type="lastCol">
      <w:rPr>
        <w:rFonts w:ascii="Arial" w:hAnsi="Arial"/>
        <w:b/>
        <w:color w:val="FFFFFF"/>
        <w:sz w:val="22"/>
      </w:rPr>
      <w:tblPr/>
      <w:tcPr>
        <w:shd w:val="clear" w:color="0369A3" w:themeColor="accent2" w:fill="0369A3" w:themeFill="accent2"/>
      </w:tcPr>
    </w:tblStylePr>
    <w:tblStylePr w:type="band1Vert">
      <w:tblPr/>
      <w:tcPr>
        <w:shd w:val="clear" w:color="64C5FC" w:themeColor="accent2" w:themeTint="75" w:fill="64C5FC" w:themeFill="accent2" w:themeFillTint="75"/>
      </w:tcPr>
    </w:tblStylePr>
    <w:tblStylePr w:type="band2Vert">
      <w:tblPr/>
    </w:tblStylePr>
    <w:tblStylePr w:type="band1Horz">
      <w:tblPr/>
      <w:tcPr>
        <w:shd w:val="clear" w:color="64C5FC" w:themeColor="accent2" w:themeTint="75" w:fill="64C5FC" w:themeFill="accent2"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3">
    <w:name w:val="Grid Table 5 Dark - Accent 3"/>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A33E03" w:themeColor="accent3" w:fill="A33E03" w:themeFill="accent3"/>
      </w:tcPr>
    </w:tblStylePr>
    <w:tblStylePr w:type="lastRow">
      <w:rPr>
        <w:rFonts w:ascii="Arial" w:hAnsi="Arial"/>
        <w:b/>
        <w:color w:val="FFFFFF"/>
        <w:sz w:val="22"/>
      </w:rPr>
      <w:tbl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blPr/>
      <w:tcPr>
        <w:shd w:val="clear" w:color="A33E03" w:themeColor="accent3" w:fill="A33E03" w:themeFill="accent3"/>
      </w:tcPr>
    </w:tblStylePr>
    <w:tblStylePr w:type="lastCol">
      <w:rPr>
        <w:rFonts w:ascii="Arial" w:hAnsi="Arial"/>
        <w:b/>
        <w:color w:val="FFFFFF"/>
        <w:sz w:val="22"/>
      </w:rPr>
      <w:tblPr/>
      <w:tcPr>
        <w:shd w:val="clear" w:color="A33E03" w:themeColor="accent3" w:fill="A33E03" w:themeFill="accent3"/>
      </w:tcPr>
    </w:tblStylePr>
    <w:tblStylePr w:type="band1Vert">
      <w:tblPr/>
      <w:tcPr>
        <w:shd w:val="clear" w:color="FC9C64" w:themeColor="accent3" w:themeTint="75" w:fill="FC9C64" w:themeFill="accent3" w:themeFillTint="75"/>
      </w:tcPr>
    </w:tblStylePr>
    <w:tblStylePr w:type="band2Vert">
      <w:tblPr/>
    </w:tblStylePr>
    <w:tblStylePr w:type="band1Horz">
      <w:tblPr/>
      <w:tcPr>
        <w:shd w:val="clear" w:color="FC9C64" w:themeColor="accent3" w:themeTint="75" w:fill="FC9C64" w:themeFill="accent3"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4">
    <w:name w:val="Grid Table 5 Dark- Accent 4"/>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8E03A3" w:themeColor="accent4" w:fill="8E03A3" w:themeFill="accent4"/>
      </w:tcPr>
    </w:tblStylePr>
    <w:tblStylePr w:type="lastRow">
      <w:rPr>
        <w:rFonts w:ascii="Arial" w:hAnsi="Arial"/>
        <w:b/>
        <w:color w:val="FFFFFF"/>
        <w:sz w:val="22"/>
      </w:rPr>
      <w:tbl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blPr/>
      <w:tcPr>
        <w:shd w:val="clear" w:color="8E03A3" w:themeColor="accent4" w:fill="8E03A3" w:themeFill="accent4"/>
      </w:tcPr>
    </w:tblStylePr>
    <w:tblStylePr w:type="lastCol">
      <w:rPr>
        <w:rFonts w:ascii="Arial" w:hAnsi="Arial"/>
        <w:b/>
        <w:color w:val="FFFFFF"/>
        <w:sz w:val="22"/>
      </w:rPr>
      <w:tblPr/>
      <w:tcPr>
        <w:shd w:val="clear" w:color="8E03A3" w:themeColor="accent4" w:fill="8E03A3" w:themeFill="accent4"/>
      </w:tcPr>
    </w:tblStylePr>
    <w:tblStylePr w:type="band1Vert">
      <w:tblPr/>
      <w:tcPr>
        <w:shd w:val="clear" w:color="E864FC" w:themeColor="accent4" w:themeTint="75" w:fill="E864FC" w:themeFill="accent4" w:themeFillTint="75"/>
      </w:tcPr>
    </w:tblStylePr>
    <w:tblStylePr w:type="band2Vert">
      <w:tblPr/>
    </w:tblStylePr>
    <w:tblStylePr w:type="band1Horz">
      <w:tblPr/>
      <w:tcPr>
        <w:shd w:val="clear" w:color="E864FC" w:themeColor="accent4" w:themeTint="75" w:fill="E864FC" w:themeFill="accent4"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5">
    <w:name w:val="Grid Table 5 Dark - Accent 5"/>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9C00" w:themeColor="accent5" w:fill="C99C00" w:themeFill="accent5"/>
      </w:tcPr>
    </w:tblStylePr>
    <w:tblStylePr w:type="lastRow">
      <w:rPr>
        <w:rFonts w:ascii="Arial" w:hAnsi="Arial"/>
        <w:b/>
        <w:color w:val="FFFFFF"/>
        <w:sz w:val="22"/>
      </w:rPr>
      <w:tbl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blPr/>
      <w:tcPr>
        <w:shd w:val="clear" w:color="C99C00" w:themeColor="accent5" w:fill="C99C00" w:themeFill="accent5"/>
      </w:tcPr>
    </w:tblStylePr>
    <w:tblStylePr w:type="lastCol">
      <w:rPr>
        <w:rFonts w:ascii="Arial" w:hAnsi="Arial"/>
        <w:b/>
        <w:color w:val="FFFFFF"/>
        <w:sz w:val="22"/>
      </w:rPr>
      <w:tblPr/>
      <w:tcPr>
        <w:shd w:val="clear" w:color="C99C00" w:themeColor="accent5" w:fill="C99C00" w:themeFill="accent5"/>
      </w:tcPr>
    </w:tblStylePr>
    <w:tblStylePr w:type="band1Vert">
      <w:tblPr/>
      <w:tcPr>
        <w:shd w:val="clear" w:color="FEDF71" w:themeColor="accent5" w:themeTint="75" w:fill="FEDF71" w:themeFill="accent5" w:themeFillTint="75"/>
      </w:tcPr>
    </w:tblStylePr>
    <w:tblStylePr w:type="band2Vert">
      <w:tblPr/>
    </w:tblStylePr>
    <w:tblStylePr w:type="band1Horz">
      <w:tblPr/>
      <w:tcPr>
        <w:shd w:val="clear" w:color="FEDF71" w:themeColor="accent5" w:themeTint="75" w:fill="FEDF71" w:themeFill="accent5"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6">
    <w:name w:val="Grid Table 5 Dark - Accent 6"/>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211E" w:themeColor="accent6" w:fill="C9211E" w:themeFill="accent6"/>
      </w:tcPr>
    </w:tblStylePr>
    <w:tblStylePr w:type="lastRow">
      <w:rPr>
        <w:rFonts w:ascii="Arial" w:hAnsi="Arial"/>
        <w:b/>
        <w:color w:val="FFFFFF"/>
        <w:sz w:val="22"/>
      </w:rPr>
      <w:tbl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blPr/>
      <w:tcPr>
        <w:shd w:val="clear" w:color="C9211E" w:themeColor="accent6" w:fill="C9211E" w:themeFill="accent6"/>
      </w:tcPr>
    </w:tblStylePr>
    <w:tblStylePr w:type="lastCol">
      <w:rPr>
        <w:rFonts w:ascii="Arial" w:hAnsi="Arial"/>
        <w:b/>
        <w:color w:val="FFFFFF"/>
        <w:sz w:val="22"/>
      </w:rPr>
      <w:tblPr/>
      <w:tcPr>
        <w:shd w:val="clear" w:color="C9211E" w:themeColor="accent6" w:fill="C9211E" w:themeFill="accent6"/>
      </w:tcPr>
    </w:tblStylePr>
    <w:tblStylePr w:type="band1Vert">
      <w:tblPr/>
      <w:tcPr>
        <w:shd w:val="clear" w:color="EE918F" w:themeColor="accent6" w:themeTint="75" w:fill="EE918F" w:themeFill="accent6" w:themeFillTint="75"/>
      </w:tcPr>
    </w:tblStylePr>
    <w:tblStylePr w:type="band2Vert">
      <w:tblPr/>
    </w:tblStylePr>
    <w:tblStylePr w:type="band1Horz">
      <w:tblPr/>
      <w:tcPr>
        <w:shd w:val="clear" w:color="EE918F" w:themeColor="accent6" w:themeTint="75" w:fill="EE918F" w:themeFill="accent6"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7">
    <w:name w:val="Grid Table 6 Colorful"/>
    <w:basedOn w:val="14"/>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bl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Pr/>
    </w:tblStylePr>
    <w:tblStylePr w:type="firstCol">
      <w:rPr>
        <w:b/>
        <w:color w:val="808080" w:themeColor="text1" w:themeTint="80"/>
        <w14:textFill>
          <w14:solidFill>
            <w14:schemeClr w14:val="tx1">
              <w14:lumMod w14:val="50000"/>
              <w14:lumOff w14:val="50000"/>
            </w14:schemeClr>
          </w14:solidFill>
        </w14:textFill>
      </w:rPr>
      <w:tblPr/>
    </w:tblStylePr>
    <w:tblStylePr w:type="lastCol">
      <w:rPr>
        <w:b/>
        <w:color w:val="808080" w:themeColor="text1" w:themeTint="80"/>
        <w14:textFill>
          <w14:solidFill>
            <w14:schemeClr w14:val="tx1">
              <w14:lumMod w14:val="50000"/>
              <w14:lumOff w14:val="50000"/>
            </w14:schemeClr>
          </w14:solidFill>
        </w14:textFill>
      </w:rPr>
      <w:tblPr/>
    </w:tblStylePr>
    <w:tblStylePr w:type="band1Vert">
      <w:tblPr/>
      <w:tcPr>
        <w:shd w:val="clear" w:color="CACACA" w:themeColor="text1" w:themeTint="34" w:fill="CACACA" w:themeFill="text1" w:themeFillTint="34"/>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8">
    <w:name w:val="Grid Table 6 Colorful - Accent 1"/>
    <w:basedOn w:val="14"/>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bl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Pr/>
    </w:tblStylePr>
    <w:tblStylePr w:type="firstCol">
      <w:rPr>
        <w:b/>
        <w:color w:val="6CFC56" w:themeColor="accent1" w:themeTint="80"/>
        <w14:textFill>
          <w14:solidFill>
            <w14:schemeClr w14:val="accent1">
              <w14:lumMod w14:val="50000"/>
              <w14:lumOff w14:val="50000"/>
            </w14:schemeClr>
          </w14:solidFill>
        </w14:textFill>
      </w:rPr>
      <w:tblPr/>
    </w:tblStylePr>
    <w:tblStylePr w:type="lastCol">
      <w:rPr>
        <w:b/>
        <w:color w:val="6CFC56" w:themeColor="accent1" w:themeTint="80"/>
        <w14:textFill>
          <w14:solidFill>
            <w14:schemeClr w14:val="accent1">
              <w14:lumMod w14:val="50000"/>
              <w14:lumOff w14:val="50000"/>
            </w14:schemeClr>
          </w14:solidFill>
        </w14:textFill>
      </w:rPr>
      <w:tblPr/>
    </w:tblStylePr>
    <w:tblStylePr w:type="band1Vert">
      <w:tblPr/>
      <w:tcPr>
        <w:shd w:val="clear" w:color="C2FDBA" w:themeColor="accent1" w:themeTint="34" w:fill="C2FDBA" w:themeFill="accent1" w:themeFillTint="34"/>
      </w:tcPr>
    </w:tblStylePr>
    <w:tblStylePr w:type="band2Vert">
      <w:tblPr/>
    </w:tblStylePr>
    <w:tblStylePr w:type="band1Horz">
      <w:rPr>
        <w:rFonts w:ascii="Arial" w:hAnsi="Arial"/>
        <w:color w:val="6CFC56" w:themeColor="accent1" w:themeTint="80"/>
        <w:sz w:val="22"/>
        <w14:textFill>
          <w14:solidFill>
            <w14:schemeClr w14:val="accent1">
              <w14:lumMod w14:val="50000"/>
              <w14:lumOff w14:val="50000"/>
            </w14:schemeClr>
          </w14:solidFill>
        </w14:textFill>
      </w:rPr>
      <w:tbl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9">
    <w:name w:val="Grid Table 6 Colorful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bl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Pr/>
    </w:tblStylePr>
    <w:tblStylePr w:type="firstCol">
      <w:rPr>
        <w:b/>
        <w:color w:val="38B4FB" w:themeColor="accent2" w:themeTint="96"/>
        <w14:textFill>
          <w14:solidFill>
            <w14:schemeClr w14:val="accent2">
              <w14:lumMod w14:val="59000"/>
              <w14:lumOff w14:val="41000"/>
            </w14:schemeClr>
          </w14:solidFill>
        </w14:textFill>
      </w:rPr>
      <w:tblPr/>
    </w:tblStylePr>
    <w:tblStylePr w:type="lastCol">
      <w:rPr>
        <w:b/>
        <w:color w:val="38B4FB" w:themeColor="accent2" w:themeTint="96"/>
        <w14:textFill>
          <w14:solidFill>
            <w14:schemeClr w14:val="accent2">
              <w14:lumMod w14:val="59000"/>
              <w14:lumOff w14:val="41000"/>
            </w14:schemeClr>
          </w14:solidFill>
        </w14:textFill>
      </w:rPr>
      <w:tblPr/>
    </w:tblStylePr>
    <w:tblStylePr w:type="band1Vert">
      <w:tblPr/>
      <w:tcPr>
        <w:shd w:val="clear" w:color="BCE6FD" w:themeColor="accent2" w:themeTint="32" w:fill="BCE6FD" w:themeFill="accent2" w:themeFillTint="32"/>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0">
    <w:name w:val="Grid Table 6 Colorful - Accent 3"/>
    <w:basedOn w:val="14"/>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bl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Pr/>
    </w:tblStylePr>
    <w:tblStylePr w:type="firstCol">
      <w:rPr>
        <w:b/>
        <w:color w:val="A33E03" w:themeColor="accent3" w:themeTint="FF"/>
        <w14:textFill>
          <w14:solidFill>
            <w14:schemeClr w14:val="accent3">
              <w14:lumMod w14:val="100000"/>
              <w14:lumOff w14:val="0"/>
            </w14:schemeClr>
          </w14:solidFill>
        </w14:textFill>
      </w:rPr>
      <w:tblPr/>
    </w:tblStylePr>
    <w:tblStylePr w:type="lastCol">
      <w:rPr>
        <w:b/>
        <w:color w:val="A33E03" w:themeColor="accent3" w:themeTint="FF"/>
        <w14:textFill>
          <w14:solidFill>
            <w14:schemeClr w14:val="accent3">
              <w14:lumMod w14:val="100000"/>
              <w14:lumOff w14:val="0"/>
            </w14:schemeClr>
          </w14:solidFill>
        </w14:textFill>
      </w:rPr>
      <w:tblPr/>
    </w:tblStylePr>
    <w:tblStylePr w:type="band1Vert">
      <w:tblPr/>
      <w:tcPr>
        <w:shd w:val="clear" w:color="FDD3BA" w:themeColor="accent3" w:themeTint="34" w:fill="FDD3BA" w:themeFill="accent3" w:themeFillTint="34"/>
      </w:tcPr>
    </w:tblStylePr>
    <w:tblStylePr w:type="band2Vert">
      <w:tblPr/>
    </w:tblStylePr>
    <w:tblStylePr w:type="band1Horz">
      <w:rPr>
        <w:rFonts w:ascii="Arial" w:hAnsi="Arial"/>
        <w:color w:val="A33E03" w:themeColor="accent3" w:themeTint="FF"/>
        <w:sz w:val="22"/>
        <w14:textFill>
          <w14:solidFill>
            <w14:schemeClr w14:val="accent3">
              <w14:lumMod w14:val="100000"/>
              <w14:lumOff w14:val="0"/>
            </w14:schemeClr>
          </w14:solidFill>
        </w14:textFill>
      </w:rPr>
      <w:tbl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1">
    <w:name w:val="Grid Table 6 Colorful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bl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Pr/>
    </w:tblStylePr>
    <w:tblStylePr w:type="firstCol">
      <w:rPr>
        <w:b/>
        <w:color w:val="E134FB" w:themeColor="accent4" w:themeTint="99"/>
        <w14:textFill>
          <w14:solidFill>
            <w14:schemeClr w14:val="accent4">
              <w14:lumMod w14:val="60000"/>
              <w14:lumOff w14:val="40000"/>
            </w14:schemeClr>
          </w14:solidFill>
        </w14:textFill>
      </w:rPr>
      <w:tblPr/>
    </w:tblStylePr>
    <w:tblStylePr w:type="lastCol">
      <w:rPr>
        <w:b/>
        <w:color w:val="E134FB" w:themeColor="accent4" w:themeTint="99"/>
        <w14:textFill>
          <w14:solidFill>
            <w14:schemeClr w14:val="accent4">
              <w14:lumMod w14:val="60000"/>
              <w14:lumOff w14:val="40000"/>
            </w14:schemeClr>
          </w14:solidFill>
        </w14:textFill>
      </w:rPr>
      <w:tblPr/>
    </w:tblStylePr>
    <w:tblStylePr w:type="band1Vert">
      <w:tblPr/>
      <w:tcPr>
        <w:shd w:val="clear" w:color="F4BAFD" w:themeColor="accent4" w:themeTint="34" w:fill="F4BAFD" w:themeFill="accent4" w:themeFillTint="34"/>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2">
    <w:name w:val="Grid Table 6 Colorful - Accent 5"/>
    <w:basedOn w:val="14"/>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blPr/>
      <w:tcPr>
        <w:tcBorders>
          <w:bottom w:val="single" w:color="C99C00" w:themeColor="accent5" w:sz="12" w:space="0"/>
        </w:tcBorders>
      </w:tcPr>
    </w:tblStylePr>
    <w:tblStylePr w:type="lastRow">
      <w:rPr>
        <w:b/>
        <w:color w:val="755A00" w:themeColor="accent5" w:themeShade="94"/>
      </w:rPr>
      <w:tblPr/>
    </w:tblStylePr>
    <w:tblStylePr w:type="firstCol">
      <w:rPr>
        <w:b/>
        <w:color w:val="755A00" w:themeColor="accent5" w:themeShade="94"/>
      </w:rPr>
      <w:tblPr/>
    </w:tblStylePr>
    <w:tblStylePr w:type="lastCol">
      <w:rPr>
        <w:b/>
        <w:color w:val="755A00" w:themeColor="accent5" w:themeShade="94"/>
      </w:rPr>
      <w:tblPr/>
    </w:tblStylePr>
    <w:tblStylePr w:type="band1Vert">
      <w:tblPr/>
      <w:tcPr>
        <w:shd w:val="clear" w:color="FFF0BF" w:themeColor="accent5" w:themeTint="34" w:fill="FFF0BF" w:themeFill="accent5" w:themeFillTint="34"/>
      </w:tcPr>
    </w:tblStylePr>
    <w:tblStylePr w:type="band2Vert">
      <w:tblPr/>
    </w:tblStylePr>
    <w:tblStylePr w:type="band1Horz">
      <w:rPr>
        <w:rFonts w:ascii="Arial" w:hAnsi="Arial"/>
        <w:color w:val="755A00" w:themeColor="accent5" w:themeShade="94"/>
        <w:sz w:val="22"/>
      </w:rPr>
      <w:tblPr/>
      <w:tcPr>
        <w:shd w:val="clear" w:color="FFF0BF" w:themeColor="accent5" w:themeTint="34" w:fill="FFF0BF" w:themeFill="accent5"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93">
    <w:name w:val="Grid Table 6 Colorful - Accent 6"/>
    <w:basedOn w:val="14"/>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blPr/>
      <w:tcPr>
        <w:tcBorders>
          <w:bottom w:val="single" w:color="C9211E" w:themeColor="accent6" w:sz="12" w:space="0"/>
        </w:tcBorders>
      </w:tcPr>
    </w:tblStylePr>
    <w:tblStylePr w:type="lastRow">
      <w:rPr>
        <w:b/>
        <w:color w:val="755A00" w:themeColor="accent5" w:themeShade="94"/>
      </w:rPr>
      <w:tblPr/>
    </w:tblStylePr>
    <w:tblStylePr w:type="firstCol">
      <w:rPr>
        <w:b/>
        <w:color w:val="755A00" w:themeColor="accent5" w:themeShade="94"/>
      </w:rPr>
      <w:tblPr/>
    </w:tblStylePr>
    <w:tblStylePr w:type="lastCol">
      <w:rPr>
        <w:b/>
        <w:color w:val="755A00" w:themeColor="accent5" w:themeShade="94"/>
      </w:rPr>
      <w:tblPr/>
    </w:tblStylePr>
    <w:tblStylePr w:type="band1Vert">
      <w:tblPr/>
      <w:tcPr>
        <w:shd w:val="clear" w:color="F7CECD" w:themeColor="accent6" w:themeTint="34" w:fill="F7CECD" w:themeFill="accent6" w:themeFillTint="34"/>
      </w:tcPr>
    </w:tblStylePr>
    <w:tblStylePr w:type="band2Vert">
      <w:tblPr/>
    </w:tblStylePr>
    <w:tblStylePr w:type="band1Horz">
      <w:rPr>
        <w:rFonts w:ascii="Arial" w:hAnsi="Arial"/>
        <w:color w:val="755A00" w:themeColor="accent5" w:themeShade="94"/>
        <w:sz w:val="22"/>
      </w:rPr>
      <w:tblPr/>
      <w:tcPr>
        <w:shd w:val="clear" w:color="F7CECD" w:themeColor="accent6" w:themeTint="34" w:fill="F7CECD" w:themeFill="accent6"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94">
    <w:name w:val="Grid Table 7 Colorful"/>
    <w:basedOn w:val="14"/>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F1F1F1" w:themeColor="text1" w:themeTint="0D" w:fill="F1F1F1" w:themeFill="text1" w:themeFillTint="0D"/>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5">
    <w:name w:val="Grid Table 7 Colorful - Accent 1"/>
    <w:basedOn w:val="14"/>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bl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bl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bl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blPr/>
      <w:tcPr>
        <w:tcBorders>
          <w:top w:val="nil"/>
          <w:left w:val="single" w:color="6BFB55" w:themeColor="accent1" w:themeTint="80" w:sz="4" w:space="0"/>
          <w:bottom w:val="nil"/>
          <w:right w:val="nil"/>
        </w:tcBorders>
        <w:shd w:val="clear" w:color="FFFFFF" w:fill="auto"/>
      </w:tcPr>
    </w:tblStylePr>
    <w:tblStylePr w:type="band1Vert">
      <w:tblPr/>
      <w:tcPr>
        <w:shd w:val="clear" w:color="C2FDBA" w:themeColor="accent1" w:themeTint="34" w:fill="C2FDBA" w:themeFill="accent1" w:themeFillTint="34"/>
      </w:tcPr>
    </w:tblStylePr>
    <w:tblStylePr w:type="band2Vert">
      <w:tblPr/>
    </w:tblStylePr>
    <w:tblStylePr w:type="band1Horz">
      <w:rPr>
        <w:rFonts w:ascii="Arial" w:hAnsi="Arial"/>
        <w:color w:val="6CFC56" w:themeColor="accent1" w:themeTint="80"/>
        <w:sz w:val="22"/>
        <w14:textFill>
          <w14:solidFill>
            <w14:schemeClr w14:val="accent1">
              <w14:lumMod w14:val="50000"/>
              <w14:lumOff w14:val="50000"/>
            </w14:schemeClr>
          </w14:solidFill>
        </w14:textFill>
      </w:rPr>
      <w:tbl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6">
    <w:name w:val="Grid Table 7 Colorful - Accent 2"/>
    <w:basedOn w:val="14"/>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bl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bl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single" w:color="36B4FB" w:themeColor="accent2" w:themeTint="97" w:sz="4" w:space="0"/>
          <w:bottom w:val="nil"/>
          <w:right w:val="nil"/>
        </w:tcBorders>
        <w:shd w:val="clear" w:color="FFFFFF" w:fill="auto"/>
      </w:tcPr>
    </w:tblStylePr>
    <w:tblStylePr w:type="band1Vert">
      <w:tblPr/>
      <w:tcPr>
        <w:shd w:val="clear" w:color="BCE6FD" w:themeColor="accent2" w:themeTint="32" w:fill="BCE6FD" w:themeFill="accent2" w:themeFillTint="32"/>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7">
    <w:name w:val="Grid Table 7 Colorful - Accent 3"/>
    <w:basedOn w:val="14"/>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bl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bl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bl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blPr/>
      <w:tcPr>
        <w:tcBorders>
          <w:top w:val="nil"/>
          <w:left w:val="single" w:color="A43E03" w:themeColor="accent3" w:themeTint="FE" w:sz="4" w:space="0"/>
          <w:bottom w:val="nil"/>
          <w:right w:val="nil"/>
        </w:tcBorders>
        <w:shd w:val="clear" w:color="FFFFFF" w:fill="auto"/>
      </w:tcPr>
    </w:tblStylePr>
    <w:tblStylePr w:type="band1Vert">
      <w:tblPr/>
      <w:tcPr>
        <w:shd w:val="clear" w:color="FDD3BA" w:themeColor="accent3" w:themeTint="34" w:fill="FDD3BA" w:themeFill="accent3" w:themeFillTint="34"/>
      </w:tcPr>
    </w:tblStylePr>
    <w:tblStylePr w:type="band2Vert">
      <w:tblPr/>
    </w:tblStylePr>
    <w:tblStylePr w:type="band1Horz">
      <w:rPr>
        <w:rFonts w:ascii="Arial" w:hAnsi="Arial"/>
        <w:color w:val="A33E03" w:themeColor="accent3" w:themeTint="FF"/>
        <w:sz w:val="22"/>
        <w14:textFill>
          <w14:solidFill>
            <w14:schemeClr w14:val="accent3">
              <w14:lumMod w14:val="100000"/>
              <w14:lumOff w14:val="0"/>
            </w14:schemeClr>
          </w14:solidFill>
        </w14:textFill>
      </w:rPr>
      <w:tbl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8">
    <w:name w:val="Grid Table 7 Colorful - Accent 4"/>
    <w:basedOn w:val="14"/>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bl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bl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single" w:color="E033FB" w:themeColor="accent4" w:themeTint="9A" w:sz="4" w:space="0"/>
          <w:bottom w:val="nil"/>
          <w:right w:val="nil"/>
        </w:tcBorders>
        <w:shd w:val="clear" w:color="FFFFFF" w:fill="auto"/>
      </w:tcPr>
    </w:tblStylePr>
    <w:tblStylePr w:type="band1Vert">
      <w:tblPr/>
      <w:tcPr>
        <w:shd w:val="clear" w:color="F4BAFD" w:themeColor="accent4" w:themeTint="34" w:fill="F4BAFD" w:themeFill="accent4" w:themeFillTint="34"/>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9">
    <w:name w:val="Grid Table 7 Colorful - Accent 5"/>
    <w:basedOn w:val="14"/>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bl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bl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bl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blPr/>
      <w:tcPr>
        <w:tcBorders>
          <w:top w:val="nil"/>
          <w:left w:val="single" w:color="FFD750" w:themeColor="accent5" w:themeTint="90" w:sz="4" w:space="0"/>
          <w:bottom w:val="nil"/>
          <w:right w:val="nil"/>
        </w:tcBorders>
        <w:shd w:val="clear" w:color="FFFFFF" w:fill="auto"/>
      </w:tcPr>
    </w:tblStylePr>
    <w:tblStylePr w:type="band1Vert">
      <w:tblPr/>
      <w:tcPr>
        <w:shd w:val="clear" w:color="FFF0BF" w:themeColor="accent5" w:themeTint="34" w:fill="FFF0BF" w:themeFill="accent5" w:themeFillTint="34"/>
      </w:tcPr>
    </w:tblStylePr>
    <w:tblStylePr w:type="band2Vert">
      <w:tblPr/>
    </w:tblStylePr>
    <w:tblStylePr w:type="band1Horz">
      <w:rPr>
        <w:rFonts w:ascii="Arial" w:hAnsi="Arial"/>
        <w:color w:val="755A00" w:themeColor="accent5" w:themeShade="94"/>
        <w:sz w:val="22"/>
      </w:rPr>
      <w:tblPr/>
      <w:tcPr>
        <w:shd w:val="clear" w:color="FFF0BF" w:themeColor="accent5" w:themeTint="34" w:fill="FFF0BF" w:themeFill="accent5"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100">
    <w:name w:val="Grid Table 7 Colorful - Accent 6"/>
    <w:basedOn w:val="14"/>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bl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bl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bl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blPr/>
      <w:tcPr>
        <w:tcBorders>
          <w:top w:val="nil"/>
          <w:left w:val="single" w:color="EA7775" w:themeColor="accent6" w:themeTint="90" w:sz="4" w:space="0"/>
          <w:bottom w:val="nil"/>
          <w:right w:val="nil"/>
        </w:tcBorders>
        <w:shd w:val="clear" w:color="FFFFFF" w:fill="auto"/>
      </w:tcPr>
    </w:tblStylePr>
    <w:tblStylePr w:type="band1Vert">
      <w:tblPr/>
      <w:tcPr>
        <w:shd w:val="clear" w:color="F7CECD" w:themeColor="accent6" w:themeTint="34" w:fill="F7CECD" w:themeFill="accent6" w:themeFillTint="34"/>
      </w:tcPr>
    </w:tblStylePr>
    <w:tblStylePr w:type="band2Vert">
      <w:tblPr/>
    </w:tblStylePr>
    <w:tblStylePr w:type="band1Horz">
      <w:rPr>
        <w:rFonts w:ascii="Arial" w:hAnsi="Arial"/>
        <w:color w:val="751311" w:themeColor="accent6" w:themeShade="94"/>
        <w:sz w:val="22"/>
      </w:rPr>
      <w:tblPr/>
      <w:tcPr>
        <w:shd w:val="clear" w:color="F7CECD" w:themeColor="accent6" w:themeTint="34" w:fill="F7CECD" w:themeFill="accent6" w:themeFillTint="34"/>
      </w:tcPr>
    </w:tblStylePr>
    <w:tblStylePr w:type="band2Horz">
      <w:rPr>
        <w:rFonts w:ascii="Arial" w:hAnsi="Arial"/>
        <w:color w:val="751311" w:themeColor="accent6" w:themeShade="94"/>
        <w:sz w:val="22"/>
      </w:rPr>
      <w:tblPr/>
    </w:tblStylePr>
    <w:tblStylePr w:type="neCell">
      <w:tblPr/>
    </w:tblStylePr>
    <w:tblStylePr w:type="nwCell">
      <w:tblPr/>
    </w:tblStylePr>
    <w:tblStylePr w:type="seCell">
      <w:tblPr/>
    </w:tblStylePr>
    <w:tblStylePr w:type="swCell">
      <w:tblPr/>
    </w:tblStylePr>
  </w:style>
  <w:style w:type="table" w:customStyle="1" w:styleId="101">
    <w:name w:val="List Table 1 Light"/>
    <w:basedOn w:val="14"/>
    <w:uiPriority w:val="99"/>
    <w:pPr>
      <w:spacing w:after="0" w:line="240" w:lineRule="auto"/>
    </w:pPr>
    <w:tblPr/>
    <w:tblStylePr w:type="firstRow">
      <w:rPr>
        <w:b/>
        <w:color w:val="404040"/>
      </w:rPr>
      <w:tblPr/>
      <w:tcPr>
        <w:tcBorders>
          <w:top w:val="nil"/>
          <w:left w:val="nil"/>
          <w:bottom w:val="single" w:color="000000" w:themeColor="text1" w:sz="4" w:space="0"/>
          <w:right w:val="nil"/>
        </w:tcBorders>
      </w:tcPr>
    </w:tblStylePr>
    <w:tblStylePr w:type="lastRow">
      <w:rPr>
        <w:b/>
        <w:color w:val="404040"/>
      </w:rPr>
      <w:tblPr/>
      <w:tcPr>
        <w:tcBorders>
          <w:top w:val="single" w:color="000000" w:themeColor="tex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EBEBE" w:themeColor="text1" w:themeTint="40" w:fill="BEBEBE" w:themeFill="text1" w:themeFillTint="40"/>
      </w:tcPr>
    </w:tblStylePr>
    <w:tblStylePr w:type="band2Vert">
      <w:tblPr/>
    </w:tblStylePr>
    <w:tblStylePr w:type="band1Horz">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2">
    <w:name w:val="List Table 1 Light - Accent 1"/>
    <w:basedOn w:val="14"/>
    <w:uiPriority w:val="99"/>
    <w:pPr>
      <w:spacing w:after="0" w:line="240" w:lineRule="auto"/>
    </w:pPr>
    <w:tblPr/>
    <w:tblStylePr w:type="firstRow">
      <w:rPr>
        <w:b/>
        <w:color w:val="404040"/>
      </w:rPr>
      <w:tblPr/>
      <w:tcPr>
        <w:tcBorders>
          <w:top w:val="nil"/>
          <w:left w:val="nil"/>
          <w:bottom w:val="single" w:color="18A303" w:themeColor="accent1" w:sz="4" w:space="0"/>
          <w:right w:val="nil"/>
        </w:tcBorders>
      </w:tcPr>
    </w:tblStylePr>
    <w:tblStylePr w:type="lastRow">
      <w:rPr>
        <w:b/>
        <w:color w:val="404040"/>
      </w:rPr>
      <w:tblPr/>
      <w:tcPr>
        <w:tcBorders>
          <w:top w:val="single" w:color="18A303" w:themeColor="accen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5FDAA" w:themeColor="accent1" w:themeTint="40" w:fill="B5FDAA" w:themeFill="accent1" w:themeFillTint="40"/>
      </w:tcPr>
    </w:tblStylePr>
    <w:tblStylePr w:type="band2Vert">
      <w:tblPr/>
    </w:tblStylePr>
    <w:tblStylePr w:type="band1Horz">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3">
    <w:name w:val="List Table 1 Light - Accent 2"/>
    <w:basedOn w:val="14"/>
    <w:uiPriority w:val="99"/>
    <w:pPr>
      <w:spacing w:after="0" w:line="240" w:lineRule="auto"/>
    </w:pPr>
    <w:tblPr/>
    <w:tblStylePr w:type="firstRow">
      <w:rPr>
        <w:b/>
        <w:color w:val="404040"/>
      </w:rPr>
      <w:tblPr/>
      <w:tcPr>
        <w:tcBorders>
          <w:top w:val="nil"/>
          <w:left w:val="nil"/>
          <w:bottom w:val="single" w:color="0369A3" w:themeColor="accent2" w:sz="4" w:space="0"/>
          <w:right w:val="nil"/>
        </w:tcBorders>
      </w:tcPr>
    </w:tblStylePr>
    <w:tblStylePr w:type="lastRow">
      <w:rPr>
        <w:b/>
        <w:color w:val="404040"/>
      </w:rPr>
      <w:tblPr/>
      <w:tcPr>
        <w:tcBorders>
          <w:top w:val="single" w:color="0369A3" w:themeColor="accent2"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AADFFD" w:themeColor="accent2" w:themeTint="40" w:fill="AADFFD" w:themeFill="accent2" w:themeFillTint="40"/>
      </w:tcPr>
    </w:tblStylePr>
    <w:tblStylePr w:type="band2Vert">
      <w:tblPr/>
    </w:tblStylePr>
    <w:tblStylePr w:type="band1Horz">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4">
    <w:name w:val="List Table 1 Light - Accent 3"/>
    <w:basedOn w:val="14"/>
    <w:uiPriority w:val="99"/>
    <w:pPr>
      <w:spacing w:after="0" w:line="240" w:lineRule="auto"/>
    </w:pPr>
    <w:tblPr/>
    <w:tblStylePr w:type="firstRow">
      <w:rPr>
        <w:b/>
        <w:color w:val="404040"/>
      </w:rPr>
      <w:tblPr/>
      <w:tcPr>
        <w:tcBorders>
          <w:top w:val="nil"/>
          <w:left w:val="nil"/>
          <w:bottom w:val="single" w:color="A33E03" w:themeColor="accent3" w:sz="4" w:space="0"/>
          <w:right w:val="nil"/>
        </w:tcBorders>
      </w:tcPr>
    </w:tblStylePr>
    <w:tblStylePr w:type="lastRow">
      <w:rPr>
        <w:b/>
        <w:color w:val="404040"/>
      </w:rPr>
      <w:tblPr/>
      <w:tcPr>
        <w:tcBorders>
          <w:top w:val="single" w:color="A33E03" w:themeColor="accent3"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DC8AA" w:themeColor="accent3" w:themeTint="40" w:fill="FDC8AA" w:themeFill="accent3" w:themeFillTint="40"/>
      </w:tcPr>
    </w:tblStylePr>
    <w:tblStylePr w:type="band2Vert">
      <w:tblPr/>
    </w:tblStylePr>
    <w:tblStylePr w:type="band1Horz">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5">
    <w:name w:val="List Table 1 Light - Accent 4"/>
    <w:basedOn w:val="14"/>
    <w:uiPriority w:val="99"/>
    <w:pPr>
      <w:spacing w:after="0" w:line="240" w:lineRule="auto"/>
    </w:pPr>
    <w:tblPr/>
    <w:tblStylePr w:type="firstRow">
      <w:rPr>
        <w:b/>
        <w:color w:val="404040"/>
      </w:rPr>
      <w:tblPr/>
      <w:tcPr>
        <w:tcBorders>
          <w:top w:val="nil"/>
          <w:left w:val="nil"/>
          <w:bottom w:val="single" w:color="8E03A3" w:themeColor="accent4" w:sz="4" w:space="0"/>
          <w:right w:val="nil"/>
        </w:tcBorders>
      </w:tcPr>
    </w:tblStylePr>
    <w:tblStylePr w:type="lastRow">
      <w:rPr>
        <w:b/>
        <w:color w:val="404040"/>
      </w:rPr>
      <w:tblPr/>
      <w:tcPr>
        <w:tcBorders>
          <w:top w:val="single" w:color="8E03A3" w:themeColor="accent4"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2AAFD" w:themeColor="accent4" w:themeTint="40" w:fill="F2AAFD" w:themeFill="accent4" w:themeFillTint="40"/>
      </w:tcPr>
    </w:tblStylePr>
    <w:tblStylePr w:type="band2Vert">
      <w:tblPr/>
    </w:tblStylePr>
    <w:tblStylePr w:type="band1Horz">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6">
    <w:name w:val="List Table 1 Light - Accent 5"/>
    <w:basedOn w:val="14"/>
    <w:uiPriority w:val="99"/>
    <w:pPr>
      <w:spacing w:after="0" w:line="240" w:lineRule="auto"/>
    </w:pPr>
    <w:tblPr/>
    <w:tblStylePr w:type="firstRow">
      <w:rPr>
        <w:b/>
        <w:color w:val="404040"/>
      </w:rPr>
      <w:tblPr/>
      <w:tcPr>
        <w:tcBorders>
          <w:top w:val="nil"/>
          <w:left w:val="nil"/>
          <w:bottom w:val="single" w:color="C99C00" w:themeColor="accent5" w:sz="4" w:space="0"/>
          <w:right w:val="nil"/>
        </w:tcBorders>
      </w:tcPr>
    </w:tblStylePr>
    <w:tblStylePr w:type="lastRow">
      <w:rPr>
        <w:b/>
        <w:color w:val="404040"/>
      </w:rPr>
      <w:tblPr/>
      <w:tcPr>
        <w:tcBorders>
          <w:top w:val="single" w:color="C99C00" w:themeColor="accent5"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EDB1" w:themeColor="accent5" w:themeTint="40" w:fill="FFEDB1" w:themeFill="accent5" w:themeFillTint="40"/>
      </w:tcPr>
    </w:tblStylePr>
    <w:tblStylePr w:type="band2Vert">
      <w:tblPr/>
    </w:tblStylePr>
    <w:tblStylePr w:type="band1Horz">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7">
    <w:name w:val="List Table 1 Light - Accent 6"/>
    <w:basedOn w:val="14"/>
    <w:uiPriority w:val="99"/>
    <w:pPr>
      <w:spacing w:after="0" w:line="240" w:lineRule="auto"/>
    </w:pPr>
    <w:tblPr/>
    <w:tblStylePr w:type="firstRow">
      <w:rPr>
        <w:b/>
        <w:color w:val="404040"/>
      </w:rPr>
      <w:tblPr/>
      <w:tcPr>
        <w:tcBorders>
          <w:top w:val="nil"/>
          <w:left w:val="nil"/>
          <w:bottom w:val="single" w:color="C9211E" w:themeColor="accent6" w:sz="4" w:space="0"/>
          <w:right w:val="nil"/>
        </w:tcBorders>
      </w:tcPr>
    </w:tblStylePr>
    <w:tblStylePr w:type="lastRow">
      <w:rPr>
        <w:b/>
        <w:color w:val="404040"/>
      </w:rPr>
      <w:tblPr/>
      <w:tcPr>
        <w:tcBorders>
          <w:top w:val="single" w:color="C9211E" w:themeColor="accent6"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5C2C2" w:themeColor="accent6" w:themeTint="40" w:fill="F5C2C2" w:themeFill="accent6" w:themeFillTint="40"/>
      </w:tcPr>
    </w:tblStylePr>
    <w:tblStylePr w:type="band2Vert">
      <w:tblPr/>
    </w:tblStylePr>
    <w:tblStylePr w:type="band1Horz">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8">
    <w:name w:val="List Table 2"/>
    <w:basedOn w:val="14"/>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9">
    <w:name w:val="List Table 2 - Accent 1"/>
    <w:basedOn w:val="14"/>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bl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bl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5FDAA" w:themeColor="accent1" w:themeTint="40" w:fill="B5FDAA" w:themeFill="accent1" w:themeFillTint="40"/>
      </w:tcPr>
    </w:tblStylePr>
    <w:tblStylePr w:type="band2Vert">
      <w:tblPr/>
    </w:tblStylePr>
    <w:tblStylePr w:type="band1Horz">
      <w:rPr>
        <w:rFonts w:ascii="Arial" w:hAnsi="Arial"/>
        <w:color w:val="404040"/>
        <w:sz w:val="22"/>
      </w:rPr>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0">
    <w:name w:val="List Table 2 - Accent 2"/>
    <w:basedOn w:val="14"/>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bl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bl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AADFFD" w:themeColor="accent2" w:themeTint="40" w:fill="AADFFD" w:themeFill="accent2" w:themeFillTint="40"/>
      </w:tcPr>
    </w:tblStylePr>
    <w:tblStylePr w:type="band2Vert">
      <w:tblPr/>
    </w:tblStylePr>
    <w:tblStylePr w:type="band1Horz">
      <w:rPr>
        <w:rFonts w:ascii="Arial" w:hAnsi="Arial"/>
        <w:color w:val="404040"/>
        <w:sz w:val="22"/>
      </w:rPr>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1">
    <w:name w:val="List Table 2 - Accent 3"/>
    <w:basedOn w:val="14"/>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bl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bl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DC8AA" w:themeColor="accent3" w:themeTint="40" w:fill="FDC8AA" w:themeFill="accent3" w:themeFillTint="40"/>
      </w:tcPr>
    </w:tblStylePr>
    <w:tblStylePr w:type="band2Vert">
      <w:tblPr/>
    </w:tblStylePr>
    <w:tblStylePr w:type="band1Horz">
      <w:rPr>
        <w:rFonts w:ascii="Arial" w:hAnsi="Arial"/>
        <w:color w:val="404040"/>
        <w:sz w:val="22"/>
      </w:rPr>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2">
    <w:name w:val="List Table 2 - Accent 4"/>
    <w:basedOn w:val="14"/>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bl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bl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2AAFD" w:themeColor="accent4" w:themeTint="40" w:fill="F2AAFD" w:themeFill="accent4" w:themeFillTint="40"/>
      </w:tcPr>
    </w:tblStylePr>
    <w:tblStylePr w:type="band2Vert">
      <w:tblPr/>
    </w:tblStylePr>
    <w:tblStylePr w:type="band1Horz">
      <w:rPr>
        <w:rFonts w:ascii="Arial" w:hAnsi="Arial"/>
        <w:color w:val="404040"/>
        <w:sz w:val="22"/>
      </w:rPr>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3">
    <w:name w:val="List Table 2 - Accent 5"/>
    <w:basedOn w:val="14"/>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bl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bl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EDB1" w:themeColor="accent5" w:themeTint="40" w:fill="FFEDB1" w:themeFill="accent5" w:themeFillTint="40"/>
      </w:tcPr>
    </w:tblStylePr>
    <w:tblStylePr w:type="band2Vert">
      <w:tblPr/>
    </w:tblStylePr>
    <w:tblStylePr w:type="band1Horz">
      <w:rPr>
        <w:rFonts w:ascii="Arial" w:hAnsi="Arial"/>
        <w:color w:val="404040"/>
        <w:sz w:val="22"/>
      </w:rPr>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4">
    <w:name w:val="List Table 2 - Accent 6"/>
    <w:basedOn w:val="14"/>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bl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bl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5C2C2" w:themeColor="accent6" w:themeTint="40" w:fill="F5C2C2" w:themeFill="accent6" w:themeFillTint="40"/>
      </w:tcPr>
    </w:tblStylePr>
    <w:tblStylePr w:type="band2Vert">
      <w:tblPr/>
    </w:tblStylePr>
    <w:tblStylePr w:type="band1Horz">
      <w:rPr>
        <w:rFonts w:ascii="Arial" w:hAnsi="Arial"/>
        <w:color w:val="404040"/>
        <w:sz w:val="22"/>
      </w:rPr>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5">
    <w:name w:val="List Table 3"/>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2Vert">
      <w:tbl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6">
    <w:name w:val="List Table 3 - Accent 1"/>
    <w:basedOn w:val="14"/>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18A303" w:themeColor="accent1" w:sz="4" w:space="0"/>
          <w:right w:val="single" w:color="18A303" w:themeColor="accent1" w:sz="4" w:space="0"/>
        </w:tcBorders>
      </w:tcPr>
    </w:tblStylePr>
    <w:tblStylePr w:type="band2Vert">
      <w:tblPr/>
    </w:tblStylePr>
    <w:tblStylePr w:type="band1Horz">
      <w:rPr>
        <w:rFonts w:ascii="Arial" w:hAnsi="Arial"/>
        <w:color w:val="404040"/>
        <w:sz w:val="22"/>
      </w:rPr>
      <w:tblPr/>
      <w:tcPr>
        <w:tcBorders>
          <w:top w:val="single" w:color="18A303" w:themeColor="accent1" w:sz="4" w:space="0"/>
          <w:bottom w:val="single" w:color="18A303" w:themeColor="accen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7">
    <w:name w:val="List Table 3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blPr/>
      <w:tcPr>
        <w:shd w:val="clear" w:color="36B4FB" w:themeColor="accent2" w:themeTint="97" w:fill="36B4FB"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36B4FB" w:themeColor="accent2" w:themeTint="97" w:sz="4" w:space="0"/>
          <w:right w:val="single" w:color="36B4FB" w:themeColor="accent2" w:themeTint="97" w:sz="4" w:space="0"/>
        </w:tcBorders>
      </w:tcPr>
    </w:tblStylePr>
    <w:tblStylePr w:type="band2Vert">
      <w:tblPr/>
    </w:tblStylePr>
    <w:tblStylePr w:type="band1Horz">
      <w:rPr>
        <w:rFonts w:ascii="Arial" w:hAnsi="Arial"/>
        <w:color w:val="404040"/>
        <w:sz w:val="22"/>
      </w:rPr>
      <w:tblPr/>
      <w:tcPr>
        <w:tcBorders>
          <w:top w:val="single" w:color="36B4FB" w:themeColor="accent2" w:themeTint="97" w:sz="4" w:space="0"/>
          <w:bottom w:val="single" w:color="36B4FB" w:themeColor="accent2" w:themeTint="9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8">
    <w:name w:val="List Table 3 - Accent 3"/>
    <w:basedOn w:val="14"/>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blPr/>
      <w:tcPr>
        <w:shd w:val="clear" w:color="FB7E35" w:themeColor="accent3" w:themeTint="98" w:fill="FB7E35"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B7E35" w:themeColor="accent3" w:themeTint="98" w:sz="4" w:space="0"/>
          <w:right w:val="single" w:color="FB7E35" w:themeColor="accent3" w:themeTint="98" w:sz="4" w:space="0"/>
        </w:tcBorders>
      </w:tcPr>
    </w:tblStylePr>
    <w:tblStylePr w:type="band2Vert">
      <w:tblPr/>
    </w:tblStylePr>
    <w:tblStylePr w:type="band1Horz">
      <w:rPr>
        <w:rFonts w:ascii="Arial" w:hAnsi="Arial"/>
        <w:color w:val="404040"/>
        <w:sz w:val="22"/>
      </w:rPr>
      <w:tblPr/>
      <w:tcPr>
        <w:tcBorders>
          <w:top w:val="single" w:color="FB7E35" w:themeColor="accent3" w:themeTint="98" w:sz="4" w:space="0"/>
          <w:bottom w:val="single" w:color="FB7E35" w:themeColor="accent3"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9">
    <w:name w:val="List Table 3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blPr/>
      <w:tcPr>
        <w:shd w:val="clear" w:color="E033FB" w:themeColor="accent4" w:themeTint="9A" w:fill="E033FB"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E033FB" w:themeColor="accent4" w:themeTint="9A" w:sz="4" w:space="0"/>
          <w:right w:val="single" w:color="E033FB" w:themeColor="accent4" w:themeTint="9A" w:sz="4" w:space="0"/>
        </w:tcBorders>
      </w:tcPr>
    </w:tblStylePr>
    <w:tblStylePr w:type="band2Vert">
      <w:tblPr/>
    </w:tblStylePr>
    <w:tblStylePr w:type="band1Horz">
      <w:rPr>
        <w:rFonts w:ascii="Arial" w:hAnsi="Arial"/>
        <w:color w:val="404040"/>
        <w:sz w:val="22"/>
      </w:rPr>
      <w:tblPr/>
      <w:tcPr>
        <w:tcBorders>
          <w:top w:val="single" w:color="E033FB" w:themeColor="accent4" w:themeTint="9A" w:sz="4" w:space="0"/>
          <w:bottom w:val="single" w:color="E033FB" w:themeColor="accent4"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0">
    <w:name w:val="List Table 3 - Accent 5"/>
    <w:basedOn w:val="14"/>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blPr/>
      <w:tcPr>
        <w:shd w:val="clear" w:color="FFD544" w:themeColor="accent5" w:themeTint="9A" w:fill="FFD544"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D544" w:themeColor="accent5" w:themeTint="9A" w:sz="4" w:space="0"/>
          <w:right w:val="single" w:color="FFD544" w:themeColor="accent5" w:themeTint="9A" w:sz="4" w:space="0"/>
        </w:tcBorders>
      </w:tcPr>
    </w:tblStylePr>
    <w:tblStylePr w:type="band2Vert">
      <w:tblPr/>
    </w:tblStylePr>
    <w:tblStylePr w:type="band1Horz">
      <w:rPr>
        <w:rFonts w:ascii="Arial" w:hAnsi="Arial"/>
        <w:color w:val="404040"/>
        <w:sz w:val="22"/>
      </w:rPr>
      <w:tblPr/>
      <w:tcPr>
        <w:tcBorders>
          <w:top w:val="single" w:color="FFD544" w:themeColor="accent5" w:themeTint="9A" w:sz="4" w:space="0"/>
          <w:bottom w:val="single" w:color="FFD544" w:themeColor="accent5"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1">
    <w:name w:val="List Table 3 - Accent 6"/>
    <w:basedOn w:val="14"/>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blPr/>
      <w:tcPr>
        <w:shd w:val="clear" w:color="E9706E" w:themeColor="accent6" w:themeTint="98" w:fill="E9706E"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E9706E" w:themeColor="accent6" w:themeTint="98" w:sz="4" w:space="0"/>
          <w:right w:val="single" w:color="E9706E" w:themeColor="accent6" w:themeTint="98" w:sz="4" w:space="0"/>
        </w:tcBorders>
      </w:tcPr>
    </w:tblStylePr>
    <w:tblStylePr w:type="band2Vert">
      <w:tblPr/>
    </w:tblStylePr>
    <w:tblStylePr w:type="band1Horz">
      <w:rPr>
        <w:rFonts w:ascii="Arial" w:hAnsi="Arial"/>
        <w:color w:val="404040"/>
        <w:sz w:val="22"/>
      </w:rPr>
      <w:tblPr/>
      <w:tcPr>
        <w:tcBorders>
          <w:top w:val="single" w:color="E9706E" w:themeColor="accent6" w:themeTint="98" w:sz="4" w:space="0"/>
          <w:bottom w:val="single" w:color="E9706E" w:themeColor="accent6"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2">
    <w:name w:val="List Table 4"/>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3">
    <w:name w:val="List Table 4 - Accent 1"/>
    <w:basedOn w:val="14"/>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5FDAA" w:themeColor="accent1" w:themeTint="40" w:fill="B5FDAA" w:themeFill="accent1" w:themeFillTint="40"/>
      </w:tcPr>
    </w:tblStylePr>
    <w:tblStylePr w:type="band2Vert">
      <w:tblPr/>
    </w:tblStylePr>
    <w:tblStylePr w:type="band1Horz">
      <w:rPr>
        <w:rFonts w:ascii="Arial" w:hAnsi="Arial"/>
        <w:color w:val="404040"/>
        <w:sz w:val="22"/>
      </w:rPr>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4">
    <w:name w:val="List Table 4 - Accent 2"/>
    <w:basedOn w:val="14"/>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blPr/>
      <w:tcPr>
        <w:shd w:val="clear" w:color="0369A3" w:themeColor="accent2" w:fill="0369A3"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AADFFD" w:themeColor="accent2" w:themeTint="40" w:fill="AADFFD" w:themeFill="accent2" w:themeFillTint="40"/>
      </w:tcPr>
    </w:tblStylePr>
    <w:tblStylePr w:type="band2Vert">
      <w:tblPr/>
    </w:tblStylePr>
    <w:tblStylePr w:type="band1Horz">
      <w:rPr>
        <w:rFonts w:ascii="Arial" w:hAnsi="Arial"/>
        <w:color w:val="404040"/>
        <w:sz w:val="22"/>
      </w:rPr>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5">
    <w:name w:val="List Table 4 - Accent 3"/>
    <w:basedOn w:val="14"/>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blPr/>
      <w:tcPr>
        <w:shd w:val="clear" w:color="A33E03" w:themeColor="accent3" w:fill="A33E03"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C8AA" w:themeColor="accent3" w:themeTint="40" w:fill="FDC8AA" w:themeFill="accent3" w:themeFillTint="40"/>
      </w:tcPr>
    </w:tblStylePr>
    <w:tblStylePr w:type="band2Vert">
      <w:tblPr/>
    </w:tblStylePr>
    <w:tblStylePr w:type="band1Horz">
      <w:rPr>
        <w:rFonts w:ascii="Arial" w:hAnsi="Arial"/>
        <w:color w:val="404040"/>
        <w:sz w:val="22"/>
      </w:rPr>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6">
    <w:name w:val="List Table 4 - Accent 4"/>
    <w:basedOn w:val="14"/>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blPr/>
      <w:tcPr>
        <w:shd w:val="clear" w:color="8E03A3" w:themeColor="accent4" w:fill="8E03A3"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2AAFD" w:themeColor="accent4" w:themeTint="40" w:fill="F2AAFD" w:themeFill="accent4" w:themeFillTint="40"/>
      </w:tcPr>
    </w:tblStylePr>
    <w:tblStylePr w:type="band2Vert">
      <w:tblPr/>
    </w:tblStylePr>
    <w:tblStylePr w:type="band1Horz">
      <w:rPr>
        <w:rFonts w:ascii="Arial" w:hAnsi="Arial"/>
        <w:color w:val="404040"/>
        <w:sz w:val="22"/>
      </w:rPr>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7">
    <w:name w:val="List Table 4 - Accent 5"/>
    <w:basedOn w:val="14"/>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blPr/>
      <w:tcPr>
        <w:shd w:val="clear" w:color="C99C00" w:themeColor="accent5" w:fill="C99C00"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EDB1" w:themeColor="accent5" w:themeTint="40" w:fill="FFEDB1" w:themeFill="accent5" w:themeFillTint="40"/>
      </w:tcPr>
    </w:tblStylePr>
    <w:tblStylePr w:type="band2Vert">
      <w:tblPr/>
    </w:tblStylePr>
    <w:tblStylePr w:type="band1Horz">
      <w:rPr>
        <w:rFonts w:ascii="Arial" w:hAnsi="Arial"/>
        <w:color w:val="404040"/>
        <w:sz w:val="22"/>
      </w:rPr>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8">
    <w:name w:val="List Table 4 - Accent 6"/>
    <w:basedOn w:val="14"/>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blPr/>
      <w:tcPr>
        <w:shd w:val="clear" w:color="C9211E" w:themeColor="accent6" w:fill="C9211E"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5C2C2" w:themeColor="accent6" w:themeTint="40" w:fill="F5C2C2" w:themeFill="accent6" w:themeFillTint="40"/>
      </w:tcPr>
    </w:tblStylePr>
    <w:tblStylePr w:type="band2Vert">
      <w:tblPr/>
    </w:tblStylePr>
    <w:tblStylePr w:type="band1Horz">
      <w:rPr>
        <w:rFonts w:ascii="Arial" w:hAnsi="Arial"/>
        <w:color w:val="404040"/>
        <w:sz w:val="22"/>
      </w:rPr>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9">
    <w:name w:val="List Table 5 Dark"/>
    <w:basedOn w:val="14"/>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bl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7E7E7E" w:themeColor="text1" w:themeTint="80" w:sz="32" w:space="0"/>
          <w:right w:val="single" w:color="FFFFFF" w:themeColor="light1" w:sz="4" w:space="0"/>
        </w:tcBorders>
      </w:tcPr>
    </w:tblStylePr>
    <w:tblStylePr w:type="lastCol">
      <w:tblPr/>
      <w:tcPr>
        <w:tcBorders>
          <w:left w:val="single" w:color="FFFFFF" w:themeColor="light1" w:sz="4" w:space="0"/>
          <w:right w:val="single" w:color="7E7E7E"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Pr/>
    </w:tblStylePr>
    <w:tblStylePr w:type="nwCell">
      <w:tblPr/>
    </w:tblStylePr>
    <w:tblStylePr w:type="seCell">
      <w:tblPr/>
    </w:tblStylePr>
    <w:tblStylePr w:type="swCell">
      <w:tblPr/>
    </w:tblStylePr>
  </w:style>
  <w:style w:type="table" w:customStyle="1" w:styleId="130">
    <w:name w:val="List Table 5 Dark - Accent 1"/>
    <w:basedOn w:val="14"/>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bl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18A303" w:themeColor="accent1" w:sz="32" w:space="0"/>
          <w:right w:val="single" w:color="FFFFFF" w:themeColor="light1" w:sz="4" w:space="0"/>
        </w:tcBorders>
      </w:tcPr>
    </w:tblStylePr>
    <w:tblStylePr w:type="lastCol">
      <w:tblPr/>
      <w:tcPr>
        <w:tcBorders>
          <w:left w:val="single" w:color="FFFFFF" w:themeColor="light1" w:sz="4" w:space="0"/>
          <w:right w:val="single" w:color="18A303" w:themeColor="accent1" w:sz="32" w:space="0"/>
        </w:tcBorders>
      </w:tcPr>
    </w:tblStylePr>
    <w:tblStylePr w:type="band1Vert">
      <w:tblPr/>
      <w:tcPr>
        <w:tcBorders>
          <w:left w:val="single" w:color="FFFFFF" w:themeColor="light1" w:sz="4" w:space="0"/>
          <w:right w:val="single" w:color="FFFFFF" w:themeColor="light1" w:sz="4" w:space="0"/>
        </w:tcBorders>
        <w:shd w:val="clear" w:color="18A303" w:themeColor="accent1" w:fill="18A303"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18A303" w:themeColor="accent1" w:fill="18A303" w:themeFill="accent1"/>
      </w:tcPr>
    </w:tblStylePr>
    <w:tblStylePr w:type="band2Horz">
      <w:tblPr/>
      <w:tcPr>
        <w:tcBorders>
          <w:top w:val="single" w:color="FFFFFF" w:themeColor="light1" w:sz="4" w:space="0"/>
          <w:bottom w:val="single" w:color="FFFFFF" w:themeColor="light1" w:sz="4" w:space="0"/>
        </w:tcBorders>
        <w:shd w:val="clear" w:color="18A303" w:themeColor="accent1" w:fill="18A303" w:themeFill="accent1"/>
      </w:tcPr>
    </w:tblStylePr>
    <w:tblStylePr w:type="neCell">
      <w:tblPr/>
    </w:tblStylePr>
    <w:tblStylePr w:type="nwCell">
      <w:tblPr/>
    </w:tblStylePr>
    <w:tblStylePr w:type="seCell">
      <w:tblPr/>
    </w:tblStylePr>
    <w:tblStylePr w:type="swCell">
      <w:tblPr/>
    </w:tblStylePr>
  </w:style>
  <w:style w:type="table" w:customStyle="1" w:styleId="131">
    <w:name w:val="List Table 5 Dark - Accent 2"/>
    <w:basedOn w:val="14"/>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bl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36B4FB" w:themeColor="accent2" w:themeTint="97" w:sz="32" w:space="0"/>
          <w:right w:val="single" w:color="FFFFFF" w:themeColor="light1" w:sz="4" w:space="0"/>
        </w:tcBorders>
      </w:tcPr>
    </w:tblStylePr>
    <w:tblStylePr w:type="lastCol">
      <w:tblPr/>
      <w:tcPr>
        <w:tcBorders>
          <w:left w:val="single" w:color="FFFFFF" w:themeColor="light1" w:sz="4" w:space="0"/>
          <w:right w:val="single" w:color="36B4FB"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blPr/>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Pr/>
    </w:tblStylePr>
    <w:tblStylePr w:type="nwCell">
      <w:tblPr/>
    </w:tblStylePr>
    <w:tblStylePr w:type="seCell">
      <w:tblPr/>
    </w:tblStylePr>
    <w:tblStylePr w:type="swCell">
      <w:tblPr/>
    </w:tblStylePr>
  </w:style>
  <w:style w:type="table" w:customStyle="1" w:styleId="132">
    <w:name w:val="List Table 5 Dark - Accent 3"/>
    <w:basedOn w:val="14"/>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B7E35" w:themeColor="accent3" w:themeTint="98" w:sz="32" w:space="0"/>
          <w:right w:val="single" w:color="FFFFFF" w:themeColor="light1" w:sz="4" w:space="0"/>
        </w:tcBorders>
      </w:tcPr>
    </w:tblStylePr>
    <w:tblStylePr w:type="lastCol">
      <w:tblPr/>
      <w:tcPr>
        <w:tcBorders>
          <w:left w:val="single" w:color="FFFFFF" w:themeColor="light1" w:sz="4" w:space="0"/>
          <w:right w:val="single" w:color="FB7E35"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blPr/>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Pr/>
    </w:tblStylePr>
    <w:tblStylePr w:type="nwCell">
      <w:tblPr/>
    </w:tblStylePr>
    <w:tblStylePr w:type="seCell">
      <w:tblPr/>
    </w:tblStylePr>
    <w:tblStylePr w:type="swCell">
      <w:tblPr/>
    </w:tblStylePr>
  </w:style>
  <w:style w:type="table" w:customStyle="1" w:styleId="133">
    <w:name w:val="List Table 5 Dark - Accent 4"/>
    <w:basedOn w:val="14"/>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E033FB" w:themeColor="accent4" w:themeTint="9A" w:sz="32" w:space="0"/>
          <w:right w:val="single" w:color="FFFFFF" w:themeColor="light1" w:sz="4" w:space="0"/>
        </w:tcBorders>
      </w:tcPr>
    </w:tblStylePr>
    <w:tblStylePr w:type="lastCol">
      <w:tblPr/>
      <w:tcPr>
        <w:tcBorders>
          <w:left w:val="single" w:color="FFFFFF" w:themeColor="light1" w:sz="4" w:space="0"/>
          <w:right w:val="single" w:color="E033FB"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blPr/>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Pr/>
    </w:tblStylePr>
    <w:tblStylePr w:type="nwCell">
      <w:tblPr/>
    </w:tblStylePr>
    <w:tblStylePr w:type="seCell">
      <w:tblPr/>
    </w:tblStylePr>
    <w:tblStylePr w:type="swCell">
      <w:tblPr/>
    </w:tblStylePr>
  </w:style>
  <w:style w:type="table" w:customStyle="1" w:styleId="134">
    <w:name w:val="List Table 5 Dark - Accent 5"/>
    <w:basedOn w:val="14"/>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D544" w:themeColor="accent5" w:themeTint="9A" w:sz="32" w:space="0"/>
          <w:right w:val="single" w:color="FFFFFF" w:themeColor="light1" w:sz="4" w:space="0"/>
        </w:tcBorders>
      </w:tcPr>
    </w:tblStylePr>
    <w:tblStylePr w:type="lastCol">
      <w:tblPr/>
      <w:tcPr>
        <w:tcBorders>
          <w:left w:val="single" w:color="FFFFFF" w:themeColor="light1" w:sz="4" w:space="0"/>
          <w:right w:val="single" w:color="FFD544"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blPr/>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Pr/>
    </w:tblStylePr>
    <w:tblStylePr w:type="nwCell">
      <w:tblPr/>
    </w:tblStylePr>
    <w:tblStylePr w:type="seCell">
      <w:tblPr/>
    </w:tblStylePr>
    <w:tblStylePr w:type="swCell">
      <w:tblPr/>
    </w:tblStylePr>
  </w:style>
  <w:style w:type="table" w:customStyle="1" w:styleId="135">
    <w:name w:val="List Table 5 Dark - Accent 6"/>
    <w:basedOn w:val="14"/>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E9706E" w:themeColor="accent6" w:themeTint="98" w:sz="32" w:space="0"/>
          <w:right w:val="single" w:color="FFFFFF" w:themeColor="light1" w:sz="4" w:space="0"/>
        </w:tcBorders>
      </w:tcPr>
    </w:tblStylePr>
    <w:tblStylePr w:type="lastCol">
      <w:tblPr/>
      <w:tcPr>
        <w:tcBorders>
          <w:left w:val="single" w:color="FFFFFF" w:themeColor="light1" w:sz="4" w:space="0"/>
          <w:right w:val="single" w:color="E9706E"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blPr/>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Pr/>
    </w:tblStylePr>
    <w:tblStylePr w:type="nwCell">
      <w:tblPr/>
    </w:tblStylePr>
    <w:tblStylePr w:type="seCell">
      <w:tblPr/>
    </w:tblStylePr>
    <w:tblStylePr w:type="swCell">
      <w:tblPr/>
    </w:tblStylePr>
  </w:style>
  <w:style w:type="table" w:customStyle="1" w:styleId="136">
    <w:name w:val="List Table 6 Colorful"/>
    <w:basedOn w:val="14"/>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blPr/>
      <w:tcPr>
        <w:tcBorders>
          <w:bottom w:val="single" w:color="7E7E7E" w:themeColor="text1" w:themeTint="80" w:sz="4" w:space="0"/>
        </w:tcBorders>
      </w:tcPr>
    </w:tblStylePr>
    <w:tblStylePr w:type="lastRow">
      <w:rPr>
        <w:b/>
        <w:color w:val="000000" w:themeColor="text1"/>
        <w14:textFill>
          <w14:solidFill>
            <w14:schemeClr w14:val="tx1"/>
          </w14:solidFill>
        </w14:textFill>
      </w:rPr>
      <w:tblPr/>
      <w:tcPr>
        <w:tcBorders>
          <w:top w:val="single" w:color="7E7E7E" w:themeColor="text1" w:themeTint="80" w:sz="4" w:space="0"/>
        </w:tcBorders>
      </w:tcPr>
    </w:tblStylePr>
    <w:tblStylePr w:type="firstCol">
      <w:rPr>
        <w:b/>
        <w:color w:val="000000" w:themeColor="text1"/>
        <w14:textFill>
          <w14:solidFill>
            <w14:schemeClr w14:val="tx1"/>
          </w14:solidFill>
        </w14:textFill>
      </w:rPr>
      <w:tblPr/>
    </w:tblStylePr>
    <w:tblStylePr w:type="lastCol">
      <w:rPr>
        <w:b/>
        <w:color w:val="000000" w:themeColor="text1"/>
        <w14:textFill>
          <w14:solidFill>
            <w14:schemeClr w14:val="tx1"/>
          </w14:solidFill>
        </w14:textFill>
      </w:rPr>
      <w:tbl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000000" w:themeColor="text1"/>
        <w:sz w:val="22"/>
        <w14:textFill>
          <w14:solidFill>
            <w14:schemeClr w14:val="tx1"/>
          </w14:solidFill>
        </w14:textFill>
      </w:rPr>
      <w:tbl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Pr/>
    </w:tblStylePr>
    <w:tblStylePr w:type="neCell">
      <w:tblPr/>
    </w:tblStylePr>
    <w:tblStylePr w:type="nwCell">
      <w:tblPr/>
    </w:tblStylePr>
    <w:tblStylePr w:type="seCell">
      <w:tblPr/>
    </w:tblStylePr>
    <w:tblStylePr w:type="swCell">
      <w:tblPr/>
    </w:tblStylePr>
  </w:style>
  <w:style w:type="table" w:customStyle="1" w:styleId="137">
    <w:name w:val="List Table 6 Colorful - Accent 1"/>
    <w:basedOn w:val="14"/>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blPr/>
      <w:tcPr>
        <w:tcBorders>
          <w:bottom w:val="single" w:color="18A303" w:themeColor="accent1" w:sz="4" w:space="0"/>
        </w:tcBorders>
      </w:tcPr>
    </w:tblStylePr>
    <w:tblStylePr w:type="lastRow">
      <w:rPr>
        <w:b/>
        <w:color w:val="0E5F02" w:themeColor="accent1" w:themeShade="94"/>
      </w:rPr>
      <w:tblPr/>
      <w:tcPr>
        <w:tcBorders>
          <w:top w:val="single" w:color="18A303" w:themeColor="accent1" w:sz="4" w:space="0"/>
        </w:tcBorders>
      </w:tcPr>
    </w:tblStylePr>
    <w:tblStylePr w:type="firstCol">
      <w:rPr>
        <w:b/>
        <w:color w:val="0E5F02" w:themeColor="accent1" w:themeShade="94"/>
      </w:rPr>
      <w:tblPr/>
    </w:tblStylePr>
    <w:tblStylePr w:type="lastCol">
      <w:rPr>
        <w:b/>
        <w:color w:val="0E5F02" w:themeColor="accent1" w:themeShade="94"/>
      </w:rPr>
      <w:tblPr/>
    </w:tblStylePr>
    <w:tblStylePr w:type="band1Vert">
      <w:tblPr/>
      <w:tcPr>
        <w:shd w:val="clear" w:color="B5FDAA" w:themeColor="accent1" w:themeTint="40" w:fill="B5FDAA" w:themeFill="accent1" w:themeFillTint="40"/>
      </w:tcPr>
    </w:tblStylePr>
    <w:tblStylePr w:type="band2Vert">
      <w:tblPr/>
    </w:tblStylePr>
    <w:tblStylePr w:type="band1Horz">
      <w:rPr>
        <w:rFonts w:ascii="Arial" w:hAnsi="Arial"/>
        <w:color w:val="0E5F02" w:themeColor="accent1" w:themeShade="94"/>
        <w:sz w:val="22"/>
      </w:rPr>
      <w:tblPr/>
      <w:tcPr>
        <w:shd w:val="clear" w:color="B5FDAA" w:themeColor="accent1" w:themeTint="40" w:fill="B5FDAA" w:themeFill="accent1" w:themeFillTint="40"/>
      </w:tcPr>
    </w:tblStylePr>
    <w:tblStylePr w:type="band2Horz">
      <w:rPr>
        <w:rFonts w:ascii="Arial" w:hAnsi="Arial"/>
        <w:color w:val="0E5F02"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38">
    <w:name w:val="List Table 6 Colorful - Accent 2"/>
    <w:basedOn w:val="14"/>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bl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bl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Pr/>
    </w:tblStylePr>
    <w:tblStylePr w:type="lastCol">
      <w:rPr>
        <w:b/>
        <w:color w:val="38B4FB" w:themeColor="accent2" w:themeTint="96"/>
        <w14:textFill>
          <w14:solidFill>
            <w14:schemeClr w14:val="accent2">
              <w14:lumMod w14:val="59000"/>
              <w14:lumOff w14:val="41000"/>
            </w14:schemeClr>
          </w14:solidFill>
        </w14:textFill>
      </w:rPr>
      <w:tblPr/>
    </w:tblStylePr>
    <w:tblStylePr w:type="band1Vert">
      <w:tblPr/>
      <w:tcPr>
        <w:shd w:val="clear" w:color="AADFFD" w:themeColor="accent2" w:themeTint="40" w:fill="AADFFD" w:themeFill="accent2" w:themeFillTint="40"/>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9">
    <w:name w:val="List Table 6 Colorful - Accent 3"/>
    <w:basedOn w:val="14"/>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bl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bl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Pr/>
    </w:tblStylePr>
    <w:tblStylePr w:type="lastCol">
      <w:rPr>
        <w:b/>
        <w:color w:val="FB7E34" w:themeColor="accent3" w:themeTint="99"/>
        <w14:textFill>
          <w14:solidFill>
            <w14:schemeClr w14:val="accent3">
              <w14:lumMod w14:val="60000"/>
              <w14:lumOff w14:val="40000"/>
            </w14:schemeClr>
          </w14:solidFill>
        </w14:textFill>
      </w:rPr>
      <w:tblPr/>
    </w:tblStylePr>
    <w:tblStylePr w:type="band1Vert">
      <w:tblPr/>
      <w:tcPr>
        <w:shd w:val="clear" w:color="FDC8AA" w:themeColor="accent3" w:themeTint="40" w:fill="FDC8AA" w:themeFill="accent3" w:themeFillTint="40"/>
      </w:tcPr>
    </w:tblStylePr>
    <w:tblStylePr w:type="band2Vert">
      <w:tblPr/>
    </w:tblStylePr>
    <w:tblStylePr w:type="band1Horz">
      <w:rPr>
        <w:rFonts w:ascii="Arial" w:hAnsi="Arial"/>
        <w:color w:val="FB7E34" w:themeColor="accent3" w:themeTint="99"/>
        <w:sz w:val="22"/>
        <w14:textFill>
          <w14:solidFill>
            <w14:schemeClr w14:val="accent3">
              <w14:lumMod w14:val="60000"/>
              <w14:lumOff w14:val="40000"/>
            </w14:schemeClr>
          </w14:solidFill>
        </w14:textFill>
      </w:rPr>
      <w:tbl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0">
    <w:name w:val="List Table 6 Colorful - Accent 4"/>
    <w:basedOn w:val="14"/>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bl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bl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Pr/>
    </w:tblStylePr>
    <w:tblStylePr w:type="lastCol">
      <w:rPr>
        <w:b/>
        <w:color w:val="E134FB" w:themeColor="accent4" w:themeTint="99"/>
        <w14:textFill>
          <w14:solidFill>
            <w14:schemeClr w14:val="accent4">
              <w14:lumMod w14:val="60000"/>
              <w14:lumOff w14:val="40000"/>
            </w14:schemeClr>
          </w14:solidFill>
        </w14:textFill>
      </w:rPr>
      <w:tblPr/>
    </w:tblStylePr>
    <w:tblStylePr w:type="band1Vert">
      <w:tblPr/>
      <w:tcPr>
        <w:shd w:val="clear" w:color="F2AAFD" w:themeColor="accent4" w:themeTint="40" w:fill="F2AAFD" w:themeFill="accent4" w:themeFillTint="40"/>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1">
    <w:name w:val="List Table 6 Colorful - Accent 5"/>
    <w:basedOn w:val="14"/>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bl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bl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Pr/>
    </w:tblStylePr>
    <w:tblStylePr w:type="lastCol">
      <w:rPr>
        <w:b/>
        <w:color w:val="FFD546" w:themeColor="accent5" w:themeTint="99"/>
        <w14:textFill>
          <w14:solidFill>
            <w14:schemeClr w14:val="accent5">
              <w14:lumMod w14:val="60000"/>
              <w14:lumOff w14:val="40000"/>
            </w14:schemeClr>
          </w14:solidFill>
        </w14:textFill>
      </w:rPr>
      <w:tblPr/>
    </w:tblStylePr>
    <w:tblStylePr w:type="band1Vert">
      <w:tblPr/>
      <w:tcPr>
        <w:shd w:val="clear" w:color="FFEDB1" w:themeColor="accent5" w:themeTint="40" w:fill="FFEDB1" w:themeFill="accent5" w:themeFillTint="40"/>
      </w:tcPr>
    </w:tblStylePr>
    <w:tblStylePr w:type="band2Vert">
      <w:tblPr/>
    </w:tblStylePr>
    <w:tblStylePr w:type="band1Horz">
      <w:rPr>
        <w:rFonts w:ascii="Arial" w:hAnsi="Arial"/>
        <w:color w:val="FFD546" w:themeColor="accent5" w:themeTint="99"/>
        <w:sz w:val="22"/>
        <w14:textFill>
          <w14:solidFill>
            <w14:schemeClr w14:val="accent5">
              <w14:lumMod w14:val="60000"/>
              <w14:lumOff w14:val="40000"/>
            </w14:schemeClr>
          </w14:solidFill>
        </w14:textFill>
      </w:rPr>
      <w:tbl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2">
    <w:name w:val="List Table 6 Colorful - Accent 6"/>
    <w:basedOn w:val="14"/>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bl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bl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Pr/>
    </w:tblStylePr>
    <w:tblStylePr w:type="lastCol">
      <w:rPr>
        <w:b/>
        <w:color w:val="E9706D" w:themeColor="accent6" w:themeTint="99"/>
        <w14:textFill>
          <w14:solidFill>
            <w14:schemeClr w14:val="accent6">
              <w14:lumMod w14:val="60000"/>
              <w14:lumOff w14:val="40000"/>
            </w14:schemeClr>
          </w14:solidFill>
        </w14:textFill>
      </w:rPr>
      <w:tblPr/>
    </w:tblStylePr>
    <w:tblStylePr w:type="band1Vert">
      <w:tblPr/>
      <w:tcPr>
        <w:shd w:val="clear" w:color="F5C2C2" w:themeColor="accent6" w:themeTint="40" w:fill="F5C2C2" w:themeFill="accent6" w:themeFillTint="40"/>
      </w:tcPr>
    </w:tblStylePr>
    <w:tblStylePr w:type="band2Vert">
      <w:tblPr/>
    </w:tblStylePr>
    <w:tblStylePr w:type="band1Horz">
      <w:rPr>
        <w:rFonts w:ascii="Arial" w:hAnsi="Arial"/>
        <w:color w:val="E9706D" w:themeColor="accent6" w:themeTint="99"/>
        <w:sz w:val="22"/>
        <w14:textFill>
          <w14:solidFill>
            <w14:schemeClr w14:val="accent6">
              <w14:lumMod w14:val="60000"/>
              <w14:lumOff w14:val="40000"/>
            </w14:schemeClr>
          </w14:solidFill>
        </w14:textFill>
      </w:rPr>
      <w:tbl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3">
    <w:name w:val="List Table 7 Colorful"/>
    <w:basedOn w:val="14"/>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4">
    <w:name w:val="List Table 7 Colorful - Accent 1"/>
    <w:basedOn w:val="14"/>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bl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bl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bl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blPr/>
      <w:tcPr>
        <w:tcBorders>
          <w:top w:val="nil"/>
          <w:left w:val="single" w:color="18A303" w:themeColor="accent1" w:sz="4" w:space="0"/>
          <w:bottom w:val="nil"/>
          <w:right w:val="nil"/>
        </w:tcBorders>
        <w:shd w:val="clear" w:color="FFFFFF" w:fill="auto"/>
      </w:tcPr>
    </w:tblStylePr>
    <w:tblStylePr w:type="band1Vert">
      <w:tblPr/>
      <w:tcPr>
        <w:shd w:val="clear" w:color="B5FDAA" w:themeColor="accent1" w:themeTint="40" w:fill="B5FDAA" w:themeFill="accent1" w:themeFillTint="40"/>
      </w:tcPr>
    </w:tblStylePr>
    <w:tblStylePr w:type="band2Vert">
      <w:tblPr/>
    </w:tblStylePr>
    <w:tblStylePr w:type="band1Horz">
      <w:rPr>
        <w:rFonts w:ascii="Arial" w:hAnsi="Arial"/>
        <w:color w:val="0E5F02" w:themeColor="accent1" w:themeShade="94"/>
        <w:sz w:val="22"/>
      </w:rPr>
      <w:tblPr/>
      <w:tcPr>
        <w:shd w:val="clear" w:color="B5FDAA" w:themeColor="accent1" w:themeTint="40" w:fill="B5FDAA" w:themeFill="accent1" w:themeFillTint="40"/>
      </w:tcPr>
    </w:tblStylePr>
    <w:tblStylePr w:type="band2Horz">
      <w:rPr>
        <w:rFonts w:ascii="Arial" w:hAnsi="Arial"/>
        <w:color w:val="0E5F02"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45">
    <w:name w:val="List Table 7 Colorful - Accent 2"/>
    <w:basedOn w:val="14"/>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bl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single" w:color="36B4FB" w:themeColor="accent2" w:themeTint="97" w:sz="4" w:space="0"/>
          <w:bottom w:val="nil"/>
          <w:right w:val="nil"/>
        </w:tcBorders>
        <w:shd w:val="clear" w:color="FFFFFF" w:fill="auto"/>
      </w:tcPr>
    </w:tblStylePr>
    <w:tblStylePr w:type="band1Vert">
      <w:tblPr/>
      <w:tcPr>
        <w:shd w:val="clear" w:color="AADFFD" w:themeColor="accent2" w:themeTint="40" w:fill="AADFFD" w:themeFill="accent2" w:themeFillTint="40"/>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6">
    <w:name w:val="List Table 7 Colorful - Accent 3"/>
    <w:basedOn w:val="14"/>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bl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single" w:color="FB7E35" w:themeColor="accent3" w:themeTint="98" w:sz="4" w:space="0"/>
          <w:bottom w:val="nil"/>
          <w:right w:val="nil"/>
        </w:tcBorders>
        <w:shd w:val="clear" w:color="FFFFFF" w:fill="auto"/>
      </w:tcPr>
    </w:tblStylePr>
    <w:tblStylePr w:type="band1Vert">
      <w:tblPr/>
      <w:tcPr>
        <w:shd w:val="clear" w:color="FDC8AA" w:themeColor="accent3" w:themeTint="40" w:fill="FDC8AA" w:themeFill="accent3" w:themeFillTint="40"/>
      </w:tcPr>
    </w:tblStylePr>
    <w:tblStylePr w:type="band2Vert">
      <w:tblPr/>
    </w:tblStylePr>
    <w:tblStylePr w:type="band1Horz">
      <w:rPr>
        <w:rFonts w:ascii="Arial" w:hAnsi="Arial"/>
        <w:color w:val="FB7E34" w:themeColor="accent3" w:themeTint="99"/>
        <w:sz w:val="22"/>
        <w14:textFill>
          <w14:solidFill>
            <w14:schemeClr w14:val="accent3">
              <w14:lumMod w14:val="60000"/>
              <w14:lumOff w14:val="40000"/>
            </w14:schemeClr>
          </w14:solidFill>
        </w14:textFill>
      </w:rPr>
      <w:tbl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7">
    <w:name w:val="List Table 7 Colorful - Accent 4"/>
    <w:basedOn w:val="14"/>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bl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single" w:color="E033FB" w:themeColor="accent4" w:themeTint="9A" w:sz="4" w:space="0"/>
          <w:bottom w:val="nil"/>
          <w:right w:val="nil"/>
        </w:tcBorders>
        <w:shd w:val="clear" w:color="FFFFFF" w:fill="auto"/>
      </w:tcPr>
    </w:tblStylePr>
    <w:tblStylePr w:type="band1Vert">
      <w:tblPr/>
      <w:tcPr>
        <w:shd w:val="clear" w:color="F2AAFD" w:themeColor="accent4" w:themeTint="40" w:fill="F2AAFD" w:themeFill="accent4" w:themeFillTint="40"/>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8">
    <w:name w:val="List Table 7 Colorful - Accent 5"/>
    <w:basedOn w:val="14"/>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bl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single" w:color="FFD544" w:themeColor="accent5" w:themeTint="9A" w:sz="4" w:space="0"/>
          <w:bottom w:val="nil"/>
          <w:right w:val="nil"/>
        </w:tcBorders>
        <w:shd w:val="clear" w:color="FFFFFF" w:fill="auto"/>
      </w:tcPr>
    </w:tblStylePr>
    <w:tblStylePr w:type="band1Vert">
      <w:tblPr/>
      <w:tcPr>
        <w:shd w:val="clear" w:color="FFEDB1" w:themeColor="accent5" w:themeTint="40" w:fill="FFEDB1" w:themeFill="accent5" w:themeFillTint="40"/>
      </w:tcPr>
    </w:tblStylePr>
    <w:tblStylePr w:type="band2Vert">
      <w:tblPr/>
    </w:tblStylePr>
    <w:tblStylePr w:type="band1Horz">
      <w:rPr>
        <w:rFonts w:ascii="Arial" w:hAnsi="Arial"/>
        <w:color w:val="FFD546" w:themeColor="accent5" w:themeTint="99"/>
        <w:sz w:val="22"/>
        <w14:textFill>
          <w14:solidFill>
            <w14:schemeClr w14:val="accent5">
              <w14:lumMod w14:val="60000"/>
              <w14:lumOff w14:val="40000"/>
            </w14:schemeClr>
          </w14:solidFill>
        </w14:textFill>
      </w:rPr>
      <w:tbl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9">
    <w:name w:val="List Table 7 Colorful - Accent 6"/>
    <w:basedOn w:val="14"/>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bl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single" w:color="E9706E" w:themeColor="accent6" w:themeTint="98" w:sz="4" w:space="0"/>
          <w:bottom w:val="nil"/>
          <w:right w:val="nil"/>
        </w:tcBorders>
        <w:shd w:val="clear" w:color="FFFFFF" w:fill="auto"/>
      </w:tcPr>
    </w:tblStylePr>
    <w:tblStylePr w:type="band1Vert">
      <w:tblPr/>
      <w:tcPr>
        <w:shd w:val="clear" w:color="F5C2C2" w:themeColor="accent6" w:themeTint="40" w:fill="F5C2C2" w:themeFill="accent6" w:themeFillTint="40"/>
      </w:tcPr>
    </w:tblStylePr>
    <w:tblStylePr w:type="band2Vert">
      <w:tblPr/>
    </w:tblStylePr>
    <w:tblStylePr w:type="band1Horz">
      <w:rPr>
        <w:rFonts w:ascii="Arial" w:hAnsi="Arial"/>
        <w:color w:val="E9706D" w:themeColor="accent6" w:themeTint="99"/>
        <w:sz w:val="22"/>
        <w14:textFill>
          <w14:solidFill>
            <w14:schemeClr w14:val="accent6">
              <w14:lumMod w14:val="60000"/>
              <w14:lumOff w14:val="40000"/>
            </w14:schemeClr>
          </w14:solidFill>
        </w14:textFill>
      </w:rPr>
      <w:tbl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50">
    <w:name w:val="Lined - Accent"/>
    <w:basedOn w:val="14"/>
    <w:uiPriority w:val="99"/>
    <w:pPr>
      <w:spacing w:after="0" w:line="240" w:lineRule="auto"/>
    </w:pPr>
    <w:rPr>
      <w:color w:val="404040"/>
    </w:rPr>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51">
    <w:name w:val="Lined - Accent 1"/>
    <w:basedOn w:val="14"/>
    <w:uiPriority w:val="99"/>
    <w:pPr>
      <w:spacing w:after="0" w:line="240" w:lineRule="auto"/>
    </w:pPr>
    <w:rPr>
      <w:color w:val="404040"/>
    </w:rPr>
    <w:tblPr/>
    <w:tblStylePr w:type="firstRow">
      <w:rPr>
        <w:rFonts w:ascii="Arial" w:hAnsi="Arial"/>
        <w:color w:val="F2F2F2"/>
        <w:sz w:val="22"/>
      </w:rPr>
      <w:tblPr/>
      <w:tcPr>
        <w:shd w:val="clear" w:color="1CBE03" w:themeColor="accent1" w:themeTint="EA" w:fill="1CBE03" w:themeFill="accent1" w:themeFillTint="EA"/>
      </w:tcPr>
    </w:tblStylePr>
    <w:tblStylePr w:type="lastRow">
      <w:rPr>
        <w:rFonts w:ascii="Arial" w:hAnsi="Arial"/>
        <w:color w:val="F2F2F2"/>
        <w:sz w:val="22"/>
      </w:rPr>
      <w:tblPr/>
      <w:tcPr>
        <w:shd w:val="clear" w:color="1CBE03" w:themeColor="accent1" w:themeTint="EA" w:fill="1CBE03" w:themeFill="accent1" w:themeFillTint="EA"/>
      </w:tcPr>
    </w:tblStylePr>
    <w:tblStylePr w:type="firstCol">
      <w:rPr>
        <w:rFonts w:ascii="Arial" w:hAnsi="Arial"/>
        <w:color w:val="F2F2F2"/>
        <w:sz w:val="22"/>
      </w:rPr>
      <w:tblPr/>
      <w:tcPr>
        <w:shd w:val="clear" w:color="1CBE03" w:themeColor="accent1" w:themeTint="EA" w:fill="1CBE03" w:themeFill="accent1" w:themeFillTint="EA"/>
      </w:tcPr>
    </w:tblStylePr>
    <w:tblStylePr w:type="lastCol">
      <w:rPr>
        <w:rFonts w:ascii="Arial" w:hAnsi="Arial"/>
        <w:color w:val="F2F2F2"/>
        <w:sz w:val="22"/>
      </w:rPr>
      <w:tblPr/>
      <w:tcPr>
        <w:shd w:val="clear" w:color="1CBE03" w:themeColor="accent1" w:themeTint="EA" w:fill="1CBE03"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A2FD95" w:themeColor="accent1" w:themeTint="50" w:fill="A2FD95"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A2FD95" w:themeColor="accent1" w:themeTint="50" w:fill="A2FD95" w:themeFill="accent1" w:themeFillTint="50"/>
      </w:tcPr>
    </w:tblStylePr>
    <w:tblStylePr w:type="neCell">
      <w:tblPr/>
    </w:tblStylePr>
    <w:tblStylePr w:type="nwCell">
      <w:tblPr/>
    </w:tblStylePr>
    <w:tblStylePr w:type="seCell">
      <w:tblPr/>
    </w:tblStylePr>
    <w:tblStylePr w:type="swCell">
      <w:tblPr/>
    </w:tblStylePr>
  </w:style>
  <w:style w:type="table" w:customStyle="1" w:styleId="152">
    <w:name w:val="Lined - Accent 2"/>
    <w:basedOn w:val="14"/>
    <w:uiPriority w:val="99"/>
    <w:pPr>
      <w:spacing w:after="0" w:line="240" w:lineRule="auto"/>
    </w:pPr>
    <w:rPr>
      <w:color w:val="404040"/>
    </w:rPr>
    <w:tblPr/>
    <w:tblStylePr w:type="firstRow">
      <w:rPr>
        <w:rFonts w:ascii="Arial" w:hAnsi="Arial"/>
        <w:color w:val="F2F2F2"/>
        <w:sz w:val="22"/>
      </w:rPr>
      <w:tblPr/>
      <w:tcPr>
        <w:shd w:val="clear" w:color="36B4FB" w:themeColor="accent2" w:themeTint="97" w:fill="36B4FB" w:themeFill="accent2" w:themeFillTint="97"/>
      </w:tcPr>
    </w:tblStylePr>
    <w:tblStylePr w:type="lastRow">
      <w:rPr>
        <w:rFonts w:ascii="Arial" w:hAnsi="Arial"/>
        <w:color w:val="F2F2F2"/>
        <w:sz w:val="22"/>
      </w:rPr>
      <w:tblPr/>
      <w:tcPr>
        <w:shd w:val="clear" w:color="36B4FB" w:themeColor="accent2" w:themeTint="97" w:fill="36B4FB" w:themeFill="accent2" w:themeFillTint="97"/>
      </w:tcPr>
    </w:tblStylePr>
    <w:tblStylePr w:type="firstCol">
      <w:rPr>
        <w:rFonts w:ascii="Arial" w:hAnsi="Arial"/>
        <w:color w:val="F2F2F2"/>
        <w:sz w:val="22"/>
      </w:rPr>
      <w:tblPr/>
      <w:tcPr>
        <w:shd w:val="clear" w:color="36B4FB" w:themeColor="accent2" w:themeTint="97" w:fill="36B4FB" w:themeFill="accent2" w:themeFillTint="97"/>
      </w:tcPr>
    </w:tblStylePr>
    <w:tblStylePr w:type="lastCol">
      <w:rPr>
        <w:rFonts w:ascii="Arial" w:hAnsi="Arial"/>
        <w:color w:val="F2F2F2"/>
        <w:sz w:val="22"/>
      </w:rPr>
      <w:tblPr/>
      <w:tcPr>
        <w:shd w:val="clear" w:color="36B4FB" w:themeColor="accent2" w:themeTint="97" w:fill="36B4FB"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BCE6FD" w:themeColor="accent2" w:themeTint="32" w:fill="BCE6FD"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BCE6FD" w:themeColor="accent2" w:themeTint="32" w:fill="BCE6FD" w:themeFill="accent2" w:themeFillTint="32"/>
      </w:tcPr>
    </w:tblStylePr>
    <w:tblStylePr w:type="neCell">
      <w:tblPr/>
    </w:tblStylePr>
    <w:tblStylePr w:type="nwCell">
      <w:tblPr/>
    </w:tblStylePr>
    <w:tblStylePr w:type="seCell">
      <w:tblPr/>
    </w:tblStylePr>
    <w:tblStylePr w:type="swCell">
      <w:tblPr/>
    </w:tblStylePr>
  </w:style>
  <w:style w:type="table" w:customStyle="1" w:styleId="153">
    <w:name w:val="Lined - Accent 3"/>
    <w:basedOn w:val="14"/>
    <w:uiPriority w:val="99"/>
    <w:pPr>
      <w:spacing w:after="0" w:line="240" w:lineRule="auto"/>
    </w:pPr>
    <w:rPr>
      <w:color w:val="404040"/>
    </w:rPr>
    <w:tblPr/>
    <w:tblStylePr w:type="firstRow">
      <w:rPr>
        <w:rFonts w:ascii="Arial" w:hAnsi="Arial"/>
        <w:color w:val="F2F2F2"/>
        <w:sz w:val="22"/>
      </w:rPr>
      <w:tblPr/>
      <w:tcPr>
        <w:shd w:val="clear" w:color="A43E03" w:themeColor="accent3" w:themeTint="FE" w:fill="A43E03" w:themeFill="accent3" w:themeFillTint="FE"/>
      </w:tcPr>
    </w:tblStylePr>
    <w:tblStylePr w:type="lastRow">
      <w:rPr>
        <w:rFonts w:ascii="Arial" w:hAnsi="Arial"/>
        <w:color w:val="F2F2F2"/>
        <w:sz w:val="22"/>
      </w:rPr>
      <w:tblPr/>
      <w:tcPr>
        <w:shd w:val="clear" w:color="A43E03" w:themeColor="accent3" w:themeTint="FE" w:fill="A43E03" w:themeFill="accent3" w:themeFillTint="FE"/>
      </w:tcPr>
    </w:tblStylePr>
    <w:tblStylePr w:type="firstCol">
      <w:rPr>
        <w:rFonts w:ascii="Arial" w:hAnsi="Arial"/>
        <w:color w:val="F2F2F2"/>
        <w:sz w:val="22"/>
      </w:rPr>
      <w:tblPr/>
      <w:tcPr>
        <w:shd w:val="clear" w:color="A43E03" w:themeColor="accent3" w:themeTint="FE" w:fill="A43E03" w:themeFill="accent3" w:themeFillTint="FE"/>
      </w:tcPr>
    </w:tblStylePr>
    <w:tblStylePr w:type="lastCol">
      <w:rPr>
        <w:rFonts w:ascii="Arial" w:hAnsi="Arial"/>
        <w:color w:val="F2F2F2"/>
        <w:sz w:val="22"/>
      </w:rPr>
      <w:tblPr/>
      <w:tcPr>
        <w:shd w:val="clear" w:color="A43E03" w:themeColor="accent3" w:themeTint="FE" w:fill="A43E03"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FDD3BA" w:themeColor="accent3" w:themeTint="34" w:fill="FDD3BA"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DD3BA" w:themeColor="accent3" w:themeTint="34" w:fill="FDD3BA" w:themeFill="accent3" w:themeFillTint="34"/>
      </w:tcPr>
    </w:tblStylePr>
    <w:tblStylePr w:type="neCell">
      <w:tblPr/>
    </w:tblStylePr>
    <w:tblStylePr w:type="nwCell">
      <w:tblPr/>
    </w:tblStylePr>
    <w:tblStylePr w:type="seCell">
      <w:tblPr/>
    </w:tblStylePr>
    <w:tblStylePr w:type="swCell">
      <w:tblPr/>
    </w:tblStylePr>
  </w:style>
  <w:style w:type="table" w:customStyle="1" w:styleId="154">
    <w:name w:val="Lined - Accent 4"/>
    <w:basedOn w:val="14"/>
    <w:uiPriority w:val="99"/>
    <w:pPr>
      <w:spacing w:after="0" w:line="240" w:lineRule="auto"/>
    </w:pPr>
    <w:rPr>
      <w:color w:val="404040"/>
    </w:rPr>
    <w:tblPr/>
    <w:tblStylePr w:type="firstRow">
      <w:rPr>
        <w:rFonts w:ascii="Arial" w:hAnsi="Arial"/>
        <w:color w:val="F2F2F2"/>
        <w:sz w:val="22"/>
      </w:rPr>
      <w:tblPr/>
      <w:tcPr>
        <w:shd w:val="clear" w:color="E033FB" w:themeColor="accent4" w:themeTint="9A" w:fill="E033FB" w:themeFill="accent4" w:themeFillTint="9A"/>
      </w:tcPr>
    </w:tblStylePr>
    <w:tblStylePr w:type="lastRow">
      <w:rPr>
        <w:rFonts w:ascii="Arial" w:hAnsi="Arial"/>
        <w:color w:val="F2F2F2"/>
        <w:sz w:val="22"/>
      </w:rPr>
      <w:tblPr/>
      <w:tcPr>
        <w:shd w:val="clear" w:color="E033FB" w:themeColor="accent4" w:themeTint="9A" w:fill="E033FB" w:themeFill="accent4" w:themeFillTint="9A"/>
      </w:tcPr>
    </w:tblStylePr>
    <w:tblStylePr w:type="firstCol">
      <w:rPr>
        <w:rFonts w:ascii="Arial" w:hAnsi="Arial"/>
        <w:color w:val="F2F2F2"/>
        <w:sz w:val="22"/>
      </w:rPr>
      <w:tblPr/>
      <w:tcPr>
        <w:shd w:val="clear" w:color="E033FB" w:themeColor="accent4" w:themeTint="9A" w:fill="E033FB" w:themeFill="accent4" w:themeFillTint="9A"/>
      </w:tcPr>
    </w:tblStylePr>
    <w:tblStylePr w:type="lastCol">
      <w:rPr>
        <w:rFonts w:ascii="Arial" w:hAnsi="Arial"/>
        <w:color w:val="F2F2F2"/>
        <w:sz w:val="22"/>
      </w:rPr>
      <w:tblPr/>
      <w:tcPr>
        <w:shd w:val="clear" w:color="E033FB" w:themeColor="accent4" w:themeTint="9A" w:fill="E033FB"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4BAFD" w:themeColor="accent4" w:themeTint="34" w:fill="F4BAFD"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4BAFD" w:themeColor="accent4" w:themeTint="34" w:fill="F4BAFD" w:themeFill="accent4" w:themeFillTint="34"/>
      </w:tcPr>
    </w:tblStylePr>
    <w:tblStylePr w:type="neCell">
      <w:tblPr/>
    </w:tblStylePr>
    <w:tblStylePr w:type="nwCell">
      <w:tblPr/>
    </w:tblStylePr>
    <w:tblStylePr w:type="seCell">
      <w:tblPr/>
    </w:tblStylePr>
    <w:tblStylePr w:type="swCell">
      <w:tblPr/>
    </w:tblStylePr>
  </w:style>
  <w:style w:type="table" w:customStyle="1" w:styleId="155">
    <w:name w:val="Lined - Accent 5"/>
    <w:basedOn w:val="14"/>
    <w:uiPriority w:val="99"/>
    <w:pPr>
      <w:spacing w:after="0" w:line="240" w:lineRule="auto"/>
    </w:pPr>
    <w:rPr>
      <w:color w:val="404040"/>
    </w:rPr>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0BF" w:themeColor="accent5" w:themeTint="34" w:fill="FFF0BF"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FF0BF" w:themeColor="accent5" w:themeTint="34" w:fill="FFF0BF" w:themeFill="accent5" w:themeFillTint="34"/>
      </w:tcPr>
    </w:tblStylePr>
    <w:tblStylePr w:type="neCell">
      <w:tblPr/>
    </w:tblStylePr>
    <w:tblStylePr w:type="nwCell">
      <w:tblPr/>
    </w:tblStylePr>
    <w:tblStylePr w:type="seCell">
      <w:tblPr/>
    </w:tblStylePr>
    <w:tblStylePr w:type="swCell">
      <w:tblPr/>
    </w:tblStylePr>
  </w:style>
  <w:style w:type="table" w:customStyle="1" w:styleId="156">
    <w:name w:val="Lined - Accent 6"/>
    <w:basedOn w:val="14"/>
    <w:uiPriority w:val="99"/>
    <w:pPr>
      <w:spacing w:after="0" w:line="240" w:lineRule="auto"/>
    </w:pPr>
    <w:rPr>
      <w:color w:val="404040"/>
    </w:rPr>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7CECD" w:themeColor="accent6" w:themeTint="34" w:fill="F7CECD"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7CECD" w:themeColor="accent6" w:themeTint="34" w:fill="F7CECD" w:themeFill="accent6" w:themeFillTint="34"/>
      </w:tcPr>
    </w:tblStylePr>
    <w:tblStylePr w:type="neCell">
      <w:tblPr/>
    </w:tblStylePr>
    <w:tblStylePr w:type="nwCell">
      <w:tblPr/>
    </w:tblStylePr>
    <w:tblStylePr w:type="seCell">
      <w:tblPr/>
    </w:tblStylePr>
    <w:tblStylePr w:type="swCell">
      <w:tblPr/>
    </w:tblStylePr>
  </w:style>
  <w:style w:type="table" w:customStyle="1" w:styleId="157">
    <w:name w:val="Bordered &amp; Lined - Accent"/>
    <w:basedOn w:val="14"/>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58">
    <w:name w:val="Bordered &amp; Lined - Accent 1"/>
    <w:basedOn w:val="14"/>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blPr/>
      <w:tcPr>
        <w:shd w:val="clear" w:color="1CBE03" w:themeColor="accent1" w:themeTint="EA" w:fill="1CBE03" w:themeFill="accent1" w:themeFillTint="EA"/>
      </w:tcPr>
    </w:tblStylePr>
    <w:tblStylePr w:type="lastRow">
      <w:rPr>
        <w:rFonts w:ascii="Arial" w:hAnsi="Arial"/>
        <w:color w:val="F2F2F2"/>
        <w:sz w:val="22"/>
      </w:rPr>
      <w:tblPr/>
      <w:tcPr>
        <w:shd w:val="clear" w:color="1CBE03" w:themeColor="accent1" w:themeTint="EA" w:fill="1CBE03" w:themeFill="accent1" w:themeFillTint="EA"/>
      </w:tcPr>
    </w:tblStylePr>
    <w:tblStylePr w:type="firstCol">
      <w:rPr>
        <w:rFonts w:ascii="Arial" w:hAnsi="Arial"/>
        <w:color w:val="F2F2F2"/>
        <w:sz w:val="22"/>
      </w:rPr>
      <w:tblPr/>
      <w:tcPr>
        <w:shd w:val="clear" w:color="1CBE03" w:themeColor="accent1" w:themeTint="EA" w:fill="1CBE03" w:themeFill="accent1" w:themeFillTint="EA"/>
      </w:tcPr>
    </w:tblStylePr>
    <w:tblStylePr w:type="lastCol">
      <w:rPr>
        <w:rFonts w:ascii="Arial" w:hAnsi="Arial"/>
        <w:color w:val="F2F2F2"/>
        <w:sz w:val="22"/>
      </w:rPr>
      <w:tblPr/>
      <w:tcPr>
        <w:shd w:val="clear" w:color="1CBE03" w:themeColor="accent1" w:themeTint="EA" w:fill="1CBE03"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A2FD95" w:themeColor="accent1" w:themeTint="50" w:fill="A2FD95"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A2FD95" w:themeColor="accent1" w:themeTint="50" w:fill="A2FD95" w:themeFill="accent1" w:themeFillTint="50"/>
      </w:tcPr>
    </w:tblStylePr>
    <w:tblStylePr w:type="neCell">
      <w:tblPr/>
    </w:tblStylePr>
    <w:tblStylePr w:type="nwCell">
      <w:tblPr/>
    </w:tblStylePr>
    <w:tblStylePr w:type="seCell">
      <w:tblPr/>
    </w:tblStylePr>
    <w:tblStylePr w:type="swCell">
      <w:tblPr/>
    </w:tblStylePr>
  </w:style>
  <w:style w:type="table" w:customStyle="1" w:styleId="159">
    <w:name w:val="Bordered &amp; Lined - Accent 2"/>
    <w:basedOn w:val="14"/>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blPr/>
      <w:tcPr>
        <w:shd w:val="clear" w:color="36B4FB" w:themeColor="accent2" w:themeTint="97" w:fill="36B4FB" w:themeFill="accent2" w:themeFillTint="97"/>
      </w:tcPr>
    </w:tblStylePr>
    <w:tblStylePr w:type="lastRow">
      <w:rPr>
        <w:rFonts w:ascii="Arial" w:hAnsi="Arial"/>
        <w:color w:val="F2F2F2"/>
        <w:sz w:val="22"/>
      </w:rPr>
      <w:tblPr/>
      <w:tcPr>
        <w:shd w:val="clear" w:color="36B4FB" w:themeColor="accent2" w:themeTint="97" w:fill="36B4FB" w:themeFill="accent2" w:themeFillTint="97"/>
      </w:tcPr>
    </w:tblStylePr>
    <w:tblStylePr w:type="firstCol">
      <w:rPr>
        <w:rFonts w:ascii="Arial" w:hAnsi="Arial"/>
        <w:color w:val="F2F2F2"/>
        <w:sz w:val="22"/>
      </w:rPr>
      <w:tblPr/>
      <w:tcPr>
        <w:shd w:val="clear" w:color="36B4FB" w:themeColor="accent2" w:themeTint="97" w:fill="36B4FB" w:themeFill="accent2" w:themeFillTint="97"/>
      </w:tcPr>
    </w:tblStylePr>
    <w:tblStylePr w:type="lastCol">
      <w:rPr>
        <w:rFonts w:ascii="Arial" w:hAnsi="Arial"/>
        <w:color w:val="F2F2F2"/>
        <w:sz w:val="22"/>
      </w:rPr>
      <w:tblPr/>
      <w:tcPr>
        <w:shd w:val="clear" w:color="36B4FB" w:themeColor="accent2" w:themeTint="97" w:fill="36B4FB"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BCE6FD" w:themeColor="accent2" w:themeTint="32" w:fill="BCE6FD"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BCE6FD" w:themeColor="accent2" w:themeTint="32" w:fill="BCE6FD" w:themeFill="accent2" w:themeFillTint="32"/>
      </w:tcPr>
    </w:tblStylePr>
    <w:tblStylePr w:type="neCell">
      <w:tblPr/>
    </w:tblStylePr>
    <w:tblStylePr w:type="nwCell">
      <w:tblPr/>
    </w:tblStylePr>
    <w:tblStylePr w:type="seCell">
      <w:tblPr/>
    </w:tblStylePr>
    <w:tblStylePr w:type="swCell">
      <w:tblPr/>
    </w:tblStylePr>
  </w:style>
  <w:style w:type="table" w:customStyle="1" w:styleId="160">
    <w:name w:val="Bordered &amp; Lined - Accent 3"/>
    <w:basedOn w:val="14"/>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blPr/>
      <w:tcPr>
        <w:shd w:val="clear" w:color="A43E03" w:themeColor="accent3" w:themeTint="FE" w:fill="A43E03" w:themeFill="accent3" w:themeFillTint="FE"/>
      </w:tcPr>
    </w:tblStylePr>
    <w:tblStylePr w:type="lastRow">
      <w:rPr>
        <w:rFonts w:ascii="Arial" w:hAnsi="Arial"/>
        <w:color w:val="F2F2F2"/>
        <w:sz w:val="22"/>
      </w:rPr>
      <w:tblPr/>
      <w:tcPr>
        <w:shd w:val="clear" w:color="A43E03" w:themeColor="accent3" w:themeTint="FE" w:fill="A43E03" w:themeFill="accent3" w:themeFillTint="FE"/>
      </w:tcPr>
    </w:tblStylePr>
    <w:tblStylePr w:type="firstCol">
      <w:rPr>
        <w:rFonts w:ascii="Arial" w:hAnsi="Arial"/>
        <w:color w:val="F2F2F2"/>
        <w:sz w:val="22"/>
      </w:rPr>
      <w:tblPr/>
      <w:tcPr>
        <w:shd w:val="clear" w:color="A43E03" w:themeColor="accent3" w:themeTint="FE" w:fill="A43E03" w:themeFill="accent3" w:themeFillTint="FE"/>
      </w:tcPr>
    </w:tblStylePr>
    <w:tblStylePr w:type="lastCol">
      <w:rPr>
        <w:rFonts w:ascii="Arial" w:hAnsi="Arial"/>
        <w:color w:val="F2F2F2"/>
        <w:sz w:val="22"/>
      </w:rPr>
      <w:tblPr/>
      <w:tcPr>
        <w:shd w:val="clear" w:color="A43E03" w:themeColor="accent3" w:themeTint="FE" w:fill="A43E03"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FDD3BA" w:themeColor="accent3" w:themeTint="34" w:fill="FDD3BA"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DD3BA" w:themeColor="accent3" w:themeTint="34" w:fill="FDD3BA" w:themeFill="accent3" w:themeFillTint="34"/>
      </w:tcPr>
    </w:tblStylePr>
    <w:tblStylePr w:type="neCell">
      <w:tblPr/>
    </w:tblStylePr>
    <w:tblStylePr w:type="nwCell">
      <w:tblPr/>
    </w:tblStylePr>
    <w:tblStylePr w:type="seCell">
      <w:tblPr/>
    </w:tblStylePr>
    <w:tblStylePr w:type="swCell">
      <w:tblPr/>
    </w:tblStylePr>
  </w:style>
  <w:style w:type="table" w:customStyle="1" w:styleId="161">
    <w:name w:val="Bordered &amp; Lined - Accent 4"/>
    <w:basedOn w:val="14"/>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blPr/>
      <w:tcPr>
        <w:shd w:val="clear" w:color="E033FB" w:themeColor="accent4" w:themeTint="9A" w:fill="E033FB" w:themeFill="accent4" w:themeFillTint="9A"/>
      </w:tcPr>
    </w:tblStylePr>
    <w:tblStylePr w:type="lastRow">
      <w:rPr>
        <w:rFonts w:ascii="Arial" w:hAnsi="Arial"/>
        <w:color w:val="F2F2F2"/>
        <w:sz w:val="22"/>
      </w:rPr>
      <w:tblPr/>
      <w:tcPr>
        <w:shd w:val="clear" w:color="E033FB" w:themeColor="accent4" w:themeTint="9A" w:fill="E033FB" w:themeFill="accent4" w:themeFillTint="9A"/>
      </w:tcPr>
    </w:tblStylePr>
    <w:tblStylePr w:type="firstCol">
      <w:rPr>
        <w:rFonts w:ascii="Arial" w:hAnsi="Arial"/>
        <w:color w:val="F2F2F2"/>
        <w:sz w:val="22"/>
      </w:rPr>
      <w:tblPr/>
      <w:tcPr>
        <w:shd w:val="clear" w:color="E033FB" w:themeColor="accent4" w:themeTint="9A" w:fill="E033FB" w:themeFill="accent4" w:themeFillTint="9A"/>
      </w:tcPr>
    </w:tblStylePr>
    <w:tblStylePr w:type="lastCol">
      <w:rPr>
        <w:rFonts w:ascii="Arial" w:hAnsi="Arial"/>
        <w:color w:val="F2F2F2"/>
        <w:sz w:val="22"/>
      </w:rPr>
      <w:tblPr/>
      <w:tcPr>
        <w:shd w:val="clear" w:color="E033FB" w:themeColor="accent4" w:themeTint="9A" w:fill="E033FB"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4BAFD" w:themeColor="accent4" w:themeTint="34" w:fill="F4BAFD"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4BAFD" w:themeColor="accent4" w:themeTint="34" w:fill="F4BAFD" w:themeFill="accent4" w:themeFillTint="34"/>
      </w:tcPr>
    </w:tblStylePr>
    <w:tblStylePr w:type="neCell">
      <w:tblPr/>
    </w:tblStylePr>
    <w:tblStylePr w:type="nwCell">
      <w:tblPr/>
    </w:tblStylePr>
    <w:tblStylePr w:type="seCell">
      <w:tblPr/>
    </w:tblStylePr>
    <w:tblStylePr w:type="swCell">
      <w:tblPr/>
    </w:tblStylePr>
  </w:style>
  <w:style w:type="table" w:customStyle="1" w:styleId="162">
    <w:name w:val="Bordered &amp; Lined - Accent 5"/>
    <w:basedOn w:val="14"/>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0BF" w:themeColor="accent5" w:themeTint="34" w:fill="FFF0BF"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FF0BF" w:themeColor="accent5" w:themeTint="34" w:fill="FFF0BF" w:themeFill="accent5" w:themeFillTint="34"/>
      </w:tcPr>
    </w:tblStylePr>
    <w:tblStylePr w:type="neCell">
      <w:tblPr/>
    </w:tblStylePr>
    <w:tblStylePr w:type="nwCell">
      <w:tblPr/>
    </w:tblStylePr>
    <w:tblStylePr w:type="seCell">
      <w:tblPr/>
    </w:tblStylePr>
    <w:tblStylePr w:type="swCell">
      <w:tblPr/>
    </w:tblStylePr>
  </w:style>
  <w:style w:type="table" w:customStyle="1" w:styleId="163">
    <w:name w:val="Bordered &amp; Lined - Accent 6"/>
    <w:basedOn w:val="14"/>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7CECD" w:themeColor="accent6" w:themeTint="34" w:fill="F7CECD"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7CECD" w:themeColor="accent6" w:themeTint="34" w:fill="F7CECD" w:themeFill="accent6" w:themeFillTint="34"/>
      </w:tcPr>
    </w:tblStylePr>
    <w:tblStylePr w:type="neCell">
      <w:tblPr/>
    </w:tblStylePr>
    <w:tblStylePr w:type="nwCell">
      <w:tblPr/>
    </w:tblStylePr>
    <w:tblStylePr w:type="seCell">
      <w:tblPr/>
    </w:tblStylePr>
    <w:tblStylePr w:type="swCell">
      <w:tblPr/>
    </w:tblStylePr>
  </w:style>
  <w:style w:type="table" w:customStyle="1" w:styleId="164">
    <w:name w:val="Bordered"/>
    <w:basedOn w:val="14"/>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blPr/>
      <w:tcPr>
        <w:tcBorders>
          <w:bottom w:val="single" w:color="7E7E7E" w:themeColor="text1" w:themeTint="80" w:sz="12" w:space="0"/>
        </w:tcBorders>
      </w:tcPr>
    </w:tblStylePr>
    <w:tblStylePr w:type="lastRow">
      <w:rPr>
        <w:rFonts w:ascii="Arial" w:hAnsi="Arial"/>
        <w:color w:val="404040"/>
        <w:sz w:val="22"/>
      </w:rPr>
      <w:tblPr/>
      <w:tcPr>
        <w:tcBorders>
          <w:top w:val="single" w:color="7E7E7E" w:themeColor="text1" w:themeTint="8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7E7E7E" w:themeColor="text1" w:themeTint="8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5">
    <w:name w:val="Bordered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blPr/>
      <w:tcPr>
        <w:tcBorders>
          <w:bottom w:val="single" w:color="18A303" w:themeColor="accent1" w:sz="12" w:space="0"/>
        </w:tcBorders>
      </w:tcPr>
    </w:tblStylePr>
    <w:tblStylePr w:type="lastRow">
      <w:rPr>
        <w:rFonts w:ascii="Arial" w:hAnsi="Arial"/>
        <w:color w:val="404040"/>
        <w:sz w:val="22"/>
      </w:rPr>
      <w:tblPr/>
      <w:tcPr>
        <w:tcBorders>
          <w:top w:val="single" w:color="18A303" w:themeColor="accent1"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18A303" w:themeColor="accent1"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6">
    <w:name w:val="Bordered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blPr/>
      <w:tcPr>
        <w:tcBorders>
          <w:bottom w:val="single" w:color="36B4FB" w:themeColor="accent2" w:themeTint="97" w:sz="12" w:space="0"/>
        </w:tcBorders>
      </w:tcPr>
    </w:tblStylePr>
    <w:tblStylePr w:type="lastRow">
      <w:rPr>
        <w:rFonts w:ascii="Arial" w:hAnsi="Arial"/>
        <w:color w:val="404040"/>
        <w:sz w:val="22"/>
      </w:rPr>
      <w:tblPr/>
      <w:tcPr>
        <w:tcBorders>
          <w:top w:val="single" w:color="36B4FB" w:themeColor="accent2" w:themeTint="97"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36B4FB" w:themeColor="accent2" w:themeTint="97"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7">
    <w:name w:val="Bordered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blPr/>
      <w:tcPr>
        <w:tcBorders>
          <w:bottom w:val="single" w:color="FB7E35" w:themeColor="accent3" w:themeTint="98" w:sz="12" w:space="0"/>
        </w:tcBorders>
      </w:tcPr>
    </w:tblStylePr>
    <w:tblStylePr w:type="lastRow">
      <w:rPr>
        <w:rFonts w:ascii="Arial" w:hAnsi="Arial"/>
        <w:color w:val="404040"/>
        <w:sz w:val="22"/>
      </w:rPr>
      <w:tblPr/>
      <w:tcPr>
        <w:tcBorders>
          <w:top w:val="single" w:color="FB7E35" w:themeColor="accent3"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B7E35" w:themeColor="accent3"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8">
    <w:name w:val="Bordered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blPr/>
      <w:tcPr>
        <w:tcBorders>
          <w:bottom w:val="single" w:color="E033FB" w:themeColor="accent4" w:themeTint="9A" w:sz="12" w:space="0"/>
        </w:tcBorders>
      </w:tcPr>
    </w:tblStylePr>
    <w:tblStylePr w:type="lastRow">
      <w:rPr>
        <w:rFonts w:ascii="Arial" w:hAnsi="Arial"/>
        <w:color w:val="404040"/>
        <w:sz w:val="22"/>
      </w:rPr>
      <w:tblPr/>
      <w:tcPr>
        <w:tcBorders>
          <w:top w:val="single" w:color="E033FB" w:themeColor="accent4"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E033FB" w:themeColor="accent4"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9">
    <w:name w:val="Bordered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blPr/>
      <w:tcPr>
        <w:tcBorders>
          <w:bottom w:val="single" w:color="FFD544" w:themeColor="accent5" w:themeTint="9A" w:sz="12" w:space="0"/>
        </w:tcBorders>
      </w:tcPr>
    </w:tblStylePr>
    <w:tblStylePr w:type="lastRow">
      <w:rPr>
        <w:rFonts w:ascii="Arial" w:hAnsi="Arial"/>
        <w:color w:val="404040"/>
        <w:sz w:val="22"/>
      </w:rPr>
      <w:tblPr/>
      <w:tcPr>
        <w:tcBorders>
          <w:top w:val="single" w:color="FFD544" w:themeColor="accent5"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D544" w:themeColor="accent5"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70">
    <w:name w:val="Bordered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blPr/>
      <w:tcPr>
        <w:tcBorders>
          <w:bottom w:val="single" w:color="E9706E" w:themeColor="accent6" w:themeTint="98" w:sz="12" w:space="0"/>
        </w:tcBorders>
      </w:tcPr>
    </w:tblStylePr>
    <w:tblStylePr w:type="lastRow">
      <w:rPr>
        <w:rFonts w:ascii="Arial" w:hAnsi="Arial"/>
        <w:color w:val="404040"/>
        <w:sz w:val="22"/>
      </w:rPr>
      <w:tblPr/>
      <w:tcPr>
        <w:tcBorders>
          <w:top w:val="single" w:color="E9706E" w:themeColor="accent6"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E9706E" w:themeColor="accent6"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character" w:customStyle="1" w:styleId="171">
    <w:name w:val="Heading 1 Char"/>
    <w:basedOn w:val="13"/>
    <w:uiPriority w:val="9"/>
    <w:rPr>
      <w:rFonts w:ascii="Arial" w:hAnsi="Arial" w:eastAsia="Arial" w:cs="Arial"/>
      <w:color w:val="127A02" w:themeColor="accent1" w:themeShade="BF"/>
      <w:sz w:val="40"/>
      <w:szCs w:val="40"/>
    </w:rPr>
  </w:style>
  <w:style w:type="character" w:customStyle="1" w:styleId="172">
    <w:name w:val="Heading 2 Char"/>
    <w:basedOn w:val="13"/>
    <w:uiPriority w:val="9"/>
    <w:rPr>
      <w:rFonts w:ascii="Arial" w:hAnsi="Arial" w:eastAsia="Arial" w:cs="Arial"/>
      <w:color w:val="127A02" w:themeColor="accent1" w:themeShade="BF"/>
      <w:sz w:val="32"/>
      <w:szCs w:val="32"/>
    </w:rPr>
  </w:style>
  <w:style w:type="character" w:customStyle="1" w:styleId="173">
    <w:name w:val="Heading 3 Char"/>
    <w:basedOn w:val="13"/>
    <w:uiPriority w:val="9"/>
    <w:rPr>
      <w:rFonts w:ascii="Arial" w:hAnsi="Arial" w:eastAsia="Arial" w:cs="Arial"/>
      <w:color w:val="127A02" w:themeColor="accent1" w:themeShade="BF"/>
      <w:sz w:val="28"/>
      <w:szCs w:val="28"/>
    </w:rPr>
  </w:style>
  <w:style w:type="character" w:customStyle="1" w:styleId="174">
    <w:name w:val="Heading 4 Char"/>
    <w:basedOn w:val="13"/>
    <w:uiPriority w:val="9"/>
    <w:rPr>
      <w:rFonts w:ascii="Arial" w:hAnsi="Arial" w:eastAsia="Arial" w:cs="Arial"/>
      <w:i/>
      <w:iCs/>
      <w:color w:val="127A02" w:themeColor="accent1" w:themeShade="BF"/>
    </w:rPr>
  </w:style>
  <w:style w:type="character" w:customStyle="1" w:styleId="175">
    <w:name w:val="Heading 5 Char"/>
    <w:basedOn w:val="13"/>
    <w:link w:val="8"/>
    <w:uiPriority w:val="9"/>
    <w:rPr>
      <w:rFonts w:ascii="Arial" w:hAnsi="Arial" w:eastAsia="Arial" w:cs="Arial"/>
      <w:color w:val="127A02" w:themeColor="accent1" w:themeShade="BF"/>
    </w:rPr>
  </w:style>
  <w:style w:type="character" w:customStyle="1" w:styleId="176">
    <w:name w:val="Heading 6 Char"/>
    <w:basedOn w:val="13"/>
    <w:link w:val="9"/>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7">
    <w:name w:val="Heading 7 Char"/>
    <w:basedOn w:val="13"/>
    <w:link w:val="10"/>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78">
    <w:name w:val="Heading 8 Char"/>
    <w:basedOn w:val="13"/>
    <w:link w:val="11"/>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9">
    <w:name w:val="Heading 9 Char"/>
    <w:basedOn w:val="13"/>
    <w:link w:val="12"/>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0">
    <w:name w:val="Title Char"/>
    <w:basedOn w:val="13"/>
    <w:uiPriority w:val="10"/>
    <w:rPr>
      <w:rFonts w:ascii="Arial" w:hAnsi="Arial" w:eastAsia="Arial" w:cs="Arial"/>
      <w:spacing w:val="-10"/>
      <w:sz w:val="56"/>
      <w:szCs w:val="56"/>
    </w:rPr>
  </w:style>
  <w:style w:type="character" w:customStyle="1" w:styleId="181">
    <w:name w:val="Subtitle Char"/>
    <w:basedOn w:val="13"/>
    <w:link w:val="3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82">
    <w:name w:val="Quote"/>
    <w:basedOn w:val="1"/>
    <w:next w:val="1"/>
    <w:link w:val="18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83">
    <w:name w:val="Quote Char"/>
    <w:basedOn w:val="13"/>
    <w:link w:val="182"/>
    <w:uiPriority w:val="29"/>
    <w:rPr>
      <w:i/>
      <w:iCs/>
      <w:color w:val="404040" w:themeColor="text1" w:themeTint="BF"/>
      <w14:textFill>
        <w14:solidFill>
          <w14:schemeClr w14:val="tx1">
            <w14:lumMod w14:val="75000"/>
            <w14:lumOff w14:val="25000"/>
          </w14:schemeClr>
        </w14:solidFill>
      </w14:textFill>
    </w:rPr>
  </w:style>
  <w:style w:type="paragraph" w:styleId="184">
    <w:name w:val="List Paragraph"/>
    <w:basedOn w:val="1"/>
    <w:qFormat/>
    <w:uiPriority w:val="34"/>
    <w:pPr>
      <w:ind w:left="720"/>
      <w:contextualSpacing/>
    </w:pPr>
  </w:style>
  <w:style w:type="character" w:customStyle="1" w:styleId="185">
    <w:name w:val="Intense Emphasis"/>
    <w:basedOn w:val="13"/>
    <w:qFormat/>
    <w:uiPriority w:val="21"/>
    <w:rPr>
      <w:i/>
      <w:iCs/>
      <w:color w:val="127A02" w:themeColor="accent1" w:themeShade="BF"/>
    </w:rPr>
  </w:style>
  <w:style w:type="paragraph" w:styleId="186">
    <w:name w:val="Intense Quote"/>
    <w:basedOn w:val="1"/>
    <w:next w:val="1"/>
    <w:link w:val="187"/>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87">
    <w:name w:val="Intense Quote Char"/>
    <w:basedOn w:val="13"/>
    <w:link w:val="186"/>
    <w:uiPriority w:val="30"/>
    <w:rPr>
      <w:i/>
      <w:iCs/>
      <w:color w:val="127A02" w:themeColor="accent1" w:themeShade="BF"/>
    </w:rPr>
  </w:style>
  <w:style w:type="character" w:customStyle="1" w:styleId="188">
    <w:name w:val="Intense Reference"/>
    <w:basedOn w:val="13"/>
    <w:qFormat/>
    <w:uiPriority w:val="32"/>
    <w:rPr>
      <w:b/>
      <w:bCs/>
      <w:smallCaps/>
      <w:color w:val="127A02" w:themeColor="accent1" w:themeShade="BF"/>
      <w:spacing w:val="5"/>
    </w:rPr>
  </w:style>
  <w:style w:type="paragraph" w:styleId="189">
    <w:name w:val="No Spacing"/>
    <w:basedOn w:val="1"/>
    <w:qFormat/>
    <w:uiPriority w:val="1"/>
    <w:pPr>
      <w:spacing w:after="0" w:line="240" w:lineRule="auto"/>
    </w:pPr>
  </w:style>
  <w:style w:type="character" w:customStyle="1" w:styleId="190">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 w:type="character" w:customStyle="1" w:styleId="191">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92">
    <w:name w:val="Book Title"/>
    <w:basedOn w:val="13"/>
    <w:qFormat/>
    <w:uiPriority w:val="33"/>
    <w:rPr>
      <w:b/>
      <w:bCs/>
      <w:i/>
      <w:iCs/>
      <w:spacing w:val="5"/>
    </w:rPr>
  </w:style>
  <w:style w:type="character" w:customStyle="1" w:styleId="193">
    <w:name w:val="Header Char"/>
    <w:basedOn w:val="13"/>
    <w:uiPriority w:val="99"/>
  </w:style>
  <w:style w:type="character" w:customStyle="1" w:styleId="194">
    <w:name w:val="Footer Char"/>
    <w:basedOn w:val="13"/>
    <w:uiPriority w:val="99"/>
  </w:style>
  <w:style w:type="character" w:customStyle="1" w:styleId="195">
    <w:name w:val="Footnote Text Char"/>
    <w:basedOn w:val="13"/>
    <w:link w:val="23"/>
    <w:semiHidden/>
    <w:uiPriority w:val="99"/>
    <w:rPr>
      <w:sz w:val="20"/>
      <w:szCs w:val="20"/>
    </w:rPr>
  </w:style>
  <w:style w:type="character" w:customStyle="1" w:styleId="196">
    <w:name w:val="Endnote Text Char"/>
    <w:basedOn w:val="13"/>
    <w:link w:val="19"/>
    <w:semiHidden/>
    <w:uiPriority w:val="99"/>
    <w:rPr>
      <w:sz w:val="20"/>
      <w:szCs w:val="20"/>
    </w:rPr>
  </w:style>
  <w:style w:type="character" w:customStyle="1" w:styleId="197">
    <w:name w:val="Numbering Symbols"/>
    <w:qFormat/>
    <w:uiPriority w:val="0"/>
  </w:style>
  <w:style w:type="character" w:customStyle="1" w:styleId="198">
    <w:name w:val="Bullets"/>
    <w:qFormat/>
    <w:uiPriority w:val="0"/>
    <w:rPr>
      <w:rFonts w:ascii="OpenSymbol" w:hAnsi="OpenSymbol" w:eastAsia="OpenSymbol" w:cs="OpenSymbol"/>
    </w:rPr>
  </w:style>
  <w:style w:type="character" w:customStyle="1" w:styleId="199">
    <w:name w:val="Index Link"/>
    <w:qFormat/>
    <w:uiPriority w:val="0"/>
  </w:style>
  <w:style w:type="paragraph" w:customStyle="1" w:styleId="200">
    <w:name w:val="Custom Heading 1"/>
    <w:basedOn w:val="2"/>
    <w:next w:val="4"/>
    <w:qFormat/>
    <w:uiPriority w:val="0"/>
    <w:pPr>
      <w:numPr>
        <w:ilvl w:val="0"/>
        <w:numId w:val="0"/>
      </w:numPr>
      <w:spacing w:before="238" w:after="232" w:line="240" w:lineRule="auto"/>
      <w:outlineLvl w:val="9"/>
    </w:pPr>
  </w:style>
  <w:style w:type="paragraph" w:customStyle="1" w:styleId="201">
    <w:name w:val="TOC Heading"/>
    <w:basedOn w:val="27"/>
    <w:qFormat/>
    <w:uiPriority w:val="0"/>
    <w:pPr>
      <w:suppressLineNumbers/>
      <w:ind w:left="0" w:firstLine="0"/>
    </w:pPr>
    <w:rPr>
      <w:sz w:val="32"/>
      <w:szCs w:val="32"/>
    </w:rPr>
  </w:style>
  <w:style w:type="paragraph" w:customStyle="1" w:styleId="202">
    <w:name w:val="Horizontal Line"/>
    <w:basedOn w:val="1"/>
    <w:next w:val="4"/>
    <w:qFormat/>
    <w:uiPriority w:val="0"/>
    <w:pPr>
      <w:suppressLineNumbers/>
      <w:pBdr>
        <w:bottom w:val="single" w:color="808080" w:sz="2" w:space="0"/>
      </w:pBdr>
      <w:spacing w:before="0" w:after="283"/>
    </w:pPr>
    <w:rPr>
      <w:sz w:val="12"/>
      <w:szCs w:val="12"/>
    </w:rPr>
  </w:style>
  <w:style w:type="paragraph" w:customStyle="1" w:styleId="203">
    <w:name w:val="Custom Heading 3"/>
    <w:basedOn w:val="6"/>
    <w:qFormat/>
    <w:uiPriority w:val="0"/>
    <w:pPr>
      <w:ind w:left="0" w:firstLine="0"/>
      <w:outlineLvl w:val="9"/>
    </w:pPr>
  </w:style>
  <w:style w:type="paragraph" w:customStyle="1" w:styleId="204">
    <w:name w:val="Table Contents"/>
    <w:basedOn w:val="1"/>
    <w:qFormat/>
    <w:uiPriority w:val="0"/>
    <w:pPr>
      <w:widowControl w:val="0"/>
      <w:suppressLineNumbers/>
    </w:pPr>
  </w:style>
  <w:style w:type="paragraph" w:customStyle="1" w:styleId="205">
    <w:name w:val="Table Heading"/>
    <w:basedOn w:val="204"/>
    <w:qFormat/>
    <w:uiPriority w:val="0"/>
    <w:pPr>
      <w:suppressLineNumbers/>
      <w:jc w:val="center"/>
    </w:pPr>
    <w:rPr>
      <w:b/>
      <w:bCs/>
    </w:rPr>
  </w:style>
  <w:style w:type="paragraph" w:customStyle="1" w:styleId="206">
    <w:name w:val="Custom Title"/>
    <w:basedOn w:val="34"/>
    <w:qFormat/>
    <w:uiPriority w:val="0"/>
    <w:rPr>
      <w:sz w:val="48"/>
    </w:rPr>
  </w:style>
  <w:style w:type="paragraph" w:customStyle="1" w:styleId="207">
    <w:name w:val="Block Quotation"/>
    <w:basedOn w:val="1"/>
    <w:qFormat/>
    <w:uiPriority w:val="0"/>
    <w:pPr>
      <w:spacing w:before="0" w:after="283"/>
      <w:ind w:left="567" w:right="567" w:firstLine="0"/>
    </w:pPr>
  </w:style>
  <w:style w:type="paragraph" w:customStyle="1" w:styleId="208">
    <w:name w:val="Hanging Indent"/>
    <w:basedOn w:val="4"/>
    <w:qFormat/>
    <w:uiPriority w:val="0"/>
    <w:pPr>
      <w:tabs>
        <w:tab w:val="left" w:pos="567"/>
      </w:tabs>
      <w:ind w:left="567" w:hanging="283"/>
    </w:pPr>
  </w:style>
  <w:style w:type="paragraph" w:customStyle="1" w:styleId="209">
    <w:name w:val="Custom Heading 2"/>
    <w:basedOn w:val="5"/>
    <w:qFormat/>
    <w:uiPriority w:val="0"/>
    <w:pPr>
      <w:numPr>
        <w:ilvl w:val="0"/>
        <w:numId w:val="0"/>
      </w:numPr>
      <w:ind w:left="17" w:firstLine="0"/>
      <w:outlineLvl w:val="9"/>
    </w:pPr>
    <w:rPr>
      <w:rFonts w:ascii="Times New Roman" w:hAnsi="Times New Roman" w:eastAsia="Times New Roman" w:cs="Times New Roman"/>
    </w:rPr>
  </w:style>
  <w:style w:type="character" w:customStyle="1" w:styleId="210">
    <w:name w:val="Bullet list_character"/>
    <w:link w:val="211"/>
    <w:uiPriority w:val="0"/>
    <w:rPr>
      <w:rFonts w:ascii="Times New Roman" w:hAnsi="Times New Roman" w:eastAsia="Liberation Serif" w:cs="Times New Roman"/>
      <w:lang w:val="en"/>
    </w:rPr>
  </w:style>
  <w:style w:type="paragraph" w:customStyle="1" w:styleId="211">
    <w:name w:val="Bullet list"/>
    <w:basedOn w:val="4"/>
    <w:link w:val="210"/>
    <w:qFormat/>
    <w:uiPriority w:val="0"/>
    <w:pPr>
      <w:numPr>
        <w:ilvl w:val="0"/>
        <w:numId w:val="2"/>
      </w:numPr>
      <w:ind w:left="425" w:right="0" w:hanging="283"/>
    </w:pPr>
    <w:rPr>
      <w:rFonts w:ascii="Times New Roman" w:hAnsi="Times New Roman" w:eastAsia="Liberation Serif" w:cs="Times New Roman"/>
      <w:lang w:val="en"/>
    </w:rPr>
  </w:style>
  <w:style w:type="character" w:customStyle="1" w:styleId="212">
    <w:name w:val="Numbered list_character"/>
    <w:link w:val="213"/>
    <w:uiPriority w:val="0"/>
    <w:rPr>
      <w:rFonts w:ascii="Liberation Serif" w:hAnsi="Liberation Serif" w:eastAsia="Liberation Serif" w:cs="Liberation Serif"/>
      <w:color w:val="000000"/>
      <w:sz w:val="24"/>
    </w:rPr>
  </w:style>
  <w:style w:type="paragraph" w:customStyle="1" w:styleId="213">
    <w:name w:val="Numbered list"/>
    <w:basedOn w:val="4"/>
    <w:link w:val="212"/>
    <w:qFormat/>
    <w:uiPriority w:val="0"/>
    <w:pPr>
      <w:numPr>
        <w:ilvl w:val="0"/>
        <w:numId w:val="3"/>
      </w:numPr>
    </w:pPr>
    <w:rPr>
      <w:rFonts w:ascii="Liberation Serif" w:hAnsi="Liberation Serif" w:eastAsia="Liberation Serif" w:cs="Liberation Serif"/>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TEXT"/>
        <w:style w:val=""/>
        <w:category>
          <w:name w:val="Common"/>
          <w:gallery w:val="placeholder"/>
        </w:category>
        <w:types>
          <w:type w:val="bbPlcHdr"/>
        </w:types>
        <w:behaviors>
          <w:behavior w:val="content"/>
        </w:behaviors>
        <w:description w:val=""/>
        <w:guid w:val="{4f7ebd54-c73a-45c5-bdcc-c4ce00b3aabf}"/>
      </w:docPartPr>
      <w:docPartBody>
        <w:p>
          <w:r>
            <w:t>Your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1134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footnote text"/>
    <w:lsdException w:uiPriority="99" w:semiHidden="0" w:name="header"/>
    <w:lsdException w:uiPriority="99" w:semiHidden="0" w:name="footer"/>
    <w:lsdException w:qFormat="1" w:uiPriority="35" w:semiHidden="0" w:name="caption"/>
    <w:lsdException w:uiPriority="99" w:semiHidden="0" w:name="table of figures"/>
    <w:lsdException w:uiPriority="99" w:name="footnote reference"/>
    <w:lsdException w:uiPriority="99" w:name="endnote reference"/>
    <w:lsdException w:uiPriority="99" w:name="endnote text"/>
    <w:lsdException w:qFormat="1" w:unhideWhenUsed="0" w:uiPriority="10" w:semiHidden="0" w:name="Title"/>
    <w:lsdException w:uiPriority="1" w:name="Default Paragraph Font"/>
    <w:lsdException w:qFormat="1" w:unhideWhenUsed="0" w:uiPriority="11" w:semiHidden="0" w:name="Subtitle"/>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Normal Table"/>
    <w:lsdException w:unhideWhenUsed="0" w:uiPriority="59" w:semiHidden="0" w:name="Table Grid"/>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30">
    <w:name w:val="Normal"/>
    <w:qFormat/>
    <w:uiPriority w:val="0"/>
    <w:rPr>
      <w:sz w:val="21"/>
      <w:szCs w:val="22"/>
    </w:rPr>
  </w:style>
  <w:style w:type="paragraph" w:styleId="131">
    <w:name w:val="heading 1"/>
    <w:basedOn w:val="130"/>
    <w:next w:val="130"/>
    <w:link w:val="140"/>
    <w:qFormat/>
    <w:uiPriority w:val="9"/>
    <w:pPr>
      <w:keepNext/>
      <w:keepLines/>
      <w:spacing w:before="360" w:after="80"/>
      <w:outlineLvl w:val="0"/>
    </w:pPr>
    <w:rPr>
      <w:rFonts w:ascii="Arial" w:hAnsi="Arial" w:eastAsia="Arial" w:cs="Arial"/>
      <w:color w:val="127A02" w:themeColor="accent1" w:themeShade="BF"/>
      <w:sz w:val="40"/>
      <w:szCs w:val="40"/>
    </w:rPr>
  </w:style>
  <w:style w:type="paragraph" w:styleId="132">
    <w:name w:val="heading 2"/>
    <w:basedOn w:val="130"/>
    <w:next w:val="130"/>
    <w:link w:val="141"/>
    <w:unhideWhenUsed/>
    <w:qFormat/>
    <w:uiPriority w:val="9"/>
    <w:pPr>
      <w:keepNext/>
      <w:keepLines/>
      <w:spacing w:before="160" w:after="80"/>
      <w:outlineLvl w:val="1"/>
    </w:pPr>
    <w:rPr>
      <w:rFonts w:ascii="Arial" w:hAnsi="Arial" w:eastAsia="Arial" w:cs="Arial"/>
      <w:color w:val="127A02" w:themeColor="accent1" w:themeShade="BF"/>
      <w:sz w:val="32"/>
      <w:szCs w:val="32"/>
    </w:rPr>
  </w:style>
  <w:style w:type="paragraph" w:styleId="133">
    <w:name w:val="heading 3"/>
    <w:basedOn w:val="130"/>
    <w:next w:val="130"/>
    <w:link w:val="142"/>
    <w:unhideWhenUsed/>
    <w:qFormat/>
    <w:uiPriority w:val="9"/>
    <w:pPr>
      <w:keepNext/>
      <w:keepLines/>
      <w:spacing w:before="160" w:after="80"/>
      <w:outlineLvl w:val="2"/>
    </w:pPr>
    <w:rPr>
      <w:rFonts w:ascii="Arial" w:hAnsi="Arial" w:eastAsia="Arial" w:cs="Arial"/>
      <w:color w:val="127A02" w:themeColor="accent1" w:themeShade="BF"/>
      <w:sz w:val="28"/>
      <w:szCs w:val="28"/>
    </w:rPr>
  </w:style>
  <w:style w:type="paragraph" w:styleId="134">
    <w:name w:val="heading 4"/>
    <w:basedOn w:val="130"/>
    <w:next w:val="130"/>
    <w:link w:val="143"/>
    <w:unhideWhenUsed/>
    <w:qFormat/>
    <w:uiPriority w:val="9"/>
    <w:pPr>
      <w:keepNext/>
      <w:keepLines/>
      <w:spacing w:before="80" w:after="40"/>
      <w:outlineLvl w:val="3"/>
    </w:pPr>
    <w:rPr>
      <w:rFonts w:ascii="Arial" w:hAnsi="Arial" w:eastAsia="Arial" w:cs="Arial"/>
      <w:i/>
      <w:iCs/>
      <w:color w:val="127A02" w:themeColor="accent1" w:themeShade="BF"/>
    </w:rPr>
  </w:style>
  <w:style w:type="paragraph" w:styleId="135">
    <w:name w:val="heading 5"/>
    <w:basedOn w:val="130"/>
    <w:next w:val="130"/>
    <w:link w:val="144"/>
    <w:unhideWhenUsed/>
    <w:qFormat/>
    <w:uiPriority w:val="9"/>
    <w:pPr>
      <w:keepNext/>
      <w:keepLines/>
      <w:spacing w:before="80" w:after="40"/>
      <w:outlineLvl w:val="4"/>
    </w:pPr>
    <w:rPr>
      <w:rFonts w:ascii="Arial" w:hAnsi="Arial" w:eastAsia="Arial" w:cs="Arial"/>
      <w:color w:val="127A02" w:themeColor="accent1" w:themeShade="BF"/>
    </w:rPr>
  </w:style>
  <w:style w:type="paragraph" w:styleId="136">
    <w:name w:val="heading 6"/>
    <w:basedOn w:val="130"/>
    <w:next w:val="130"/>
    <w:link w:val="145"/>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37">
    <w:name w:val="heading 7"/>
    <w:basedOn w:val="130"/>
    <w:next w:val="130"/>
    <w:link w:val="146"/>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38">
    <w:name w:val="heading 8"/>
    <w:basedOn w:val="130"/>
    <w:next w:val="130"/>
    <w:link w:val="147"/>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39">
    <w:name w:val="heading 9"/>
    <w:basedOn w:val="130"/>
    <w:next w:val="130"/>
    <w:link w:val="148"/>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character" w:styleId="1">
    <w:name w:val="Placeholder Text"/>
    <w:basedOn w:val="2"/>
    <w:semiHidden/>
    <w:qFormat/>
    <w:uiPriority w:val="99"/>
    <w:rPr>
      <w:color w:val="666666"/>
    </w:rPr>
  </w:style>
  <w:style w:type="table" w:styleId="4">
    <w:name w:val="Table Grid"/>
    <w:basedOn w:val="3"/>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
    <w:name w:val="Table Grid Light"/>
    <w:basedOn w:val="3"/>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
    <w:name w:val="Plain Table 1"/>
    <w:basedOn w:val="3"/>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shd w:val="clear" w:color="F1F1F1" w:themeColor="text1" w:themeTint="0D" w:fill="F1F1F1" w:themeFill="text1" w:themeFillTint="0D"/>
      </w:tcPr>
    </w:tblStylePr>
    <w:tblStylePr w:type="band2Vert">
      <w:tblPr/>
    </w:tblStylePr>
    <w:tblStylePr w:type="band1Horz">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
    <w:name w:val="Plain Table 2"/>
    <w:basedOn w:val="3"/>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
    <w:name w:val="Plain Table 3"/>
    <w:basedOn w:val="3"/>
    <w:uiPriority w:val="99"/>
    <w:pPr>
      <w:spacing w:after="0" w:line="240" w:lineRule="auto"/>
    </w:pPr>
    <w:tblPr/>
    <w:tblStylePr w:type="firstRow">
      <w:rPr>
        <w:b/>
        <w:caps/>
        <w:color w:val="404040"/>
      </w:rPr>
      <w:tblPr/>
      <w:tcPr>
        <w:tcBorders>
          <w:top w:val="nil"/>
          <w:left w:val="nil"/>
          <w:bottom w:val="single" w:color="404040" w:sz="4" w:space="0"/>
          <w:right w:val="nil"/>
        </w:tcBorders>
      </w:tcPr>
    </w:tblStylePr>
    <w:tblStylePr w:type="lastRow">
      <w:rPr>
        <w:b/>
        <w:caps/>
        <w:color w:val="404040"/>
      </w:rPr>
      <w:tblPr/>
    </w:tblStylePr>
    <w:tblStylePr w:type="firstCol">
      <w:rPr>
        <w:b/>
        <w:caps/>
        <w:color w:val="404040"/>
      </w:rPr>
      <w:tblPr/>
      <w:tcPr>
        <w:tcBorders>
          <w:top w:val="nil"/>
          <w:left w:val="nil"/>
          <w:bottom w:val="nil"/>
          <w:right w:val="single" w:color="404040" w:sz="4" w:space="0"/>
        </w:tcBorders>
      </w:tcPr>
    </w:tblStylePr>
    <w:tblStylePr w:type="lastCol">
      <w:rPr>
        <w:b/>
        <w:caps/>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
    <w:name w:val="Plain Table 4"/>
    <w:basedOn w:val="3"/>
    <w:uiPriority w:val="99"/>
    <w:pPr>
      <w:spacing w:after="0" w:line="240" w:lineRule="auto"/>
    </w:pP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
    <w:name w:val="Plain Table 5"/>
    <w:basedOn w:val="3"/>
    <w:uiPriority w:val="99"/>
    <w:pPr>
      <w:spacing w:after="0" w:line="240" w:lineRule="auto"/>
    </w:pPr>
    <w:tblPr/>
    <w:tblStylePr w:type="firstRow">
      <w:rPr>
        <w:i/>
        <w:color w:val="404040"/>
      </w:rPr>
      <w:tblPr/>
      <w:tcPr>
        <w:tcBorders>
          <w:left w:val="nil"/>
          <w:bottom w:val="single" w:color="404040" w:sz="4" w:space="0"/>
          <w:right w:val="nil"/>
        </w:tcBorders>
        <w:shd w:val="clear" w:color="FFFFFF" w:fill="auto"/>
      </w:tcPr>
    </w:tblStylePr>
    <w:tblStylePr w:type="lastRow">
      <w:rPr>
        <w:i/>
        <w:color w:val="404040"/>
      </w:rPr>
      <w:tblPr/>
      <w:tcPr>
        <w:tcBorders>
          <w:top w:val="single" w:color="404040" w:sz="4" w:space="0"/>
          <w:left w:val="nil"/>
          <w:right w:val="nil"/>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
    <w:name w:val="Grid Table 1 Light"/>
    <w:basedOn w:val="3"/>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blPr/>
      <w:tcPr>
        <w:tcBorders>
          <w:bottom w:val="single" w:color="696969" w:themeColor="tex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
    <w:name w:val="Grid Table 1 Light - Accent 1"/>
    <w:basedOn w:val="3"/>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blPr/>
      <w:tcPr>
        <w:tcBorders>
          <w:bottom w:val="single" w:color="53FB39" w:themeColor="accen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3">
    <w:name w:val="Grid Table 1 Light - Accent 2"/>
    <w:basedOn w:val="3"/>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blPr/>
      <w:tcPr>
        <w:tcBorders>
          <w:bottom w:val="single" w:color="39B5FB" w:themeColor="accent2"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4">
    <w:name w:val="Grid Table 1 Light - Accent 3"/>
    <w:basedOn w:val="3"/>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blPr/>
      <w:tcPr>
        <w:tcBorders>
          <w:bottom w:val="single" w:color="FB8139" w:themeColor="accent3"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
    <w:name w:val="Grid Table 1 Light - Accent 4"/>
    <w:basedOn w:val="3"/>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blPr/>
      <w:tcPr>
        <w:tcBorders>
          <w:bottom w:val="single" w:color="E139FB" w:themeColor="accent4"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
    <w:name w:val="Grid Table 1 Light - Accent 5"/>
    <w:basedOn w:val="3"/>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blPr/>
      <w:tcPr>
        <w:tcBorders>
          <w:bottom w:val="single" w:color="FFD64A" w:themeColor="accent5"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7">
    <w:name w:val="Grid Table 1 Light - Accent 6"/>
    <w:basedOn w:val="3"/>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blPr/>
      <w:tcPr>
        <w:tcBorders>
          <w:bottom w:val="single" w:color="E97371" w:themeColor="accent6"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8">
    <w:name w:val="Grid Table 2"/>
    <w:basedOn w:val="3"/>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single" w:color="696969" w:themeColor="text1" w:themeTint="95" w:sz="12" w:space="0"/>
          <w:right w:val="nil"/>
        </w:tcBorders>
        <w:shd w:val="clear" w:color="FFFFFF" w:fill="auto"/>
      </w:tcPr>
    </w:tblStylePr>
    <w:tblStylePr w:type="lastRow">
      <w:rPr>
        <w:b/>
        <w:color w:val="404040"/>
      </w:rPr>
      <w:tblPr/>
      <w:tcPr>
        <w:tcBorders>
          <w:top w:val="single" w:color="696969" w:themeColor="text1" w:themeTint="9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9">
    <w:name w:val="Grid Table 2 - Accent 1"/>
    <w:basedOn w:val="3"/>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blPr/>
      <w:tcPr>
        <w:tcBorders>
          <w:top w:val="nil"/>
          <w:left w:val="nil"/>
          <w:bottom w:val="single" w:color="1CBE03" w:themeColor="accent1" w:themeTint="EA" w:sz="12" w:space="0"/>
          <w:right w:val="nil"/>
        </w:tcBorders>
        <w:shd w:val="clear" w:color="FFFFFF" w:fill="auto"/>
      </w:tcPr>
    </w:tblStylePr>
    <w:tblStylePr w:type="lastRow">
      <w:rPr>
        <w:b/>
        <w:color w:val="404040"/>
      </w:rPr>
      <w:tblPr/>
      <w:tcPr>
        <w:tcBorders>
          <w:top w:val="single" w:color="1CBE03" w:themeColor="accent1" w:themeTint="E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2FDBA" w:themeColor="accent1" w:themeTint="34" w:fill="C2FDBA" w:themeFill="accent1" w:themeFillTint="34"/>
      </w:tcPr>
    </w:tblStylePr>
    <w:tblStylePr w:type="band2Vert">
      <w:tblPr/>
    </w:tblStylePr>
    <w:tblStylePr w:type="band1Horz">
      <w:rPr>
        <w:rFonts w:ascii="Arial" w:hAnsi="Arial"/>
        <w:color w:val="404040"/>
        <w:sz w:val="22"/>
      </w:rPr>
      <w:tblPr/>
      <w:tcPr>
        <w:shd w:val="clear" w:color="C2FDBA" w:themeColor="accent1" w:themeTint="34" w:fill="C2FDBA"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0">
    <w:name w:val="Grid Table 2 - Accent 2"/>
    <w:basedOn w:val="3"/>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blPr/>
      <w:tcPr>
        <w:tcBorders>
          <w:top w:val="nil"/>
          <w:left w:val="nil"/>
          <w:bottom w:val="single" w:color="36B4FB" w:themeColor="accent2" w:themeTint="97" w:sz="12" w:space="0"/>
          <w:right w:val="nil"/>
        </w:tcBorders>
        <w:shd w:val="clear" w:color="FFFFFF" w:fill="auto"/>
      </w:tcPr>
    </w:tblStylePr>
    <w:tblStylePr w:type="lastRow">
      <w:rPr>
        <w:b/>
        <w:color w:val="404040"/>
      </w:rPr>
      <w:tblPr/>
      <w:tcPr>
        <w:tcBorders>
          <w:top w:val="single" w:color="36B4FB" w:themeColor="accent2" w:themeTint="97"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1">
    <w:name w:val="Grid Table 2 - Accent 3"/>
    <w:basedOn w:val="3"/>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blPr/>
      <w:tcPr>
        <w:tcBorders>
          <w:top w:val="nil"/>
          <w:left w:val="nil"/>
          <w:bottom w:val="single" w:color="A43E03" w:themeColor="accent3" w:themeTint="FE" w:sz="12" w:space="0"/>
          <w:right w:val="nil"/>
        </w:tcBorders>
        <w:shd w:val="clear" w:color="FFFFFF" w:fill="auto"/>
      </w:tcPr>
    </w:tblStylePr>
    <w:tblStylePr w:type="lastRow">
      <w:rPr>
        <w:b/>
        <w:color w:val="404040"/>
      </w:rPr>
      <w:tblPr/>
      <w:tcPr>
        <w:tcBorders>
          <w:top w:val="single" w:color="A43E03" w:themeColor="accent3" w:themeTint="FE"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2">
    <w:name w:val="Grid Table 2 - Accent 4"/>
    <w:basedOn w:val="3"/>
    <w:qFormat/>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blPr/>
      <w:tcPr>
        <w:tcBorders>
          <w:top w:val="nil"/>
          <w:left w:val="nil"/>
          <w:bottom w:val="single" w:color="E033FB" w:themeColor="accent4" w:themeTint="9A" w:sz="12" w:space="0"/>
          <w:right w:val="nil"/>
        </w:tcBorders>
        <w:shd w:val="clear" w:color="FFFFFF" w:fill="auto"/>
      </w:tcPr>
    </w:tblStylePr>
    <w:tblStylePr w:type="lastRow">
      <w:rPr>
        <w:b/>
        <w:color w:val="404040"/>
      </w:rPr>
      <w:tblPr/>
      <w:tcPr>
        <w:tcBorders>
          <w:top w:val="single" w:color="E033FB" w:themeColor="accent4" w:themeTint="9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3">
    <w:name w:val="Grid Table 2 - Accent 5"/>
    <w:basedOn w:val="3"/>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single" w:color="C99C00" w:themeColor="accent5" w:sz="12" w:space="0"/>
          <w:right w:val="nil"/>
        </w:tcBorders>
        <w:shd w:val="clear" w:color="FFFFFF" w:fill="auto"/>
      </w:tcPr>
    </w:tblStylePr>
    <w:tblStylePr w:type="lastRow">
      <w:rPr>
        <w:b/>
        <w:color w:val="404040"/>
      </w:rPr>
      <w:tblPr/>
      <w:tcPr>
        <w:tcBorders>
          <w:top w:val="single" w:color="C99C00" w:themeColor="accent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4">
    <w:name w:val="Grid Table 2 - Accent 6"/>
    <w:basedOn w:val="3"/>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single" w:color="C9211E" w:themeColor="accent6" w:sz="12" w:space="0"/>
          <w:right w:val="nil"/>
        </w:tcBorders>
        <w:shd w:val="clear" w:color="FFFFFF" w:fill="auto"/>
      </w:tcPr>
    </w:tblStylePr>
    <w:tblStylePr w:type="lastRow">
      <w:rPr>
        <w:b/>
        <w:color w:val="404040"/>
      </w:rPr>
      <w:tblPr/>
      <w:tcPr>
        <w:tcBorders>
          <w:top w:val="single" w:color="C9211E" w:themeColor="accent6"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5">
    <w:name w:val="Grid Table 3"/>
    <w:basedOn w:val="3"/>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6">
    <w:name w:val="Grid Table 3 - Accent 1"/>
    <w:basedOn w:val="3"/>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2FDBA" w:themeColor="accent1" w:themeTint="34" w:fill="C2FDBA" w:themeFill="accent1" w:themeFillTint="34"/>
      </w:tcPr>
    </w:tblStylePr>
    <w:tblStylePr w:type="band2Vert">
      <w:tblPr/>
    </w:tblStylePr>
    <w:tblStylePr w:type="band1Horz">
      <w:rPr>
        <w:rFonts w:ascii="Arial" w:hAnsi="Arial"/>
        <w:color w:val="404040"/>
        <w:sz w:val="22"/>
      </w:rPr>
      <w:tblPr/>
      <w:tcPr>
        <w:shd w:val="clear" w:color="C2FDBA" w:themeColor="accent1" w:themeTint="34" w:fill="C2FDBA"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7">
    <w:name w:val="Grid Table 3 - Accent 2"/>
    <w:basedOn w:val="3"/>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8">
    <w:name w:val="Grid Table 3 - Accent 3"/>
    <w:basedOn w:val="3"/>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9">
    <w:name w:val="Grid Table 3 - Accent 4"/>
    <w:basedOn w:val="3"/>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0">
    <w:name w:val="Grid Table 3 - Accent 5"/>
    <w:basedOn w:val="3"/>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1">
    <w:name w:val="Grid Table 3 - Accent 6"/>
    <w:basedOn w:val="3"/>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2">
    <w:name w:val="Grid Table 4"/>
    <w:basedOn w:val="3"/>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3">
    <w:name w:val="Grid Table 4 - Accent 1"/>
    <w:basedOn w:val="3"/>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bl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blPr/>
      <w:tcPr>
        <w:tcBorders>
          <w:top w:val="single" w:color="1CBE03" w:themeColor="accent1" w:themeTint="E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5FDBC" w:themeColor="accent1" w:themeTint="32" w:fill="C5FDBC" w:themeFill="accent1" w:themeFillTint="32"/>
      </w:tcPr>
    </w:tblStylePr>
    <w:tblStylePr w:type="band2Vert">
      <w:tblPr/>
    </w:tblStylePr>
    <w:tblStylePr w:type="band1Horz">
      <w:rPr>
        <w:rFonts w:ascii="Arial" w:hAnsi="Arial"/>
        <w:color w:val="404040"/>
        <w:sz w:val="22"/>
      </w:rPr>
      <w:tblPr/>
      <w:tcPr>
        <w:shd w:val="clear" w:color="C5FDBC" w:themeColor="accent1" w:themeTint="32" w:fill="C5FDBC" w:themeFill="accent1"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4">
    <w:name w:val="Grid Table 4 - Accent 2"/>
    <w:basedOn w:val="3"/>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bl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blPr/>
      <w:tcPr>
        <w:tcBorders>
          <w:top w:val="single" w:color="36B4FB" w:themeColor="accent2" w:themeTint="97"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5">
    <w:name w:val="Grid Table 4 - Accent 3"/>
    <w:basedOn w:val="3"/>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bl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blPr/>
      <w:tcPr>
        <w:tcBorders>
          <w:top w:val="single" w:color="A43E03" w:themeColor="accent3" w:themeTint="FE"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6">
    <w:name w:val="Grid Table 4 - Accent 4"/>
    <w:basedOn w:val="3"/>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bl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blPr/>
      <w:tcPr>
        <w:tcBorders>
          <w:top w:val="single" w:color="E033FB" w:themeColor="accent4" w:themeTint="9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7">
    <w:name w:val="Grid Table 4 - Accent 5"/>
    <w:basedOn w:val="3"/>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bl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blPr/>
      <w:tcPr>
        <w:tcBorders>
          <w:top w:val="single" w:color="C99C00" w:themeColor="accent5"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8">
    <w:name w:val="Grid Table 4 - Accent 6"/>
    <w:basedOn w:val="3"/>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bl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blPr/>
      <w:tcPr>
        <w:tcBorders>
          <w:top w:val="single" w:color="C9211E" w:themeColor="accent6"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9">
    <w:name w:val="Grid Table 5 Dark"/>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98989" w:themeColor="text1" w:themeTint="75" w:fill="898989" w:themeFill="text1" w:themeFillTint="75"/>
      </w:tcPr>
    </w:tblStylePr>
    <w:tblStylePr w:type="band2Vert">
      <w:tblPr/>
    </w:tblStylePr>
    <w:tblStylePr w:type="band1Horz">
      <w:tblPr/>
      <w:tcPr>
        <w:shd w:val="clear" w:color="898989" w:themeColor="text1" w:themeTint="75" w:fill="898989" w:themeFill="tex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0">
    <w:name w:val="Grid Table 5 Dark- Accent 1"/>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18A303" w:themeColor="accent1" w:fill="18A303" w:themeFill="accent1"/>
      </w:tcPr>
    </w:tblStylePr>
    <w:tblStylePr w:type="lastRow">
      <w:rPr>
        <w:rFonts w:ascii="Arial" w:hAnsi="Arial"/>
        <w:b/>
        <w:color w:val="FFFFFF"/>
        <w:sz w:val="22"/>
      </w:rPr>
      <w:tbl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blPr/>
      <w:tcPr>
        <w:shd w:val="clear" w:color="18A303" w:themeColor="accent1" w:fill="18A303" w:themeFill="accent1"/>
      </w:tcPr>
    </w:tblStylePr>
    <w:tblStylePr w:type="lastCol">
      <w:rPr>
        <w:rFonts w:ascii="Arial" w:hAnsi="Arial"/>
        <w:b/>
        <w:color w:val="FFFFFF"/>
        <w:sz w:val="22"/>
      </w:rPr>
      <w:tblPr/>
      <w:tcPr>
        <w:shd w:val="clear" w:color="18A303" w:themeColor="accent1" w:fill="18A303" w:themeFill="accent1"/>
      </w:tcPr>
    </w:tblStylePr>
    <w:tblStylePr w:type="band1Vert">
      <w:tblPr/>
      <w:tcPr>
        <w:shd w:val="clear" w:color="77FC64" w:themeColor="accent1" w:themeTint="75" w:fill="77FC64" w:themeFill="accent1" w:themeFillTint="75"/>
      </w:tcPr>
    </w:tblStylePr>
    <w:tblStylePr w:type="band2Vert">
      <w:tblPr/>
    </w:tblStylePr>
    <w:tblStylePr w:type="band1Horz">
      <w:tblPr/>
      <w:tcPr>
        <w:shd w:val="clear" w:color="77FC64" w:themeColor="accent1" w:themeTint="75" w:fill="77FC64" w:themeFill="accen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1">
    <w:name w:val="Grid Table 5 Dark - Accent 2"/>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369A3" w:themeColor="accent2" w:fill="0369A3" w:themeFill="accent2"/>
      </w:tcPr>
    </w:tblStylePr>
    <w:tblStylePr w:type="lastRow">
      <w:rPr>
        <w:rFonts w:ascii="Arial" w:hAnsi="Arial"/>
        <w:b/>
        <w:color w:val="FFFFFF"/>
        <w:sz w:val="22"/>
      </w:rPr>
      <w:tbl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blPr/>
      <w:tcPr>
        <w:shd w:val="clear" w:color="0369A3" w:themeColor="accent2" w:fill="0369A3" w:themeFill="accent2"/>
      </w:tcPr>
    </w:tblStylePr>
    <w:tblStylePr w:type="lastCol">
      <w:rPr>
        <w:rFonts w:ascii="Arial" w:hAnsi="Arial"/>
        <w:b/>
        <w:color w:val="FFFFFF"/>
        <w:sz w:val="22"/>
      </w:rPr>
      <w:tblPr/>
      <w:tcPr>
        <w:shd w:val="clear" w:color="0369A3" w:themeColor="accent2" w:fill="0369A3" w:themeFill="accent2"/>
      </w:tcPr>
    </w:tblStylePr>
    <w:tblStylePr w:type="band1Vert">
      <w:tblPr/>
      <w:tcPr>
        <w:shd w:val="clear" w:color="64C5FC" w:themeColor="accent2" w:themeTint="75" w:fill="64C5FC" w:themeFill="accent2" w:themeFillTint="75"/>
      </w:tcPr>
    </w:tblStylePr>
    <w:tblStylePr w:type="band2Vert">
      <w:tblPr/>
    </w:tblStylePr>
    <w:tblStylePr w:type="band1Horz">
      <w:tblPr/>
      <w:tcPr>
        <w:shd w:val="clear" w:color="64C5FC" w:themeColor="accent2" w:themeTint="75" w:fill="64C5FC" w:themeFill="accent2"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2">
    <w:name w:val="Grid Table 5 Dark - Accent 3"/>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A33E03" w:themeColor="accent3" w:fill="A33E03" w:themeFill="accent3"/>
      </w:tcPr>
    </w:tblStylePr>
    <w:tblStylePr w:type="lastRow">
      <w:rPr>
        <w:rFonts w:ascii="Arial" w:hAnsi="Arial"/>
        <w:b/>
        <w:color w:val="FFFFFF"/>
        <w:sz w:val="22"/>
      </w:rPr>
      <w:tbl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blPr/>
      <w:tcPr>
        <w:shd w:val="clear" w:color="A33E03" w:themeColor="accent3" w:fill="A33E03" w:themeFill="accent3"/>
      </w:tcPr>
    </w:tblStylePr>
    <w:tblStylePr w:type="lastCol">
      <w:rPr>
        <w:rFonts w:ascii="Arial" w:hAnsi="Arial"/>
        <w:b/>
        <w:color w:val="FFFFFF"/>
        <w:sz w:val="22"/>
      </w:rPr>
      <w:tblPr/>
      <w:tcPr>
        <w:shd w:val="clear" w:color="A33E03" w:themeColor="accent3" w:fill="A33E03" w:themeFill="accent3"/>
      </w:tcPr>
    </w:tblStylePr>
    <w:tblStylePr w:type="band1Vert">
      <w:tblPr/>
      <w:tcPr>
        <w:shd w:val="clear" w:color="FC9C64" w:themeColor="accent3" w:themeTint="75" w:fill="FC9C64" w:themeFill="accent3" w:themeFillTint="75"/>
      </w:tcPr>
    </w:tblStylePr>
    <w:tblStylePr w:type="band2Vert">
      <w:tblPr/>
    </w:tblStylePr>
    <w:tblStylePr w:type="band1Horz">
      <w:tblPr/>
      <w:tcPr>
        <w:shd w:val="clear" w:color="FC9C64" w:themeColor="accent3" w:themeTint="75" w:fill="FC9C64" w:themeFill="accent3"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3">
    <w:name w:val="Grid Table 5 Dark- Accent 4"/>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8E03A3" w:themeColor="accent4" w:fill="8E03A3" w:themeFill="accent4"/>
      </w:tcPr>
    </w:tblStylePr>
    <w:tblStylePr w:type="lastRow">
      <w:rPr>
        <w:rFonts w:ascii="Arial" w:hAnsi="Arial"/>
        <w:b/>
        <w:color w:val="FFFFFF"/>
        <w:sz w:val="22"/>
      </w:rPr>
      <w:tbl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blPr/>
      <w:tcPr>
        <w:shd w:val="clear" w:color="8E03A3" w:themeColor="accent4" w:fill="8E03A3" w:themeFill="accent4"/>
      </w:tcPr>
    </w:tblStylePr>
    <w:tblStylePr w:type="lastCol">
      <w:rPr>
        <w:rFonts w:ascii="Arial" w:hAnsi="Arial"/>
        <w:b/>
        <w:color w:val="FFFFFF"/>
        <w:sz w:val="22"/>
      </w:rPr>
      <w:tblPr/>
      <w:tcPr>
        <w:shd w:val="clear" w:color="8E03A3" w:themeColor="accent4" w:fill="8E03A3" w:themeFill="accent4"/>
      </w:tcPr>
    </w:tblStylePr>
    <w:tblStylePr w:type="band1Vert">
      <w:tblPr/>
      <w:tcPr>
        <w:shd w:val="clear" w:color="E864FC" w:themeColor="accent4" w:themeTint="75" w:fill="E864FC" w:themeFill="accent4" w:themeFillTint="75"/>
      </w:tcPr>
    </w:tblStylePr>
    <w:tblStylePr w:type="band2Vert">
      <w:tblPr/>
    </w:tblStylePr>
    <w:tblStylePr w:type="band1Horz">
      <w:tblPr/>
      <w:tcPr>
        <w:shd w:val="clear" w:color="E864FC" w:themeColor="accent4" w:themeTint="75" w:fill="E864FC" w:themeFill="accent4"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4">
    <w:name w:val="Grid Table 5 Dark - Accent 5"/>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9C00" w:themeColor="accent5" w:fill="C99C00" w:themeFill="accent5"/>
      </w:tcPr>
    </w:tblStylePr>
    <w:tblStylePr w:type="lastRow">
      <w:rPr>
        <w:rFonts w:ascii="Arial" w:hAnsi="Arial"/>
        <w:b/>
        <w:color w:val="FFFFFF"/>
        <w:sz w:val="22"/>
      </w:rPr>
      <w:tbl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blPr/>
      <w:tcPr>
        <w:shd w:val="clear" w:color="C99C00" w:themeColor="accent5" w:fill="C99C00" w:themeFill="accent5"/>
      </w:tcPr>
    </w:tblStylePr>
    <w:tblStylePr w:type="lastCol">
      <w:rPr>
        <w:rFonts w:ascii="Arial" w:hAnsi="Arial"/>
        <w:b/>
        <w:color w:val="FFFFFF"/>
        <w:sz w:val="22"/>
      </w:rPr>
      <w:tblPr/>
      <w:tcPr>
        <w:shd w:val="clear" w:color="C99C00" w:themeColor="accent5" w:fill="C99C00" w:themeFill="accent5"/>
      </w:tcPr>
    </w:tblStylePr>
    <w:tblStylePr w:type="band1Vert">
      <w:tblPr/>
      <w:tcPr>
        <w:shd w:val="clear" w:color="FEDF71" w:themeColor="accent5" w:themeTint="75" w:fill="FEDF71" w:themeFill="accent5" w:themeFillTint="75"/>
      </w:tcPr>
    </w:tblStylePr>
    <w:tblStylePr w:type="band2Vert">
      <w:tblPr/>
    </w:tblStylePr>
    <w:tblStylePr w:type="band1Horz">
      <w:tblPr/>
      <w:tcPr>
        <w:shd w:val="clear" w:color="FEDF71" w:themeColor="accent5" w:themeTint="75" w:fill="FEDF71" w:themeFill="accent5"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5">
    <w:name w:val="Grid Table 5 Dark - Accent 6"/>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211E" w:themeColor="accent6" w:fill="C9211E" w:themeFill="accent6"/>
      </w:tcPr>
    </w:tblStylePr>
    <w:tblStylePr w:type="lastRow">
      <w:rPr>
        <w:rFonts w:ascii="Arial" w:hAnsi="Arial"/>
        <w:b/>
        <w:color w:val="FFFFFF"/>
        <w:sz w:val="22"/>
      </w:rPr>
      <w:tbl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blPr/>
      <w:tcPr>
        <w:shd w:val="clear" w:color="C9211E" w:themeColor="accent6" w:fill="C9211E" w:themeFill="accent6"/>
      </w:tcPr>
    </w:tblStylePr>
    <w:tblStylePr w:type="lastCol">
      <w:rPr>
        <w:rFonts w:ascii="Arial" w:hAnsi="Arial"/>
        <w:b/>
        <w:color w:val="FFFFFF"/>
        <w:sz w:val="22"/>
      </w:rPr>
      <w:tblPr/>
      <w:tcPr>
        <w:shd w:val="clear" w:color="C9211E" w:themeColor="accent6" w:fill="C9211E" w:themeFill="accent6"/>
      </w:tcPr>
    </w:tblStylePr>
    <w:tblStylePr w:type="band1Vert">
      <w:tblPr/>
      <w:tcPr>
        <w:shd w:val="clear" w:color="EE918F" w:themeColor="accent6" w:themeTint="75" w:fill="EE918F" w:themeFill="accent6" w:themeFillTint="75"/>
      </w:tcPr>
    </w:tblStylePr>
    <w:tblStylePr w:type="band2Vert">
      <w:tblPr/>
    </w:tblStylePr>
    <w:tblStylePr w:type="band1Horz">
      <w:tblPr/>
      <w:tcPr>
        <w:shd w:val="clear" w:color="EE918F" w:themeColor="accent6" w:themeTint="75" w:fill="EE918F" w:themeFill="accent6"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6">
    <w:name w:val="Grid Table 6 Colorful"/>
    <w:basedOn w:val="3"/>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bl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Pr/>
    </w:tblStylePr>
    <w:tblStylePr w:type="firstCol">
      <w:rPr>
        <w:b/>
        <w:color w:val="808080" w:themeColor="text1" w:themeTint="80"/>
        <w14:textFill>
          <w14:solidFill>
            <w14:schemeClr w14:val="tx1">
              <w14:lumMod w14:val="50000"/>
              <w14:lumOff w14:val="50000"/>
            </w14:schemeClr>
          </w14:solidFill>
        </w14:textFill>
      </w:rPr>
      <w:tblPr/>
    </w:tblStylePr>
    <w:tblStylePr w:type="lastCol">
      <w:rPr>
        <w:b/>
        <w:color w:val="808080" w:themeColor="text1" w:themeTint="80"/>
        <w14:textFill>
          <w14:solidFill>
            <w14:schemeClr w14:val="tx1">
              <w14:lumMod w14:val="50000"/>
              <w14:lumOff w14:val="50000"/>
            </w14:schemeClr>
          </w14:solidFill>
        </w14:textFill>
      </w:rPr>
      <w:tblPr/>
    </w:tblStylePr>
    <w:tblStylePr w:type="band1Vert">
      <w:tblPr/>
      <w:tcPr>
        <w:shd w:val="clear" w:color="CACACA" w:themeColor="text1" w:themeTint="34" w:fill="CACACA" w:themeFill="text1" w:themeFillTint="34"/>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47">
    <w:name w:val="Grid Table 6 Colorful - Accent 1"/>
    <w:basedOn w:val="3"/>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bl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Pr/>
    </w:tblStylePr>
    <w:tblStylePr w:type="firstCol">
      <w:rPr>
        <w:b/>
        <w:color w:val="6CFC56" w:themeColor="accent1" w:themeTint="80"/>
        <w14:textFill>
          <w14:solidFill>
            <w14:schemeClr w14:val="accent1">
              <w14:lumMod w14:val="50000"/>
              <w14:lumOff w14:val="50000"/>
            </w14:schemeClr>
          </w14:solidFill>
        </w14:textFill>
      </w:rPr>
      <w:tblPr/>
    </w:tblStylePr>
    <w:tblStylePr w:type="lastCol">
      <w:rPr>
        <w:b/>
        <w:color w:val="6CFC56" w:themeColor="accent1" w:themeTint="80"/>
        <w14:textFill>
          <w14:solidFill>
            <w14:schemeClr w14:val="accent1">
              <w14:lumMod w14:val="50000"/>
              <w14:lumOff w14:val="50000"/>
            </w14:schemeClr>
          </w14:solidFill>
        </w14:textFill>
      </w:rPr>
      <w:tblPr/>
    </w:tblStylePr>
    <w:tblStylePr w:type="band1Vert">
      <w:tblPr/>
      <w:tcPr>
        <w:shd w:val="clear" w:color="C2FDBA" w:themeColor="accent1" w:themeTint="34" w:fill="C2FDBA" w:themeFill="accent1" w:themeFillTint="34"/>
      </w:tcPr>
    </w:tblStylePr>
    <w:tblStylePr w:type="band2Vert">
      <w:tblPr/>
    </w:tblStylePr>
    <w:tblStylePr w:type="band1Horz">
      <w:rPr>
        <w:rFonts w:ascii="Arial" w:hAnsi="Arial"/>
        <w:color w:val="6CFC56" w:themeColor="accent1" w:themeTint="80"/>
        <w:sz w:val="22"/>
        <w14:textFill>
          <w14:solidFill>
            <w14:schemeClr w14:val="accent1">
              <w14:lumMod w14:val="50000"/>
              <w14:lumOff w14:val="50000"/>
            </w14:schemeClr>
          </w14:solidFill>
        </w14:textFill>
      </w:rPr>
      <w:tbl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48">
    <w:name w:val="Grid Table 6 Colorful - Accent 2"/>
    <w:basedOn w:val="3"/>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bl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Pr/>
    </w:tblStylePr>
    <w:tblStylePr w:type="firstCol">
      <w:rPr>
        <w:b/>
        <w:color w:val="38B4FB" w:themeColor="accent2" w:themeTint="96"/>
        <w14:textFill>
          <w14:solidFill>
            <w14:schemeClr w14:val="accent2">
              <w14:lumMod w14:val="59000"/>
              <w14:lumOff w14:val="41000"/>
            </w14:schemeClr>
          </w14:solidFill>
        </w14:textFill>
      </w:rPr>
      <w:tblPr/>
    </w:tblStylePr>
    <w:tblStylePr w:type="lastCol">
      <w:rPr>
        <w:b/>
        <w:color w:val="38B4FB" w:themeColor="accent2" w:themeTint="96"/>
        <w14:textFill>
          <w14:solidFill>
            <w14:schemeClr w14:val="accent2">
              <w14:lumMod w14:val="59000"/>
              <w14:lumOff w14:val="41000"/>
            </w14:schemeClr>
          </w14:solidFill>
        </w14:textFill>
      </w:rPr>
      <w:tblPr/>
    </w:tblStylePr>
    <w:tblStylePr w:type="band1Vert">
      <w:tblPr/>
      <w:tcPr>
        <w:shd w:val="clear" w:color="BCE6FD" w:themeColor="accent2" w:themeTint="32" w:fill="BCE6FD" w:themeFill="accent2" w:themeFillTint="32"/>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49">
    <w:name w:val="Grid Table 6 Colorful - Accent 3"/>
    <w:basedOn w:val="3"/>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bl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Pr/>
    </w:tblStylePr>
    <w:tblStylePr w:type="firstCol">
      <w:rPr>
        <w:b/>
        <w:color w:val="A33E03" w:themeColor="accent3" w:themeTint="FF"/>
        <w14:textFill>
          <w14:solidFill>
            <w14:schemeClr w14:val="accent3">
              <w14:lumMod w14:val="100000"/>
              <w14:lumOff w14:val="0"/>
            </w14:schemeClr>
          </w14:solidFill>
        </w14:textFill>
      </w:rPr>
      <w:tblPr/>
    </w:tblStylePr>
    <w:tblStylePr w:type="lastCol">
      <w:rPr>
        <w:b/>
        <w:color w:val="A33E03" w:themeColor="accent3" w:themeTint="FF"/>
        <w14:textFill>
          <w14:solidFill>
            <w14:schemeClr w14:val="accent3">
              <w14:lumMod w14:val="100000"/>
              <w14:lumOff w14:val="0"/>
            </w14:schemeClr>
          </w14:solidFill>
        </w14:textFill>
      </w:rPr>
      <w:tblPr/>
    </w:tblStylePr>
    <w:tblStylePr w:type="band1Vert">
      <w:tblPr/>
      <w:tcPr>
        <w:shd w:val="clear" w:color="FDD3BA" w:themeColor="accent3" w:themeTint="34" w:fill="FDD3BA" w:themeFill="accent3" w:themeFillTint="34"/>
      </w:tcPr>
    </w:tblStylePr>
    <w:tblStylePr w:type="band2Vert">
      <w:tblPr/>
    </w:tblStylePr>
    <w:tblStylePr w:type="band1Horz">
      <w:rPr>
        <w:rFonts w:ascii="Arial" w:hAnsi="Arial"/>
        <w:color w:val="A33E03" w:themeColor="accent3" w:themeTint="FF"/>
        <w:sz w:val="22"/>
        <w14:textFill>
          <w14:solidFill>
            <w14:schemeClr w14:val="accent3">
              <w14:lumMod w14:val="100000"/>
              <w14:lumOff w14:val="0"/>
            </w14:schemeClr>
          </w14:solidFill>
        </w14:textFill>
      </w:rPr>
      <w:tbl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0">
    <w:name w:val="Grid Table 6 Colorful - Accent 4"/>
    <w:basedOn w:val="3"/>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bl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Pr/>
    </w:tblStylePr>
    <w:tblStylePr w:type="firstCol">
      <w:rPr>
        <w:b/>
        <w:color w:val="E134FB" w:themeColor="accent4" w:themeTint="99"/>
        <w14:textFill>
          <w14:solidFill>
            <w14:schemeClr w14:val="accent4">
              <w14:lumMod w14:val="60000"/>
              <w14:lumOff w14:val="40000"/>
            </w14:schemeClr>
          </w14:solidFill>
        </w14:textFill>
      </w:rPr>
      <w:tblPr/>
    </w:tblStylePr>
    <w:tblStylePr w:type="lastCol">
      <w:rPr>
        <w:b/>
        <w:color w:val="E134FB" w:themeColor="accent4" w:themeTint="99"/>
        <w14:textFill>
          <w14:solidFill>
            <w14:schemeClr w14:val="accent4">
              <w14:lumMod w14:val="60000"/>
              <w14:lumOff w14:val="40000"/>
            </w14:schemeClr>
          </w14:solidFill>
        </w14:textFill>
      </w:rPr>
      <w:tblPr/>
    </w:tblStylePr>
    <w:tblStylePr w:type="band1Vert">
      <w:tblPr/>
      <w:tcPr>
        <w:shd w:val="clear" w:color="F4BAFD" w:themeColor="accent4" w:themeTint="34" w:fill="F4BAFD" w:themeFill="accent4" w:themeFillTint="34"/>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1">
    <w:name w:val="Grid Table 6 Colorful - Accent 5"/>
    <w:basedOn w:val="3"/>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blPr/>
      <w:tcPr>
        <w:tcBorders>
          <w:bottom w:val="single" w:color="C99C00" w:themeColor="accent5" w:sz="12" w:space="0"/>
        </w:tcBorders>
      </w:tcPr>
    </w:tblStylePr>
    <w:tblStylePr w:type="lastRow">
      <w:rPr>
        <w:b/>
        <w:color w:val="755A00" w:themeColor="accent5" w:themeShade="94"/>
      </w:rPr>
      <w:tblPr/>
    </w:tblStylePr>
    <w:tblStylePr w:type="firstCol">
      <w:rPr>
        <w:b/>
        <w:color w:val="755A00" w:themeColor="accent5" w:themeShade="94"/>
      </w:rPr>
      <w:tblPr/>
    </w:tblStylePr>
    <w:tblStylePr w:type="lastCol">
      <w:rPr>
        <w:b/>
        <w:color w:val="755A00" w:themeColor="accent5" w:themeShade="94"/>
      </w:rPr>
      <w:tblPr/>
    </w:tblStylePr>
    <w:tblStylePr w:type="band1Vert">
      <w:tblPr/>
      <w:tcPr>
        <w:shd w:val="clear" w:color="FFF0BF" w:themeColor="accent5" w:themeTint="34" w:fill="FFF0BF" w:themeFill="accent5" w:themeFillTint="34"/>
      </w:tcPr>
    </w:tblStylePr>
    <w:tblStylePr w:type="band2Vert">
      <w:tblPr/>
    </w:tblStylePr>
    <w:tblStylePr w:type="band1Horz">
      <w:rPr>
        <w:rFonts w:ascii="Arial" w:hAnsi="Arial"/>
        <w:color w:val="755A00" w:themeColor="accent5" w:themeShade="94"/>
        <w:sz w:val="22"/>
      </w:rPr>
      <w:tblPr/>
      <w:tcPr>
        <w:shd w:val="clear" w:color="FFF0BF" w:themeColor="accent5" w:themeTint="34" w:fill="FFF0BF" w:themeFill="accent5"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52">
    <w:name w:val="Grid Table 6 Colorful - Accent 6"/>
    <w:basedOn w:val="3"/>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blPr/>
      <w:tcPr>
        <w:tcBorders>
          <w:bottom w:val="single" w:color="C9211E" w:themeColor="accent6" w:sz="12" w:space="0"/>
        </w:tcBorders>
      </w:tcPr>
    </w:tblStylePr>
    <w:tblStylePr w:type="lastRow">
      <w:rPr>
        <w:b/>
        <w:color w:val="755A00" w:themeColor="accent5" w:themeShade="94"/>
      </w:rPr>
      <w:tblPr/>
    </w:tblStylePr>
    <w:tblStylePr w:type="firstCol">
      <w:rPr>
        <w:b/>
        <w:color w:val="755A00" w:themeColor="accent5" w:themeShade="94"/>
      </w:rPr>
      <w:tblPr/>
    </w:tblStylePr>
    <w:tblStylePr w:type="lastCol">
      <w:rPr>
        <w:b/>
        <w:color w:val="755A00" w:themeColor="accent5" w:themeShade="94"/>
      </w:rPr>
      <w:tblPr/>
    </w:tblStylePr>
    <w:tblStylePr w:type="band1Vert">
      <w:tblPr/>
      <w:tcPr>
        <w:shd w:val="clear" w:color="F7CECD" w:themeColor="accent6" w:themeTint="34" w:fill="F7CECD" w:themeFill="accent6" w:themeFillTint="34"/>
      </w:tcPr>
    </w:tblStylePr>
    <w:tblStylePr w:type="band2Vert">
      <w:tblPr/>
    </w:tblStylePr>
    <w:tblStylePr w:type="band1Horz">
      <w:rPr>
        <w:rFonts w:ascii="Arial" w:hAnsi="Arial"/>
        <w:color w:val="755A00" w:themeColor="accent5" w:themeShade="94"/>
        <w:sz w:val="22"/>
      </w:rPr>
      <w:tblPr/>
      <w:tcPr>
        <w:shd w:val="clear" w:color="F7CECD" w:themeColor="accent6" w:themeTint="34" w:fill="F7CECD" w:themeFill="accent6"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53">
    <w:name w:val="Grid Table 7 Colorful"/>
    <w:basedOn w:val="3"/>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F1F1F1" w:themeColor="text1" w:themeTint="0D" w:fill="F1F1F1" w:themeFill="text1" w:themeFillTint="0D"/>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4">
    <w:name w:val="Grid Table 7 Colorful - Accent 1"/>
    <w:basedOn w:val="3"/>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bl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bl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bl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blPr/>
      <w:tcPr>
        <w:tcBorders>
          <w:top w:val="nil"/>
          <w:left w:val="single" w:color="6BFB55" w:themeColor="accent1" w:themeTint="80" w:sz="4" w:space="0"/>
          <w:bottom w:val="nil"/>
          <w:right w:val="nil"/>
        </w:tcBorders>
        <w:shd w:val="clear" w:color="FFFFFF" w:fill="auto"/>
      </w:tcPr>
    </w:tblStylePr>
    <w:tblStylePr w:type="band1Vert">
      <w:tblPr/>
      <w:tcPr>
        <w:shd w:val="clear" w:color="C2FDBA" w:themeColor="accent1" w:themeTint="34" w:fill="C2FDBA" w:themeFill="accent1" w:themeFillTint="34"/>
      </w:tcPr>
    </w:tblStylePr>
    <w:tblStylePr w:type="band2Vert">
      <w:tblPr/>
    </w:tblStylePr>
    <w:tblStylePr w:type="band1Horz">
      <w:rPr>
        <w:rFonts w:ascii="Arial" w:hAnsi="Arial"/>
        <w:color w:val="6CFC56" w:themeColor="accent1" w:themeTint="80"/>
        <w:sz w:val="22"/>
        <w14:textFill>
          <w14:solidFill>
            <w14:schemeClr w14:val="accent1">
              <w14:lumMod w14:val="50000"/>
              <w14:lumOff w14:val="50000"/>
            </w14:schemeClr>
          </w14:solidFill>
        </w14:textFill>
      </w:rPr>
      <w:tbl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5">
    <w:name w:val="Grid Table 7 Colorful - Accent 2"/>
    <w:basedOn w:val="3"/>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bl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bl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single" w:color="36B4FB" w:themeColor="accent2" w:themeTint="97" w:sz="4" w:space="0"/>
          <w:bottom w:val="nil"/>
          <w:right w:val="nil"/>
        </w:tcBorders>
        <w:shd w:val="clear" w:color="FFFFFF" w:fill="auto"/>
      </w:tcPr>
    </w:tblStylePr>
    <w:tblStylePr w:type="band1Vert">
      <w:tblPr/>
      <w:tcPr>
        <w:shd w:val="clear" w:color="BCE6FD" w:themeColor="accent2" w:themeTint="32" w:fill="BCE6FD" w:themeFill="accent2" w:themeFillTint="32"/>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6">
    <w:name w:val="Grid Table 7 Colorful - Accent 3"/>
    <w:basedOn w:val="3"/>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bl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bl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bl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blPr/>
      <w:tcPr>
        <w:tcBorders>
          <w:top w:val="nil"/>
          <w:left w:val="single" w:color="A43E03" w:themeColor="accent3" w:themeTint="FE" w:sz="4" w:space="0"/>
          <w:bottom w:val="nil"/>
          <w:right w:val="nil"/>
        </w:tcBorders>
        <w:shd w:val="clear" w:color="FFFFFF" w:fill="auto"/>
      </w:tcPr>
    </w:tblStylePr>
    <w:tblStylePr w:type="band1Vert">
      <w:tblPr/>
      <w:tcPr>
        <w:shd w:val="clear" w:color="FDD3BA" w:themeColor="accent3" w:themeTint="34" w:fill="FDD3BA" w:themeFill="accent3" w:themeFillTint="34"/>
      </w:tcPr>
    </w:tblStylePr>
    <w:tblStylePr w:type="band2Vert">
      <w:tblPr/>
    </w:tblStylePr>
    <w:tblStylePr w:type="band1Horz">
      <w:rPr>
        <w:rFonts w:ascii="Arial" w:hAnsi="Arial"/>
        <w:color w:val="A33E03" w:themeColor="accent3" w:themeTint="FF"/>
        <w:sz w:val="22"/>
        <w14:textFill>
          <w14:solidFill>
            <w14:schemeClr w14:val="accent3">
              <w14:lumMod w14:val="100000"/>
              <w14:lumOff w14:val="0"/>
            </w14:schemeClr>
          </w14:solidFill>
        </w14:textFill>
      </w:rPr>
      <w:tbl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7">
    <w:name w:val="Grid Table 7 Colorful - Accent 4"/>
    <w:basedOn w:val="3"/>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bl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bl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single" w:color="E033FB" w:themeColor="accent4" w:themeTint="9A" w:sz="4" w:space="0"/>
          <w:bottom w:val="nil"/>
          <w:right w:val="nil"/>
        </w:tcBorders>
        <w:shd w:val="clear" w:color="FFFFFF" w:fill="auto"/>
      </w:tcPr>
    </w:tblStylePr>
    <w:tblStylePr w:type="band1Vert">
      <w:tblPr/>
      <w:tcPr>
        <w:shd w:val="clear" w:color="F4BAFD" w:themeColor="accent4" w:themeTint="34" w:fill="F4BAFD" w:themeFill="accent4" w:themeFillTint="34"/>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8">
    <w:name w:val="Grid Table 7 Colorful - Accent 5"/>
    <w:basedOn w:val="3"/>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bl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bl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bl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blPr/>
      <w:tcPr>
        <w:tcBorders>
          <w:top w:val="nil"/>
          <w:left w:val="single" w:color="FFD750" w:themeColor="accent5" w:themeTint="90" w:sz="4" w:space="0"/>
          <w:bottom w:val="nil"/>
          <w:right w:val="nil"/>
        </w:tcBorders>
        <w:shd w:val="clear" w:color="FFFFFF" w:fill="auto"/>
      </w:tcPr>
    </w:tblStylePr>
    <w:tblStylePr w:type="band1Vert">
      <w:tblPr/>
      <w:tcPr>
        <w:shd w:val="clear" w:color="FFF0BF" w:themeColor="accent5" w:themeTint="34" w:fill="FFF0BF" w:themeFill="accent5" w:themeFillTint="34"/>
      </w:tcPr>
    </w:tblStylePr>
    <w:tblStylePr w:type="band2Vert">
      <w:tblPr/>
    </w:tblStylePr>
    <w:tblStylePr w:type="band1Horz">
      <w:rPr>
        <w:rFonts w:ascii="Arial" w:hAnsi="Arial"/>
        <w:color w:val="755A00" w:themeColor="accent5" w:themeShade="94"/>
        <w:sz w:val="22"/>
      </w:rPr>
      <w:tblPr/>
      <w:tcPr>
        <w:shd w:val="clear" w:color="FFF0BF" w:themeColor="accent5" w:themeTint="34" w:fill="FFF0BF" w:themeFill="accent5"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59">
    <w:name w:val="Grid Table 7 Colorful - Accent 6"/>
    <w:basedOn w:val="3"/>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bl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bl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bl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blPr/>
      <w:tcPr>
        <w:tcBorders>
          <w:top w:val="nil"/>
          <w:left w:val="single" w:color="EA7775" w:themeColor="accent6" w:themeTint="90" w:sz="4" w:space="0"/>
          <w:bottom w:val="nil"/>
          <w:right w:val="nil"/>
        </w:tcBorders>
        <w:shd w:val="clear" w:color="FFFFFF" w:fill="auto"/>
      </w:tcPr>
    </w:tblStylePr>
    <w:tblStylePr w:type="band1Vert">
      <w:tblPr/>
      <w:tcPr>
        <w:shd w:val="clear" w:color="F7CECD" w:themeColor="accent6" w:themeTint="34" w:fill="F7CECD" w:themeFill="accent6" w:themeFillTint="34"/>
      </w:tcPr>
    </w:tblStylePr>
    <w:tblStylePr w:type="band2Vert">
      <w:tblPr/>
    </w:tblStylePr>
    <w:tblStylePr w:type="band1Horz">
      <w:rPr>
        <w:rFonts w:ascii="Arial" w:hAnsi="Arial"/>
        <w:color w:val="751311" w:themeColor="accent6" w:themeShade="94"/>
        <w:sz w:val="22"/>
      </w:rPr>
      <w:tblPr/>
      <w:tcPr>
        <w:shd w:val="clear" w:color="F7CECD" w:themeColor="accent6" w:themeTint="34" w:fill="F7CECD" w:themeFill="accent6" w:themeFillTint="34"/>
      </w:tcPr>
    </w:tblStylePr>
    <w:tblStylePr w:type="band2Horz">
      <w:rPr>
        <w:rFonts w:ascii="Arial" w:hAnsi="Arial"/>
        <w:color w:val="751311" w:themeColor="accent6" w:themeShade="94"/>
        <w:sz w:val="22"/>
      </w:rPr>
      <w:tblPr/>
    </w:tblStylePr>
    <w:tblStylePr w:type="neCell">
      <w:tblPr/>
    </w:tblStylePr>
    <w:tblStylePr w:type="nwCell">
      <w:tblPr/>
    </w:tblStylePr>
    <w:tblStylePr w:type="seCell">
      <w:tblPr/>
    </w:tblStylePr>
    <w:tblStylePr w:type="swCell">
      <w:tblPr/>
    </w:tblStylePr>
  </w:style>
  <w:style w:type="table" w:customStyle="1" w:styleId="60">
    <w:name w:val="List Table 1 Light"/>
    <w:basedOn w:val="3"/>
    <w:uiPriority w:val="99"/>
    <w:pPr>
      <w:spacing w:after="0" w:line="240" w:lineRule="auto"/>
    </w:pPr>
    <w:tblPr/>
    <w:tblStylePr w:type="firstRow">
      <w:rPr>
        <w:b/>
        <w:color w:val="404040"/>
      </w:rPr>
      <w:tblPr/>
      <w:tcPr>
        <w:tcBorders>
          <w:top w:val="nil"/>
          <w:left w:val="nil"/>
          <w:bottom w:val="single" w:color="000000" w:themeColor="text1" w:sz="4" w:space="0"/>
          <w:right w:val="nil"/>
        </w:tcBorders>
      </w:tcPr>
    </w:tblStylePr>
    <w:tblStylePr w:type="lastRow">
      <w:rPr>
        <w:b/>
        <w:color w:val="404040"/>
      </w:rPr>
      <w:tblPr/>
      <w:tcPr>
        <w:tcBorders>
          <w:top w:val="single" w:color="000000" w:themeColor="tex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EBEBE" w:themeColor="text1" w:themeTint="40" w:fill="BEBEBE" w:themeFill="text1" w:themeFillTint="40"/>
      </w:tcPr>
    </w:tblStylePr>
    <w:tblStylePr w:type="band2Vert">
      <w:tblPr/>
    </w:tblStylePr>
    <w:tblStylePr w:type="band1Horz">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1">
    <w:name w:val="List Table 1 Light - Accent 1"/>
    <w:basedOn w:val="3"/>
    <w:uiPriority w:val="99"/>
    <w:pPr>
      <w:spacing w:after="0" w:line="240" w:lineRule="auto"/>
    </w:pPr>
    <w:tblPr/>
    <w:tblStylePr w:type="firstRow">
      <w:rPr>
        <w:b/>
        <w:color w:val="404040"/>
      </w:rPr>
      <w:tblPr/>
      <w:tcPr>
        <w:tcBorders>
          <w:top w:val="nil"/>
          <w:left w:val="nil"/>
          <w:bottom w:val="single" w:color="18A303" w:themeColor="accent1" w:sz="4" w:space="0"/>
          <w:right w:val="nil"/>
        </w:tcBorders>
      </w:tcPr>
    </w:tblStylePr>
    <w:tblStylePr w:type="lastRow">
      <w:rPr>
        <w:b/>
        <w:color w:val="404040"/>
      </w:rPr>
      <w:tblPr/>
      <w:tcPr>
        <w:tcBorders>
          <w:top w:val="single" w:color="18A303" w:themeColor="accen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5FDAA" w:themeColor="accent1" w:themeTint="40" w:fill="B5FDAA" w:themeFill="accent1" w:themeFillTint="40"/>
      </w:tcPr>
    </w:tblStylePr>
    <w:tblStylePr w:type="band2Vert">
      <w:tblPr/>
    </w:tblStylePr>
    <w:tblStylePr w:type="band1Horz">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2">
    <w:name w:val="List Table 1 Light - Accent 2"/>
    <w:basedOn w:val="3"/>
    <w:uiPriority w:val="99"/>
    <w:pPr>
      <w:spacing w:after="0" w:line="240" w:lineRule="auto"/>
    </w:pPr>
    <w:tblPr/>
    <w:tblStylePr w:type="firstRow">
      <w:rPr>
        <w:b/>
        <w:color w:val="404040"/>
      </w:rPr>
      <w:tblPr/>
      <w:tcPr>
        <w:tcBorders>
          <w:top w:val="nil"/>
          <w:left w:val="nil"/>
          <w:bottom w:val="single" w:color="0369A3" w:themeColor="accent2" w:sz="4" w:space="0"/>
          <w:right w:val="nil"/>
        </w:tcBorders>
      </w:tcPr>
    </w:tblStylePr>
    <w:tblStylePr w:type="lastRow">
      <w:rPr>
        <w:b/>
        <w:color w:val="404040"/>
      </w:rPr>
      <w:tblPr/>
      <w:tcPr>
        <w:tcBorders>
          <w:top w:val="single" w:color="0369A3" w:themeColor="accent2"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AADFFD" w:themeColor="accent2" w:themeTint="40" w:fill="AADFFD" w:themeFill="accent2" w:themeFillTint="40"/>
      </w:tcPr>
    </w:tblStylePr>
    <w:tblStylePr w:type="band2Vert">
      <w:tblPr/>
    </w:tblStylePr>
    <w:tblStylePr w:type="band1Horz">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3">
    <w:name w:val="List Table 1 Light - Accent 3"/>
    <w:basedOn w:val="3"/>
    <w:uiPriority w:val="99"/>
    <w:pPr>
      <w:spacing w:after="0" w:line="240" w:lineRule="auto"/>
    </w:pPr>
    <w:tblPr/>
    <w:tblStylePr w:type="firstRow">
      <w:rPr>
        <w:b/>
        <w:color w:val="404040"/>
      </w:rPr>
      <w:tblPr/>
      <w:tcPr>
        <w:tcBorders>
          <w:top w:val="nil"/>
          <w:left w:val="nil"/>
          <w:bottom w:val="single" w:color="A33E03" w:themeColor="accent3" w:sz="4" w:space="0"/>
          <w:right w:val="nil"/>
        </w:tcBorders>
      </w:tcPr>
    </w:tblStylePr>
    <w:tblStylePr w:type="lastRow">
      <w:rPr>
        <w:b/>
        <w:color w:val="404040"/>
      </w:rPr>
      <w:tblPr/>
      <w:tcPr>
        <w:tcBorders>
          <w:top w:val="single" w:color="A33E03" w:themeColor="accent3"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DC8AA" w:themeColor="accent3" w:themeTint="40" w:fill="FDC8AA" w:themeFill="accent3" w:themeFillTint="40"/>
      </w:tcPr>
    </w:tblStylePr>
    <w:tblStylePr w:type="band2Vert">
      <w:tblPr/>
    </w:tblStylePr>
    <w:tblStylePr w:type="band1Horz">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4">
    <w:name w:val="List Table 1 Light - Accent 4"/>
    <w:basedOn w:val="3"/>
    <w:uiPriority w:val="99"/>
    <w:pPr>
      <w:spacing w:after="0" w:line="240" w:lineRule="auto"/>
    </w:pPr>
    <w:tblPr/>
    <w:tblStylePr w:type="firstRow">
      <w:rPr>
        <w:b/>
        <w:color w:val="404040"/>
      </w:rPr>
      <w:tblPr/>
      <w:tcPr>
        <w:tcBorders>
          <w:top w:val="nil"/>
          <w:left w:val="nil"/>
          <w:bottom w:val="single" w:color="8E03A3" w:themeColor="accent4" w:sz="4" w:space="0"/>
          <w:right w:val="nil"/>
        </w:tcBorders>
      </w:tcPr>
    </w:tblStylePr>
    <w:tblStylePr w:type="lastRow">
      <w:rPr>
        <w:b/>
        <w:color w:val="404040"/>
      </w:rPr>
      <w:tblPr/>
      <w:tcPr>
        <w:tcBorders>
          <w:top w:val="single" w:color="8E03A3" w:themeColor="accent4"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2AAFD" w:themeColor="accent4" w:themeTint="40" w:fill="F2AAFD" w:themeFill="accent4" w:themeFillTint="40"/>
      </w:tcPr>
    </w:tblStylePr>
    <w:tblStylePr w:type="band2Vert">
      <w:tblPr/>
    </w:tblStylePr>
    <w:tblStylePr w:type="band1Horz">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5">
    <w:name w:val="List Table 1 Light - Accent 5"/>
    <w:basedOn w:val="3"/>
    <w:uiPriority w:val="99"/>
    <w:pPr>
      <w:spacing w:after="0" w:line="240" w:lineRule="auto"/>
    </w:pPr>
    <w:tblPr/>
    <w:tblStylePr w:type="firstRow">
      <w:rPr>
        <w:b/>
        <w:color w:val="404040"/>
      </w:rPr>
      <w:tblPr/>
      <w:tcPr>
        <w:tcBorders>
          <w:top w:val="nil"/>
          <w:left w:val="nil"/>
          <w:bottom w:val="single" w:color="C99C00" w:themeColor="accent5" w:sz="4" w:space="0"/>
          <w:right w:val="nil"/>
        </w:tcBorders>
      </w:tcPr>
    </w:tblStylePr>
    <w:tblStylePr w:type="lastRow">
      <w:rPr>
        <w:b/>
        <w:color w:val="404040"/>
      </w:rPr>
      <w:tblPr/>
      <w:tcPr>
        <w:tcBorders>
          <w:top w:val="single" w:color="C99C00" w:themeColor="accent5"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EDB1" w:themeColor="accent5" w:themeTint="40" w:fill="FFEDB1" w:themeFill="accent5" w:themeFillTint="40"/>
      </w:tcPr>
    </w:tblStylePr>
    <w:tblStylePr w:type="band2Vert">
      <w:tblPr/>
    </w:tblStylePr>
    <w:tblStylePr w:type="band1Horz">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6">
    <w:name w:val="List Table 1 Light - Accent 6"/>
    <w:basedOn w:val="3"/>
    <w:uiPriority w:val="99"/>
    <w:pPr>
      <w:spacing w:after="0" w:line="240" w:lineRule="auto"/>
    </w:pPr>
    <w:tblPr/>
    <w:tblStylePr w:type="firstRow">
      <w:rPr>
        <w:b/>
        <w:color w:val="404040"/>
      </w:rPr>
      <w:tblPr/>
      <w:tcPr>
        <w:tcBorders>
          <w:top w:val="nil"/>
          <w:left w:val="nil"/>
          <w:bottom w:val="single" w:color="C9211E" w:themeColor="accent6" w:sz="4" w:space="0"/>
          <w:right w:val="nil"/>
        </w:tcBorders>
      </w:tcPr>
    </w:tblStylePr>
    <w:tblStylePr w:type="lastRow">
      <w:rPr>
        <w:b/>
        <w:color w:val="404040"/>
      </w:rPr>
      <w:tblPr/>
      <w:tcPr>
        <w:tcBorders>
          <w:top w:val="single" w:color="C9211E" w:themeColor="accent6"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5C2C2" w:themeColor="accent6" w:themeTint="40" w:fill="F5C2C2" w:themeFill="accent6" w:themeFillTint="40"/>
      </w:tcPr>
    </w:tblStylePr>
    <w:tblStylePr w:type="band2Vert">
      <w:tblPr/>
    </w:tblStylePr>
    <w:tblStylePr w:type="band1Horz">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7">
    <w:name w:val="List Table 2"/>
    <w:basedOn w:val="3"/>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8">
    <w:name w:val="List Table 2 - Accent 1"/>
    <w:basedOn w:val="3"/>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bl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bl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5FDAA" w:themeColor="accent1" w:themeTint="40" w:fill="B5FDAA" w:themeFill="accent1" w:themeFillTint="40"/>
      </w:tcPr>
    </w:tblStylePr>
    <w:tblStylePr w:type="band2Vert">
      <w:tblPr/>
    </w:tblStylePr>
    <w:tblStylePr w:type="band1Horz">
      <w:rPr>
        <w:rFonts w:ascii="Arial" w:hAnsi="Arial"/>
        <w:color w:val="404040"/>
        <w:sz w:val="22"/>
      </w:rPr>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9">
    <w:name w:val="List Table 2 - Accent 2"/>
    <w:basedOn w:val="3"/>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bl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bl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AADFFD" w:themeColor="accent2" w:themeTint="40" w:fill="AADFFD" w:themeFill="accent2" w:themeFillTint="40"/>
      </w:tcPr>
    </w:tblStylePr>
    <w:tblStylePr w:type="band2Vert">
      <w:tblPr/>
    </w:tblStylePr>
    <w:tblStylePr w:type="band1Horz">
      <w:rPr>
        <w:rFonts w:ascii="Arial" w:hAnsi="Arial"/>
        <w:color w:val="404040"/>
        <w:sz w:val="22"/>
      </w:rPr>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0">
    <w:name w:val="List Table 2 - Accent 3"/>
    <w:basedOn w:val="3"/>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bl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bl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DC8AA" w:themeColor="accent3" w:themeTint="40" w:fill="FDC8AA" w:themeFill="accent3" w:themeFillTint="40"/>
      </w:tcPr>
    </w:tblStylePr>
    <w:tblStylePr w:type="band2Vert">
      <w:tblPr/>
    </w:tblStylePr>
    <w:tblStylePr w:type="band1Horz">
      <w:rPr>
        <w:rFonts w:ascii="Arial" w:hAnsi="Arial"/>
        <w:color w:val="404040"/>
        <w:sz w:val="22"/>
      </w:rPr>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1">
    <w:name w:val="List Table 2 - Accent 4"/>
    <w:basedOn w:val="3"/>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bl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bl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2AAFD" w:themeColor="accent4" w:themeTint="40" w:fill="F2AAFD" w:themeFill="accent4" w:themeFillTint="40"/>
      </w:tcPr>
    </w:tblStylePr>
    <w:tblStylePr w:type="band2Vert">
      <w:tblPr/>
    </w:tblStylePr>
    <w:tblStylePr w:type="band1Horz">
      <w:rPr>
        <w:rFonts w:ascii="Arial" w:hAnsi="Arial"/>
        <w:color w:val="404040"/>
        <w:sz w:val="22"/>
      </w:rPr>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2">
    <w:name w:val="List Table 2 - Accent 5"/>
    <w:basedOn w:val="3"/>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bl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bl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EDB1" w:themeColor="accent5" w:themeTint="40" w:fill="FFEDB1" w:themeFill="accent5" w:themeFillTint="40"/>
      </w:tcPr>
    </w:tblStylePr>
    <w:tblStylePr w:type="band2Vert">
      <w:tblPr/>
    </w:tblStylePr>
    <w:tblStylePr w:type="band1Horz">
      <w:rPr>
        <w:rFonts w:ascii="Arial" w:hAnsi="Arial"/>
        <w:color w:val="404040"/>
        <w:sz w:val="22"/>
      </w:rPr>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3">
    <w:name w:val="List Table 2 - Accent 6"/>
    <w:basedOn w:val="3"/>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bl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bl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5C2C2" w:themeColor="accent6" w:themeTint="40" w:fill="F5C2C2" w:themeFill="accent6" w:themeFillTint="40"/>
      </w:tcPr>
    </w:tblStylePr>
    <w:tblStylePr w:type="band2Vert">
      <w:tblPr/>
    </w:tblStylePr>
    <w:tblStylePr w:type="band1Horz">
      <w:rPr>
        <w:rFonts w:ascii="Arial" w:hAnsi="Arial"/>
        <w:color w:val="404040"/>
        <w:sz w:val="22"/>
      </w:rPr>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4">
    <w:name w:val="List Table 3"/>
    <w:basedOn w:val="3"/>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2Vert">
      <w:tbl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5">
    <w:name w:val="List Table 3 - Accent 1"/>
    <w:basedOn w:val="3"/>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18A303" w:themeColor="accent1" w:sz="4" w:space="0"/>
          <w:right w:val="single" w:color="18A303" w:themeColor="accent1" w:sz="4" w:space="0"/>
        </w:tcBorders>
      </w:tcPr>
    </w:tblStylePr>
    <w:tblStylePr w:type="band2Vert">
      <w:tblPr/>
    </w:tblStylePr>
    <w:tblStylePr w:type="band1Horz">
      <w:rPr>
        <w:rFonts w:ascii="Arial" w:hAnsi="Arial"/>
        <w:color w:val="404040"/>
        <w:sz w:val="22"/>
      </w:rPr>
      <w:tblPr/>
      <w:tcPr>
        <w:tcBorders>
          <w:top w:val="single" w:color="18A303" w:themeColor="accent1" w:sz="4" w:space="0"/>
          <w:bottom w:val="single" w:color="18A303" w:themeColor="accen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6">
    <w:name w:val="List Table 3 - Accent 2"/>
    <w:basedOn w:val="3"/>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blPr/>
      <w:tcPr>
        <w:shd w:val="clear" w:color="36B4FB" w:themeColor="accent2" w:themeTint="97" w:fill="36B4FB"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36B4FB" w:themeColor="accent2" w:themeTint="97" w:sz="4" w:space="0"/>
          <w:right w:val="single" w:color="36B4FB" w:themeColor="accent2" w:themeTint="97" w:sz="4" w:space="0"/>
        </w:tcBorders>
      </w:tcPr>
    </w:tblStylePr>
    <w:tblStylePr w:type="band2Vert">
      <w:tblPr/>
    </w:tblStylePr>
    <w:tblStylePr w:type="band1Horz">
      <w:rPr>
        <w:rFonts w:ascii="Arial" w:hAnsi="Arial"/>
        <w:color w:val="404040"/>
        <w:sz w:val="22"/>
      </w:rPr>
      <w:tblPr/>
      <w:tcPr>
        <w:tcBorders>
          <w:top w:val="single" w:color="36B4FB" w:themeColor="accent2" w:themeTint="97" w:sz="4" w:space="0"/>
          <w:bottom w:val="single" w:color="36B4FB" w:themeColor="accent2" w:themeTint="9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7">
    <w:name w:val="List Table 3 - Accent 3"/>
    <w:basedOn w:val="3"/>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blPr/>
      <w:tcPr>
        <w:shd w:val="clear" w:color="FB7E35" w:themeColor="accent3" w:themeTint="98" w:fill="FB7E35"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B7E35" w:themeColor="accent3" w:themeTint="98" w:sz="4" w:space="0"/>
          <w:right w:val="single" w:color="FB7E35" w:themeColor="accent3" w:themeTint="98" w:sz="4" w:space="0"/>
        </w:tcBorders>
      </w:tcPr>
    </w:tblStylePr>
    <w:tblStylePr w:type="band2Vert">
      <w:tblPr/>
    </w:tblStylePr>
    <w:tblStylePr w:type="band1Horz">
      <w:rPr>
        <w:rFonts w:ascii="Arial" w:hAnsi="Arial"/>
        <w:color w:val="404040"/>
        <w:sz w:val="22"/>
      </w:rPr>
      <w:tblPr/>
      <w:tcPr>
        <w:tcBorders>
          <w:top w:val="single" w:color="FB7E35" w:themeColor="accent3" w:themeTint="98" w:sz="4" w:space="0"/>
          <w:bottom w:val="single" w:color="FB7E35" w:themeColor="accent3"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8">
    <w:name w:val="List Table 3 - Accent 4"/>
    <w:basedOn w:val="3"/>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blPr/>
      <w:tcPr>
        <w:shd w:val="clear" w:color="E033FB" w:themeColor="accent4" w:themeTint="9A" w:fill="E033FB"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E033FB" w:themeColor="accent4" w:themeTint="9A" w:sz="4" w:space="0"/>
          <w:right w:val="single" w:color="E033FB" w:themeColor="accent4" w:themeTint="9A" w:sz="4" w:space="0"/>
        </w:tcBorders>
      </w:tcPr>
    </w:tblStylePr>
    <w:tblStylePr w:type="band2Vert">
      <w:tblPr/>
    </w:tblStylePr>
    <w:tblStylePr w:type="band1Horz">
      <w:rPr>
        <w:rFonts w:ascii="Arial" w:hAnsi="Arial"/>
        <w:color w:val="404040"/>
        <w:sz w:val="22"/>
      </w:rPr>
      <w:tblPr/>
      <w:tcPr>
        <w:tcBorders>
          <w:top w:val="single" w:color="E033FB" w:themeColor="accent4" w:themeTint="9A" w:sz="4" w:space="0"/>
          <w:bottom w:val="single" w:color="E033FB" w:themeColor="accent4"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9">
    <w:name w:val="List Table 3 - Accent 5"/>
    <w:basedOn w:val="3"/>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blPr/>
      <w:tcPr>
        <w:shd w:val="clear" w:color="FFD544" w:themeColor="accent5" w:themeTint="9A" w:fill="FFD544"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D544" w:themeColor="accent5" w:themeTint="9A" w:sz="4" w:space="0"/>
          <w:right w:val="single" w:color="FFD544" w:themeColor="accent5" w:themeTint="9A" w:sz="4" w:space="0"/>
        </w:tcBorders>
      </w:tcPr>
    </w:tblStylePr>
    <w:tblStylePr w:type="band2Vert">
      <w:tblPr/>
    </w:tblStylePr>
    <w:tblStylePr w:type="band1Horz">
      <w:rPr>
        <w:rFonts w:ascii="Arial" w:hAnsi="Arial"/>
        <w:color w:val="404040"/>
        <w:sz w:val="22"/>
      </w:rPr>
      <w:tblPr/>
      <w:tcPr>
        <w:tcBorders>
          <w:top w:val="single" w:color="FFD544" w:themeColor="accent5" w:themeTint="9A" w:sz="4" w:space="0"/>
          <w:bottom w:val="single" w:color="FFD544" w:themeColor="accent5"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0">
    <w:name w:val="List Table 3 - Accent 6"/>
    <w:basedOn w:val="3"/>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blPr/>
      <w:tcPr>
        <w:shd w:val="clear" w:color="E9706E" w:themeColor="accent6" w:themeTint="98" w:fill="E9706E"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E9706E" w:themeColor="accent6" w:themeTint="98" w:sz="4" w:space="0"/>
          <w:right w:val="single" w:color="E9706E" w:themeColor="accent6" w:themeTint="98" w:sz="4" w:space="0"/>
        </w:tcBorders>
      </w:tcPr>
    </w:tblStylePr>
    <w:tblStylePr w:type="band2Vert">
      <w:tblPr/>
    </w:tblStylePr>
    <w:tblStylePr w:type="band1Horz">
      <w:rPr>
        <w:rFonts w:ascii="Arial" w:hAnsi="Arial"/>
        <w:color w:val="404040"/>
        <w:sz w:val="22"/>
      </w:rPr>
      <w:tblPr/>
      <w:tcPr>
        <w:tcBorders>
          <w:top w:val="single" w:color="E9706E" w:themeColor="accent6" w:themeTint="98" w:sz="4" w:space="0"/>
          <w:bottom w:val="single" w:color="E9706E" w:themeColor="accent6"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1">
    <w:name w:val="List Table 4"/>
    <w:basedOn w:val="3"/>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2">
    <w:name w:val="List Table 4 - Accent 1"/>
    <w:basedOn w:val="3"/>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5FDAA" w:themeColor="accent1" w:themeTint="40" w:fill="B5FDAA" w:themeFill="accent1" w:themeFillTint="40"/>
      </w:tcPr>
    </w:tblStylePr>
    <w:tblStylePr w:type="band2Vert">
      <w:tblPr/>
    </w:tblStylePr>
    <w:tblStylePr w:type="band1Horz">
      <w:rPr>
        <w:rFonts w:ascii="Arial" w:hAnsi="Arial"/>
        <w:color w:val="404040"/>
        <w:sz w:val="22"/>
      </w:rPr>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3">
    <w:name w:val="List Table 4 - Accent 2"/>
    <w:basedOn w:val="3"/>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blPr/>
      <w:tcPr>
        <w:shd w:val="clear" w:color="0369A3" w:themeColor="accent2" w:fill="0369A3"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AADFFD" w:themeColor="accent2" w:themeTint="40" w:fill="AADFFD" w:themeFill="accent2" w:themeFillTint="40"/>
      </w:tcPr>
    </w:tblStylePr>
    <w:tblStylePr w:type="band2Vert">
      <w:tblPr/>
    </w:tblStylePr>
    <w:tblStylePr w:type="band1Horz">
      <w:rPr>
        <w:rFonts w:ascii="Arial" w:hAnsi="Arial"/>
        <w:color w:val="404040"/>
        <w:sz w:val="22"/>
      </w:rPr>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4">
    <w:name w:val="List Table 4 - Accent 3"/>
    <w:basedOn w:val="3"/>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blPr/>
      <w:tcPr>
        <w:shd w:val="clear" w:color="A33E03" w:themeColor="accent3" w:fill="A33E03"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C8AA" w:themeColor="accent3" w:themeTint="40" w:fill="FDC8AA" w:themeFill="accent3" w:themeFillTint="40"/>
      </w:tcPr>
    </w:tblStylePr>
    <w:tblStylePr w:type="band2Vert">
      <w:tblPr/>
    </w:tblStylePr>
    <w:tblStylePr w:type="band1Horz">
      <w:rPr>
        <w:rFonts w:ascii="Arial" w:hAnsi="Arial"/>
        <w:color w:val="404040"/>
        <w:sz w:val="22"/>
      </w:rPr>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5">
    <w:name w:val="List Table 4 - Accent 4"/>
    <w:basedOn w:val="3"/>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blPr/>
      <w:tcPr>
        <w:shd w:val="clear" w:color="8E03A3" w:themeColor="accent4" w:fill="8E03A3"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2AAFD" w:themeColor="accent4" w:themeTint="40" w:fill="F2AAFD" w:themeFill="accent4" w:themeFillTint="40"/>
      </w:tcPr>
    </w:tblStylePr>
    <w:tblStylePr w:type="band2Vert">
      <w:tblPr/>
    </w:tblStylePr>
    <w:tblStylePr w:type="band1Horz">
      <w:rPr>
        <w:rFonts w:ascii="Arial" w:hAnsi="Arial"/>
        <w:color w:val="404040"/>
        <w:sz w:val="22"/>
      </w:rPr>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6">
    <w:name w:val="List Table 4 - Accent 5"/>
    <w:basedOn w:val="3"/>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blPr/>
      <w:tcPr>
        <w:shd w:val="clear" w:color="C99C00" w:themeColor="accent5" w:fill="C99C00"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EDB1" w:themeColor="accent5" w:themeTint="40" w:fill="FFEDB1" w:themeFill="accent5" w:themeFillTint="40"/>
      </w:tcPr>
    </w:tblStylePr>
    <w:tblStylePr w:type="band2Vert">
      <w:tblPr/>
    </w:tblStylePr>
    <w:tblStylePr w:type="band1Horz">
      <w:rPr>
        <w:rFonts w:ascii="Arial" w:hAnsi="Arial"/>
        <w:color w:val="404040"/>
        <w:sz w:val="22"/>
      </w:rPr>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7">
    <w:name w:val="List Table 4 - Accent 6"/>
    <w:basedOn w:val="3"/>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blPr/>
      <w:tcPr>
        <w:shd w:val="clear" w:color="C9211E" w:themeColor="accent6" w:fill="C9211E"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5C2C2" w:themeColor="accent6" w:themeTint="40" w:fill="F5C2C2" w:themeFill="accent6" w:themeFillTint="40"/>
      </w:tcPr>
    </w:tblStylePr>
    <w:tblStylePr w:type="band2Vert">
      <w:tblPr/>
    </w:tblStylePr>
    <w:tblStylePr w:type="band1Horz">
      <w:rPr>
        <w:rFonts w:ascii="Arial" w:hAnsi="Arial"/>
        <w:color w:val="404040"/>
        <w:sz w:val="22"/>
      </w:rPr>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8">
    <w:name w:val="List Table 5 Dark"/>
    <w:basedOn w:val="3"/>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bl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7E7E7E" w:themeColor="text1" w:themeTint="80" w:sz="32" w:space="0"/>
          <w:right w:val="single" w:color="FFFFFF" w:themeColor="light1" w:sz="4" w:space="0"/>
        </w:tcBorders>
      </w:tcPr>
    </w:tblStylePr>
    <w:tblStylePr w:type="lastCol">
      <w:tblPr/>
      <w:tcPr>
        <w:tcBorders>
          <w:left w:val="single" w:color="FFFFFF" w:themeColor="light1" w:sz="4" w:space="0"/>
          <w:right w:val="single" w:color="7E7E7E"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Pr/>
    </w:tblStylePr>
    <w:tblStylePr w:type="nwCell">
      <w:tblPr/>
    </w:tblStylePr>
    <w:tblStylePr w:type="seCell">
      <w:tblPr/>
    </w:tblStylePr>
    <w:tblStylePr w:type="swCell">
      <w:tblPr/>
    </w:tblStylePr>
  </w:style>
  <w:style w:type="table" w:customStyle="1" w:styleId="89">
    <w:name w:val="List Table 5 Dark - Accent 1"/>
    <w:basedOn w:val="3"/>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bl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18A303" w:themeColor="accent1" w:sz="32" w:space="0"/>
          <w:right w:val="single" w:color="FFFFFF" w:themeColor="light1" w:sz="4" w:space="0"/>
        </w:tcBorders>
      </w:tcPr>
    </w:tblStylePr>
    <w:tblStylePr w:type="lastCol">
      <w:tblPr/>
      <w:tcPr>
        <w:tcBorders>
          <w:left w:val="single" w:color="FFFFFF" w:themeColor="light1" w:sz="4" w:space="0"/>
          <w:right w:val="single" w:color="18A303" w:themeColor="accent1" w:sz="32" w:space="0"/>
        </w:tcBorders>
      </w:tcPr>
    </w:tblStylePr>
    <w:tblStylePr w:type="band1Vert">
      <w:tblPr/>
      <w:tcPr>
        <w:tcBorders>
          <w:left w:val="single" w:color="FFFFFF" w:themeColor="light1" w:sz="4" w:space="0"/>
          <w:right w:val="single" w:color="FFFFFF" w:themeColor="light1" w:sz="4" w:space="0"/>
        </w:tcBorders>
        <w:shd w:val="clear" w:color="18A303" w:themeColor="accent1" w:fill="18A303"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18A303" w:themeColor="accent1" w:fill="18A303" w:themeFill="accent1"/>
      </w:tcPr>
    </w:tblStylePr>
    <w:tblStylePr w:type="band2Horz">
      <w:tblPr/>
      <w:tcPr>
        <w:tcBorders>
          <w:top w:val="single" w:color="FFFFFF" w:themeColor="light1" w:sz="4" w:space="0"/>
          <w:bottom w:val="single" w:color="FFFFFF" w:themeColor="light1" w:sz="4" w:space="0"/>
        </w:tcBorders>
        <w:shd w:val="clear" w:color="18A303" w:themeColor="accent1" w:fill="18A303" w:themeFill="accent1"/>
      </w:tcPr>
    </w:tblStylePr>
    <w:tblStylePr w:type="neCell">
      <w:tblPr/>
    </w:tblStylePr>
    <w:tblStylePr w:type="nwCell">
      <w:tblPr/>
    </w:tblStylePr>
    <w:tblStylePr w:type="seCell">
      <w:tblPr/>
    </w:tblStylePr>
    <w:tblStylePr w:type="swCell">
      <w:tblPr/>
    </w:tblStylePr>
  </w:style>
  <w:style w:type="table" w:customStyle="1" w:styleId="90">
    <w:name w:val="List Table 5 Dark - Accent 2"/>
    <w:basedOn w:val="3"/>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bl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36B4FB" w:themeColor="accent2" w:themeTint="97" w:sz="32" w:space="0"/>
          <w:right w:val="single" w:color="FFFFFF" w:themeColor="light1" w:sz="4" w:space="0"/>
        </w:tcBorders>
      </w:tcPr>
    </w:tblStylePr>
    <w:tblStylePr w:type="lastCol">
      <w:tblPr/>
      <w:tcPr>
        <w:tcBorders>
          <w:left w:val="single" w:color="FFFFFF" w:themeColor="light1" w:sz="4" w:space="0"/>
          <w:right w:val="single" w:color="36B4FB"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blPr/>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Pr/>
    </w:tblStylePr>
    <w:tblStylePr w:type="nwCell">
      <w:tblPr/>
    </w:tblStylePr>
    <w:tblStylePr w:type="seCell">
      <w:tblPr/>
    </w:tblStylePr>
    <w:tblStylePr w:type="swCell">
      <w:tblPr/>
    </w:tblStylePr>
  </w:style>
  <w:style w:type="table" w:customStyle="1" w:styleId="91">
    <w:name w:val="List Table 5 Dark - Accent 3"/>
    <w:basedOn w:val="3"/>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B7E35" w:themeColor="accent3" w:themeTint="98" w:sz="32" w:space="0"/>
          <w:right w:val="single" w:color="FFFFFF" w:themeColor="light1" w:sz="4" w:space="0"/>
        </w:tcBorders>
      </w:tcPr>
    </w:tblStylePr>
    <w:tblStylePr w:type="lastCol">
      <w:tblPr/>
      <w:tcPr>
        <w:tcBorders>
          <w:left w:val="single" w:color="FFFFFF" w:themeColor="light1" w:sz="4" w:space="0"/>
          <w:right w:val="single" w:color="FB7E35"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blPr/>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Pr/>
    </w:tblStylePr>
    <w:tblStylePr w:type="nwCell">
      <w:tblPr/>
    </w:tblStylePr>
    <w:tblStylePr w:type="seCell">
      <w:tblPr/>
    </w:tblStylePr>
    <w:tblStylePr w:type="swCell">
      <w:tblPr/>
    </w:tblStylePr>
  </w:style>
  <w:style w:type="table" w:customStyle="1" w:styleId="92">
    <w:name w:val="List Table 5 Dark - Accent 4"/>
    <w:basedOn w:val="3"/>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E033FB" w:themeColor="accent4" w:themeTint="9A" w:sz="32" w:space="0"/>
          <w:right w:val="single" w:color="FFFFFF" w:themeColor="light1" w:sz="4" w:space="0"/>
        </w:tcBorders>
      </w:tcPr>
    </w:tblStylePr>
    <w:tblStylePr w:type="lastCol">
      <w:tblPr/>
      <w:tcPr>
        <w:tcBorders>
          <w:left w:val="single" w:color="FFFFFF" w:themeColor="light1" w:sz="4" w:space="0"/>
          <w:right w:val="single" w:color="E033FB"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blPr/>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Pr/>
    </w:tblStylePr>
    <w:tblStylePr w:type="nwCell">
      <w:tblPr/>
    </w:tblStylePr>
    <w:tblStylePr w:type="seCell">
      <w:tblPr/>
    </w:tblStylePr>
    <w:tblStylePr w:type="swCell">
      <w:tblPr/>
    </w:tblStylePr>
  </w:style>
  <w:style w:type="table" w:customStyle="1" w:styleId="93">
    <w:name w:val="List Table 5 Dark - Accent 5"/>
    <w:basedOn w:val="3"/>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D544" w:themeColor="accent5" w:themeTint="9A" w:sz="32" w:space="0"/>
          <w:right w:val="single" w:color="FFFFFF" w:themeColor="light1" w:sz="4" w:space="0"/>
        </w:tcBorders>
      </w:tcPr>
    </w:tblStylePr>
    <w:tblStylePr w:type="lastCol">
      <w:tblPr/>
      <w:tcPr>
        <w:tcBorders>
          <w:left w:val="single" w:color="FFFFFF" w:themeColor="light1" w:sz="4" w:space="0"/>
          <w:right w:val="single" w:color="FFD544"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blPr/>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Pr/>
    </w:tblStylePr>
    <w:tblStylePr w:type="nwCell">
      <w:tblPr/>
    </w:tblStylePr>
    <w:tblStylePr w:type="seCell">
      <w:tblPr/>
    </w:tblStylePr>
    <w:tblStylePr w:type="swCell">
      <w:tblPr/>
    </w:tblStylePr>
  </w:style>
  <w:style w:type="table" w:customStyle="1" w:styleId="94">
    <w:name w:val="List Table 5 Dark - Accent 6"/>
    <w:basedOn w:val="3"/>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E9706E" w:themeColor="accent6" w:themeTint="98" w:sz="32" w:space="0"/>
          <w:right w:val="single" w:color="FFFFFF" w:themeColor="light1" w:sz="4" w:space="0"/>
        </w:tcBorders>
      </w:tcPr>
    </w:tblStylePr>
    <w:tblStylePr w:type="lastCol">
      <w:tblPr/>
      <w:tcPr>
        <w:tcBorders>
          <w:left w:val="single" w:color="FFFFFF" w:themeColor="light1" w:sz="4" w:space="0"/>
          <w:right w:val="single" w:color="E9706E"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blPr/>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Pr/>
    </w:tblStylePr>
    <w:tblStylePr w:type="nwCell">
      <w:tblPr/>
    </w:tblStylePr>
    <w:tblStylePr w:type="seCell">
      <w:tblPr/>
    </w:tblStylePr>
    <w:tblStylePr w:type="swCell">
      <w:tblPr/>
    </w:tblStylePr>
  </w:style>
  <w:style w:type="table" w:customStyle="1" w:styleId="95">
    <w:name w:val="List Table 6 Colorful"/>
    <w:basedOn w:val="3"/>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blPr/>
      <w:tcPr>
        <w:tcBorders>
          <w:bottom w:val="single" w:color="7E7E7E" w:themeColor="text1" w:themeTint="80" w:sz="4" w:space="0"/>
        </w:tcBorders>
      </w:tcPr>
    </w:tblStylePr>
    <w:tblStylePr w:type="lastRow">
      <w:rPr>
        <w:b/>
        <w:color w:val="000000" w:themeColor="text1"/>
        <w14:textFill>
          <w14:solidFill>
            <w14:schemeClr w14:val="tx1"/>
          </w14:solidFill>
        </w14:textFill>
      </w:rPr>
      <w:tblPr/>
      <w:tcPr>
        <w:tcBorders>
          <w:top w:val="single" w:color="7E7E7E" w:themeColor="text1" w:themeTint="80" w:sz="4" w:space="0"/>
        </w:tcBorders>
      </w:tcPr>
    </w:tblStylePr>
    <w:tblStylePr w:type="firstCol">
      <w:rPr>
        <w:b/>
        <w:color w:val="000000" w:themeColor="text1"/>
        <w14:textFill>
          <w14:solidFill>
            <w14:schemeClr w14:val="tx1"/>
          </w14:solidFill>
        </w14:textFill>
      </w:rPr>
      <w:tblPr/>
    </w:tblStylePr>
    <w:tblStylePr w:type="lastCol">
      <w:rPr>
        <w:b/>
        <w:color w:val="000000" w:themeColor="text1"/>
        <w14:textFill>
          <w14:solidFill>
            <w14:schemeClr w14:val="tx1"/>
          </w14:solidFill>
        </w14:textFill>
      </w:rPr>
      <w:tbl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000000" w:themeColor="text1"/>
        <w:sz w:val="22"/>
        <w14:textFill>
          <w14:solidFill>
            <w14:schemeClr w14:val="tx1"/>
          </w14:solidFill>
        </w14:textFill>
      </w:rPr>
      <w:tbl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Pr/>
    </w:tblStylePr>
    <w:tblStylePr w:type="neCell">
      <w:tblPr/>
    </w:tblStylePr>
    <w:tblStylePr w:type="nwCell">
      <w:tblPr/>
    </w:tblStylePr>
    <w:tblStylePr w:type="seCell">
      <w:tblPr/>
    </w:tblStylePr>
    <w:tblStylePr w:type="swCell">
      <w:tblPr/>
    </w:tblStylePr>
  </w:style>
  <w:style w:type="table" w:customStyle="1" w:styleId="96">
    <w:name w:val="List Table 6 Colorful - Accent 1"/>
    <w:basedOn w:val="3"/>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blPr/>
      <w:tcPr>
        <w:tcBorders>
          <w:bottom w:val="single" w:color="18A303" w:themeColor="accent1" w:sz="4" w:space="0"/>
        </w:tcBorders>
      </w:tcPr>
    </w:tblStylePr>
    <w:tblStylePr w:type="lastRow">
      <w:rPr>
        <w:b/>
        <w:color w:val="0E5F02" w:themeColor="accent1" w:themeShade="94"/>
      </w:rPr>
      <w:tblPr/>
      <w:tcPr>
        <w:tcBorders>
          <w:top w:val="single" w:color="18A303" w:themeColor="accent1" w:sz="4" w:space="0"/>
        </w:tcBorders>
      </w:tcPr>
    </w:tblStylePr>
    <w:tblStylePr w:type="firstCol">
      <w:rPr>
        <w:b/>
        <w:color w:val="0E5F02" w:themeColor="accent1" w:themeShade="94"/>
      </w:rPr>
      <w:tblPr/>
    </w:tblStylePr>
    <w:tblStylePr w:type="lastCol">
      <w:rPr>
        <w:b/>
        <w:color w:val="0E5F02" w:themeColor="accent1" w:themeShade="94"/>
      </w:rPr>
      <w:tblPr/>
    </w:tblStylePr>
    <w:tblStylePr w:type="band1Vert">
      <w:tblPr/>
      <w:tcPr>
        <w:shd w:val="clear" w:color="B5FDAA" w:themeColor="accent1" w:themeTint="40" w:fill="B5FDAA" w:themeFill="accent1" w:themeFillTint="40"/>
      </w:tcPr>
    </w:tblStylePr>
    <w:tblStylePr w:type="band2Vert">
      <w:tblPr/>
    </w:tblStylePr>
    <w:tblStylePr w:type="band1Horz">
      <w:rPr>
        <w:rFonts w:ascii="Arial" w:hAnsi="Arial"/>
        <w:color w:val="0E5F02" w:themeColor="accent1" w:themeShade="94"/>
        <w:sz w:val="22"/>
      </w:rPr>
      <w:tblPr/>
      <w:tcPr>
        <w:shd w:val="clear" w:color="B5FDAA" w:themeColor="accent1" w:themeTint="40" w:fill="B5FDAA" w:themeFill="accent1" w:themeFillTint="40"/>
      </w:tcPr>
    </w:tblStylePr>
    <w:tblStylePr w:type="band2Horz">
      <w:rPr>
        <w:rFonts w:ascii="Arial" w:hAnsi="Arial"/>
        <w:color w:val="0E5F02"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97">
    <w:name w:val="List Table 6 Colorful - Accent 2"/>
    <w:basedOn w:val="3"/>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bl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bl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Pr/>
    </w:tblStylePr>
    <w:tblStylePr w:type="lastCol">
      <w:rPr>
        <w:b/>
        <w:color w:val="38B4FB" w:themeColor="accent2" w:themeTint="96"/>
        <w14:textFill>
          <w14:solidFill>
            <w14:schemeClr w14:val="accent2">
              <w14:lumMod w14:val="59000"/>
              <w14:lumOff w14:val="41000"/>
            </w14:schemeClr>
          </w14:solidFill>
        </w14:textFill>
      </w:rPr>
      <w:tblPr/>
    </w:tblStylePr>
    <w:tblStylePr w:type="band1Vert">
      <w:tblPr/>
      <w:tcPr>
        <w:shd w:val="clear" w:color="AADFFD" w:themeColor="accent2" w:themeTint="40" w:fill="AADFFD" w:themeFill="accent2" w:themeFillTint="40"/>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8">
    <w:name w:val="List Table 6 Colorful - Accent 3"/>
    <w:basedOn w:val="3"/>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bl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bl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Pr/>
    </w:tblStylePr>
    <w:tblStylePr w:type="lastCol">
      <w:rPr>
        <w:b/>
        <w:color w:val="FB7E34" w:themeColor="accent3" w:themeTint="99"/>
        <w14:textFill>
          <w14:solidFill>
            <w14:schemeClr w14:val="accent3">
              <w14:lumMod w14:val="60000"/>
              <w14:lumOff w14:val="40000"/>
            </w14:schemeClr>
          </w14:solidFill>
        </w14:textFill>
      </w:rPr>
      <w:tblPr/>
    </w:tblStylePr>
    <w:tblStylePr w:type="band1Vert">
      <w:tblPr/>
      <w:tcPr>
        <w:shd w:val="clear" w:color="FDC8AA" w:themeColor="accent3" w:themeTint="40" w:fill="FDC8AA" w:themeFill="accent3" w:themeFillTint="40"/>
      </w:tcPr>
    </w:tblStylePr>
    <w:tblStylePr w:type="band2Vert">
      <w:tblPr/>
    </w:tblStylePr>
    <w:tblStylePr w:type="band1Horz">
      <w:rPr>
        <w:rFonts w:ascii="Arial" w:hAnsi="Arial"/>
        <w:color w:val="FB7E34" w:themeColor="accent3" w:themeTint="99"/>
        <w:sz w:val="22"/>
        <w14:textFill>
          <w14:solidFill>
            <w14:schemeClr w14:val="accent3">
              <w14:lumMod w14:val="60000"/>
              <w14:lumOff w14:val="40000"/>
            </w14:schemeClr>
          </w14:solidFill>
        </w14:textFill>
      </w:rPr>
      <w:tbl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9">
    <w:name w:val="List Table 6 Colorful - Accent 4"/>
    <w:basedOn w:val="3"/>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bl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bl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Pr/>
    </w:tblStylePr>
    <w:tblStylePr w:type="lastCol">
      <w:rPr>
        <w:b/>
        <w:color w:val="E134FB" w:themeColor="accent4" w:themeTint="99"/>
        <w14:textFill>
          <w14:solidFill>
            <w14:schemeClr w14:val="accent4">
              <w14:lumMod w14:val="60000"/>
              <w14:lumOff w14:val="40000"/>
            </w14:schemeClr>
          </w14:solidFill>
        </w14:textFill>
      </w:rPr>
      <w:tblPr/>
    </w:tblStylePr>
    <w:tblStylePr w:type="band1Vert">
      <w:tblPr/>
      <w:tcPr>
        <w:shd w:val="clear" w:color="F2AAFD" w:themeColor="accent4" w:themeTint="40" w:fill="F2AAFD" w:themeFill="accent4" w:themeFillTint="40"/>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0">
    <w:name w:val="List Table 6 Colorful - Accent 5"/>
    <w:basedOn w:val="3"/>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bl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bl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Pr/>
    </w:tblStylePr>
    <w:tblStylePr w:type="lastCol">
      <w:rPr>
        <w:b/>
        <w:color w:val="FFD546" w:themeColor="accent5" w:themeTint="99"/>
        <w14:textFill>
          <w14:solidFill>
            <w14:schemeClr w14:val="accent5">
              <w14:lumMod w14:val="60000"/>
              <w14:lumOff w14:val="40000"/>
            </w14:schemeClr>
          </w14:solidFill>
        </w14:textFill>
      </w:rPr>
      <w:tblPr/>
    </w:tblStylePr>
    <w:tblStylePr w:type="band1Vert">
      <w:tblPr/>
      <w:tcPr>
        <w:shd w:val="clear" w:color="FFEDB1" w:themeColor="accent5" w:themeTint="40" w:fill="FFEDB1" w:themeFill="accent5" w:themeFillTint="40"/>
      </w:tcPr>
    </w:tblStylePr>
    <w:tblStylePr w:type="band2Vert">
      <w:tblPr/>
    </w:tblStylePr>
    <w:tblStylePr w:type="band1Horz">
      <w:rPr>
        <w:rFonts w:ascii="Arial" w:hAnsi="Arial"/>
        <w:color w:val="FFD546" w:themeColor="accent5" w:themeTint="99"/>
        <w:sz w:val="22"/>
        <w14:textFill>
          <w14:solidFill>
            <w14:schemeClr w14:val="accent5">
              <w14:lumMod w14:val="60000"/>
              <w14:lumOff w14:val="40000"/>
            </w14:schemeClr>
          </w14:solidFill>
        </w14:textFill>
      </w:rPr>
      <w:tbl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1">
    <w:name w:val="List Table 6 Colorful - Accent 6"/>
    <w:basedOn w:val="3"/>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bl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bl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Pr/>
    </w:tblStylePr>
    <w:tblStylePr w:type="lastCol">
      <w:rPr>
        <w:b/>
        <w:color w:val="E9706D" w:themeColor="accent6" w:themeTint="99"/>
        <w14:textFill>
          <w14:solidFill>
            <w14:schemeClr w14:val="accent6">
              <w14:lumMod w14:val="60000"/>
              <w14:lumOff w14:val="40000"/>
            </w14:schemeClr>
          </w14:solidFill>
        </w14:textFill>
      </w:rPr>
      <w:tblPr/>
    </w:tblStylePr>
    <w:tblStylePr w:type="band1Vert">
      <w:tblPr/>
      <w:tcPr>
        <w:shd w:val="clear" w:color="F5C2C2" w:themeColor="accent6" w:themeTint="40" w:fill="F5C2C2" w:themeFill="accent6" w:themeFillTint="40"/>
      </w:tcPr>
    </w:tblStylePr>
    <w:tblStylePr w:type="band2Vert">
      <w:tblPr/>
    </w:tblStylePr>
    <w:tblStylePr w:type="band1Horz">
      <w:rPr>
        <w:rFonts w:ascii="Arial" w:hAnsi="Arial"/>
        <w:color w:val="E9706D" w:themeColor="accent6" w:themeTint="99"/>
        <w:sz w:val="22"/>
        <w14:textFill>
          <w14:solidFill>
            <w14:schemeClr w14:val="accent6">
              <w14:lumMod w14:val="60000"/>
              <w14:lumOff w14:val="40000"/>
            </w14:schemeClr>
          </w14:solidFill>
        </w14:textFill>
      </w:rPr>
      <w:tbl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2">
    <w:name w:val="List Table 7 Colorful"/>
    <w:basedOn w:val="3"/>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3">
    <w:name w:val="List Table 7 Colorful - Accent 1"/>
    <w:basedOn w:val="3"/>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bl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bl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bl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blPr/>
      <w:tcPr>
        <w:tcBorders>
          <w:top w:val="nil"/>
          <w:left w:val="single" w:color="18A303" w:themeColor="accent1" w:sz="4" w:space="0"/>
          <w:bottom w:val="nil"/>
          <w:right w:val="nil"/>
        </w:tcBorders>
        <w:shd w:val="clear" w:color="FFFFFF" w:fill="auto"/>
      </w:tcPr>
    </w:tblStylePr>
    <w:tblStylePr w:type="band1Vert">
      <w:tblPr/>
      <w:tcPr>
        <w:shd w:val="clear" w:color="B5FDAA" w:themeColor="accent1" w:themeTint="40" w:fill="B5FDAA" w:themeFill="accent1" w:themeFillTint="40"/>
      </w:tcPr>
    </w:tblStylePr>
    <w:tblStylePr w:type="band2Vert">
      <w:tblPr/>
    </w:tblStylePr>
    <w:tblStylePr w:type="band1Horz">
      <w:rPr>
        <w:rFonts w:ascii="Arial" w:hAnsi="Arial"/>
        <w:color w:val="0E5F02" w:themeColor="accent1" w:themeShade="94"/>
        <w:sz w:val="22"/>
      </w:rPr>
      <w:tblPr/>
      <w:tcPr>
        <w:shd w:val="clear" w:color="B5FDAA" w:themeColor="accent1" w:themeTint="40" w:fill="B5FDAA" w:themeFill="accent1" w:themeFillTint="40"/>
      </w:tcPr>
    </w:tblStylePr>
    <w:tblStylePr w:type="band2Horz">
      <w:rPr>
        <w:rFonts w:ascii="Arial" w:hAnsi="Arial"/>
        <w:color w:val="0E5F02"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04">
    <w:name w:val="List Table 7 Colorful - Accent 2"/>
    <w:basedOn w:val="3"/>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bl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single" w:color="36B4FB" w:themeColor="accent2" w:themeTint="97" w:sz="4" w:space="0"/>
          <w:bottom w:val="nil"/>
          <w:right w:val="nil"/>
        </w:tcBorders>
        <w:shd w:val="clear" w:color="FFFFFF" w:fill="auto"/>
      </w:tcPr>
    </w:tblStylePr>
    <w:tblStylePr w:type="band1Vert">
      <w:tblPr/>
      <w:tcPr>
        <w:shd w:val="clear" w:color="AADFFD" w:themeColor="accent2" w:themeTint="40" w:fill="AADFFD" w:themeFill="accent2" w:themeFillTint="40"/>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5">
    <w:name w:val="List Table 7 Colorful - Accent 3"/>
    <w:basedOn w:val="3"/>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bl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single" w:color="FB7E35" w:themeColor="accent3" w:themeTint="98" w:sz="4" w:space="0"/>
          <w:bottom w:val="nil"/>
          <w:right w:val="nil"/>
        </w:tcBorders>
        <w:shd w:val="clear" w:color="FFFFFF" w:fill="auto"/>
      </w:tcPr>
    </w:tblStylePr>
    <w:tblStylePr w:type="band1Vert">
      <w:tblPr/>
      <w:tcPr>
        <w:shd w:val="clear" w:color="FDC8AA" w:themeColor="accent3" w:themeTint="40" w:fill="FDC8AA" w:themeFill="accent3" w:themeFillTint="40"/>
      </w:tcPr>
    </w:tblStylePr>
    <w:tblStylePr w:type="band2Vert">
      <w:tblPr/>
    </w:tblStylePr>
    <w:tblStylePr w:type="band1Horz">
      <w:rPr>
        <w:rFonts w:ascii="Arial" w:hAnsi="Arial"/>
        <w:color w:val="FB7E34" w:themeColor="accent3" w:themeTint="99"/>
        <w:sz w:val="22"/>
        <w14:textFill>
          <w14:solidFill>
            <w14:schemeClr w14:val="accent3">
              <w14:lumMod w14:val="60000"/>
              <w14:lumOff w14:val="40000"/>
            </w14:schemeClr>
          </w14:solidFill>
        </w14:textFill>
      </w:rPr>
      <w:tbl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6">
    <w:name w:val="List Table 7 Colorful - Accent 4"/>
    <w:basedOn w:val="3"/>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bl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single" w:color="E033FB" w:themeColor="accent4" w:themeTint="9A" w:sz="4" w:space="0"/>
          <w:bottom w:val="nil"/>
          <w:right w:val="nil"/>
        </w:tcBorders>
        <w:shd w:val="clear" w:color="FFFFFF" w:fill="auto"/>
      </w:tcPr>
    </w:tblStylePr>
    <w:tblStylePr w:type="band1Vert">
      <w:tblPr/>
      <w:tcPr>
        <w:shd w:val="clear" w:color="F2AAFD" w:themeColor="accent4" w:themeTint="40" w:fill="F2AAFD" w:themeFill="accent4" w:themeFillTint="40"/>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7">
    <w:name w:val="List Table 7 Colorful - Accent 5"/>
    <w:basedOn w:val="3"/>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bl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single" w:color="FFD544" w:themeColor="accent5" w:themeTint="9A" w:sz="4" w:space="0"/>
          <w:bottom w:val="nil"/>
          <w:right w:val="nil"/>
        </w:tcBorders>
        <w:shd w:val="clear" w:color="FFFFFF" w:fill="auto"/>
      </w:tcPr>
    </w:tblStylePr>
    <w:tblStylePr w:type="band1Vert">
      <w:tblPr/>
      <w:tcPr>
        <w:shd w:val="clear" w:color="FFEDB1" w:themeColor="accent5" w:themeTint="40" w:fill="FFEDB1" w:themeFill="accent5" w:themeFillTint="40"/>
      </w:tcPr>
    </w:tblStylePr>
    <w:tblStylePr w:type="band2Vert">
      <w:tblPr/>
    </w:tblStylePr>
    <w:tblStylePr w:type="band1Horz">
      <w:rPr>
        <w:rFonts w:ascii="Arial" w:hAnsi="Arial"/>
        <w:color w:val="FFD546" w:themeColor="accent5" w:themeTint="99"/>
        <w:sz w:val="22"/>
        <w14:textFill>
          <w14:solidFill>
            <w14:schemeClr w14:val="accent5">
              <w14:lumMod w14:val="60000"/>
              <w14:lumOff w14:val="40000"/>
            </w14:schemeClr>
          </w14:solidFill>
        </w14:textFill>
      </w:rPr>
      <w:tbl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8">
    <w:name w:val="List Table 7 Colorful - Accent 6"/>
    <w:basedOn w:val="3"/>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bl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single" w:color="E9706E" w:themeColor="accent6" w:themeTint="98" w:sz="4" w:space="0"/>
          <w:bottom w:val="nil"/>
          <w:right w:val="nil"/>
        </w:tcBorders>
        <w:shd w:val="clear" w:color="FFFFFF" w:fill="auto"/>
      </w:tcPr>
    </w:tblStylePr>
    <w:tblStylePr w:type="band1Vert">
      <w:tblPr/>
      <w:tcPr>
        <w:shd w:val="clear" w:color="F5C2C2" w:themeColor="accent6" w:themeTint="40" w:fill="F5C2C2" w:themeFill="accent6" w:themeFillTint="40"/>
      </w:tcPr>
    </w:tblStylePr>
    <w:tblStylePr w:type="band2Vert">
      <w:tblPr/>
    </w:tblStylePr>
    <w:tblStylePr w:type="band1Horz">
      <w:rPr>
        <w:rFonts w:ascii="Arial" w:hAnsi="Arial"/>
        <w:color w:val="E9706D" w:themeColor="accent6" w:themeTint="99"/>
        <w:sz w:val="22"/>
        <w14:textFill>
          <w14:solidFill>
            <w14:schemeClr w14:val="accent6">
              <w14:lumMod w14:val="60000"/>
              <w14:lumOff w14:val="40000"/>
            </w14:schemeClr>
          </w14:solidFill>
        </w14:textFill>
      </w:rPr>
      <w:tbl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9">
    <w:name w:val="Lined - Accent"/>
    <w:basedOn w:val="3"/>
    <w:uiPriority w:val="99"/>
    <w:pPr>
      <w:spacing w:after="0" w:line="240" w:lineRule="auto"/>
    </w:pPr>
    <w:rPr>
      <w:color w:val="404040"/>
    </w:rPr>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10">
    <w:name w:val="Lined - Accent 1"/>
    <w:basedOn w:val="3"/>
    <w:uiPriority w:val="99"/>
    <w:pPr>
      <w:spacing w:after="0" w:line="240" w:lineRule="auto"/>
    </w:pPr>
    <w:rPr>
      <w:color w:val="404040"/>
    </w:rPr>
    <w:tblPr/>
    <w:tblStylePr w:type="firstRow">
      <w:rPr>
        <w:rFonts w:ascii="Arial" w:hAnsi="Arial"/>
        <w:color w:val="F2F2F2"/>
        <w:sz w:val="22"/>
      </w:rPr>
      <w:tblPr/>
      <w:tcPr>
        <w:shd w:val="clear" w:color="1CBE03" w:themeColor="accent1" w:themeTint="EA" w:fill="1CBE03" w:themeFill="accent1" w:themeFillTint="EA"/>
      </w:tcPr>
    </w:tblStylePr>
    <w:tblStylePr w:type="lastRow">
      <w:rPr>
        <w:rFonts w:ascii="Arial" w:hAnsi="Arial"/>
        <w:color w:val="F2F2F2"/>
        <w:sz w:val="22"/>
      </w:rPr>
      <w:tblPr/>
      <w:tcPr>
        <w:shd w:val="clear" w:color="1CBE03" w:themeColor="accent1" w:themeTint="EA" w:fill="1CBE03" w:themeFill="accent1" w:themeFillTint="EA"/>
      </w:tcPr>
    </w:tblStylePr>
    <w:tblStylePr w:type="firstCol">
      <w:rPr>
        <w:rFonts w:ascii="Arial" w:hAnsi="Arial"/>
        <w:color w:val="F2F2F2"/>
        <w:sz w:val="22"/>
      </w:rPr>
      <w:tblPr/>
      <w:tcPr>
        <w:shd w:val="clear" w:color="1CBE03" w:themeColor="accent1" w:themeTint="EA" w:fill="1CBE03" w:themeFill="accent1" w:themeFillTint="EA"/>
      </w:tcPr>
    </w:tblStylePr>
    <w:tblStylePr w:type="lastCol">
      <w:rPr>
        <w:rFonts w:ascii="Arial" w:hAnsi="Arial"/>
        <w:color w:val="F2F2F2"/>
        <w:sz w:val="22"/>
      </w:rPr>
      <w:tblPr/>
      <w:tcPr>
        <w:shd w:val="clear" w:color="1CBE03" w:themeColor="accent1" w:themeTint="EA" w:fill="1CBE03"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A2FD95" w:themeColor="accent1" w:themeTint="50" w:fill="A2FD95"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A2FD95" w:themeColor="accent1" w:themeTint="50" w:fill="A2FD95" w:themeFill="accent1" w:themeFillTint="50"/>
      </w:tcPr>
    </w:tblStylePr>
    <w:tblStylePr w:type="neCell">
      <w:tblPr/>
    </w:tblStylePr>
    <w:tblStylePr w:type="nwCell">
      <w:tblPr/>
    </w:tblStylePr>
    <w:tblStylePr w:type="seCell">
      <w:tblPr/>
    </w:tblStylePr>
    <w:tblStylePr w:type="swCell">
      <w:tblPr/>
    </w:tblStylePr>
  </w:style>
  <w:style w:type="table" w:customStyle="1" w:styleId="111">
    <w:name w:val="Lined - Accent 2"/>
    <w:basedOn w:val="3"/>
    <w:uiPriority w:val="99"/>
    <w:pPr>
      <w:spacing w:after="0" w:line="240" w:lineRule="auto"/>
    </w:pPr>
    <w:rPr>
      <w:color w:val="404040"/>
    </w:rPr>
    <w:tblPr/>
    <w:tblStylePr w:type="firstRow">
      <w:rPr>
        <w:rFonts w:ascii="Arial" w:hAnsi="Arial"/>
        <w:color w:val="F2F2F2"/>
        <w:sz w:val="22"/>
      </w:rPr>
      <w:tblPr/>
      <w:tcPr>
        <w:shd w:val="clear" w:color="36B4FB" w:themeColor="accent2" w:themeTint="97" w:fill="36B4FB" w:themeFill="accent2" w:themeFillTint="97"/>
      </w:tcPr>
    </w:tblStylePr>
    <w:tblStylePr w:type="lastRow">
      <w:rPr>
        <w:rFonts w:ascii="Arial" w:hAnsi="Arial"/>
        <w:color w:val="F2F2F2"/>
        <w:sz w:val="22"/>
      </w:rPr>
      <w:tblPr/>
      <w:tcPr>
        <w:shd w:val="clear" w:color="36B4FB" w:themeColor="accent2" w:themeTint="97" w:fill="36B4FB" w:themeFill="accent2" w:themeFillTint="97"/>
      </w:tcPr>
    </w:tblStylePr>
    <w:tblStylePr w:type="firstCol">
      <w:rPr>
        <w:rFonts w:ascii="Arial" w:hAnsi="Arial"/>
        <w:color w:val="F2F2F2"/>
        <w:sz w:val="22"/>
      </w:rPr>
      <w:tblPr/>
      <w:tcPr>
        <w:shd w:val="clear" w:color="36B4FB" w:themeColor="accent2" w:themeTint="97" w:fill="36B4FB" w:themeFill="accent2" w:themeFillTint="97"/>
      </w:tcPr>
    </w:tblStylePr>
    <w:tblStylePr w:type="lastCol">
      <w:rPr>
        <w:rFonts w:ascii="Arial" w:hAnsi="Arial"/>
        <w:color w:val="F2F2F2"/>
        <w:sz w:val="22"/>
      </w:rPr>
      <w:tblPr/>
      <w:tcPr>
        <w:shd w:val="clear" w:color="36B4FB" w:themeColor="accent2" w:themeTint="97" w:fill="36B4FB"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BCE6FD" w:themeColor="accent2" w:themeTint="32" w:fill="BCE6FD"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BCE6FD" w:themeColor="accent2" w:themeTint="32" w:fill="BCE6FD" w:themeFill="accent2" w:themeFillTint="32"/>
      </w:tcPr>
    </w:tblStylePr>
    <w:tblStylePr w:type="neCell">
      <w:tblPr/>
    </w:tblStylePr>
    <w:tblStylePr w:type="nwCell">
      <w:tblPr/>
    </w:tblStylePr>
    <w:tblStylePr w:type="seCell">
      <w:tblPr/>
    </w:tblStylePr>
    <w:tblStylePr w:type="swCell">
      <w:tblPr/>
    </w:tblStylePr>
  </w:style>
  <w:style w:type="table" w:customStyle="1" w:styleId="112">
    <w:name w:val="Lined - Accent 3"/>
    <w:basedOn w:val="3"/>
    <w:uiPriority w:val="99"/>
    <w:pPr>
      <w:spacing w:after="0" w:line="240" w:lineRule="auto"/>
    </w:pPr>
    <w:rPr>
      <w:color w:val="404040"/>
    </w:rPr>
    <w:tblPr/>
    <w:tblStylePr w:type="firstRow">
      <w:rPr>
        <w:rFonts w:ascii="Arial" w:hAnsi="Arial"/>
        <w:color w:val="F2F2F2"/>
        <w:sz w:val="22"/>
      </w:rPr>
      <w:tblPr/>
      <w:tcPr>
        <w:shd w:val="clear" w:color="A43E03" w:themeColor="accent3" w:themeTint="FE" w:fill="A43E03" w:themeFill="accent3" w:themeFillTint="FE"/>
      </w:tcPr>
    </w:tblStylePr>
    <w:tblStylePr w:type="lastRow">
      <w:rPr>
        <w:rFonts w:ascii="Arial" w:hAnsi="Arial"/>
        <w:color w:val="F2F2F2"/>
        <w:sz w:val="22"/>
      </w:rPr>
      <w:tblPr/>
      <w:tcPr>
        <w:shd w:val="clear" w:color="A43E03" w:themeColor="accent3" w:themeTint="FE" w:fill="A43E03" w:themeFill="accent3" w:themeFillTint="FE"/>
      </w:tcPr>
    </w:tblStylePr>
    <w:tblStylePr w:type="firstCol">
      <w:rPr>
        <w:rFonts w:ascii="Arial" w:hAnsi="Arial"/>
        <w:color w:val="F2F2F2"/>
        <w:sz w:val="22"/>
      </w:rPr>
      <w:tblPr/>
      <w:tcPr>
        <w:shd w:val="clear" w:color="A43E03" w:themeColor="accent3" w:themeTint="FE" w:fill="A43E03" w:themeFill="accent3" w:themeFillTint="FE"/>
      </w:tcPr>
    </w:tblStylePr>
    <w:tblStylePr w:type="lastCol">
      <w:rPr>
        <w:rFonts w:ascii="Arial" w:hAnsi="Arial"/>
        <w:color w:val="F2F2F2"/>
        <w:sz w:val="22"/>
      </w:rPr>
      <w:tblPr/>
      <w:tcPr>
        <w:shd w:val="clear" w:color="A43E03" w:themeColor="accent3" w:themeTint="FE" w:fill="A43E03"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FDD3BA" w:themeColor="accent3" w:themeTint="34" w:fill="FDD3BA"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DD3BA" w:themeColor="accent3" w:themeTint="34" w:fill="FDD3BA" w:themeFill="accent3" w:themeFillTint="34"/>
      </w:tcPr>
    </w:tblStylePr>
    <w:tblStylePr w:type="neCell">
      <w:tblPr/>
    </w:tblStylePr>
    <w:tblStylePr w:type="nwCell">
      <w:tblPr/>
    </w:tblStylePr>
    <w:tblStylePr w:type="seCell">
      <w:tblPr/>
    </w:tblStylePr>
    <w:tblStylePr w:type="swCell">
      <w:tblPr/>
    </w:tblStylePr>
  </w:style>
  <w:style w:type="table" w:customStyle="1" w:styleId="113">
    <w:name w:val="Lined - Accent 4"/>
    <w:basedOn w:val="3"/>
    <w:uiPriority w:val="99"/>
    <w:pPr>
      <w:spacing w:after="0" w:line="240" w:lineRule="auto"/>
    </w:pPr>
    <w:rPr>
      <w:color w:val="404040"/>
    </w:rPr>
    <w:tblPr/>
    <w:tblStylePr w:type="firstRow">
      <w:rPr>
        <w:rFonts w:ascii="Arial" w:hAnsi="Arial"/>
        <w:color w:val="F2F2F2"/>
        <w:sz w:val="22"/>
      </w:rPr>
      <w:tblPr/>
      <w:tcPr>
        <w:shd w:val="clear" w:color="E033FB" w:themeColor="accent4" w:themeTint="9A" w:fill="E033FB" w:themeFill="accent4" w:themeFillTint="9A"/>
      </w:tcPr>
    </w:tblStylePr>
    <w:tblStylePr w:type="lastRow">
      <w:rPr>
        <w:rFonts w:ascii="Arial" w:hAnsi="Arial"/>
        <w:color w:val="F2F2F2"/>
        <w:sz w:val="22"/>
      </w:rPr>
      <w:tblPr/>
      <w:tcPr>
        <w:shd w:val="clear" w:color="E033FB" w:themeColor="accent4" w:themeTint="9A" w:fill="E033FB" w:themeFill="accent4" w:themeFillTint="9A"/>
      </w:tcPr>
    </w:tblStylePr>
    <w:tblStylePr w:type="firstCol">
      <w:rPr>
        <w:rFonts w:ascii="Arial" w:hAnsi="Arial"/>
        <w:color w:val="F2F2F2"/>
        <w:sz w:val="22"/>
      </w:rPr>
      <w:tblPr/>
      <w:tcPr>
        <w:shd w:val="clear" w:color="E033FB" w:themeColor="accent4" w:themeTint="9A" w:fill="E033FB" w:themeFill="accent4" w:themeFillTint="9A"/>
      </w:tcPr>
    </w:tblStylePr>
    <w:tblStylePr w:type="lastCol">
      <w:rPr>
        <w:rFonts w:ascii="Arial" w:hAnsi="Arial"/>
        <w:color w:val="F2F2F2"/>
        <w:sz w:val="22"/>
      </w:rPr>
      <w:tblPr/>
      <w:tcPr>
        <w:shd w:val="clear" w:color="E033FB" w:themeColor="accent4" w:themeTint="9A" w:fill="E033FB"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4BAFD" w:themeColor="accent4" w:themeTint="34" w:fill="F4BAFD"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4BAFD" w:themeColor="accent4" w:themeTint="34" w:fill="F4BAFD" w:themeFill="accent4" w:themeFillTint="34"/>
      </w:tcPr>
    </w:tblStylePr>
    <w:tblStylePr w:type="neCell">
      <w:tblPr/>
    </w:tblStylePr>
    <w:tblStylePr w:type="nwCell">
      <w:tblPr/>
    </w:tblStylePr>
    <w:tblStylePr w:type="seCell">
      <w:tblPr/>
    </w:tblStylePr>
    <w:tblStylePr w:type="swCell">
      <w:tblPr/>
    </w:tblStylePr>
  </w:style>
  <w:style w:type="table" w:customStyle="1" w:styleId="114">
    <w:name w:val="Lined - Accent 5"/>
    <w:basedOn w:val="3"/>
    <w:uiPriority w:val="99"/>
    <w:pPr>
      <w:spacing w:after="0" w:line="240" w:lineRule="auto"/>
    </w:pPr>
    <w:rPr>
      <w:color w:val="404040"/>
    </w:rPr>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0BF" w:themeColor="accent5" w:themeTint="34" w:fill="FFF0BF"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FF0BF" w:themeColor="accent5" w:themeTint="34" w:fill="FFF0BF" w:themeFill="accent5" w:themeFillTint="34"/>
      </w:tcPr>
    </w:tblStylePr>
    <w:tblStylePr w:type="neCell">
      <w:tblPr/>
    </w:tblStylePr>
    <w:tblStylePr w:type="nwCell">
      <w:tblPr/>
    </w:tblStylePr>
    <w:tblStylePr w:type="seCell">
      <w:tblPr/>
    </w:tblStylePr>
    <w:tblStylePr w:type="swCell">
      <w:tblPr/>
    </w:tblStylePr>
  </w:style>
  <w:style w:type="table" w:customStyle="1" w:styleId="115">
    <w:name w:val="Lined - Accent 6"/>
    <w:basedOn w:val="3"/>
    <w:uiPriority w:val="99"/>
    <w:pPr>
      <w:spacing w:after="0" w:line="240" w:lineRule="auto"/>
    </w:pPr>
    <w:rPr>
      <w:color w:val="404040"/>
    </w:rPr>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7CECD" w:themeColor="accent6" w:themeTint="34" w:fill="F7CECD"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7CECD" w:themeColor="accent6" w:themeTint="34" w:fill="F7CECD" w:themeFill="accent6" w:themeFillTint="34"/>
      </w:tcPr>
    </w:tblStylePr>
    <w:tblStylePr w:type="neCell">
      <w:tblPr/>
    </w:tblStylePr>
    <w:tblStylePr w:type="nwCell">
      <w:tblPr/>
    </w:tblStylePr>
    <w:tblStylePr w:type="seCell">
      <w:tblPr/>
    </w:tblStylePr>
    <w:tblStylePr w:type="swCell">
      <w:tblPr/>
    </w:tblStylePr>
  </w:style>
  <w:style w:type="table" w:customStyle="1" w:styleId="116">
    <w:name w:val="Bordered &amp; Lined - Accent"/>
    <w:basedOn w:val="3"/>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17">
    <w:name w:val="Bordered &amp; Lined - Accent 1"/>
    <w:basedOn w:val="3"/>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blPr/>
      <w:tcPr>
        <w:shd w:val="clear" w:color="1CBE03" w:themeColor="accent1" w:themeTint="EA" w:fill="1CBE03" w:themeFill="accent1" w:themeFillTint="EA"/>
      </w:tcPr>
    </w:tblStylePr>
    <w:tblStylePr w:type="lastRow">
      <w:rPr>
        <w:rFonts w:ascii="Arial" w:hAnsi="Arial"/>
        <w:color w:val="F2F2F2"/>
        <w:sz w:val="22"/>
      </w:rPr>
      <w:tblPr/>
      <w:tcPr>
        <w:shd w:val="clear" w:color="1CBE03" w:themeColor="accent1" w:themeTint="EA" w:fill="1CBE03" w:themeFill="accent1" w:themeFillTint="EA"/>
      </w:tcPr>
    </w:tblStylePr>
    <w:tblStylePr w:type="firstCol">
      <w:rPr>
        <w:rFonts w:ascii="Arial" w:hAnsi="Arial"/>
        <w:color w:val="F2F2F2"/>
        <w:sz w:val="22"/>
      </w:rPr>
      <w:tblPr/>
      <w:tcPr>
        <w:shd w:val="clear" w:color="1CBE03" w:themeColor="accent1" w:themeTint="EA" w:fill="1CBE03" w:themeFill="accent1" w:themeFillTint="EA"/>
      </w:tcPr>
    </w:tblStylePr>
    <w:tblStylePr w:type="lastCol">
      <w:rPr>
        <w:rFonts w:ascii="Arial" w:hAnsi="Arial"/>
        <w:color w:val="F2F2F2"/>
        <w:sz w:val="22"/>
      </w:rPr>
      <w:tblPr/>
      <w:tcPr>
        <w:shd w:val="clear" w:color="1CBE03" w:themeColor="accent1" w:themeTint="EA" w:fill="1CBE03"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A2FD95" w:themeColor="accent1" w:themeTint="50" w:fill="A2FD95"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A2FD95" w:themeColor="accent1" w:themeTint="50" w:fill="A2FD95" w:themeFill="accent1" w:themeFillTint="50"/>
      </w:tcPr>
    </w:tblStylePr>
    <w:tblStylePr w:type="neCell">
      <w:tblPr/>
    </w:tblStylePr>
    <w:tblStylePr w:type="nwCell">
      <w:tblPr/>
    </w:tblStylePr>
    <w:tblStylePr w:type="seCell">
      <w:tblPr/>
    </w:tblStylePr>
    <w:tblStylePr w:type="swCell">
      <w:tblPr/>
    </w:tblStylePr>
  </w:style>
  <w:style w:type="table" w:customStyle="1" w:styleId="118">
    <w:name w:val="Bordered &amp; Lined - Accent 2"/>
    <w:basedOn w:val="3"/>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blPr/>
      <w:tcPr>
        <w:shd w:val="clear" w:color="36B4FB" w:themeColor="accent2" w:themeTint="97" w:fill="36B4FB" w:themeFill="accent2" w:themeFillTint="97"/>
      </w:tcPr>
    </w:tblStylePr>
    <w:tblStylePr w:type="lastRow">
      <w:rPr>
        <w:rFonts w:ascii="Arial" w:hAnsi="Arial"/>
        <w:color w:val="F2F2F2"/>
        <w:sz w:val="22"/>
      </w:rPr>
      <w:tblPr/>
      <w:tcPr>
        <w:shd w:val="clear" w:color="36B4FB" w:themeColor="accent2" w:themeTint="97" w:fill="36B4FB" w:themeFill="accent2" w:themeFillTint="97"/>
      </w:tcPr>
    </w:tblStylePr>
    <w:tblStylePr w:type="firstCol">
      <w:rPr>
        <w:rFonts w:ascii="Arial" w:hAnsi="Arial"/>
        <w:color w:val="F2F2F2"/>
        <w:sz w:val="22"/>
      </w:rPr>
      <w:tblPr/>
      <w:tcPr>
        <w:shd w:val="clear" w:color="36B4FB" w:themeColor="accent2" w:themeTint="97" w:fill="36B4FB" w:themeFill="accent2" w:themeFillTint="97"/>
      </w:tcPr>
    </w:tblStylePr>
    <w:tblStylePr w:type="lastCol">
      <w:rPr>
        <w:rFonts w:ascii="Arial" w:hAnsi="Arial"/>
        <w:color w:val="F2F2F2"/>
        <w:sz w:val="22"/>
      </w:rPr>
      <w:tblPr/>
      <w:tcPr>
        <w:shd w:val="clear" w:color="36B4FB" w:themeColor="accent2" w:themeTint="97" w:fill="36B4FB"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BCE6FD" w:themeColor="accent2" w:themeTint="32" w:fill="BCE6FD"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BCE6FD" w:themeColor="accent2" w:themeTint="32" w:fill="BCE6FD" w:themeFill="accent2" w:themeFillTint="32"/>
      </w:tcPr>
    </w:tblStylePr>
    <w:tblStylePr w:type="neCell">
      <w:tblPr/>
    </w:tblStylePr>
    <w:tblStylePr w:type="nwCell">
      <w:tblPr/>
    </w:tblStylePr>
    <w:tblStylePr w:type="seCell">
      <w:tblPr/>
    </w:tblStylePr>
    <w:tblStylePr w:type="swCell">
      <w:tblPr/>
    </w:tblStylePr>
  </w:style>
  <w:style w:type="table" w:customStyle="1" w:styleId="119">
    <w:name w:val="Bordered &amp; Lined - Accent 3"/>
    <w:basedOn w:val="3"/>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blPr/>
      <w:tcPr>
        <w:shd w:val="clear" w:color="A43E03" w:themeColor="accent3" w:themeTint="FE" w:fill="A43E03" w:themeFill="accent3" w:themeFillTint="FE"/>
      </w:tcPr>
    </w:tblStylePr>
    <w:tblStylePr w:type="lastRow">
      <w:rPr>
        <w:rFonts w:ascii="Arial" w:hAnsi="Arial"/>
        <w:color w:val="F2F2F2"/>
        <w:sz w:val="22"/>
      </w:rPr>
      <w:tblPr/>
      <w:tcPr>
        <w:shd w:val="clear" w:color="A43E03" w:themeColor="accent3" w:themeTint="FE" w:fill="A43E03" w:themeFill="accent3" w:themeFillTint="FE"/>
      </w:tcPr>
    </w:tblStylePr>
    <w:tblStylePr w:type="firstCol">
      <w:rPr>
        <w:rFonts w:ascii="Arial" w:hAnsi="Arial"/>
        <w:color w:val="F2F2F2"/>
        <w:sz w:val="22"/>
      </w:rPr>
      <w:tblPr/>
      <w:tcPr>
        <w:shd w:val="clear" w:color="A43E03" w:themeColor="accent3" w:themeTint="FE" w:fill="A43E03" w:themeFill="accent3" w:themeFillTint="FE"/>
      </w:tcPr>
    </w:tblStylePr>
    <w:tblStylePr w:type="lastCol">
      <w:rPr>
        <w:rFonts w:ascii="Arial" w:hAnsi="Arial"/>
        <w:color w:val="F2F2F2"/>
        <w:sz w:val="22"/>
      </w:rPr>
      <w:tblPr/>
      <w:tcPr>
        <w:shd w:val="clear" w:color="A43E03" w:themeColor="accent3" w:themeTint="FE" w:fill="A43E03"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FDD3BA" w:themeColor="accent3" w:themeTint="34" w:fill="FDD3BA"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DD3BA" w:themeColor="accent3" w:themeTint="34" w:fill="FDD3BA" w:themeFill="accent3" w:themeFillTint="34"/>
      </w:tcPr>
    </w:tblStylePr>
    <w:tblStylePr w:type="neCell">
      <w:tblPr/>
    </w:tblStylePr>
    <w:tblStylePr w:type="nwCell">
      <w:tblPr/>
    </w:tblStylePr>
    <w:tblStylePr w:type="seCell">
      <w:tblPr/>
    </w:tblStylePr>
    <w:tblStylePr w:type="swCell">
      <w:tblPr/>
    </w:tblStylePr>
  </w:style>
  <w:style w:type="table" w:customStyle="1" w:styleId="120">
    <w:name w:val="Bordered &amp; Lined - Accent 4"/>
    <w:basedOn w:val="3"/>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blPr/>
      <w:tcPr>
        <w:shd w:val="clear" w:color="E033FB" w:themeColor="accent4" w:themeTint="9A" w:fill="E033FB" w:themeFill="accent4" w:themeFillTint="9A"/>
      </w:tcPr>
    </w:tblStylePr>
    <w:tblStylePr w:type="lastRow">
      <w:rPr>
        <w:rFonts w:ascii="Arial" w:hAnsi="Arial"/>
        <w:color w:val="F2F2F2"/>
        <w:sz w:val="22"/>
      </w:rPr>
      <w:tblPr/>
      <w:tcPr>
        <w:shd w:val="clear" w:color="E033FB" w:themeColor="accent4" w:themeTint="9A" w:fill="E033FB" w:themeFill="accent4" w:themeFillTint="9A"/>
      </w:tcPr>
    </w:tblStylePr>
    <w:tblStylePr w:type="firstCol">
      <w:rPr>
        <w:rFonts w:ascii="Arial" w:hAnsi="Arial"/>
        <w:color w:val="F2F2F2"/>
        <w:sz w:val="22"/>
      </w:rPr>
      <w:tblPr/>
      <w:tcPr>
        <w:shd w:val="clear" w:color="E033FB" w:themeColor="accent4" w:themeTint="9A" w:fill="E033FB" w:themeFill="accent4" w:themeFillTint="9A"/>
      </w:tcPr>
    </w:tblStylePr>
    <w:tblStylePr w:type="lastCol">
      <w:rPr>
        <w:rFonts w:ascii="Arial" w:hAnsi="Arial"/>
        <w:color w:val="F2F2F2"/>
        <w:sz w:val="22"/>
      </w:rPr>
      <w:tblPr/>
      <w:tcPr>
        <w:shd w:val="clear" w:color="E033FB" w:themeColor="accent4" w:themeTint="9A" w:fill="E033FB"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4BAFD" w:themeColor="accent4" w:themeTint="34" w:fill="F4BAFD"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4BAFD" w:themeColor="accent4" w:themeTint="34" w:fill="F4BAFD" w:themeFill="accent4" w:themeFillTint="34"/>
      </w:tcPr>
    </w:tblStylePr>
    <w:tblStylePr w:type="neCell">
      <w:tblPr/>
    </w:tblStylePr>
    <w:tblStylePr w:type="nwCell">
      <w:tblPr/>
    </w:tblStylePr>
    <w:tblStylePr w:type="seCell">
      <w:tblPr/>
    </w:tblStylePr>
    <w:tblStylePr w:type="swCell">
      <w:tblPr/>
    </w:tblStylePr>
  </w:style>
  <w:style w:type="table" w:customStyle="1" w:styleId="121">
    <w:name w:val="Bordered &amp; Lined - Accent 5"/>
    <w:basedOn w:val="3"/>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0BF" w:themeColor="accent5" w:themeTint="34" w:fill="FFF0BF"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FF0BF" w:themeColor="accent5" w:themeTint="34" w:fill="FFF0BF" w:themeFill="accent5" w:themeFillTint="34"/>
      </w:tcPr>
    </w:tblStylePr>
    <w:tblStylePr w:type="neCell">
      <w:tblPr/>
    </w:tblStylePr>
    <w:tblStylePr w:type="nwCell">
      <w:tblPr/>
    </w:tblStylePr>
    <w:tblStylePr w:type="seCell">
      <w:tblPr/>
    </w:tblStylePr>
    <w:tblStylePr w:type="swCell">
      <w:tblPr/>
    </w:tblStylePr>
  </w:style>
  <w:style w:type="table" w:customStyle="1" w:styleId="122">
    <w:name w:val="Bordered &amp; Lined - Accent 6"/>
    <w:basedOn w:val="3"/>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7CECD" w:themeColor="accent6" w:themeTint="34" w:fill="F7CECD"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7CECD" w:themeColor="accent6" w:themeTint="34" w:fill="F7CECD" w:themeFill="accent6" w:themeFillTint="34"/>
      </w:tcPr>
    </w:tblStylePr>
    <w:tblStylePr w:type="neCell">
      <w:tblPr/>
    </w:tblStylePr>
    <w:tblStylePr w:type="nwCell">
      <w:tblPr/>
    </w:tblStylePr>
    <w:tblStylePr w:type="seCell">
      <w:tblPr/>
    </w:tblStylePr>
    <w:tblStylePr w:type="swCell">
      <w:tblPr/>
    </w:tblStylePr>
  </w:style>
  <w:style w:type="table" w:customStyle="1" w:styleId="123">
    <w:name w:val="Bordered"/>
    <w:basedOn w:val="3"/>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blPr/>
      <w:tcPr>
        <w:tcBorders>
          <w:bottom w:val="single" w:color="7E7E7E" w:themeColor="text1" w:themeTint="80" w:sz="12" w:space="0"/>
        </w:tcBorders>
      </w:tcPr>
    </w:tblStylePr>
    <w:tblStylePr w:type="lastRow">
      <w:rPr>
        <w:rFonts w:ascii="Arial" w:hAnsi="Arial"/>
        <w:color w:val="404040"/>
        <w:sz w:val="22"/>
      </w:rPr>
      <w:tblPr/>
      <w:tcPr>
        <w:tcBorders>
          <w:top w:val="single" w:color="7E7E7E" w:themeColor="text1" w:themeTint="8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7E7E7E" w:themeColor="text1" w:themeTint="8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4">
    <w:name w:val="Bordered - Accent 1"/>
    <w:basedOn w:val="3"/>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blPr/>
      <w:tcPr>
        <w:tcBorders>
          <w:bottom w:val="single" w:color="18A303" w:themeColor="accent1" w:sz="12" w:space="0"/>
        </w:tcBorders>
      </w:tcPr>
    </w:tblStylePr>
    <w:tblStylePr w:type="lastRow">
      <w:rPr>
        <w:rFonts w:ascii="Arial" w:hAnsi="Arial"/>
        <w:color w:val="404040"/>
        <w:sz w:val="22"/>
      </w:rPr>
      <w:tblPr/>
      <w:tcPr>
        <w:tcBorders>
          <w:top w:val="single" w:color="18A303" w:themeColor="accent1"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18A303" w:themeColor="accent1"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5">
    <w:name w:val="Bordered - Accent 2"/>
    <w:basedOn w:val="3"/>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blPr/>
      <w:tcPr>
        <w:tcBorders>
          <w:bottom w:val="single" w:color="36B4FB" w:themeColor="accent2" w:themeTint="97" w:sz="12" w:space="0"/>
        </w:tcBorders>
      </w:tcPr>
    </w:tblStylePr>
    <w:tblStylePr w:type="lastRow">
      <w:rPr>
        <w:rFonts w:ascii="Arial" w:hAnsi="Arial"/>
        <w:color w:val="404040"/>
        <w:sz w:val="22"/>
      </w:rPr>
      <w:tblPr/>
      <w:tcPr>
        <w:tcBorders>
          <w:top w:val="single" w:color="36B4FB" w:themeColor="accent2" w:themeTint="97"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36B4FB" w:themeColor="accent2" w:themeTint="97"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6">
    <w:name w:val="Bordered - Accent 3"/>
    <w:basedOn w:val="3"/>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blPr/>
      <w:tcPr>
        <w:tcBorders>
          <w:bottom w:val="single" w:color="FB7E35" w:themeColor="accent3" w:themeTint="98" w:sz="12" w:space="0"/>
        </w:tcBorders>
      </w:tcPr>
    </w:tblStylePr>
    <w:tblStylePr w:type="lastRow">
      <w:rPr>
        <w:rFonts w:ascii="Arial" w:hAnsi="Arial"/>
        <w:color w:val="404040"/>
        <w:sz w:val="22"/>
      </w:rPr>
      <w:tblPr/>
      <w:tcPr>
        <w:tcBorders>
          <w:top w:val="single" w:color="FB7E35" w:themeColor="accent3"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B7E35" w:themeColor="accent3"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7">
    <w:name w:val="Bordered - Accent 4"/>
    <w:basedOn w:val="3"/>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blPr/>
      <w:tcPr>
        <w:tcBorders>
          <w:bottom w:val="single" w:color="E033FB" w:themeColor="accent4" w:themeTint="9A" w:sz="12" w:space="0"/>
        </w:tcBorders>
      </w:tcPr>
    </w:tblStylePr>
    <w:tblStylePr w:type="lastRow">
      <w:rPr>
        <w:rFonts w:ascii="Arial" w:hAnsi="Arial"/>
        <w:color w:val="404040"/>
        <w:sz w:val="22"/>
      </w:rPr>
      <w:tblPr/>
      <w:tcPr>
        <w:tcBorders>
          <w:top w:val="single" w:color="E033FB" w:themeColor="accent4"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E033FB" w:themeColor="accent4"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8">
    <w:name w:val="Bordered - Accent 5"/>
    <w:basedOn w:val="3"/>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blPr/>
      <w:tcPr>
        <w:tcBorders>
          <w:bottom w:val="single" w:color="FFD544" w:themeColor="accent5" w:themeTint="9A" w:sz="12" w:space="0"/>
        </w:tcBorders>
      </w:tcPr>
    </w:tblStylePr>
    <w:tblStylePr w:type="lastRow">
      <w:rPr>
        <w:rFonts w:ascii="Arial" w:hAnsi="Arial"/>
        <w:color w:val="404040"/>
        <w:sz w:val="22"/>
      </w:rPr>
      <w:tblPr/>
      <w:tcPr>
        <w:tcBorders>
          <w:top w:val="single" w:color="FFD544" w:themeColor="accent5"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D544" w:themeColor="accent5"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9">
    <w:name w:val="Bordered - Accent 6"/>
    <w:basedOn w:val="3"/>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blPr/>
      <w:tcPr>
        <w:tcBorders>
          <w:bottom w:val="single" w:color="E9706E" w:themeColor="accent6" w:themeTint="98" w:sz="12" w:space="0"/>
        </w:tcBorders>
      </w:tcPr>
    </w:tblStylePr>
    <w:tblStylePr w:type="lastRow">
      <w:rPr>
        <w:rFonts w:ascii="Arial" w:hAnsi="Arial"/>
        <w:color w:val="404040"/>
        <w:sz w:val="22"/>
      </w:rPr>
      <w:tblPr/>
      <w:tcPr>
        <w:tcBorders>
          <w:top w:val="single" w:color="E9706E" w:themeColor="accent6"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E9706E" w:themeColor="accent6"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character" w:customStyle="1" w:styleId="140">
    <w:name w:val="Heading 1 Char"/>
    <w:basedOn w:val="2"/>
    <w:link w:val="131"/>
    <w:uiPriority w:val="9"/>
    <w:rPr>
      <w:rFonts w:ascii="Arial" w:hAnsi="Arial" w:eastAsia="Arial" w:cs="Arial"/>
      <w:color w:val="127A02" w:themeColor="accent1" w:themeShade="BF"/>
      <w:sz w:val="40"/>
      <w:szCs w:val="40"/>
    </w:rPr>
  </w:style>
  <w:style w:type="character" w:customStyle="1" w:styleId="141">
    <w:name w:val="Heading 2 Char"/>
    <w:basedOn w:val="2"/>
    <w:link w:val="132"/>
    <w:uiPriority w:val="9"/>
    <w:rPr>
      <w:rFonts w:ascii="Arial" w:hAnsi="Arial" w:eastAsia="Arial" w:cs="Arial"/>
      <w:color w:val="127A02" w:themeColor="accent1" w:themeShade="BF"/>
      <w:sz w:val="32"/>
      <w:szCs w:val="32"/>
    </w:rPr>
  </w:style>
  <w:style w:type="character" w:customStyle="1" w:styleId="142">
    <w:name w:val="Heading 3 Char"/>
    <w:basedOn w:val="2"/>
    <w:link w:val="133"/>
    <w:uiPriority w:val="9"/>
    <w:rPr>
      <w:rFonts w:ascii="Arial" w:hAnsi="Arial" w:eastAsia="Arial" w:cs="Arial"/>
      <w:color w:val="127A02" w:themeColor="accent1" w:themeShade="BF"/>
      <w:sz w:val="28"/>
      <w:szCs w:val="28"/>
    </w:rPr>
  </w:style>
  <w:style w:type="character" w:customStyle="1" w:styleId="143">
    <w:name w:val="Heading 4 Char"/>
    <w:basedOn w:val="2"/>
    <w:link w:val="134"/>
    <w:uiPriority w:val="9"/>
    <w:rPr>
      <w:rFonts w:ascii="Arial" w:hAnsi="Arial" w:eastAsia="Arial" w:cs="Arial"/>
      <w:i/>
      <w:iCs/>
      <w:color w:val="127A02" w:themeColor="accent1" w:themeShade="BF"/>
    </w:rPr>
  </w:style>
  <w:style w:type="character" w:customStyle="1" w:styleId="144">
    <w:name w:val="Heading 5 Char"/>
    <w:basedOn w:val="2"/>
    <w:link w:val="135"/>
    <w:uiPriority w:val="9"/>
    <w:rPr>
      <w:rFonts w:ascii="Arial" w:hAnsi="Arial" w:eastAsia="Arial" w:cs="Arial"/>
      <w:color w:val="127A02" w:themeColor="accent1" w:themeShade="BF"/>
    </w:rPr>
  </w:style>
  <w:style w:type="character" w:customStyle="1" w:styleId="145">
    <w:name w:val="Heading 6 Char"/>
    <w:basedOn w:val="2"/>
    <w:link w:val="136"/>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46">
    <w:name w:val="Heading 7 Char"/>
    <w:basedOn w:val="2"/>
    <w:link w:val="137"/>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47">
    <w:name w:val="Heading 8 Char"/>
    <w:basedOn w:val="2"/>
    <w:link w:val="138"/>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48">
    <w:name w:val="Heading 9 Char"/>
    <w:basedOn w:val="2"/>
    <w:link w:val="13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49">
    <w:name w:val="Title"/>
    <w:basedOn w:val="130"/>
    <w:next w:val="130"/>
    <w:link w:val="150"/>
    <w:qFormat/>
    <w:uiPriority w:val="10"/>
    <w:pPr>
      <w:spacing w:after="80" w:line="240" w:lineRule="auto"/>
      <w:contextualSpacing/>
    </w:pPr>
    <w:rPr>
      <w:rFonts w:ascii="Arial" w:hAnsi="Arial" w:eastAsia="Arial" w:cs="Arial"/>
      <w:spacing w:val="-10"/>
      <w:sz w:val="56"/>
      <w:szCs w:val="56"/>
    </w:rPr>
  </w:style>
  <w:style w:type="character" w:customStyle="1" w:styleId="150">
    <w:name w:val="Title Char"/>
    <w:basedOn w:val="2"/>
    <w:link w:val="149"/>
    <w:uiPriority w:val="10"/>
    <w:rPr>
      <w:rFonts w:ascii="Arial" w:hAnsi="Arial" w:eastAsia="Arial" w:cs="Arial"/>
      <w:spacing w:val="-10"/>
      <w:sz w:val="56"/>
      <w:szCs w:val="56"/>
    </w:rPr>
  </w:style>
  <w:style w:type="paragraph" w:styleId="151">
    <w:name w:val="Subtitle"/>
    <w:basedOn w:val="130"/>
    <w:next w:val="130"/>
    <w:link w:val="152"/>
    <w:qFormat/>
    <w:uiPriority w:val="11"/>
    <w:rPr>
      <w:color w:val="595959" w:themeColor="text1" w:themeTint="A6"/>
      <w:spacing w:val="15"/>
      <w:sz w:val="28"/>
      <w:szCs w:val="28"/>
      <w14:textFill>
        <w14:solidFill>
          <w14:schemeClr w14:val="tx1">
            <w14:lumMod w14:val="65000"/>
            <w14:lumOff w14:val="35000"/>
          </w14:schemeClr>
        </w14:solidFill>
      </w14:textFill>
    </w:rPr>
  </w:style>
  <w:style w:type="character" w:customStyle="1" w:styleId="152">
    <w:name w:val="Subtitle Char"/>
    <w:basedOn w:val="2"/>
    <w:link w:val="15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53">
    <w:name w:val="Quote"/>
    <w:basedOn w:val="130"/>
    <w:next w:val="130"/>
    <w:link w:val="15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54">
    <w:name w:val="Quote Char"/>
    <w:basedOn w:val="2"/>
    <w:link w:val="153"/>
    <w:uiPriority w:val="29"/>
    <w:rPr>
      <w:i/>
      <w:iCs/>
      <w:color w:val="404040" w:themeColor="text1" w:themeTint="BF"/>
      <w14:textFill>
        <w14:solidFill>
          <w14:schemeClr w14:val="tx1">
            <w14:lumMod w14:val="75000"/>
            <w14:lumOff w14:val="25000"/>
          </w14:schemeClr>
        </w14:solidFill>
      </w14:textFill>
    </w:rPr>
  </w:style>
  <w:style w:type="paragraph" w:styleId="155">
    <w:name w:val="List Paragraph"/>
    <w:basedOn w:val="130"/>
    <w:qFormat/>
    <w:uiPriority w:val="34"/>
    <w:pPr>
      <w:ind w:left="720"/>
      <w:contextualSpacing/>
    </w:pPr>
  </w:style>
  <w:style w:type="character" w:customStyle="1" w:styleId="156">
    <w:name w:val="Intense Emphasis"/>
    <w:basedOn w:val="2"/>
    <w:qFormat/>
    <w:uiPriority w:val="21"/>
    <w:rPr>
      <w:i/>
      <w:iCs/>
      <w:color w:val="127A02" w:themeColor="accent1" w:themeShade="BF"/>
    </w:rPr>
  </w:style>
  <w:style w:type="paragraph" w:styleId="157">
    <w:name w:val="Intense Quote"/>
    <w:basedOn w:val="130"/>
    <w:next w:val="130"/>
    <w:link w:val="158"/>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58">
    <w:name w:val="Intense Quote Char"/>
    <w:basedOn w:val="2"/>
    <w:link w:val="157"/>
    <w:uiPriority w:val="30"/>
    <w:rPr>
      <w:i/>
      <w:iCs/>
      <w:color w:val="127A02" w:themeColor="accent1" w:themeShade="BF"/>
    </w:rPr>
  </w:style>
  <w:style w:type="character" w:customStyle="1" w:styleId="159">
    <w:name w:val="Intense Reference"/>
    <w:basedOn w:val="2"/>
    <w:qFormat/>
    <w:uiPriority w:val="32"/>
    <w:rPr>
      <w:b/>
      <w:bCs/>
      <w:smallCaps/>
      <w:color w:val="127A02" w:themeColor="accent1" w:themeShade="BF"/>
      <w:spacing w:val="5"/>
    </w:rPr>
  </w:style>
  <w:style w:type="paragraph" w:styleId="160">
    <w:name w:val="No Spacing"/>
    <w:basedOn w:val="130"/>
    <w:qFormat/>
    <w:uiPriority w:val="1"/>
    <w:pPr>
      <w:spacing w:after="0" w:line="240" w:lineRule="auto"/>
    </w:pPr>
  </w:style>
  <w:style w:type="character" w:customStyle="1" w:styleId="161">
    <w:name w:val="Subtle Emphasis"/>
    <w:basedOn w:val="2"/>
    <w:qFormat/>
    <w:uiPriority w:val="19"/>
    <w:rPr>
      <w:i/>
      <w:iCs/>
      <w:color w:val="404040" w:themeColor="text1" w:themeTint="BF"/>
      <w14:textFill>
        <w14:solidFill>
          <w14:schemeClr w14:val="tx1">
            <w14:lumMod w14:val="75000"/>
            <w14:lumOff w14:val="25000"/>
          </w14:schemeClr>
        </w14:solidFill>
      </w14:textFill>
    </w:rPr>
  </w:style>
  <w:style w:type="character" w:styleId="162">
    <w:name w:val="Emphasis"/>
    <w:basedOn w:val="2"/>
    <w:qFormat/>
    <w:uiPriority w:val="20"/>
    <w:rPr>
      <w:i/>
      <w:iCs/>
    </w:rPr>
  </w:style>
  <w:style w:type="character" w:styleId="163">
    <w:name w:val="Strong"/>
    <w:basedOn w:val="2"/>
    <w:qFormat/>
    <w:uiPriority w:val="22"/>
    <w:rPr>
      <w:b/>
      <w:bCs/>
    </w:rPr>
  </w:style>
  <w:style w:type="character" w:customStyle="1" w:styleId="164">
    <w:name w:val="Subtle Reference"/>
    <w:basedOn w:val="2"/>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5">
    <w:name w:val="Book Title"/>
    <w:basedOn w:val="2"/>
    <w:qFormat/>
    <w:uiPriority w:val="33"/>
    <w:rPr>
      <w:b/>
      <w:bCs/>
      <w:i/>
      <w:iCs/>
      <w:spacing w:val="5"/>
    </w:rPr>
  </w:style>
  <w:style w:type="paragraph" w:styleId="166">
    <w:name w:val="header"/>
    <w:basedOn w:val="130"/>
    <w:link w:val="167"/>
    <w:unhideWhenUsed/>
    <w:uiPriority w:val="99"/>
    <w:pPr>
      <w:tabs>
        <w:tab w:val="center" w:pos="4844"/>
        <w:tab w:val="right" w:pos="9689"/>
      </w:tabs>
      <w:spacing w:after="0" w:line="240" w:lineRule="auto"/>
    </w:pPr>
  </w:style>
  <w:style w:type="character" w:customStyle="1" w:styleId="167">
    <w:name w:val="Header Char"/>
    <w:basedOn w:val="2"/>
    <w:link w:val="166"/>
    <w:uiPriority w:val="99"/>
  </w:style>
  <w:style w:type="paragraph" w:styleId="168">
    <w:name w:val="footer"/>
    <w:basedOn w:val="130"/>
    <w:link w:val="169"/>
    <w:unhideWhenUsed/>
    <w:uiPriority w:val="99"/>
    <w:pPr>
      <w:tabs>
        <w:tab w:val="center" w:pos="4844"/>
        <w:tab w:val="right" w:pos="9689"/>
      </w:tabs>
      <w:spacing w:after="0" w:line="240" w:lineRule="auto"/>
    </w:pPr>
  </w:style>
  <w:style w:type="character" w:customStyle="1" w:styleId="169">
    <w:name w:val="Footer Char"/>
    <w:basedOn w:val="2"/>
    <w:link w:val="168"/>
    <w:uiPriority w:val="99"/>
  </w:style>
  <w:style w:type="paragraph" w:styleId="170">
    <w:name w:val="caption"/>
    <w:basedOn w:val="130"/>
    <w:next w:val="130"/>
    <w:unhideWhenUsed/>
    <w:qFormat/>
    <w:uiPriority w:val="35"/>
    <w:pPr>
      <w:spacing w:after="200" w:line="240" w:lineRule="auto"/>
    </w:pPr>
    <w:rPr>
      <w:i/>
      <w:iCs/>
      <w:color w:val="000000" w:themeColor="text2"/>
      <w:sz w:val="18"/>
      <w:szCs w:val="18"/>
      <w14:textFill>
        <w14:solidFill>
          <w14:schemeClr w14:val="tx2"/>
        </w14:solidFill>
      </w14:textFill>
    </w:rPr>
  </w:style>
  <w:style w:type="paragraph" w:styleId="171">
    <w:name w:val="footnote text"/>
    <w:basedOn w:val="130"/>
    <w:link w:val="172"/>
    <w:semiHidden/>
    <w:unhideWhenUsed/>
    <w:uiPriority w:val="99"/>
    <w:pPr>
      <w:spacing w:after="0" w:line="240" w:lineRule="auto"/>
    </w:pPr>
    <w:rPr>
      <w:sz w:val="20"/>
      <w:szCs w:val="20"/>
    </w:rPr>
  </w:style>
  <w:style w:type="character" w:customStyle="1" w:styleId="172">
    <w:name w:val="Footnote Text Char"/>
    <w:basedOn w:val="2"/>
    <w:link w:val="171"/>
    <w:semiHidden/>
    <w:uiPriority w:val="99"/>
    <w:rPr>
      <w:sz w:val="20"/>
      <w:szCs w:val="20"/>
    </w:rPr>
  </w:style>
  <w:style w:type="character" w:styleId="173">
    <w:name w:val="footnote reference"/>
    <w:basedOn w:val="2"/>
    <w:semiHidden/>
    <w:unhideWhenUsed/>
    <w:uiPriority w:val="99"/>
    <w:rPr>
      <w:vertAlign w:val="superscript"/>
    </w:rPr>
  </w:style>
  <w:style w:type="paragraph" w:styleId="174">
    <w:name w:val="endnote text"/>
    <w:basedOn w:val="130"/>
    <w:link w:val="175"/>
    <w:semiHidden/>
    <w:unhideWhenUsed/>
    <w:uiPriority w:val="99"/>
    <w:pPr>
      <w:spacing w:after="0" w:line="240" w:lineRule="auto"/>
    </w:pPr>
    <w:rPr>
      <w:sz w:val="20"/>
      <w:szCs w:val="20"/>
    </w:rPr>
  </w:style>
  <w:style w:type="character" w:customStyle="1" w:styleId="175">
    <w:name w:val="Endnote Text Char"/>
    <w:basedOn w:val="2"/>
    <w:link w:val="174"/>
    <w:semiHidden/>
    <w:uiPriority w:val="99"/>
    <w:rPr>
      <w:sz w:val="20"/>
      <w:szCs w:val="20"/>
    </w:rPr>
  </w:style>
  <w:style w:type="character" w:styleId="176">
    <w:name w:val="endnote reference"/>
    <w:basedOn w:val="2"/>
    <w:semiHidden/>
    <w:unhideWhenUsed/>
    <w:uiPriority w:val="99"/>
    <w:rPr>
      <w:vertAlign w:val="superscript"/>
    </w:rPr>
  </w:style>
  <w:style w:type="character" w:styleId="177">
    <w:name w:val="Hyperlink"/>
    <w:basedOn w:val="2"/>
    <w:unhideWhenUsed/>
    <w:uiPriority w:val="99"/>
    <w:rPr>
      <w:color w:val="0000EE" w:themeColor="hyperlink"/>
      <w:u w:val="single"/>
      <w14:textFill>
        <w14:solidFill>
          <w14:schemeClr w14:val="hlink"/>
        </w14:solidFill>
      </w14:textFill>
    </w:rPr>
  </w:style>
  <w:style w:type="character" w:styleId="178">
    <w:name w:val="FollowedHyperlink"/>
    <w:basedOn w:val="2"/>
    <w:semiHidden/>
    <w:unhideWhenUsed/>
    <w:uiPriority w:val="99"/>
    <w:rPr>
      <w:color w:val="551A8B" w:themeColor="followedHyperlink"/>
      <w:u w:val="single"/>
      <w14:textFill>
        <w14:solidFill>
          <w14:schemeClr w14:val="folHlink"/>
        </w14:solidFill>
      </w14:textFill>
    </w:rPr>
  </w:style>
  <w:style w:type="paragraph" w:styleId="179">
    <w:name w:val="toc 1"/>
    <w:basedOn w:val="130"/>
    <w:next w:val="130"/>
    <w:unhideWhenUsed/>
    <w:uiPriority w:val="39"/>
    <w:pPr>
      <w:spacing w:after="100"/>
    </w:pPr>
  </w:style>
  <w:style w:type="paragraph" w:styleId="180">
    <w:name w:val="toc 2"/>
    <w:basedOn w:val="130"/>
    <w:next w:val="130"/>
    <w:unhideWhenUsed/>
    <w:uiPriority w:val="39"/>
    <w:pPr>
      <w:spacing w:after="100"/>
      <w:ind w:left="220"/>
    </w:pPr>
  </w:style>
  <w:style w:type="paragraph" w:styleId="181">
    <w:name w:val="toc 3"/>
    <w:basedOn w:val="130"/>
    <w:next w:val="130"/>
    <w:unhideWhenUsed/>
    <w:uiPriority w:val="39"/>
    <w:pPr>
      <w:spacing w:after="100"/>
      <w:ind w:left="440"/>
    </w:pPr>
  </w:style>
  <w:style w:type="paragraph" w:styleId="182">
    <w:name w:val="toc 4"/>
    <w:basedOn w:val="130"/>
    <w:next w:val="130"/>
    <w:unhideWhenUsed/>
    <w:uiPriority w:val="39"/>
    <w:pPr>
      <w:spacing w:after="100"/>
      <w:ind w:left="660"/>
    </w:pPr>
  </w:style>
  <w:style w:type="paragraph" w:styleId="183">
    <w:name w:val="toc 5"/>
    <w:basedOn w:val="130"/>
    <w:next w:val="130"/>
    <w:unhideWhenUsed/>
    <w:uiPriority w:val="39"/>
    <w:pPr>
      <w:spacing w:after="100"/>
      <w:ind w:left="880"/>
    </w:pPr>
  </w:style>
  <w:style w:type="paragraph" w:styleId="184">
    <w:name w:val="toc 6"/>
    <w:basedOn w:val="130"/>
    <w:next w:val="130"/>
    <w:unhideWhenUsed/>
    <w:uiPriority w:val="39"/>
    <w:pPr>
      <w:spacing w:after="100"/>
      <w:ind w:left="1100"/>
    </w:pPr>
  </w:style>
  <w:style w:type="paragraph" w:styleId="185">
    <w:name w:val="toc 7"/>
    <w:basedOn w:val="130"/>
    <w:next w:val="130"/>
    <w:unhideWhenUsed/>
    <w:uiPriority w:val="39"/>
    <w:pPr>
      <w:spacing w:after="100"/>
      <w:ind w:left="1320"/>
    </w:pPr>
  </w:style>
  <w:style w:type="paragraph" w:styleId="186">
    <w:name w:val="toc 8"/>
    <w:basedOn w:val="130"/>
    <w:next w:val="130"/>
    <w:unhideWhenUsed/>
    <w:uiPriority w:val="39"/>
    <w:pPr>
      <w:spacing w:after="100"/>
      <w:ind w:left="1540"/>
    </w:pPr>
  </w:style>
  <w:style w:type="paragraph" w:styleId="187">
    <w:name w:val="toc 9"/>
    <w:basedOn w:val="130"/>
    <w:next w:val="130"/>
    <w:unhideWhenUsed/>
    <w:uiPriority w:val="39"/>
    <w:pPr>
      <w:spacing w:after="100"/>
      <w:ind w:left="1760"/>
    </w:pPr>
  </w:style>
  <w:style w:type="paragraph" w:customStyle="1" w:styleId="188">
    <w:name w:val="TOC Heading"/>
    <w:unhideWhenUsed/>
    <w:uiPriority w:val="39"/>
    <w:rPr>
      <w:sz w:val="21"/>
      <w:szCs w:val="22"/>
    </w:rPr>
  </w:style>
  <w:style w:type="paragraph" w:styleId="189">
    <w:name w:val="table of figures"/>
    <w:basedOn w:val="130"/>
    <w:next w:val="130"/>
    <w:unhideWhenUsed/>
    <w:uiPriority w:val="99"/>
    <w:pPr>
      <w:spacing w:after="0" w:afterAutospacing="0"/>
    </w:pPr>
  </w:style>
</w:style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201</TotalTime>
  <ScaleCrop>false</ScaleCrop>
  <LinksUpToDate>false</LinksUpToDate>
  <Application>WPS Office_11.1.0.11723_F1E327BC-269C-435d-A152-05C5408002CA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2025-02-20T19:47:00Z</dcterms:created>
  <dc:creator>bulaya</dc:creator>
  <cp:lastModifiedBy>bulaya</cp:lastModifiedBy>
  <dcterms:modified xsi:type="dcterms:W3CDTF">2025-09-17T10:07:55Z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