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58" w:rsidRDefault="00DB6958" w:rsidP="00DB6958">
      <w:pPr>
        <w:jc w:val="center"/>
        <w:rPr>
          <w:rStyle w:val="fontstyle01"/>
        </w:rPr>
      </w:pPr>
      <w:proofErr w:type="spellStart"/>
      <w:r w:rsidRPr="00CB452C">
        <w:rPr>
          <w:rFonts w:ascii="LMRoman17-Regular-Identity-H" w:hAnsi="LMRoman17-Regular-Identity-H"/>
          <w:color w:val="000000"/>
          <w:sz w:val="42"/>
          <w:szCs w:val="42"/>
        </w:rPr>
        <w:t>Shahjalal</w:t>
      </w:r>
      <w:proofErr w:type="spellEnd"/>
      <w:r w:rsidRPr="00CB452C">
        <w:rPr>
          <w:rFonts w:ascii="LMRoman17-Regular-Identity-H" w:hAnsi="LMRoman17-Regular-Identity-H"/>
          <w:color w:val="000000"/>
          <w:sz w:val="42"/>
          <w:szCs w:val="42"/>
        </w:rPr>
        <w:t xml:space="preserve"> University of Science and Technology</w:t>
      </w:r>
      <w:r w:rsidRPr="00CB452C">
        <w:rPr>
          <w:rFonts w:ascii="LMRoman17-Regular-Identity-H" w:hAnsi="LMRoman17-Regular-Identity-H"/>
          <w:color w:val="000000"/>
          <w:sz w:val="42"/>
          <w:szCs w:val="42"/>
        </w:rPr>
        <w:br/>
      </w:r>
      <w:r w:rsidRPr="00CB452C">
        <w:rPr>
          <w:rFonts w:ascii="LMRoman17-Regular-Identity-H" w:hAnsi="LMRoman17-Regular-Identity-H"/>
          <w:color w:val="000000"/>
          <w:sz w:val="34"/>
          <w:szCs w:val="34"/>
        </w:rPr>
        <w:t>Department of Computer Science and Engineering</w:t>
      </w:r>
    </w:p>
    <w:p w:rsidR="00DB6958" w:rsidRDefault="00DB6958" w:rsidP="00DB6958">
      <w:pPr>
        <w:rPr>
          <w:rStyle w:val="fontstyle01"/>
        </w:rPr>
      </w:pPr>
    </w:p>
    <w:p w:rsidR="00DB6958" w:rsidRDefault="00DB6958" w:rsidP="00DB6958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CE8F0E1" wp14:editId="6F6DC266">
            <wp:extent cx="1743075" cy="1743075"/>
            <wp:effectExtent l="0" t="0" r="9525" b="9525"/>
            <wp:docPr id="2" name="Picture 2" descr="C:\Users\Hasan\AppData\Local\Microsoft\Windows\INetCache\Content.Word\varsit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AppData\Local\Microsoft\Windows\INetCache\Content.Word\varsity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74" w:rsidRDefault="00D27574" w:rsidP="00DB6958">
      <w:pPr>
        <w:rPr>
          <w:rStyle w:val="fontstyle01"/>
        </w:rPr>
      </w:pPr>
    </w:p>
    <w:p w:rsidR="00D27574" w:rsidRDefault="00D27574" w:rsidP="00DB6958">
      <w:pPr>
        <w:rPr>
          <w:rStyle w:val="fontstyle01"/>
        </w:rPr>
      </w:pPr>
      <w:r>
        <w:rPr>
          <w:rStyle w:val="fontstyle01"/>
        </w:rPr>
        <w:t xml:space="preserve">Submitted </w:t>
      </w:r>
      <w:proofErr w:type="gramStart"/>
      <w:r>
        <w:rPr>
          <w:rStyle w:val="fontstyle01"/>
        </w:rPr>
        <w:t>by :</w:t>
      </w:r>
      <w:proofErr w:type="gramEnd"/>
    </w:p>
    <w:p w:rsidR="00D27574" w:rsidRDefault="00D27574" w:rsidP="00DB6958">
      <w:pPr>
        <w:rPr>
          <w:rStyle w:val="fontstyle01"/>
        </w:rPr>
      </w:pPr>
      <w:proofErr w:type="gramStart"/>
      <w:r>
        <w:rPr>
          <w:rStyle w:val="fontstyle01"/>
        </w:rPr>
        <w:t>Name :</w:t>
      </w:r>
      <w:proofErr w:type="gramEnd"/>
      <w:r>
        <w:rPr>
          <w:rStyle w:val="fontstyle01"/>
        </w:rPr>
        <w:t xml:space="preserve"> Bulbul </w:t>
      </w:r>
      <w:proofErr w:type="spellStart"/>
      <w:r>
        <w:rPr>
          <w:rStyle w:val="fontstyle01"/>
        </w:rPr>
        <w:t>Istehaque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ab/>
        <w:t xml:space="preserve"> </w:t>
      </w:r>
    </w:p>
    <w:p w:rsidR="00D27574" w:rsidRDefault="00D27574" w:rsidP="00DB6958">
      <w:pPr>
        <w:rPr>
          <w:rStyle w:val="fontstyle01"/>
        </w:rPr>
      </w:pPr>
      <w:proofErr w:type="spellStart"/>
      <w:proofErr w:type="gramStart"/>
      <w:r>
        <w:rPr>
          <w:rStyle w:val="fontstyle01"/>
        </w:rPr>
        <w:t>Reg</w:t>
      </w:r>
      <w:proofErr w:type="spellEnd"/>
      <w:r>
        <w:rPr>
          <w:rStyle w:val="fontstyle01"/>
        </w:rPr>
        <w:t xml:space="preserve"> :</w:t>
      </w:r>
      <w:proofErr w:type="gramEnd"/>
      <w:r>
        <w:rPr>
          <w:rStyle w:val="fontstyle01"/>
        </w:rPr>
        <w:t xml:space="preserve"> </w:t>
      </w:r>
      <w:r>
        <w:rPr>
          <w:rStyle w:val="fontstyle01"/>
        </w:rPr>
        <w:tab/>
        <w:t>2014331012</w:t>
      </w:r>
    </w:p>
    <w:p w:rsidR="00D27574" w:rsidRDefault="00D27574" w:rsidP="00D27574">
      <w:pPr>
        <w:rPr>
          <w:rStyle w:val="fontstyle01"/>
        </w:rPr>
      </w:pPr>
      <w:proofErr w:type="gramStart"/>
      <w:r>
        <w:rPr>
          <w:rStyle w:val="fontstyle01"/>
        </w:rPr>
        <w:t>Name :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Tonmoy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Bipro</w:t>
      </w:r>
      <w:proofErr w:type="spellEnd"/>
      <w:r>
        <w:rPr>
          <w:rStyle w:val="fontstyle01"/>
        </w:rPr>
        <w:t xml:space="preserve"> Das</w:t>
      </w:r>
      <w:r>
        <w:rPr>
          <w:rStyle w:val="fontstyle01"/>
        </w:rPr>
        <w:tab/>
        <w:t xml:space="preserve"> </w:t>
      </w:r>
    </w:p>
    <w:p w:rsidR="00D27574" w:rsidRDefault="00D27574" w:rsidP="00D27574">
      <w:pPr>
        <w:rPr>
          <w:rStyle w:val="fontstyle01"/>
        </w:rPr>
      </w:pPr>
      <w:proofErr w:type="spellStart"/>
      <w:proofErr w:type="gramStart"/>
      <w:r>
        <w:rPr>
          <w:rStyle w:val="fontstyle01"/>
        </w:rPr>
        <w:t>Reg</w:t>
      </w:r>
      <w:proofErr w:type="spellEnd"/>
      <w:r>
        <w:rPr>
          <w:rStyle w:val="fontstyle01"/>
        </w:rPr>
        <w:t xml:space="preserve"> :</w:t>
      </w:r>
      <w:proofErr w:type="gramEnd"/>
      <w:r>
        <w:rPr>
          <w:rStyle w:val="fontstyle01"/>
        </w:rPr>
        <w:t xml:space="preserve"> </w:t>
      </w:r>
      <w:r>
        <w:rPr>
          <w:rStyle w:val="fontstyle01"/>
        </w:rPr>
        <w:tab/>
        <w:t>2014331041</w:t>
      </w:r>
    </w:p>
    <w:p w:rsidR="00D27574" w:rsidRDefault="00D27574" w:rsidP="00D27574">
      <w:pPr>
        <w:rPr>
          <w:rStyle w:val="fontstyle01"/>
        </w:rPr>
      </w:pPr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 xml:space="preserve">Submitted </w:t>
      </w:r>
      <w:proofErr w:type="gramStart"/>
      <w:r>
        <w:rPr>
          <w:rStyle w:val="fontstyle01"/>
        </w:rPr>
        <w:t>to :</w:t>
      </w:r>
      <w:proofErr w:type="gramEnd"/>
    </w:p>
    <w:p w:rsidR="00D27574" w:rsidRDefault="00D27574" w:rsidP="00D27574">
      <w:pPr>
        <w:rPr>
          <w:rStyle w:val="fontstyle01"/>
        </w:rPr>
      </w:pPr>
      <w:proofErr w:type="spellStart"/>
      <w:r>
        <w:rPr>
          <w:rStyle w:val="fontstyle01"/>
        </w:rPr>
        <w:t>Ms</w:t>
      </w:r>
      <w:proofErr w:type="spellEnd"/>
      <w:r>
        <w:rPr>
          <w:rStyle w:val="fontstyle01"/>
        </w:rPr>
        <w:t xml:space="preserve"> Ayesha </w:t>
      </w:r>
      <w:proofErr w:type="spellStart"/>
      <w:r>
        <w:rPr>
          <w:rStyle w:val="fontstyle01"/>
        </w:rPr>
        <w:t>Tasnim</w:t>
      </w:r>
      <w:proofErr w:type="spellEnd"/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>Assistant Professor</w:t>
      </w:r>
    </w:p>
    <w:p w:rsidR="00D27574" w:rsidRDefault="00D27574" w:rsidP="00D27574">
      <w:pPr>
        <w:rPr>
          <w:rStyle w:val="fontstyle01"/>
        </w:rPr>
      </w:pPr>
      <w:r>
        <w:rPr>
          <w:rStyle w:val="fontstyle01"/>
        </w:rPr>
        <w:t>SUST</w:t>
      </w:r>
    </w:p>
    <w:p w:rsidR="00D27574" w:rsidRDefault="00D27574" w:rsidP="00DB6958">
      <w:pPr>
        <w:rPr>
          <w:rStyle w:val="fontstyle01"/>
        </w:rPr>
      </w:pPr>
    </w:p>
    <w:p w:rsidR="00855982" w:rsidRDefault="00855982" w:rsidP="00855982"/>
    <w:p w:rsidR="00DB6958" w:rsidRDefault="00DB6958" w:rsidP="00855982"/>
    <w:p w:rsidR="00DB6958" w:rsidRDefault="00DB6958" w:rsidP="00855982"/>
    <w:p w:rsidR="00DB6958" w:rsidRDefault="00DB6958" w:rsidP="00855982"/>
    <w:p w:rsidR="00DC3587" w:rsidRPr="0083504F" w:rsidRDefault="00DC3587" w:rsidP="00D27574">
      <w:pPr>
        <w:pStyle w:val="Title"/>
        <w:jc w:val="center"/>
        <w:rPr>
          <w:b/>
          <w:u w:val="single"/>
        </w:rPr>
      </w:pPr>
      <w:r w:rsidRPr="0083504F">
        <w:rPr>
          <w:b/>
          <w:u w:val="single"/>
        </w:rPr>
        <w:t xml:space="preserve">House price </w:t>
      </w:r>
      <w:r w:rsidR="00E311FC" w:rsidRPr="0083504F">
        <w:rPr>
          <w:b/>
          <w:u w:val="single"/>
        </w:rPr>
        <w:t>pre</w:t>
      </w:r>
      <w:r w:rsidRPr="0083504F">
        <w:rPr>
          <w:b/>
          <w:u w:val="single"/>
        </w:rPr>
        <w:t>d</w:t>
      </w:r>
      <w:r w:rsidR="00E311FC" w:rsidRPr="0083504F">
        <w:rPr>
          <w:b/>
          <w:u w:val="single"/>
        </w:rPr>
        <w:t>i</w:t>
      </w:r>
      <w:r w:rsidRPr="0083504F">
        <w:rPr>
          <w:b/>
          <w:u w:val="single"/>
        </w:rPr>
        <w:t>ction</w:t>
      </w:r>
    </w:p>
    <w:p w:rsidR="00DC3587" w:rsidRPr="0083504F" w:rsidRDefault="00DC3587" w:rsidP="00DC3587">
      <w:pPr>
        <w:jc w:val="center"/>
        <w:rPr>
          <w:color w:val="00B0F0"/>
          <w:sz w:val="40"/>
          <w:szCs w:val="40"/>
        </w:rPr>
      </w:pPr>
    </w:p>
    <w:p w:rsidR="00DC3587" w:rsidRPr="0083504F" w:rsidRDefault="00DC3587" w:rsidP="00D27574">
      <w:pPr>
        <w:rPr>
          <w:rFonts w:ascii="Times New Roman" w:hAnsi="Times New Roman" w:cs="Times New Roman"/>
          <w:b/>
          <w:color w:val="00B0F0"/>
          <w:sz w:val="48"/>
          <w:szCs w:val="48"/>
        </w:rPr>
      </w:pPr>
      <w:r w:rsidRPr="0083504F">
        <w:rPr>
          <w:rFonts w:ascii="Times New Roman" w:hAnsi="Times New Roman" w:cs="Times New Roman"/>
          <w:b/>
          <w:color w:val="00B0F0"/>
          <w:sz w:val="48"/>
          <w:szCs w:val="48"/>
        </w:rPr>
        <w:t>Introduction</w:t>
      </w:r>
    </w:p>
    <w:p w:rsidR="00E311FC" w:rsidRDefault="00D27574" w:rsidP="00F266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Machine Learning ‘</w:t>
      </w:r>
      <w:r w:rsidR="00F266CD" w:rsidRPr="00E311FC">
        <w:rPr>
          <w:rFonts w:ascii="Times New Roman" w:hAnsi="Times New Roman" w:cs="Times New Roman"/>
          <w:sz w:val="32"/>
          <w:szCs w:val="32"/>
        </w:rPr>
        <w:t>House price prediction</w:t>
      </w:r>
      <w:r>
        <w:rPr>
          <w:rFonts w:ascii="Times New Roman" w:hAnsi="Times New Roman" w:cs="Times New Roman"/>
          <w:sz w:val="32"/>
          <w:szCs w:val="32"/>
        </w:rPr>
        <w:t>’</w:t>
      </w:r>
      <w:r w:rsidR="00F266CD" w:rsidRPr="00E311FC">
        <w:rPr>
          <w:rFonts w:ascii="Times New Roman" w:hAnsi="Times New Roman" w:cs="Times New Roman"/>
          <w:sz w:val="32"/>
          <w:szCs w:val="32"/>
        </w:rPr>
        <w:t xml:space="preserve"> is</w:t>
      </w:r>
      <w:r>
        <w:rPr>
          <w:rFonts w:ascii="Times New Roman" w:hAnsi="Times New Roman" w:cs="Times New Roman"/>
          <w:sz w:val="32"/>
          <w:szCs w:val="32"/>
        </w:rPr>
        <w:t xml:space="preserve"> a supervised regression</w:t>
      </w:r>
      <w:r w:rsidR="00F266CD" w:rsidRPr="00E311FC">
        <w:rPr>
          <w:rFonts w:ascii="Times New Roman" w:hAnsi="Times New Roman" w:cs="Times New Roman"/>
          <w:sz w:val="32"/>
          <w:szCs w:val="32"/>
        </w:rPr>
        <w:t xml:space="preserve"> problem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266CD" w:rsidRPr="00E311FC">
        <w:rPr>
          <w:rFonts w:ascii="Times New Roman" w:hAnsi="Times New Roman" w:cs="Times New Roman"/>
          <w:sz w:val="32"/>
          <w:szCs w:val="32"/>
        </w:rPr>
        <w:t>.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Because </w:t>
      </w:r>
      <w:r w:rsidR="00F266CD" w:rsidRPr="00E311FC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F266CD" w:rsidRPr="00E311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space &amp; </w:t>
      </w:r>
      <w:r w:rsidR="00F266CD" w:rsidRPr="00E311FC">
        <w:rPr>
          <w:rFonts w:ascii="Times New Roman" w:hAnsi="Times New Roman" w:cs="Times New Roman"/>
          <w:sz w:val="32"/>
          <w:szCs w:val="32"/>
        </w:rPr>
        <w:t>price is</w:t>
      </w:r>
      <w:r w:rsidR="00E311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not discrete </w:t>
      </w:r>
      <w:r w:rsidR="00F266CD" w:rsidRPr="00E311F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27574" w:rsidRPr="00E311FC" w:rsidRDefault="00D27574" w:rsidP="00F266CD">
      <w:pPr>
        <w:rPr>
          <w:rFonts w:ascii="Times New Roman" w:hAnsi="Times New Roman" w:cs="Times New Roman"/>
          <w:sz w:val="32"/>
          <w:szCs w:val="32"/>
        </w:rPr>
      </w:pPr>
    </w:p>
    <w:p w:rsidR="00F266CD" w:rsidRPr="0083504F" w:rsidRDefault="00E311FC" w:rsidP="00D27574">
      <w:pPr>
        <w:rPr>
          <w:rFonts w:ascii="Times New Roman" w:hAnsi="Times New Roman" w:cs="Times New Roman"/>
          <w:b/>
          <w:color w:val="00B0F0"/>
          <w:sz w:val="48"/>
          <w:szCs w:val="48"/>
        </w:rPr>
      </w:pPr>
      <w:r w:rsidRPr="0083504F">
        <w:rPr>
          <w:rFonts w:ascii="Times New Roman" w:hAnsi="Times New Roman" w:cs="Times New Roman"/>
          <w:b/>
          <w:color w:val="00B0F0"/>
          <w:sz w:val="48"/>
          <w:szCs w:val="48"/>
        </w:rPr>
        <w:t>Data set</w:t>
      </w:r>
    </w:p>
    <w:p w:rsidR="000C7F52" w:rsidRPr="006C05B1" w:rsidRDefault="006C05B1" w:rsidP="000C7F52">
      <w:pPr>
        <w:pStyle w:val="NormalWeb"/>
        <w:rPr>
          <w:color w:val="000000"/>
          <w:sz w:val="32"/>
          <w:szCs w:val="32"/>
        </w:rPr>
      </w:pPr>
      <w:r w:rsidRPr="006C05B1">
        <w:rPr>
          <w:color w:val="000000"/>
          <w:sz w:val="32"/>
          <w:szCs w:val="32"/>
        </w:rPr>
        <w:t>We use</w:t>
      </w:r>
      <w:r w:rsidR="00D27574">
        <w:rPr>
          <w:color w:val="000000"/>
          <w:sz w:val="32"/>
          <w:szCs w:val="32"/>
        </w:rPr>
        <w:t>d</w:t>
      </w:r>
      <w:r w:rsidRPr="006C05B1">
        <w:rPr>
          <w:color w:val="000000"/>
          <w:sz w:val="32"/>
          <w:szCs w:val="32"/>
        </w:rPr>
        <w:t xml:space="preserve"> “The Boston Housing Dataset” for this problem. </w:t>
      </w:r>
      <w:r w:rsidR="000C7F52" w:rsidRPr="006C05B1">
        <w:rPr>
          <w:color w:val="000000"/>
          <w:sz w:val="32"/>
          <w:szCs w:val="32"/>
        </w:rPr>
        <w:t>This dataset contains information collected by the U.S Census Service concerning housing in the area of Boston Mass. </w:t>
      </w:r>
      <w:r w:rsidRPr="006C05B1">
        <w:rPr>
          <w:color w:val="000000"/>
          <w:sz w:val="32"/>
          <w:szCs w:val="32"/>
        </w:rPr>
        <w:t>The dataset is small in size with only 506 cases.</w:t>
      </w:r>
      <w:r w:rsidRPr="006C05B1">
        <w:rPr>
          <w:sz w:val="32"/>
          <w:szCs w:val="32"/>
        </w:rPr>
        <w:t xml:space="preserve"> </w:t>
      </w:r>
      <w:r w:rsidRPr="006C05B1">
        <w:rPr>
          <w:color w:val="000000"/>
          <w:sz w:val="32"/>
          <w:szCs w:val="32"/>
        </w:rPr>
        <w:t xml:space="preserve">The data was originally published by Harrison, D. and </w:t>
      </w:r>
      <w:proofErr w:type="spellStart"/>
      <w:r w:rsidRPr="006C05B1">
        <w:rPr>
          <w:color w:val="000000"/>
          <w:sz w:val="32"/>
          <w:szCs w:val="32"/>
        </w:rPr>
        <w:t>Rubinfeld</w:t>
      </w:r>
      <w:proofErr w:type="spellEnd"/>
      <w:r w:rsidRPr="006C05B1">
        <w:rPr>
          <w:color w:val="000000"/>
          <w:sz w:val="32"/>
          <w:szCs w:val="32"/>
        </w:rPr>
        <w:t>, D.L. `</w:t>
      </w:r>
      <w:r w:rsidRPr="006C05B1">
        <w:rPr>
          <w:rStyle w:val="HTMLCite"/>
          <w:rFonts w:eastAsiaTheme="majorEastAsia"/>
          <w:color w:val="000000"/>
          <w:sz w:val="32"/>
          <w:szCs w:val="32"/>
        </w:rPr>
        <w:t>Hedonic prices and the demand for clean air</w:t>
      </w:r>
      <w:r w:rsidRPr="006C05B1">
        <w:rPr>
          <w:color w:val="000000"/>
          <w:sz w:val="32"/>
          <w:szCs w:val="32"/>
        </w:rPr>
        <w:t xml:space="preserve">', J. Environ. </w:t>
      </w:r>
      <w:proofErr w:type="gramStart"/>
      <w:r w:rsidRPr="006C05B1">
        <w:rPr>
          <w:color w:val="000000"/>
          <w:sz w:val="32"/>
          <w:szCs w:val="32"/>
        </w:rPr>
        <w:t>Economics &amp; Management, vol.5, 81-102, 1978.</w:t>
      </w:r>
      <w:proofErr w:type="gramEnd"/>
    </w:p>
    <w:p w:rsidR="006C05B1" w:rsidRPr="006C05B1" w:rsidRDefault="006C05B1" w:rsidP="000C7F52">
      <w:pPr>
        <w:pStyle w:val="NormalWeb"/>
        <w:rPr>
          <w:color w:val="000000"/>
          <w:sz w:val="32"/>
          <w:szCs w:val="32"/>
        </w:rPr>
      </w:pPr>
      <w:r w:rsidRPr="006C05B1">
        <w:rPr>
          <w:color w:val="000000"/>
          <w:sz w:val="32"/>
          <w:szCs w:val="32"/>
        </w:rPr>
        <w:t xml:space="preserve">For each model, we split dataset into two </w:t>
      </w:r>
      <w:proofErr w:type="gramStart"/>
      <w:r w:rsidRPr="006C05B1">
        <w:rPr>
          <w:color w:val="000000"/>
          <w:sz w:val="32"/>
          <w:szCs w:val="32"/>
        </w:rPr>
        <w:t>part</w:t>
      </w:r>
      <w:proofErr w:type="gramEnd"/>
      <w:r w:rsidRPr="006C05B1">
        <w:rPr>
          <w:color w:val="000000"/>
          <w:sz w:val="32"/>
          <w:szCs w:val="32"/>
        </w:rPr>
        <w:t>,</w:t>
      </w:r>
    </w:p>
    <w:p w:rsidR="006C05B1" w:rsidRPr="006C05B1" w:rsidRDefault="006C05B1" w:rsidP="006C05B1">
      <w:pPr>
        <w:pStyle w:val="NormalWeb"/>
        <w:numPr>
          <w:ilvl w:val="0"/>
          <w:numId w:val="30"/>
        </w:numPr>
        <w:rPr>
          <w:color w:val="000000"/>
          <w:sz w:val="32"/>
          <w:szCs w:val="32"/>
        </w:rPr>
      </w:pPr>
      <w:r w:rsidRPr="006C05B1">
        <w:rPr>
          <w:color w:val="000000"/>
          <w:sz w:val="32"/>
          <w:szCs w:val="32"/>
        </w:rPr>
        <w:t>Training data - 90%</w:t>
      </w:r>
    </w:p>
    <w:p w:rsidR="006C05B1" w:rsidRDefault="006C05B1" w:rsidP="006C05B1">
      <w:pPr>
        <w:pStyle w:val="NormalWeb"/>
        <w:numPr>
          <w:ilvl w:val="0"/>
          <w:numId w:val="30"/>
        </w:numPr>
        <w:rPr>
          <w:color w:val="000000"/>
          <w:sz w:val="32"/>
          <w:szCs w:val="32"/>
        </w:rPr>
      </w:pPr>
      <w:r w:rsidRPr="006C05B1">
        <w:rPr>
          <w:color w:val="000000"/>
          <w:sz w:val="32"/>
          <w:szCs w:val="32"/>
        </w:rPr>
        <w:t>Testing data   - 10%</w:t>
      </w:r>
    </w:p>
    <w:p w:rsidR="00A455B3" w:rsidRDefault="00A455B3" w:rsidP="00A455B3">
      <w:pPr>
        <w:pStyle w:val="NormalWeb"/>
        <w:rPr>
          <w:color w:val="000000"/>
          <w:sz w:val="32"/>
          <w:szCs w:val="32"/>
        </w:rPr>
      </w:pPr>
    </w:p>
    <w:p w:rsidR="00A455B3" w:rsidRDefault="00A455B3" w:rsidP="00A455B3">
      <w:pPr>
        <w:pStyle w:val="NormalWeb"/>
        <w:rPr>
          <w:color w:val="000000"/>
          <w:sz w:val="32"/>
          <w:szCs w:val="32"/>
        </w:rPr>
      </w:pPr>
    </w:p>
    <w:p w:rsidR="00A455B3" w:rsidRPr="006C05B1" w:rsidRDefault="00A455B3" w:rsidP="00A455B3">
      <w:pPr>
        <w:pStyle w:val="NormalWeb"/>
        <w:rPr>
          <w:color w:val="000000"/>
          <w:sz w:val="32"/>
          <w:szCs w:val="32"/>
        </w:rPr>
      </w:pPr>
    </w:p>
    <w:p w:rsidR="00DC3587" w:rsidRPr="0083504F" w:rsidRDefault="006C05B1" w:rsidP="00D27574">
      <w:pPr>
        <w:rPr>
          <w:rFonts w:ascii="Times New Roman" w:hAnsi="Times New Roman" w:cs="Times New Roman"/>
          <w:b/>
          <w:color w:val="00B0F0"/>
          <w:sz w:val="48"/>
          <w:szCs w:val="48"/>
        </w:rPr>
      </w:pPr>
      <w:r w:rsidRPr="0083504F">
        <w:rPr>
          <w:rFonts w:ascii="Times New Roman" w:hAnsi="Times New Roman" w:cs="Times New Roman"/>
          <w:b/>
          <w:color w:val="00B0F0"/>
          <w:sz w:val="48"/>
          <w:szCs w:val="48"/>
        </w:rPr>
        <w:lastRenderedPageBreak/>
        <w:t>Used Model and Result</w:t>
      </w:r>
    </w:p>
    <w:p w:rsidR="0083504F" w:rsidRPr="006430E5" w:rsidRDefault="00117823" w:rsidP="006430E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6"/>
          <w:szCs w:val="36"/>
        </w:rPr>
      </w:pPr>
      <w:r w:rsidRPr="0083504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linear regression</w:t>
      </w:r>
    </w:p>
    <w:p w:rsidR="006430E5" w:rsidRPr="006430E5" w:rsidRDefault="006430E5" w:rsidP="00A455B3">
      <w:pPr>
        <w:pStyle w:val="ListParagraph"/>
        <w:numPr>
          <w:ilvl w:val="0"/>
          <w:numId w:val="34"/>
        </w:numPr>
        <w:rPr>
          <w:rFonts w:cstheme="minorHAnsi"/>
          <w:color w:val="EEE4D1"/>
          <w:sz w:val="23"/>
          <w:szCs w:val="23"/>
          <w:shd w:val="clear" w:color="auto" w:fill="23232A"/>
        </w:rPr>
      </w:pPr>
    </w:p>
    <w:p w:rsidR="00A455B3" w:rsidRPr="00A455B3" w:rsidRDefault="00A455B3" w:rsidP="00A455B3">
      <w:pPr>
        <w:pStyle w:val="ListParagraph"/>
        <w:numPr>
          <w:ilvl w:val="0"/>
          <w:numId w:val="34"/>
        </w:numPr>
        <w:rPr>
          <w:rFonts w:cstheme="minorHAnsi"/>
          <w:color w:val="EEE4D1"/>
          <w:sz w:val="23"/>
          <w:szCs w:val="23"/>
          <w:shd w:val="clear" w:color="auto" w:fill="23232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Linear regression is commonly used for predictive analysis. Simple Linear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regressionis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statistical method that allows us to summarize and study relations between continuous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variables </w:t>
      </w:r>
      <w:r w:rsidRPr="00D275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Here</w:t>
      </w:r>
      <w:proofErr w:type="gramEnd"/>
      <w:r w:rsidRPr="00D275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scalar re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sponse is price and other feature</w:t>
      </w:r>
      <w:r w:rsidRPr="00D275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 are explanatory.</w:t>
      </w:r>
    </w:p>
    <w:p w:rsidR="00A455B3" w:rsidRPr="00A455B3" w:rsidRDefault="00A455B3" w:rsidP="00A455B3">
      <w:pPr>
        <w:ind w:left="72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455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accuracy of this model is 73.20</w:t>
      </w:r>
      <w:r w:rsidR="008350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proofErr w:type="gramStart"/>
      <w:r w:rsidRPr="00A455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% .</w:t>
      </w:r>
      <w:proofErr w:type="gramEnd"/>
    </w:p>
    <w:p w:rsidR="00A455B3" w:rsidRPr="00D27574" w:rsidRDefault="00A455B3" w:rsidP="00A455B3">
      <w:pPr>
        <w:pStyle w:val="ListParagraph"/>
        <w:numPr>
          <w:ilvl w:val="0"/>
          <w:numId w:val="34"/>
        </w:numPr>
        <w:rPr>
          <w:rFonts w:cstheme="minorHAnsi"/>
          <w:color w:val="EEE4D1"/>
          <w:sz w:val="23"/>
          <w:szCs w:val="23"/>
          <w:shd w:val="clear" w:color="auto" w:fill="23232A"/>
        </w:rPr>
      </w:pPr>
    </w:p>
    <w:p w:rsidR="00D27574" w:rsidRDefault="00D27574" w:rsidP="00D27574">
      <w:pPr>
        <w:pStyle w:val="ListParagraph"/>
        <w:ind w:left="1080"/>
        <w:rPr>
          <w:rFonts w:cstheme="minorHAnsi"/>
          <w:color w:val="EEE4D1"/>
          <w:sz w:val="23"/>
          <w:szCs w:val="23"/>
          <w:shd w:val="clear" w:color="auto" w:fill="23232A"/>
        </w:rPr>
      </w:pPr>
    </w:p>
    <w:p w:rsidR="00117823" w:rsidRPr="0083504F" w:rsidRDefault="005F2B60" w:rsidP="00A455B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83504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Ensemble</w:t>
      </w:r>
    </w:p>
    <w:p w:rsidR="005F2B60" w:rsidRDefault="00A455B3" w:rsidP="000D4B51">
      <w:pPr>
        <w:pStyle w:val="ListParagraph"/>
        <w:ind w:left="1440"/>
        <w:rPr>
          <w:rStyle w:val="Strong"/>
          <w:b w:val="0"/>
          <w:sz w:val="28"/>
          <w:szCs w:val="28"/>
        </w:rPr>
      </w:pPr>
      <w:r w:rsidRPr="000D4B51">
        <w:rPr>
          <w:rStyle w:val="Strong"/>
          <w:b w:val="0"/>
          <w:sz w:val="28"/>
          <w:szCs w:val="28"/>
        </w:rPr>
        <w:t>Gradient boosting is a </w:t>
      </w:r>
      <w:hyperlink r:id="rId12" w:tooltip="Machine learning" w:history="1">
        <w:r w:rsidR="0083504F" w:rsidRPr="000D4B51">
          <w:rPr>
            <w:rStyle w:val="Strong"/>
            <w:b w:val="0"/>
            <w:sz w:val="28"/>
            <w:szCs w:val="28"/>
          </w:rPr>
          <w:t xml:space="preserve">machine </w:t>
        </w:r>
        <w:r w:rsidRPr="000D4B51">
          <w:rPr>
            <w:rStyle w:val="Strong"/>
            <w:b w:val="0"/>
            <w:sz w:val="28"/>
            <w:szCs w:val="28"/>
          </w:rPr>
          <w:t>learning</w:t>
        </w:r>
      </w:hyperlink>
      <w:r w:rsidR="0083504F" w:rsidRPr="000D4B51">
        <w:rPr>
          <w:rStyle w:val="Strong"/>
          <w:b w:val="0"/>
          <w:sz w:val="28"/>
          <w:szCs w:val="28"/>
        </w:rPr>
        <w:t xml:space="preserve"> technique </w:t>
      </w:r>
      <w:r w:rsidRPr="000D4B51">
        <w:rPr>
          <w:rStyle w:val="Strong"/>
          <w:b w:val="0"/>
          <w:sz w:val="28"/>
          <w:szCs w:val="28"/>
        </w:rPr>
        <w:t>for </w:t>
      </w:r>
      <w:hyperlink r:id="rId13" w:tooltip="Regression (machine learning)" w:history="1">
        <w:r w:rsidRPr="000D4B51">
          <w:rPr>
            <w:rStyle w:val="Strong"/>
            <w:b w:val="0"/>
            <w:sz w:val="28"/>
            <w:szCs w:val="28"/>
          </w:rPr>
          <w:t>regression</w:t>
        </w:r>
      </w:hyperlink>
      <w:r w:rsidRPr="000D4B51">
        <w:rPr>
          <w:rStyle w:val="Strong"/>
          <w:b w:val="0"/>
          <w:sz w:val="28"/>
          <w:szCs w:val="28"/>
        </w:rPr>
        <w:t> and </w:t>
      </w:r>
      <w:hyperlink r:id="rId14" w:tooltip="Classification (machine learning)" w:history="1">
        <w:r w:rsidRPr="000D4B51">
          <w:rPr>
            <w:rStyle w:val="Strong"/>
            <w:b w:val="0"/>
            <w:sz w:val="28"/>
            <w:szCs w:val="28"/>
          </w:rPr>
          <w:t>classification</w:t>
        </w:r>
      </w:hyperlink>
      <w:r w:rsidRPr="000D4B51">
        <w:rPr>
          <w:rStyle w:val="Strong"/>
          <w:b w:val="0"/>
          <w:sz w:val="28"/>
          <w:szCs w:val="28"/>
        </w:rPr>
        <w:t> problems, which produces a prediction model in the form of an </w:t>
      </w:r>
      <w:hyperlink r:id="rId15" w:tooltip="Ensemble learning" w:history="1">
        <w:r w:rsidRPr="000D4B51">
          <w:rPr>
            <w:rStyle w:val="Strong"/>
            <w:b w:val="0"/>
            <w:sz w:val="28"/>
            <w:szCs w:val="28"/>
          </w:rPr>
          <w:t>ensemble</w:t>
        </w:r>
      </w:hyperlink>
      <w:r w:rsidRPr="000D4B51">
        <w:rPr>
          <w:rStyle w:val="Strong"/>
          <w:b w:val="0"/>
          <w:sz w:val="28"/>
          <w:szCs w:val="28"/>
        </w:rPr>
        <w:t> of weak prediction models, typically </w:t>
      </w:r>
      <w:hyperlink r:id="rId16" w:tooltip="Decision tree learning" w:history="1">
        <w:r w:rsidRPr="000D4B51">
          <w:rPr>
            <w:rStyle w:val="Strong"/>
            <w:b w:val="0"/>
            <w:sz w:val="28"/>
            <w:szCs w:val="28"/>
          </w:rPr>
          <w:t>decision trees</w:t>
        </w:r>
      </w:hyperlink>
      <w:r w:rsidRPr="000D4B51">
        <w:rPr>
          <w:rStyle w:val="Strong"/>
          <w:b w:val="0"/>
          <w:sz w:val="28"/>
          <w:szCs w:val="28"/>
        </w:rPr>
        <w:t>. It builds the model in a stage-wise fashion like other </w:t>
      </w:r>
      <w:hyperlink r:id="rId17" w:tooltip="Boosting (meta-algorithm)" w:history="1">
        <w:r w:rsidRPr="000D4B51">
          <w:rPr>
            <w:rStyle w:val="Strong"/>
            <w:b w:val="0"/>
            <w:sz w:val="28"/>
            <w:szCs w:val="28"/>
          </w:rPr>
          <w:t>boosting</w:t>
        </w:r>
      </w:hyperlink>
      <w:r w:rsidRPr="000D4B51">
        <w:rPr>
          <w:rStyle w:val="Strong"/>
          <w:b w:val="0"/>
          <w:sz w:val="28"/>
          <w:szCs w:val="28"/>
        </w:rPr>
        <w:t> methods do, and it generalizes them by allowing optimization of an arbitrary </w:t>
      </w:r>
      <w:hyperlink r:id="rId18" w:tooltip="Differentiable function" w:history="1">
        <w:r w:rsidRPr="000D4B51">
          <w:rPr>
            <w:rStyle w:val="Strong"/>
            <w:b w:val="0"/>
            <w:sz w:val="28"/>
            <w:szCs w:val="28"/>
          </w:rPr>
          <w:t>differentiable</w:t>
        </w:r>
      </w:hyperlink>
      <w:r w:rsidRPr="000D4B51">
        <w:rPr>
          <w:rStyle w:val="Strong"/>
          <w:b w:val="0"/>
          <w:sz w:val="28"/>
          <w:szCs w:val="28"/>
        </w:rPr>
        <w:t> </w:t>
      </w:r>
      <w:hyperlink r:id="rId19" w:tooltip="Loss function" w:history="1">
        <w:r w:rsidRPr="000D4B51">
          <w:rPr>
            <w:rStyle w:val="Strong"/>
            <w:b w:val="0"/>
            <w:sz w:val="28"/>
            <w:szCs w:val="28"/>
          </w:rPr>
          <w:t>loss function</w:t>
        </w:r>
      </w:hyperlink>
      <w:r w:rsidR="005F2B60" w:rsidRPr="000D4B51">
        <w:rPr>
          <w:rStyle w:val="Strong"/>
          <w:b w:val="0"/>
          <w:sz w:val="28"/>
          <w:szCs w:val="28"/>
        </w:rPr>
        <w:t>.</w:t>
      </w:r>
    </w:p>
    <w:p w:rsidR="000D4B51" w:rsidRPr="000D4B51" w:rsidRDefault="000D4B51" w:rsidP="000D4B51">
      <w:pPr>
        <w:pStyle w:val="ListParagraph"/>
        <w:ind w:left="1440"/>
        <w:rPr>
          <w:rStyle w:val="Strong"/>
          <w:b w:val="0"/>
          <w:sz w:val="28"/>
          <w:szCs w:val="28"/>
        </w:rPr>
      </w:pPr>
    </w:p>
    <w:p w:rsidR="005F2B60" w:rsidRPr="000D4B51" w:rsidRDefault="005F2B60" w:rsidP="000D4B51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0D4B51">
        <w:rPr>
          <w:rFonts w:ascii="Times New Roman" w:hAnsi="Times New Roman" w:cs="Times New Roman"/>
          <w:sz w:val="28"/>
          <w:szCs w:val="28"/>
        </w:rPr>
        <w:t>We use</w:t>
      </w:r>
      <w:r w:rsidR="000D4B51">
        <w:rPr>
          <w:rFonts w:ascii="Times New Roman" w:hAnsi="Times New Roman" w:cs="Times New Roman"/>
          <w:sz w:val="28"/>
          <w:szCs w:val="28"/>
        </w:rPr>
        <w:t>d</w:t>
      </w:r>
      <w:r w:rsidRPr="000D4B51">
        <w:rPr>
          <w:rFonts w:ascii="Times New Roman" w:hAnsi="Times New Roman" w:cs="Times New Roman"/>
          <w:sz w:val="28"/>
          <w:szCs w:val="28"/>
        </w:rPr>
        <w:t xml:space="preserve"> Gradient </w:t>
      </w:r>
      <w:r w:rsidR="0083504F" w:rsidRPr="000D4B51">
        <w:rPr>
          <w:rFonts w:ascii="Times New Roman" w:hAnsi="Times New Roman" w:cs="Times New Roman"/>
          <w:sz w:val="28"/>
          <w:szCs w:val="28"/>
        </w:rPr>
        <w:t>t</w:t>
      </w:r>
      <w:r w:rsidR="000D4B51" w:rsidRPr="000D4B51">
        <w:rPr>
          <w:rFonts w:ascii="Times New Roman" w:hAnsi="Times New Roman" w:cs="Times New Roman"/>
          <w:sz w:val="28"/>
          <w:szCs w:val="28"/>
        </w:rPr>
        <w:t>ree boosting and accuracy is 92.1</w:t>
      </w:r>
      <w:r w:rsidR="0099612D">
        <w:rPr>
          <w:rFonts w:ascii="Times New Roman" w:hAnsi="Times New Roman" w:cs="Times New Roman"/>
          <w:sz w:val="28"/>
          <w:szCs w:val="28"/>
        </w:rPr>
        <w:t>55</w:t>
      </w:r>
      <w:bookmarkStart w:id="0" w:name="_GoBack"/>
      <w:bookmarkEnd w:id="0"/>
      <w:proofErr w:type="gramStart"/>
      <w:r w:rsidRPr="000D4B51">
        <w:rPr>
          <w:rFonts w:ascii="Times New Roman" w:hAnsi="Times New Roman" w:cs="Times New Roman"/>
          <w:sz w:val="28"/>
          <w:szCs w:val="28"/>
        </w:rPr>
        <w:t>%</w:t>
      </w:r>
      <w:r w:rsidR="00302A0B" w:rsidRPr="000D4B5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D4B51" w:rsidRDefault="000D4B51" w:rsidP="000D4B51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0D4B51">
        <w:rPr>
          <w:rFonts w:ascii="Times New Roman" w:hAnsi="Times New Roman" w:cs="Times New Roman"/>
          <w:sz w:val="28"/>
          <w:szCs w:val="28"/>
        </w:rPr>
        <w:t xml:space="preserve">Accuracy increases as n-estimators </w:t>
      </w:r>
      <w:proofErr w:type="gramStart"/>
      <w:r w:rsidRPr="000D4B51">
        <w:rPr>
          <w:rFonts w:ascii="Times New Roman" w:hAnsi="Times New Roman" w:cs="Times New Roman"/>
          <w:sz w:val="28"/>
          <w:szCs w:val="28"/>
        </w:rPr>
        <w:t>increase .</w:t>
      </w:r>
      <w:proofErr w:type="gramEnd"/>
      <w:r w:rsidRPr="000D4B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B51" w:rsidRPr="000D4B51" w:rsidRDefault="000D4B51" w:rsidP="000D4B51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0D4B51">
        <w:rPr>
          <w:rFonts w:ascii="Times New Roman" w:hAnsi="Times New Roman" w:cs="Times New Roman"/>
          <w:sz w:val="28"/>
          <w:szCs w:val="28"/>
        </w:rPr>
        <w:t xml:space="preserve">For best accuracy maximum </w:t>
      </w:r>
      <w:proofErr w:type="gramStart"/>
      <w:r w:rsidRPr="000D4B51">
        <w:rPr>
          <w:rFonts w:ascii="Times New Roman" w:hAnsi="Times New Roman" w:cs="Times New Roman"/>
          <w:sz w:val="28"/>
          <w:szCs w:val="28"/>
        </w:rPr>
        <w:t>depth  is</w:t>
      </w:r>
      <w:proofErr w:type="gramEnd"/>
      <w:r w:rsidRPr="000D4B51">
        <w:rPr>
          <w:rFonts w:ascii="Times New Roman" w:hAnsi="Times New Roman" w:cs="Times New Roman"/>
          <w:sz w:val="28"/>
          <w:szCs w:val="28"/>
        </w:rPr>
        <w:t xml:space="preserve"> 5 &amp; minimum sample split is 2 .</w:t>
      </w:r>
    </w:p>
    <w:p w:rsidR="0083504F" w:rsidRDefault="0083504F" w:rsidP="0083504F">
      <w:pPr>
        <w:ind w:left="708" w:firstLine="372"/>
        <w:rPr>
          <w:rFonts w:ascii="Times New Roman" w:hAnsi="Times New Roman" w:cs="Times New Roman"/>
          <w:sz w:val="28"/>
          <w:szCs w:val="28"/>
        </w:rPr>
      </w:pPr>
    </w:p>
    <w:p w:rsidR="005F2B60" w:rsidRPr="006969CE" w:rsidRDefault="00D12F87" w:rsidP="00A455B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6"/>
          <w:szCs w:val="36"/>
        </w:rPr>
      </w:pPr>
      <w:r w:rsidRPr="006969CE">
        <w:rPr>
          <w:rFonts w:ascii="Times New Roman" w:hAnsi="Times New Roman" w:cs="Times New Roman"/>
          <w:b/>
          <w:sz w:val="36"/>
          <w:szCs w:val="36"/>
        </w:rPr>
        <w:t>SVM</w:t>
      </w:r>
    </w:p>
    <w:p w:rsidR="00D12F87" w:rsidRPr="0083504F" w:rsidRDefault="0083504F" w:rsidP="00D12F87">
      <w:pPr>
        <w:ind w:left="1080"/>
        <w:rPr>
          <w:rFonts w:cstheme="minorHAnsi"/>
          <w:color w:val="000000"/>
          <w:sz w:val="28"/>
          <w:szCs w:val="28"/>
        </w:rPr>
      </w:pPr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 xml:space="preserve">A Support Vector Machine (SVM) is a discriminative classifier formally defined by a separating </w:t>
      </w:r>
      <w:proofErr w:type="spellStart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hyperplane</w:t>
      </w:r>
      <w:proofErr w:type="spellEnd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. In other words, given labeled training data (</w:t>
      </w:r>
      <w:r w:rsidRPr="0083504F">
        <w:rPr>
          <w:rStyle w:val="Emphasis"/>
          <w:rFonts w:cstheme="minorHAnsi"/>
          <w:iCs w:val="0"/>
          <w:spacing w:val="-1"/>
          <w:sz w:val="28"/>
          <w:szCs w:val="28"/>
          <w:shd w:val="clear" w:color="auto" w:fill="FFFFFF"/>
        </w:rPr>
        <w:t>supervised learning</w:t>
      </w:r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)</w:t>
      </w:r>
      <w:proofErr w:type="gramStart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,</w:t>
      </w:r>
      <w:proofErr w:type="gramEnd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 xml:space="preserve"> the algorithm outputs an optimal </w:t>
      </w:r>
      <w:proofErr w:type="spellStart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hyperplane</w:t>
      </w:r>
      <w:proofErr w:type="spellEnd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 xml:space="preserve"> which categorizes new examples. In two </w:t>
      </w:r>
      <w:proofErr w:type="spellStart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dimentional</w:t>
      </w:r>
      <w:proofErr w:type="spellEnd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 xml:space="preserve"> space this </w:t>
      </w:r>
      <w:proofErr w:type="spellStart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hyperplane</w:t>
      </w:r>
      <w:proofErr w:type="spellEnd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 xml:space="preserve"> is a line dividing a plane in two parts where in each class lay in either </w:t>
      </w:r>
      <w:proofErr w:type="spellStart"/>
      <w:r w:rsidRPr="0083504F">
        <w:rPr>
          <w:rFonts w:cstheme="minorHAnsi"/>
          <w:iCs/>
          <w:spacing w:val="-1"/>
          <w:sz w:val="28"/>
          <w:szCs w:val="28"/>
          <w:shd w:val="clear" w:color="auto" w:fill="FFFFFF"/>
        </w:rPr>
        <w:t>side.</w:t>
      </w:r>
      <w:r w:rsidR="00D12F87" w:rsidRPr="0083504F">
        <w:rPr>
          <w:rFonts w:cstheme="minorHAnsi"/>
          <w:color w:val="000000"/>
          <w:sz w:val="28"/>
          <w:szCs w:val="28"/>
        </w:rPr>
        <w:t>The</w:t>
      </w:r>
      <w:proofErr w:type="spellEnd"/>
      <w:r w:rsidR="00D12F87" w:rsidRPr="0083504F">
        <w:rPr>
          <w:rFonts w:cstheme="minorHAnsi"/>
          <w:color w:val="000000"/>
          <w:sz w:val="28"/>
          <w:szCs w:val="28"/>
        </w:rPr>
        <w:t xml:space="preserve"> Support Vector Regression (SVR) uses the same principles as the SVM for classification, with only a few minor differences.</w:t>
      </w:r>
      <w:r w:rsidRPr="0083504F">
        <w:rPr>
          <w:rFonts w:ascii="Calibri" w:hAnsi="Calibri" w:cs="Calibri"/>
          <w:color w:val="000000"/>
          <w:sz w:val="28"/>
          <w:szCs w:val="28"/>
        </w:rPr>
        <w:t xml:space="preserve"> In the case of regression, a margin of tolerance (epsilon) is </w:t>
      </w:r>
      <w:r w:rsidRPr="0083504F">
        <w:rPr>
          <w:rFonts w:ascii="Calibri" w:hAnsi="Calibri" w:cs="Calibri"/>
          <w:color w:val="000000"/>
          <w:sz w:val="28"/>
          <w:szCs w:val="28"/>
        </w:rPr>
        <w:lastRenderedPageBreak/>
        <w:t>set in approximation to the SVM which would have already requested from the problem.</w:t>
      </w:r>
    </w:p>
    <w:p w:rsidR="00D12F87" w:rsidRDefault="00D12F87" w:rsidP="00D12F87">
      <w:pPr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accuracy of this model is </w:t>
      </w:r>
      <w:r w:rsidR="00184179">
        <w:rPr>
          <w:rFonts w:ascii="Times New Roman" w:hAnsi="Times New Roman" w:cs="Times New Roman"/>
          <w:color w:val="000000"/>
          <w:sz w:val="28"/>
          <w:szCs w:val="28"/>
        </w:rPr>
        <w:t>-7.17</w:t>
      </w:r>
      <w:r w:rsidR="00D72D8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="006969CE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="00302A0B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:rsidR="00D032FE" w:rsidRPr="00D032FE" w:rsidRDefault="00D032FE" w:rsidP="00D032FE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D12F87" w:rsidRPr="00D12F87" w:rsidRDefault="00D12F87" w:rsidP="00D12F87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5F2B60" w:rsidRPr="00117823" w:rsidRDefault="005F2B60" w:rsidP="005F2B60">
      <w:pPr>
        <w:rPr>
          <w:rFonts w:ascii="Arial" w:hAnsi="Arial" w:cs="Arial"/>
          <w:color w:val="222222"/>
          <w:shd w:val="clear" w:color="auto" w:fill="FFFFFF"/>
        </w:rPr>
      </w:pPr>
    </w:p>
    <w:p w:rsidR="00117823" w:rsidRPr="00117823" w:rsidRDefault="00117823" w:rsidP="00117823">
      <w:pPr>
        <w:pStyle w:val="ListParagraph"/>
        <w:ind w:left="780"/>
        <w:rPr>
          <w:rFonts w:ascii="Times New Roman" w:hAnsi="Times New Roman" w:cs="Times New Roman"/>
          <w:b/>
          <w:sz w:val="36"/>
          <w:szCs w:val="36"/>
        </w:rPr>
      </w:pPr>
    </w:p>
    <w:p w:rsidR="006C05B1" w:rsidRPr="00DC3587" w:rsidRDefault="006C05B1" w:rsidP="006C05B1">
      <w:pPr>
        <w:rPr>
          <w:sz w:val="40"/>
          <w:szCs w:val="40"/>
        </w:rPr>
      </w:pPr>
    </w:p>
    <w:sectPr w:rsidR="006C05B1" w:rsidRPr="00DC3587" w:rsidSect="00855982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52D" w:rsidRDefault="00EA652D" w:rsidP="00855982">
      <w:pPr>
        <w:spacing w:after="0" w:line="240" w:lineRule="auto"/>
      </w:pPr>
      <w:r>
        <w:separator/>
      </w:r>
    </w:p>
  </w:endnote>
  <w:endnote w:type="continuationSeparator" w:id="0">
    <w:p w:rsidR="00EA652D" w:rsidRDefault="00EA652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7-Regular-Identity-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1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52D" w:rsidRDefault="00EA652D" w:rsidP="00855982">
      <w:pPr>
        <w:spacing w:after="0" w:line="240" w:lineRule="auto"/>
      </w:pPr>
      <w:r>
        <w:separator/>
      </w:r>
    </w:p>
  </w:footnote>
  <w:footnote w:type="continuationSeparator" w:id="0">
    <w:p w:rsidR="00EA652D" w:rsidRDefault="00EA652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CF57B7"/>
    <w:multiLevelType w:val="hybridMultilevel"/>
    <w:tmpl w:val="F6F4A4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12C56D1"/>
    <w:multiLevelType w:val="hybridMultilevel"/>
    <w:tmpl w:val="CF8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F411A9"/>
    <w:multiLevelType w:val="multilevel"/>
    <w:tmpl w:val="6A5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FE3840"/>
    <w:multiLevelType w:val="hybridMultilevel"/>
    <w:tmpl w:val="6D6E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5142832"/>
    <w:multiLevelType w:val="hybridMultilevel"/>
    <w:tmpl w:val="92449F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58BE2A1E"/>
    <w:multiLevelType w:val="hybridMultilevel"/>
    <w:tmpl w:val="D0F4C0C8"/>
    <w:lvl w:ilvl="0" w:tplc="DB7001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751B81"/>
    <w:multiLevelType w:val="hybridMultilevel"/>
    <w:tmpl w:val="9DFE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1F6E09"/>
    <w:multiLevelType w:val="hybridMultilevel"/>
    <w:tmpl w:val="221C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47AEA"/>
    <w:multiLevelType w:val="hybridMultilevel"/>
    <w:tmpl w:val="D2F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F02861"/>
    <w:multiLevelType w:val="hybridMultilevel"/>
    <w:tmpl w:val="A7D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25"/>
  </w:num>
  <w:num w:numId="31">
    <w:abstractNumId w:val="24"/>
  </w:num>
  <w:num w:numId="32">
    <w:abstractNumId w:val="19"/>
  </w:num>
  <w:num w:numId="33">
    <w:abstractNumId w:val="22"/>
  </w:num>
  <w:num w:numId="34">
    <w:abstractNumId w:val="10"/>
  </w:num>
  <w:num w:numId="35">
    <w:abstractNumId w:val="18"/>
  </w:num>
  <w:num w:numId="36">
    <w:abstractNumId w:val="26"/>
  </w:num>
  <w:num w:numId="37">
    <w:abstractNumId w:val="23"/>
  </w:num>
  <w:num w:numId="38">
    <w:abstractNumId w:val="2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58"/>
    <w:rsid w:val="000C7F52"/>
    <w:rsid w:val="000D4B51"/>
    <w:rsid w:val="00117823"/>
    <w:rsid w:val="00184179"/>
    <w:rsid w:val="001D4362"/>
    <w:rsid w:val="00302A0B"/>
    <w:rsid w:val="00392159"/>
    <w:rsid w:val="005F2B60"/>
    <w:rsid w:val="005F541C"/>
    <w:rsid w:val="006430E5"/>
    <w:rsid w:val="006969CE"/>
    <w:rsid w:val="006C05B1"/>
    <w:rsid w:val="007833A7"/>
    <w:rsid w:val="0083504F"/>
    <w:rsid w:val="00855982"/>
    <w:rsid w:val="0099612D"/>
    <w:rsid w:val="00A10484"/>
    <w:rsid w:val="00A455B3"/>
    <w:rsid w:val="00AE38FD"/>
    <w:rsid w:val="00B978CB"/>
    <w:rsid w:val="00BF049B"/>
    <w:rsid w:val="00D032FE"/>
    <w:rsid w:val="00D12F87"/>
    <w:rsid w:val="00D27574"/>
    <w:rsid w:val="00D72D88"/>
    <w:rsid w:val="00DB6958"/>
    <w:rsid w:val="00DC3587"/>
    <w:rsid w:val="00E311FC"/>
    <w:rsid w:val="00EA652D"/>
    <w:rsid w:val="00F266C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958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fontstyle01">
    <w:name w:val="fontstyle01"/>
    <w:basedOn w:val="DefaultParagraphFont"/>
    <w:rsid w:val="00DB6958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DB695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C05B1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C05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B60"/>
    <w:rPr>
      <w:b/>
      <w:bCs/>
    </w:rPr>
  </w:style>
  <w:style w:type="paragraph" w:customStyle="1" w:styleId="first">
    <w:name w:val="first"/>
    <w:basedOn w:val="Normal"/>
    <w:rsid w:val="005F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5F2B60"/>
  </w:style>
  <w:style w:type="character" w:styleId="Emphasis">
    <w:name w:val="Emphasis"/>
    <w:basedOn w:val="DefaultParagraphFont"/>
    <w:uiPriority w:val="20"/>
    <w:qFormat/>
    <w:rsid w:val="00D12F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958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fontstyle01">
    <w:name w:val="fontstyle01"/>
    <w:basedOn w:val="DefaultParagraphFont"/>
    <w:rsid w:val="00DB6958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DB695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C05B1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C05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B60"/>
    <w:rPr>
      <w:b/>
      <w:bCs/>
    </w:rPr>
  </w:style>
  <w:style w:type="paragraph" w:customStyle="1" w:styleId="first">
    <w:name w:val="first"/>
    <w:basedOn w:val="Normal"/>
    <w:rsid w:val="005F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5F2B60"/>
  </w:style>
  <w:style w:type="character" w:styleId="Emphasis">
    <w:name w:val="Emphasis"/>
    <w:basedOn w:val="DefaultParagraphFont"/>
    <w:uiPriority w:val="20"/>
    <w:qFormat/>
    <w:rsid w:val="00D12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Regression_(machine_learning)" TargetMode="External"/><Relationship Id="rId18" Type="http://schemas.openxmlformats.org/officeDocument/2006/relationships/hyperlink" Target="https://en.wikipedia.org/wiki/Differentiable_functio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Machine_learning" TargetMode="External"/><Relationship Id="rId17" Type="http://schemas.openxmlformats.org/officeDocument/2006/relationships/hyperlink" Target="https://en.wikipedia.org/wiki/Boosting_(meta-algorithm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ecision_tree_learn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en.wikipedia.org/wiki/Ensemble_learn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Loss_function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Classification_(machine_learning)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271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</dc:creator>
  <cp:lastModifiedBy>bulbul360@outlook.com</cp:lastModifiedBy>
  <cp:revision>4</cp:revision>
  <dcterms:created xsi:type="dcterms:W3CDTF">2018-07-14T15:42:00Z</dcterms:created>
  <dcterms:modified xsi:type="dcterms:W3CDTF">2018-07-14T21:31:00Z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