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 Modeling or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190" cy="485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Natural Language Understanding(NLU) tasks there is a hierarchy of lenses or different lenses through which we can extract meaning from words to sentences to paragraphs to documents.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 the </w:t>
      </w:r>
      <w:r>
        <w:rPr>
          <w:b/>
          <w:bCs/>
        </w:rPr>
        <w:t>document leve</w:t>
      </w:r>
      <w:r>
        <w:rPr/>
        <w:t>l, one of the most useful ways to understand text is by analyzing its topics.</w:t>
      </w:r>
    </w:p>
    <w:p>
      <w:pPr>
        <w:pStyle w:val="Normal"/>
        <w:rPr/>
      </w:pPr>
      <w:r>
        <w:rPr/>
        <w:t xml:space="preserve">The process of learning, recognizing, and extracting these </w:t>
      </w:r>
      <w:r>
        <w:rPr>
          <w:b/>
          <w:bCs/>
        </w:rPr>
        <w:t>topics</w:t>
      </w:r>
      <w:r>
        <w:rPr/>
        <w:t xml:space="preserve"> across a collection of documents is called </w:t>
      </w:r>
      <w:r>
        <w:rPr>
          <w:b/>
          <w:bCs/>
        </w:rPr>
        <w:t>topic modelling.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topic models are based on the same basic assumption that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Each Document consists of different or mixture of topics, 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Each Topic consists of a collection of words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Topic models are built around the idea that the semantics (meaning) of our documents are actually being governed by some hidden or “latent” variables called </w:t>
      </w:r>
      <w:r>
        <w:rPr>
          <w:b/>
          <w:bCs/>
        </w:rPr>
        <w:t>topics</w:t>
      </w:r>
      <w:r>
        <w:rPr>
          <w:b w:val="false"/>
          <w:bCs w:val="false"/>
        </w:rPr>
        <w:t xml:space="preserve"> that we are not observing.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a result the goal of topic modeling is to uncover or reveal these latent(hidden) variables called topics that shape the meaning of our document and corpus.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Topic Modeling Techniques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currently there are 4 most popular topic modeling techniques.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LSA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pLSA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 LDA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lda2vec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those the first three are statistical based topic modellling but the 4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one is the newer, deep learning based topic modelling technique.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LSA(Latent Semantic Analysis)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Latent</w:t>
      </w:r>
      <w:r>
        <w:rPr>
          <w:b w:val="false"/>
          <w:bCs w:val="false"/>
        </w:rPr>
        <w:t xml:space="preserve"> → present but need particular conditions to be revealed or visible. It means currently its </w:t>
        <w:tab/>
        <w:tab/>
        <w:t xml:space="preserve">     hidden or concealed state.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Semantic → related to meaning in a language.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 Latent Semantic Analysis means the analysis or extraction of hidden meaning of a documents, which is a topic.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bookmarkStart w:id="0" w:name="f53a"/>
      <w:bookmarkEnd w:id="0"/>
      <w:r>
        <w:rPr>
          <w:b w:val="false"/>
          <w:bCs w:val="false"/>
        </w:rPr>
        <w:t>LSA is quick and efficient to use, but it does have a few primary drawbacks: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1" w:name="8602"/>
      <w:bookmarkEnd w:id="1"/>
      <w:r>
        <w:rPr/>
        <w:t>lack of interpretable embeddings (we don’t know what the topics are, and the components may be arbitrarily positive/negative)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2" w:name="023e"/>
      <w:bookmarkEnd w:id="2"/>
      <w:r>
        <w:rPr/>
        <w:t xml:space="preserve">need for </w:t>
      </w:r>
      <w:r>
        <w:rPr>
          <w:rStyle w:val="Emphasis"/>
        </w:rPr>
        <w:t>really</w:t>
      </w:r>
      <w:r>
        <w:rPr/>
        <w:t xml:space="preserve"> large set of documents and vocabulary to get accurate results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3" w:name="4e50"/>
      <w:bookmarkEnd w:id="3"/>
      <w:r>
        <w:rPr/>
        <w:t>less efficient representation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Gensim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Gensim is a free python library designed to automatically extract semantic topics from documents, as efficiently(computer-wise) and painlessly(human-wise) as possible.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Gensim is designed to process raw, unstructured digital texts(‘plain texts)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Gensim is a NLP package or Library that contains efficient implementations of many well known functionalities for the task of topic modeling such as tf-idf, LDA, LSA.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algorithims in Gensims are like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Word2Vec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FastText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LSA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LDA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tf-idf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these algorithim in Gensim library automatically discover the semantic structure of documents by examining statistical co-occurrence patterns within a corpus of training documents.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These algorithims are Unsupervised, which means No human input is necessary – you only need a corpus of plain text document.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does it mean by Document in Text analysis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Most of the time in Text Analysis Document means not the file itself, but it means one line in a text.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in a text one line can contains one sentence or 2 or 10 or many sentence can be just a single Sentence in a text file. So document can be single sentence or multiple sentence just in a single line.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But what if single line contains only just one word not sentence can we count this single word as document.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e.g</w:t>
      </w:r>
      <w:r>
        <w:rPr>
          <w:b w:val="false"/>
          <w:bCs w:val="false"/>
        </w:rPr>
        <w:t xml:space="preserve"> the ff file.txt contains 4 documents because it contains 4 lines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Emphasis"/>
          <w:b w:val="false"/>
          <w:bCs w:val="false"/>
          <w:caps w:val="false"/>
          <w:smallCaps w:val="false"/>
          <w:sz w:val="20"/>
          <w:szCs w:val="20"/>
        </w:rPr>
        <w:t>1“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>It was the best of times”</w:t>
        <w:br/>
        <w:t>2“It was the worst of times”</w:t>
        <w:br/>
        <w:t>3“It was the age of wisdom”</w:t>
        <w:br/>
        <w:t>4“It was the age of foolishness”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5047615</wp:posOffset>
            </wp:positionH>
            <wp:positionV relativeFrom="paragraph">
              <wp:posOffset>85725</wp:posOffset>
            </wp:positionV>
            <wp:extent cx="1424305" cy="1541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Bag of Words(BOW)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 need a way to represent text data for machine learning algorithim and the bag of words model helps us to achieve that task.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Bow model is simple to understand and implement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is a way of extracting features from the text for use in machine learning algorithim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simple terms bag of word is just a collection of words to represent a sentence witht word count and mostly disregarding the order in which they appear.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 create bag-of-words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reads all the lines or documents in the file or texts as a lists of lines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then make tokenization means change all the list into list of tokens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create a dictionary(Vocabulary) of tokens from all the documents with keys as the word and value as the frequency of that word in the whole texts. So this dictionary will contains N size of unique words. 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Then Order this dictionary based on their frequency value. Large value first seat.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make a Vectorization, means create a vectors with size 1xN for each lines or documents in the file. Note this  vector contains value of 1 and O. 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take the first word in dictionary and the first word from sentence if they are the same puts 1 if not puts 0, …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like this you will create a vector for each line and finally you can append all the list into one list as matrix with size of MXN.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 is the number of lines or documents.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 is the total number of dictionary words.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So this big list or matrix is called bag-of-words, which contains all the text data in the form of vectors, or 0 and 1 values.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-153035</wp:posOffset>
            </wp:positionH>
            <wp:positionV relativeFrom="paragraph">
              <wp:posOffset>55880</wp:posOffset>
            </wp:positionV>
            <wp:extent cx="6120130" cy="788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Process of converting NLP texts into Number is called Vectorization in ML.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there are different ways to convert text into vectors 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CountVectorizer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based on term frequency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calculating frequency of each word in whole document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TFIDF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based on term frequency and inverse frequency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calculating frequency of each word in whole document except current document.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But I dont understand this 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simple example of bag-of-word.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Emphasis"/>
          <w:b w:val="false"/>
          <w:bCs w:val="false"/>
          <w:caps w:val="false"/>
          <w:smallCaps w:val="false"/>
          <w:sz w:val="20"/>
          <w:szCs w:val="20"/>
        </w:rPr>
        <w:t>1“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>It was the best of times”</w:t>
        <w:br/>
        <w:t>2“It was the worst of times”</w:t>
        <w:br/>
        <w:t>3“It was the age of wisdom”</w:t>
        <w:br/>
        <w:t>4“It was the age of foolishness”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>size of documents(M=4)</w:t>
      </w:r>
    </w:p>
    <w:p>
      <w:pPr>
        <w:pStyle w:val="TextBody"/>
        <w:rPr>
          <w:rStyle w:val="Emphasis"/>
          <w:rFonts w:ascii="medium-content-serif-font;Georgia;Cambria;Times New Roman;Times;serif" w:hAnsi="medium-content-serif-font;Georgia;Cambria;Times New Roman;Times;serif"/>
          <w:i/>
          <w:i/>
          <w:caps w:val="false"/>
          <w:smallCaps w:val="false"/>
          <w:sz w:val="20"/>
          <w:szCs w:val="20"/>
        </w:rPr>
      </w:pPr>
      <w:r>
        <w:rPr>
          <w:rFonts w:ascii="medium-content-serif-font;Georgia;Cambria;Times New Roman;Times;serif" w:hAnsi="medium-content-serif-font;Georgia;Cambria;Times New Roman;Times;serif"/>
          <w:i/>
          <w:caps w:val="false"/>
          <w:smallCaps w:val="false"/>
          <w:sz w:val="20"/>
          <w:szCs w:val="20"/>
        </w:rPr>
      </w:r>
    </w:p>
    <w:p>
      <w:pPr>
        <w:pStyle w:val="TextBody"/>
        <w:rPr/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/>
          <w:bCs/>
          <w:i/>
          <w:caps w:val="false"/>
          <w:smallCaps w:val="false"/>
          <w:sz w:val="20"/>
          <w:szCs w:val="20"/>
        </w:rPr>
        <w:t>dictionary: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 xml:space="preserve"> [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caps w:val="false"/>
          <w:smallCaps w:val="false"/>
          <w:spacing w:val="0"/>
          <w:sz w:val="20"/>
          <w:szCs w:val="20"/>
        </w:rPr>
        <w:t>‘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i/>
          <w:caps w:val="false"/>
          <w:smallCaps w:val="false"/>
          <w:spacing w:val="0"/>
          <w:sz w:val="20"/>
          <w:szCs w:val="20"/>
        </w:rPr>
        <w:t>It’, ‘was’, ‘the’, ‘best’, ‘of’, ‘times’, ‘worst’, ‘age’, ‘wisdom’, ‘foolishness’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 xml:space="preserve">] </w:t>
      </w:r>
    </w:p>
    <w:p>
      <w:pPr>
        <w:pStyle w:val="TextBody"/>
        <w:rPr/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caps w:val="false"/>
          <w:smallCaps w:val="false"/>
          <w:sz w:val="20"/>
          <w:szCs w:val="20"/>
        </w:rPr>
        <w:t>size of dictionary(N=10)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Vectorization </w:t>
      </w:r>
      <w:r>
        <w:rPr>
          <w:b w:val="false"/>
          <w:bCs w:val="false"/>
        </w:rPr>
        <w:t>size each 1 x 10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Emphasis"/>
          <w:b w:val="false"/>
          <w:bCs w:val="false"/>
          <w:spacing w:val="0"/>
          <w:sz w:val="20"/>
          <w:szCs w:val="20"/>
        </w:rPr>
        <w:t>“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spacing w:val="0"/>
          <w:sz w:val="20"/>
          <w:szCs w:val="20"/>
        </w:rPr>
        <w:t>It was the best of times” = [1, 1, 1, 1, 1, 1, 0, 0, 0, 0]</w:t>
        <w:br/>
        <w:t>“It was the worst of times” = [1, 1, 1, 0, 1, 1, 1, 0, 0, 0]</w:t>
        <w:br/>
        <w:t>“It was the age of wisdom” = [1, 1, 1, 0, 1, 0, 0, 1, 1, 0]</w:t>
        <w:br/>
        <w:t>“It was the age of foolishness” = [1, 1, 1, 0, 1, 0, 0, 1, 0, 1]</w:t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i/>
          <w:i/>
          <w:caps w:val="false"/>
          <w:smallCaps w:val="false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i/>
          <w:caps w:val="false"/>
          <w:smallCaps w:val="false"/>
          <w:sz w:val="32"/>
        </w:rPr>
      </w:r>
    </w:p>
    <w:p>
      <w:pPr>
        <w:pStyle w:val="TextBody"/>
        <w:rPr/>
      </w:pPr>
      <w:r>
        <w:rPr/>
        <w:t xml:space="preserve">so </w:t>
      </w:r>
      <w:r>
        <w:rPr>
          <w:b/>
          <w:bCs/>
        </w:rPr>
        <w:t xml:space="preserve">Bag-of words </w:t>
      </w:r>
      <w:r>
        <w:rPr/>
        <w:t>is size (4 x 10)</w:t>
      </w:r>
    </w:p>
    <w:p>
      <w:pPr>
        <w:pStyle w:val="TextBody"/>
        <w:rPr/>
      </w:pPr>
      <w:r>
        <w:rPr/>
        <w:t>[</w:t>
        <w:br/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spacing w:val="0"/>
          <w:sz w:val="20"/>
          <w:szCs w:val="20"/>
        </w:rPr>
        <w:t>[1, 1, 1, 1, 1, 1, 0, 0, 0, 0]</w:t>
      </w:r>
    </w:p>
    <w:p>
      <w:pPr>
        <w:pStyle w:val="TextBody"/>
        <w:rPr/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spacing w:val="0"/>
          <w:sz w:val="20"/>
          <w:szCs w:val="20"/>
        </w:rPr>
        <w:t>[1, 1, 1, 0, 1, 1, 1, 0, 0, 0]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spacing w:val="0"/>
          <w:sz w:val="20"/>
          <w:szCs w:val="20"/>
        </w:rPr>
        <w:t>[1, 1, 1, 0, 1, 0, 0, 1, 1, 0]</w:t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i/>
          <w:i/>
          <w:spacing w:val="0"/>
          <w:sz w:val="20"/>
          <w:szCs w:val="20"/>
        </w:rPr>
      </w:pPr>
      <w:r>
        <w:rPr>
          <w:rFonts w:ascii="medium-content-serif-font;Georgia;Cambria;Times New Roman;Times;serif" w:hAnsi="medium-content-serif-font;Georgia;Cambria;Times New Roman;Times;serif"/>
          <w:i/>
          <w:spacing w:val="0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/>
          <w:spacing w:val="0"/>
          <w:sz w:val="20"/>
          <w:szCs w:val="20"/>
        </w:rPr>
        <w:t>[1, 1, 1, 0, 1, 0, 0, 1, 0, 1]</w:t>
      </w:r>
    </w:p>
    <w:p>
      <w:pPr>
        <w:pStyle w:val="TextBody"/>
        <w:rPr/>
      </w:pPr>
      <w:r>
        <w:rPr/>
        <w:t xml:space="preserve">]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What is the difference between Bag-of-words and Word2Vec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LDA Topic Modelling in Python with NLTK and Gensim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Research paper topic modelling is an unsupervised machine learning method that helps us to discover hidden semantic structures in a paper.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Research paper text data is just a bunch of unlabeled texts and can be found 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topic model can be applied to any kinds of labels on documents.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Process of Topic Modelling or Analysis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 can pick the number of topics a head of time, even if we’re not sure what topics are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each document is represented as a distribution over topics and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each topic is represented as a distribution over words.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 Cleaning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 use python library called spacy to clean our texts and return a list of tokens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spaCy 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Industrial Strength Natural Language Processing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its a free open-source library for NLP in Python.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with spaCy, you can easily construct linguistically sophisticated statistical models for a variety of NLP problems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its the best way to prepare text for deep learning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interoperates seamlessly with Tensorflow, PyTorch, Scikit-Learn, Gensim and the rest of Python’s awesome AI ecosystem.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is pickle Library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pyLDAvis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>Python LDA Visualization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Python library for interactive topic model visualization.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**pyLDAvis** is designed to help users interpret the topics in a topic model that has been fit to a corpus of text data. The package extracts information from a fitted LDA topic model to inform an interactive web-based visualization.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pyldavis or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conda install -c conda-forge pyldavis </w:t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Saliency: a measure of how much the term tells you about the topic.</w:t>
      </w:r>
    </w:p>
    <w:p>
      <w:pPr>
        <w:pStyle w:val="TextBody"/>
        <w:rPr>
          <w:b w:val="false"/>
          <w:b w:val="false"/>
          <w:bCs w:val="false"/>
        </w:rPr>
      </w:pPr>
      <w:bookmarkStart w:id="4" w:name="5b61"/>
      <w:bookmarkEnd w:id="4"/>
      <w:r>
        <w:rPr>
          <w:rStyle w:val="SourceText"/>
          <w:b w:val="false"/>
          <w:bCs w:val="false"/>
        </w:rPr>
        <w:t>Relevance: a weighted average of the probability of the word given the topic and the word given the topic normalized by the probability of the topic.</w:t>
      </w:r>
    </w:p>
    <w:p>
      <w:pPr>
        <w:pStyle w:val="TextBody"/>
        <w:rPr/>
      </w:pPr>
      <w:bookmarkStart w:id="5" w:name="1ebb"/>
      <w:bookmarkEnd w:id="5"/>
      <w:r>
        <w:rPr/>
        <w:t>The size of the bubble measures the importance of the topics, relative to the data.</w:t>
      </w:r>
    </w:p>
    <w:p>
      <w:pPr>
        <w:pStyle w:val="TextBody"/>
        <w:rPr/>
      </w:pPr>
      <w:bookmarkStart w:id="6" w:name="2c42"/>
      <w:bookmarkEnd w:id="6"/>
      <w:r>
        <w:rPr/>
        <w:t>First, we got the most salient terms, means terms mostly tell us about what’s going on relative to the topics. We can also look at individual topic.</w:t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Summary of LDA in Topic Analysis </w:t>
      </w:r>
      <w:r>
        <w:rPr>
          <w:b/>
          <w:bCs/>
        </w:rPr>
        <w:t>Written by Eyob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Libraries </w:t>
      </w:r>
      <w:r>
        <w:rPr>
          <w:b/>
          <w:bCs/>
        </w:rPr>
        <w:t>Used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psutil(process and system utilities)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is a cross-platform library for retrieving information on </w:t>
      </w:r>
      <w:r>
        <w:rPr>
          <w:rStyle w:val="StrongEmphasis"/>
          <w:rFonts w:ascii="Source Sans Pro;Helvetica;Arial;sans-serif" w:hAnsi="Source Sans Pro;Helvetica;Arial;sans-serif"/>
          <w:b/>
          <w:i w:val="false"/>
          <w:caps w:val="false"/>
          <w:smallCaps w:val="false"/>
          <w:color w:val="464646"/>
          <w:spacing w:val="0"/>
          <w:sz w:val="26"/>
        </w:rPr>
        <w:t>running processes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and </w:t>
      </w:r>
      <w:r>
        <w:rPr>
          <w:rStyle w:val="StrongEmphasis"/>
          <w:rFonts w:ascii="Source Sans Pro;Helvetica;Arial;sans-serif" w:hAnsi="Source Sans Pro;Helvetica;Arial;sans-serif"/>
          <w:b/>
          <w:i w:val="false"/>
          <w:caps w:val="false"/>
          <w:smallCaps w:val="false"/>
          <w:color w:val="464646"/>
          <w:spacing w:val="0"/>
          <w:sz w:val="26"/>
        </w:rPr>
        <w:t>system utilization</w:t>
      </w:r>
      <w:r>
        <w:rPr>
          <w:b w:val="false"/>
          <w:bCs w:val="false"/>
          <w:caps w:val="false"/>
          <w:smallCaps w:val="false"/>
          <w:color w:val="464646"/>
          <w:spacing w:val="0"/>
        </w:rPr>
        <w:t> 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 xml:space="preserve">(CPU, memory, disks, network, sensors) in Python. 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It is useful mainly for </w:t>
      </w:r>
      <w:r>
        <w:rPr>
          <w:rStyle w:val="StrongEmphasis"/>
          <w:rFonts w:ascii="Source Sans Pro;Helvetica;Arial;sans-serif" w:hAnsi="Source Sans Pro;Helvetica;Arial;sans-serif"/>
          <w:b/>
          <w:i w:val="false"/>
          <w:caps w:val="false"/>
          <w:smallCaps w:val="false"/>
          <w:color w:val="464646"/>
          <w:spacing w:val="0"/>
          <w:sz w:val="26"/>
        </w:rPr>
        <w:t>system monitoring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, </w:t>
      </w:r>
      <w:r>
        <w:rPr>
          <w:rStyle w:val="StrongEmphasis"/>
          <w:rFonts w:ascii="Source Sans Pro;Helvetica;Arial;sans-serif" w:hAnsi="Source Sans Pro;Helvetica;Arial;sans-serif"/>
          <w:b/>
          <w:i w:val="false"/>
          <w:caps w:val="false"/>
          <w:smallCaps w:val="false"/>
          <w:color w:val="464646"/>
          <w:spacing w:val="0"/>
          <w:sz w:val="26"/>
        </w:rPr>
        <w:t>profiling and limiting process resources</w:t>
      </w:r>
      <w:r>
        <w:rPr>
          <w:b w:val="false"/>
          <w:bCs w:val="false"/>
          <w:caps w:val="false"/>
          <w:smallCaps w:val="false"/>
          <w:color w:val="464646"/>
          <w:spacing w:val="0"/>
        </w:rPr>
        <w:t> 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and </w:t>
      </w:r>
      <w:r>
        <w:rPr>
          <w:rStyle w:val="StrongEmphasis"/>
          <w:rFonts w:ascii="Source Sans Pro;Helvetica;Arial;sans-serif" w:hAnsi="Source Sans Pro;Helvetica;Arial;sans-serif"/>
          <w:b/>
          <w:i w:val="false"/>
          <w:caps w:val="false"/>
          <w:smallCaps w:val="false"/>
          <w:color w:val="464646"/>
          <w:spacing w:val="0"/>
          <w:sz w:val="26"/>
        </w:rPr>
        <w:t>management of running processes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 xml:space="preserve">. 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464646"/>
          <w:spacing w:val="0"/>
          <w:sz w:val="26"/>
        </w:rPr>
        <w:t>It implements many functionalities offered by UNIX command line tools such as: ps, top, lsof, netstat, ifconfig, who, df, kill, free, nice, ionice, iostat, iotop, uptime, pidof, tty, taskset, pmap.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 </w:t>
      </w:r>
      <w:r>
        <w:rPr>
          <w:b w:val="false"/>
          <w:bCs w:val="false"/>
        </w:rPr>
        <w:t>my big questions in Topic Modeling is does it generates a new topic for that Documents, or does it just selects the word that is available in the documents as a topic.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its going to generate a topic by itself, it have to understand the whole documents.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But if its just going to selects the word from the document as  a topic, I think it does not need to understand the documents, since it can just selects the word by some probability and statistical methods.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when we say term is its just a single word or some collection of word in a sentence or just one sentence.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Also when we find tf-idf is we find for the single word or for some collection of word or for sentence in a document. To find the topic.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 how about the word order of sentence in bag of words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 of Words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</w:rPr>
          <w:t>https://www.freecodecamp.org/news/an-introduction-to-bag-of-words-and-how-to-code-it-in-python-for-nlp-282e87a9da04/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freecodecamp.org/news/an-introduction-to-bag-of-words-and-how-to-code-it-in-python-for-nlp-282e87a9da04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LibreOffice/6.0.7.3$Linux_X86_64 LibreOffice_project/00m0$Build-3</Application>
  <Pages>8</Pages>
  <Words>1673</Words>
  <Characters>7841</Characters>
  <CharactersWithSpaces>9374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2019-08-15T08:55:21Z</dcterms:created>
  <dc:creator/>
  <dc:description/>
  <dc:language>en-US</dc:language>
  <cp:lastModifiedBy/>
  <dcterms:modified xsi:type="dcterms:W3CDTF">2019-08-16T10:23:04Z</dcterms:modified>
  <cp:revision>251</cp:revision>
  <dc:subject/>
  <dc:title/>
</cp:coreProperties>
</file>