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（初稿）送信匠的初设是哑巴，后改为寡言。此稿仅作留档。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