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80" w:rsidRPr="00727180" w:rsidRDefault="00727180" w:rsidP="00727180">
      <w:pPr>
        <w:widowControl/>
        <w:spacing w:before="215" w:after="107"/>
        <w:jc w:val="left"/>
        <w:outlineLvl w:val="1"/>
        <w:rPr>
          <w:rFonts w:ascii="inherit" w:eastAsia="微软雅黑" w:hAnsi="inherit" w:cs="宋体"/>
          <w:b/>
          <w:bCs/>
          <w:color w:val="666666"/>
          <w:kern w:val="0"/>
          <w:sz w:val="32"/>
          <w:szCs w:val="32"/>
        </w:rPr>
      </w:pPr>
      <w:hyperlink r:id="rId7" w:history="1">
        <w:r w:rsidRPr="00727180">
          <w:rPr>
            <w:rFonts w:ascii="inherit" w:eastAsia="微软雅黑" w:hAnsi="inherit" w:cs="宋体"/>
            <w:b/>
            <w:bCs/>
            <w:color w:val="666666"/>
            <w:kern w:val="0"/>
            <w:sz w:val="32"/>
            <w:szCs w:val="32"/>
            <w:u w:val="single"/>
          </w:rPr>
          <w:t>神经网络</w:t>
        </w:r>
        <w:r w:rsidRPr="00727180">
          <w:rPr>
            <w:rFonts w:ascii="inherit" w:eastAsia="微软雅黑" w:hAnsi="inherit" w:cs="宋体"/>
            <w:b/>
            <w:bCs/>
            <w:color w:val="666666"/>
            <w:kern w:val="0"/>
            <w:sz w:val="32"/>
            <w:szCs w:val="32"/>
            <w:u w:val="single"/>
          </w:rPr>
          <w:t>NN</w:t>
        </w:r>
        <w:r w:rsidRPr="00727180">
          <w:rPr>
            <w:rFonts w:ascii="inherit" w:eastAsia="微软雅黑" w:hAnsi="inherit" w:cs="宋体"/>
            <w:b/>
            <w:bCs/>
            <w:color w:val="666666"/>
            <w:kern w:val="0"/>
            <w:sz w:val="32"/>
            <w:szCs w:val="32"/>
            <w:u w:val="single"/>
          </w:rPr>
          <w:t>算法</w:t>
        </w:r>
        <w:r w:rsidRPr="00727180">
          <w:rPr>
            <w:rFonts w:ascii="inherit" w:eastAsia="微软雅黑" w:hAnsi="inherit" w:cs="宋体"/>
            <w:b/>
            <w:bCs/>
            <w:color w:val="666666"/>
            <w:kern w:val="0"/>
            <w:sz w:val="32"/>
            <w:szCs w:val="32"/>
            <w:u w:val="single"/>
          </w:rPr>
          <w:t>(</w:t>
        </w:r>
        <w:r w:rsidRPr="00727180">
          <w:rPr>
            <w:rFonts w:ascii="inherit" w:eastAsia="微软雅黑" w:hAnsi="inherit" w:cs="宋体"/>
            <w:b/>
            <w:bCs/>
            <w:color w:val="666666"/>
            <w:kern w:val="0"/>
            <w:sz w:val="32"/>
            <w:szCs w:val="32"/>
            <w:u w:val="single"/>
          </w:rPr>
          <w:t>应用篇</w:t>
        </w:r>
        <w:r w:rsidRPr="00727180">
          <w:rPr>
            <w:rFonts w:ascii="inherit" w:eastAsia="微软雅黑" w:hAnsi="inherit" w:cs="宋体"/>
            <w:b/>
            <w:bCs/>
            <w:color w:val="666666"/>
            <w:kern w:val="0"/>
            <w:sz w:val="32"/>
            <w:szCs w:val="32"/>
            <w:u w:val="single"/>
          </w:rPr>
          <w:t>)</w:t>
        </w:r>
      </w:hyperlink>
    </w:p>
    <w:p w:rsidR="00727180" w:rsidRPr="00727180" w:rsidRDefault="00727180" w:rsidP="00727180">
      <w:pPr>
        <w:widowControl/>
        <w:spacing w:before="215" w:after="107"/>
        <w:jc w:val="left"/>
        <w:outlineLvl w:val="1"/>
        <w:rPr>
          <w:rFonts w:ascii="inherit" w:eastAsia="微软雅黑" w:hAnsi="inherit" w:cs="宋体" w:hint="eastAsia"/>
          <w:color w:val="666666"/>
          <w:kern w:val="0"/>
          <w:sz w:val="32"/>
          <w:szCs w:val="32"/>
        </w:rPr>
      </w:pPr>
      <w:r w:rsidRPr="00727180">
        <w:rPr>
          <w:rFonts w:ascii="inherit" w:eastAsia="微软雅黑" w:hAnsi="inherit" w:cs="宋体"/>
          <w:color w:val="666666"/>
          <w:kern w:val="0"/>
          <w:sz w:val="32"/>
          <w:szCs w:val="32"/>
        </w:rPr>
        <w:t>起步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在神经网络的理论篇中，神经元在对权重进行求和后，需要进行一个非线性转化，即作为参数传入激活函数去。这个激活函数是一个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S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型函数(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Sigmoid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)。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3386066" cy="2038121"/>
            <wp:effectExtent l="19050" t="0" r="4834" b="0"/>
            <wp:docPr id="11" name="图片 1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245" cy="203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S 函数：</w:t>
      </w:r>
    </w:p>
    <w:p w:rsidR="00727180" w:rsidRPr="00727180" w:rsidRDefault="00727180" w:rsidP="00727180">
      <w:pPr>
        <w:widowControl/>
        <w:numPr>
          <w:ilvl w:val="0"/>
          <w:numId w:val="1"/>
        </w:numPr>
        <w:spacing w:before="100" w:beforeAutospacing="1" w:after="100" w:afterAutospacing="1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双曲函数（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tanh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）；</w:t>
      </w:r>
    </w:p>
    <w:p w:rsidR="00727180" w:rsidRPr="00727180" w:rsidRDefault="00727180" w:rsidP="00727180">
      <w:pPr>
        <w:widowControl/>
        <w:numPr>
          <w:ilvl w:val="0"/>
          <w:numId w:val="1"/>
        </w:numPr>
        <w:spacing w:before="100" w:beforeAutospacing="1" w:after="100" w:afterAutospacing="1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逻辑函数（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logistic function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）</w:t>
      </w:r>
    </w:p>
    <w:p w:rsidR="00727180" w:rsidRPr="00727180" w:rsidRDefault="00727180" w:rsidP="00727180">
      <w:pPr>
        <w:widowControl/>
        <w:spacing w:before="215" w:after="107"/>
        <w:jc w:val="left"/>
        <w:outlineLvl w:val="1"/>
        <w:rPr>
          <w:rFonts w:ascii="inherit" w:eastAsia="微软雅黑" w:hAnsi="inherit" w:cs="宋体" w:hint="eastAsia"/>
          <w:color w:val="666666"/>
          <w:kern w:val="0"/>
          <w:sz w:val="32"/>
          <w:szCs w:val="32"/>
        </w:rPr>
      </w:pPr>
      <w:r w:rsidRPr="00727180">
        <w:rPr>
          <w:rFonts w:ascii="inherit" w:eastAsia="微软雅黑" w:hAnsi="inherit" w:cs="宋体"/>
          <w:color w:val="666666"/>
          <w:kern w:val="0"/>
          <w:sz w:val="32"/>
          <w:szCs w:val="32"/>
        </w:rPr>
        <w:t xml:space="preserve">Sigmoid </w:t>
      </w:r>
      <w:r w:rsidRPr="00727180">
        <w:rPr>
          <w:rFonts w:ascii="inherit" w:eastAsia="微软雅黑" w:hAnsi="inherit" w:cs="宋体"/>
          <w:color w:val="666666"/>
          <w:kern w:val="0"/>
          <w:sz w:val="32"/>
          <w:szCs w:val="32"/>
        </w:rPr>
        <w:t>函数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3343702" cy="3343702"/>
            <wp:effectExtent l="19050" t="0" r="9098" b="0"/>
            <wp:docPr id="12" name="图片 12" descr="Sigmoid_function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igmoid_function_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736" cy="334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lastRenderedPageBreak/>
        <w:t>S 曲线函数可以将一个数值转为值域在 0 到 1 之间，广义上S 函数是满足y值在某个值域范围，渐变的一个曲线就可以了。通常情况下使用什么样的 Sigmoid 函数呢？有两种。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b/>
          <w:bCs/>
          <w:color w:val="666666"/>
          <w:kern w:val="0"/>
          <w:sz w:val="16"/>
          <w:szCs w:val="16"/>
        </w:rPr>
        <w:t>双曲函数（ </w:t>
      </w:r>
      <w:r w:rsidRPr="00727180">
        <w:rPr>
          <w:rFonts w:ascii="Consolas" w:eastAsia="宋体" w:hAnsi="Consolas" w:cs="Consolas"/>
          <w:b/>
          <w:bCs/>
          <w:color w:val="C7254E"/>
          <w:kern w:val="0"/>
          <w:sz w:val="15"/>
          <w:szCs w:val="15"/>
          <w:shd w:val="clear" w:color="auto" w:fill="F9F2F4"/>
        </w:rPr>
        <w:t>tanh</w:t>
      </w:r>
      <w:r w:rsidRPr="00727180">
        <w:rPr>
          <w:rFonts w:ascii="微软雅黑" w:eastAsia="微软雅黑" w:hAnsi="微软雅黑" w:cs="宋体" w:hint="eastAsia"/>
          <w:b/>
          <w:bCs/>
          <w:color w:val="666666"/>
          <w:kern w:val="0"/>
          <w:sz w:val="16"/>
          <w:szCs w:val="16"/>
        </w:rPr>
        <w:t> ）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 xml:space="preserve"> 双曲函数是一类与常见的三角函数（也叫圆函数）类似的函数。详情看维基： 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132840" cy="361950"/>
            <wp:effectExtent l="19050" t="0" r="0" b="0"/>
            <wp:docPr id="13" name="图片 13" descr="http://latex.codecogs.com/png.latex?tanhx%20=%20\frac%7bsinhx%7d%7bcoshx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latex.codecogs.com/png.latex?tanhx%20=%20\frac%7bsinhx%7d%7bcoshx%7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3596185" cy="3596185"/>
            <wp:effectExtent l="0" t="0" r="0" b="0"/>
            <wp:docPr id="14" name="图片 14" descr="Sinh_cosh_ta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nh_cosh_tan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8" cy="359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b/>
          <w:bCs/>
          <w:color w:val="666666"/>
          <w:kern w:val="0"/>
          <w:sz w:val="16"/>
          <w:szCs w:val="16"/>
        </w:rPr>
        <w:t>逻辑函数（</w:t>
      </w:r>
      <w:r w:rsidRPr="00727180">
        <w:rPr>
          <w:rFonts w:ascii="Consolas" w:eastAsia="宋体" w:hAnsi="Consolas" w:cs="Consolas"/>
          <w:b/>
          <w:bCs/>
          <w:color w:val="C7254E"/>
          <w:kern w:val="0"/>
          <w:sz w:val="15"/>
          <w:szCs w:val="15"/>
          <w:shd w:val="clear" w:color="auto" w:fill="F9F2F4"/>
        </w:rPr>
        <w:t>logistic function</w:t>
      </w:r>
      <w:r w:rsidRPr="00727180">
        <w:rPr>
          <w:rFonts w:ascii="微软雅黑" w:eastAsia="微软雅黑" w:hAnsi="微软雅黑" w:cs="宋体" w:hint="eastAsia"/>
          <w:b/>
          <w:bCs/>
          <w:color w:val="666666"/>
          <w:kern w:val="0"/>
          <w:sz w:val="16"/>
          <w:szCs w:val="16"/>
        </w:rPr>
        <w:t> ）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逻辑函数或逻辑曲线是一种常见的S函数</w:t>
      </w:r>
      <w:r w:rsidRPr="00727180">
        <w:rPr>
          <w:rFonts w:ascii="微软雅黑" w:eastAsia="微软雅黑" w:hAnsi="微软雅黑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954137" cy="3302391"/>
            <wp:effectExtent l="0" t="0" r="0" b="0"/>
            <wp:docPr id="15" name="图片 15" descr="600px-Logistic-curv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00px-Logistic-curve.svg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343" cy="33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lastRenderedPageBreak/>
        <w:t>一个简单的逻辑函数可用公式表示: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091565" cy="368300"/>
            <wp:effectExtent l="19050" t="0" r="0" b="0"/>
            <wp:docPr id="16" name="图片 16" descr="http://latex.codecogs.com/png.latex?P(t)%20=%20\frac1%7b1+e%5e%7b-t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atex.codecogs.com/png.latex?P(t)%20=%20\frac1%7b1+e%5e%7b-t%7d%7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从百科中可以得到它们的求导，双曲函数的导数：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692275" cy="1030605"/>
            <wp:effectExtent l="19050" t="0" r="3175" b="0"/>
            <wp:docPr id="17" name="图片 17" descr="http://latex.codecogs.com/png.latex?\begin%7balign*%7d\frac%7bd%7d%7bdx%7dtanhx%20&amp;amp;=%201%20-%20tanh%5e2x%20\\&amp;amp;=%20sech%5e2x%20\\&amp;amp;=\frac%7b1%7d%7bcosh%5e2x%7d\end%7balign*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atex.codecogs.com/png.latex?\begin%7balign*%7d\frac%7bd%7d%7bdx%7dtanhx%20&amp;amp;=%201%20-%20tanh%5e2x%20\\&amp;amp;=%20sech%5e2x%20\\&amp;amp;=\frac%7b1%7d%7bcosh%5e2x%7d\end%7balign*%7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逻辑函数的导数：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849120" cy="648335"/>
            <wp:effectExtent l="19050" t="0" r="0" b="0"/>
            <wp:docPr id="18" name="图片 18" descr="http://latex.codecogs.com/png.latex?\begin%7balign*%7d\frac%7bd%7d%7bdx%7df(x)%20&amp;amp;=%20\frac%7be%5ex%7d%7b(1+e%5ex)%5e2%7d%20\\&amp;amp;=%20f(x)(1-f(x))\end%7balign*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latex.codecogs.com/png.latex?\begin%7balign*%7d\frac%7bd%7d%7bdx%7df(x)%20&amp;amp;=%20\frac%7be%5ex%7d%7b(1+e%5ex)%5e2%7d%20\\&amp;amp;=%20f(x)(1-f(x))\end%7balign*%7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before="215" w:after="107"/>
        <w:jc w:val="left"/>
        <w:outlineLvl w:val="1"/>
        <w:rPr>
          <w:rFonts w:ascii="inherit" w:eastAsia="微软雅黑" w:hAnsi="inherit" w:cs="宋体"/>
          <w:color w:val="666666"/>
          <w:kern w:val="0"/>
          <w:sz w:val="32"/>
          <w:szCs w:val="32"/>
        </w:rPr>
      </w:pPr>
      <w:r w:rsidRPr="00727180">
        <w:rPr>
          <w:rFonts w:ascii="inherit" w:eastAsia="微软雅黑" w:hAnsi="inherit" w:cs="宋体"/>
          <w:color w:val="666666"/>
          <w:kern w:val="0"/>
          <w:sz w:val="32"/>
          <w:szCs w:val="32"/>
        </w:rPr>
        <w:t>实现神经网络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知道神经网络的工作原理，现在可以着手实现一个神经网络了。</w:t>
      </w:r>
    </w:p>
    <w:p w:rsidR="00727180" w:rsidRPr="00727180" w:rsidRDefault="00727180" w:rsidP="00727180">
      <w:pPr>
        <w:widowControl/>
        <w:spacing w:before="215" w:after="107"/>
        <w:jc w:val="left"/>
        <w:outlineLvl w:val="2"/>
        <w:rPr>
          <w:rFonts w:ascii="inherit" w:eastAsia="微软雅黑" w:hAnsi="inherit" w:cs="宋体" w:hint="eastAsia"/>
          <w:color w:val="666666"/>
          <w:kern w:val="0"/>
          <w:sz w:val="26"/>
          <w:szCs w:val="26"/>
        </w:rPr>
      </w:pPr>
      <w:r w:rsidRPr="00727180">
        <w:rPr>
          <w:rFonts w:ascii="inherit" w:eastAsia="微软雅黑" w:hAnsi="inherit" w:cs="宋体"/>
          <w:color w:val="666666"/>
          <w:kern w:val="0"/>
          <w:sz w:val="26"/>
          <w:szCs w:val="26"/>
        </w:rPr>
        <w:t>基础函数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根据上面的sigmoid 函数以及其求导得到对应的python代码：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# coding: utf-8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import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numpy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as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np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tanh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(x):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return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np.tanh(x)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tanh_deriv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(x):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"""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 xml:space="preserve">    tanh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的导数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return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1.0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- np.tanh(x) * np.tanh(x)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logistic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(x):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return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1.0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/ (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+ np.exp(-x))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logistic_deriv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(x):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"""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逻辑函数的导数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fx = logistic(x)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return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fx * (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- fx)</w:t>
      </w:r>
    </w:p>
    <w:p w:rsidR="00727180" w:rsidRPr="00727180" w:rsidRDefault="00727180" w:rsidP="00727180">
      <w:pPr>
        <w:widowControl/>
        <w:spacing w:before="215" w:after="107"/>
        <w:jc w:val="left"/>
        <w:outlineLvl w:val="2"/>
        <w:rPr>
          <w:rFonts w:ascii="inherit" w:eastAsia="微软雅黑" w:hAnsi="inherit" w:cs="宋体"/>
          <w:color w:val="666666"/>
          <w:kern w:val="0"/>
          <w:sz w:val="26"/>
          <w:szCs w:val="26"/>
        </w:rPr>
      </w:pPr>
      <w:r w:rsidRPr="00727180">
        <w:rPr>
          <w:rFonts w:ascii="inherit" w:eastAsia="微软雅黑" w:hAnsi="inherit" w:cs="宋体"/>
          <w:color w:val="666666"/>
          <w:kern w:val="0"/>
          <w:sz w:val="26"/>
          <w:szCs w:val="26"/>
        </w:rPr>
        <w:t>设计神经网络的类结构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类的结构大致如下：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class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NeuralNetwork(object):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__init__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layers, activation=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'tanh'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pass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fit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X, Y, learning_rate=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epochs=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10000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pass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predict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x);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pass</w:t>
      </w:r>
    </w:p>
    <w:p w:rsidR="00727180" w:rsidRPr="00727180" w:rsidRDefault="00727180" w:rsidP="00727180">
      <w:pPr>
        <w:widowControl/>
        <w:spacing w:before="215" w:after="107"/>
        <w:jc w:val="left"/>
        <w:outlineLvl w:val="2"/>
        <w:rPr>
          <w:rFonts w:ascii="inherit" w:eastAsia="微软雅黑" w:hAnsi="inherit" w:cs="宋体"/>
          <w:color w:val="666666"/>
          <w:kern w:val="0"/>
          <w:sz w:val="26"/>
          <w:szCs w:val="26"/>
        </w:rPr>
      </w:pPr>
      <w:r w:rsidRPr="00727180">
        <w:rPr>
          <w:rFonts w:ascii="inherit" w:eastAsia="微软雅黑" w:hAnsi="inherit" w:cs="宋体"/>
          <w:color w:val="666666"/>
          <w:kern w:val="0"/>
          <w:sz w:val="26"/>
          <w:szCs w:val="26"/>
        </w:rPr>
        <w:t>构造函数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在构造函数中，需要确定神经网络的层数，每层的个数，从而确定单元间的权重规格和单元的偏向。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__init__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layers, activation=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'logistic'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"""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 xml:space="preserve">    :param layers: 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层数，如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 xml:space="preserve">[4, 3, 2] 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表示两层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len(list)-1,(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因为第一层是输入层，，有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4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个单元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)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，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第一层有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3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个单元，第二层有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2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个单元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 xml:space="preserve">    :param activation: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 xml:space="preserve">    """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activation == 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'tanh'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.activation = tanh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.activation_deriv = tanh_deriv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elif activation == 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'logistic'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lastRenderedPageBreak/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.activation = logistic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.activation_deriv = logistic_deriv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初始化随机权重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.weights = []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for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i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range(len(layers) -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tmp = (np.random.random([layers[i], layers[i +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]]) *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-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) *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25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.weights.append(tmp)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偏向随机初始化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.bias = []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for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i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range(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len(layers)):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.bias.append((np.random.random(layers[i]) *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-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) *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25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其中，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layers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参数表示神经网络层数以及各个层单元的数量，例如下图这个模型：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3241040" cy="2360930"/>
            <wp:effectExtent l="19050" t="0" r="0" b="0"/>
            <wp:docPr id="19" name="图片 1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36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这个模型就对应了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layers = [4, 3, 2]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。这是一个 2 层，即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len(layers) - 1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层的神经网络。输入层 4 个单元，其他依次是 3 ，2 。权重是表示层之间单元与单元之间的连接。因此权重也有 2 层。第一层是一个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4 x 3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的矩阵，即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layers[0] x layers[1]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。同理，偏向也有 2 层，第一层个数 3 ，即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leyers[1]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。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利用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np.random.random([m, n])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来创建一个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m x n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的矩阵。在这个神经网络的类中，初始化都随机 -0.25 到 0.25 之间的数。</w:t>
      </w:r>
    </w:p>
    <w:p w:rsidR="00727180" w:rsidRPr="00727180" w:rsidRDefault="00727180" w:rsidP="00727180">
      <w:pPr>
        <w:widowControl/>
        <w:spacing w:before="215" w:after="107"/>
        <w:jc w:val="left"/>
        <w:outlineLvl w:val="2"/>
        <w:rPr>
          <w:rFonts w:ascii="inherit" w:eastAsia="微软雅黑" w:hAnsi="inherit" w:cs="宋体" w:hint="eastAsia"/>
          <w:color w:val="666666"/>
          <w:kern w:val="0"/>
          <w:sz w:val="26"/>
          <w:szCs w:val="26"/>
        </w:rPr>
      </w:pPr>
      <w:r w:rsidRPr="00727180">
        <w:rPr>
          <w:rFonts w:ascii="inherit" w:eastAsia="微软雅黑" w:hAnsi="inherit" w:cs="宋体"/>
          <w:color w:val="666666"/>
          <w:kern w:val="0"/>
          <w:sz w:val="26"/>
          <w:szCs w:val="26"/>
        </w:rPr>
        <w:t>训练函数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lastRenderedPageBreak/>
        <w:t>在神经网络的训练中，需要先设定一个训练的终止条件，在理论篇介绍了3种停止条件，这边使用的是 </w:t>
      </w:r>
      <w:r w:rsidRPr="00727180">
        <w:rPr>
          <w:rFonts w:ascii="微软雅黑" w:eastAsia="微软雅黑" w:hAnsi="微软雅黑" w:cs="宋体" w:hint="eastAsia"/>
          <w:b/>
          <w:bCs/>
          <w:color w:val="666666"/>
          <w:kern w:val="0"/>
          <w:sz w:val="16"/>
          <w:szCs w:val="16"/>
        </w:rPr>
        <w:t>达到预设一定的循环次数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。每次训练是从样本中随机挑选一个实例进行训练，将这个实例的预测结果和真实结果进行对比，再进行反向传播得到各层的误差，然后再更新权重和偏向：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fit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X, y, learning_rate=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epochs=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10000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X = np.atleast_2d(X)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y = np.array(y)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随即梯度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for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k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range(epochs):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i = np.random.randint(X.shape[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a = [X[i]]  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随即取某一条实例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for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j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range(len(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.weights)):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a.append(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.activation(np.dot(a[j],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.weights[j]) +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.bias[j] ))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errors = y[i] - a[-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deltas = [errors *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.activation_deriv(a[-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]) ,] 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输出层的误差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反向传播，对于隐藏层的误差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for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j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range(len(a) -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-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tmp = np.dot(deltas[-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],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.weights[j].T) *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.activation_deriv(a[j])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deltas.append(tmp)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deltas.reverse()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更新权重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for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j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range(len(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.weights)):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layer = np.atleast_2d(a[j])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delta = np.atleast_2d(deltas[j])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.weights[j] += learning_rate * np.dot(layer.T, delta)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更新偏向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for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j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range(len(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.bias)):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.bias[j] += learning_rate * deltas[j]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参数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learning_rate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表示学习率，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epochs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表示设定的循环次数。</w:t>
      </w:r>
    </w:p>
    <w:p w:rsidR="00727180" w:rsidRPr="00727180" w:rsidRDefault="00727180" w:rsidP="00727180">
      <w:pPr>
        <w:widowControl/>
        <w:spacing w:before="215" w:after="107"/>
        <w:jc w:val="left"/>
        <w:outlineLvl w:val="2"/>
        <w:rPr>
          <w:rFonts w:ascii="inherit" w:eastAsia="微软雅黑" w:hAnsi="inherit" w:cs="宋体" w:hint="eastAsia"/>
          <w:color w:val="666666"/>
          <w:kern w:val="0"/>
          <w:sz w:val="26"/>
          <w:szCs w:val="26"/>
        </w:rPr>
      </w:pPr>
      <w:r w:rsidRPr="00727180">
        <w:rPr>
          <w:rFonts w:ascii="inherit" w:eastAsia="微软雅黑" w:hAnsi="inherit" w:cs="宋体"/>
          <w:color w:val="666666"/>
          <w:kern w:val="0"/>
          <w:sz w:val="26"/>
          <w:szCs w:val="26"/>
        </w:rPr>
        <w:lastRenderedPageBreak/>
        <w:t>预测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预测就是将测试实例从输入层传入，通过正向传播，最后返回输出层的值即可：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def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predict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, row):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a = np.array(row)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确保是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 ndarray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对象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for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i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range(len(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.weights)):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a =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.activation(np.dot(a,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.weights[i]) +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self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.bias[i])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return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a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这个神经网络只用了 50 多行的代码了。来应用看看实际效果吧。</w:t>
      </w:r>
    </w:p>
    <w:p w:rsidR="00727180" w:rsidRPr="00727180" w:rsidRDefault="00727180" w:rsidP="00727180">
      <w:pPr>
        <w:widowControl/>
        <w:spacing w:before="215" w:after="107"/>
        <w:jc w:val="left"/>
        <w:outlineLvl w:val="1"/>
        <w:rPr>
          <w:rFonts w:ascii="inherit" w:eastAsia="微软雅黑" w:hAnsi="inherit" w:cs="宋体" w:hint="eastAsia"/>
          <w:color w:val="666666"/>
          <w:kern w:val="0"/>
          <w:sz w:val="32"/>
          <w:szCs w:val="32"/>
        </w:rPr>
      </w:pPr>
      <w:r w:rsidRPr="00727180">
        <w:rPr>
          <w:rFonts w:ascii="inherit" w:eastAsia="微软雅黑" w:hAnsi="inherit" w:cs="宋体"/>
          <w:color w:val="666666"/>
          <w:kern w:val="0"/>
          <w:sz w:val="32"/>
          <w:szCs w:val="32"/>
        </w:rPr>
        <w:t>手写数字识别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手写数字数据集来自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sklearn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，其中由1797个图像组成，其中每个图像是表示手写数字的 8x8 像素图像：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210050" cy="4231005"/>
            <wp:effectExtent l="19050" t="0" r="0" b="0"/>
            <wp:docPr id="20" name="图片 20" descr="20171219113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2017121911325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可以推出，这个神经网络的输入层将有 64 个输入单元，分类结果是 0~9 ，因此输出层有10个单元，构造为：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nn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= NeuralNetwork(layers=[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64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,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])</w:t>
      </w:r>
    </w:p>
    <w:p w:rsidR="00727180" w:rsidRPr="00727180" w:rsidRDefault="00727180" w:rsidP="00727180">
      <w:pPr>
        <w:widowControl/>
        <w:spacing w:before="215" w:after="107"/>
        <w:jc w:val="left"/>
        <w:outlineLvl w:val="2"/>
        <w:rPr>
          <w:rFonts w:ascii="inherit" w:eastAsia="微软雅黑" w:hAnsi="inherit" w:cs="宋体"/>
          <w:color w:val="666666"/>
          <w:kern w:val="0"/>
          <w:sz w:val="26"/>
          <w:szCs w:val="26"/>
        </w:rPr>
      </w:pPr>
      <w:r w:rsidRPr="00727180">
        <w:rPr>
          <w:rFonts w:ascii="inherit" w:eastAsia="微软雅黑" w:hAnsi="inherit" w:cs="宋体"/>
          <w:color w:val="666666"/>
          <w:kern w:val="0"/>
          <w:sz w:val="26"/>
          <w:szCs w:val="26"/>
        </w:rPr>
        <w:lastRenderedPageBreak/>
        <w:t>载入数据集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from sklearn import datasets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digits = datasets.load_digits()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X = digits.data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y = digits.target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拆分成训练集和数据集，分类结果离散化：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from sklearn.model</w:t>
      </w:r>
      <w:r w:rsidRPr="00727180">
        <w:rPr>
          <w:rFonts w:ascii="Consolas" w:eastAsia="宋体" w:hAnsi="Consolas" w:cs="Consolas"/>
          <w:i/>
          <w:iCs/>
          <w:color w:val="A8A8A2"/>
          <w:kern w:val="0"/>
          <w:sz w:val="24"/>
          <w:szCs w:val="24"/>
          <w:shd w:val="clear" w:color="auto" w:fill="23241F"/>
        </w:rPr>
        <w:t>_selection import train_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test_split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from sklearn.preprocessing import LabelBinarizer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![</w:t>
      </w: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20171219170850.png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][</w:t>
      </w:r>
      <w:r w:rsidRPr="00727180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10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拆分为训练集和测试集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X</w:t>
      </w:r>
      <w:r w:rsidRPr="00727180">
        <w:rPr>
          <w:rFonts w:ascii="Consolas" w:eastAsia="宋体" w:hAnsi="Consolas" w:cs="Consolas"/>
          <w:i/>
          <w:iCs/>
          <w:color w:val="A8A8A2"/>
          <w:kern w:val="0"/>
          <w:sz w:val="24"/>
          <w:szCs w:val="24"/>
          <w:shd w:val="clear" w:color="auto" w:fill="23241F"/>
        </w:rPr>
        <w:t>_train, X_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test, y</w:t>
      </w:r>
      <w:r w:rsidRPr="00727180">
        <w:rPr>
          <w:rFonts w:ascii="Consolas" w:eastAsia="宋体" w:hAnsi="Consolas" w:cs="Consolas"/>
          <w:i/>
          <w:iCs/>
          <w:color w:val="A8A8A2"/>
          <w:kern w:val="0"/>
          <w:sz w:val="24"/>
          <w:szCs w:val="24"/>
          <w:shd w:val="clear" w:color="auto" w:fill="23241F"/>
        </w:rPr>
        <w:t>_train, y_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test = train</w:t>
      </w:r>
      <w:r w:rsidRPr="00727180">
        <w:rPr>
          <w:rFonts w:ascii="Consolas" w:eastAsia="宋体" w:hAnsi="Consolas" w:cs="Consolas"/>
          <w:i/>
          <w:iCs/>
          <w:color w:val="A8A8A2"/>
          <w:kern w:val="0"/>
          <w:sz w:val="24"/>
          <w:szCs w:val="24"/>
          <w:shd w:val="clear" w:color="auto" w:fill="23241F"/>
        </w:rPr>
        <w:t>_test_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split(X, y)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分类结果离散化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labels</w:t>
      </w:r>
      <w:r w:rsidRPr="00727180">
        <w:rPr>
          <w:rFonts w:ascii="Consolas" w:eastAsia="宋体" w:hAnsi="Consolas" w:cs="Consolas"/>
          <w:i/>
          <w:iCs/>
          <w:color w:val="A8A8A2"/>
          <w:kern w:val="0"/>
          <w:sz w:val="24"/>
          <w:szCs w:val="24"/>
          <w:shd w:val="clear" w:color="auto" w:fill="23241F"/>
        </w:rPr>
        <w:t>_train = LabelBinarizer().fit_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transform(y_train)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labels</w:t>
      </w:r>
      <w:r w:rsidRPr="00727180">
        <w:rPr>
          <w:rFonts w:ascii="Consolas" w:eastAsia="宋体" w:hAnsi="Consolas" w:cs="Consolas"/>
          <w:i/>
          <w:iCs/>
          <w:color w:val="A8A8A2"/>
          <w:kern w:val="0"/>
          <w:sz w:val="24"/>
          <w:szCs w:val="24"/>
          <w:shd w:val="clear" w:color="auto" w:fill="23241F"/>
        </w:rPr>
        <w:t>_test = LabelBinarizer().fit_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transform(y_test)</w:t>
      </w:r>
    </w:p>
    <w:p w:rsidR="00727180" w:rsidRPr="00727180" w:rsidRDefault="00727180" w:rsidP="00727180">
      <w:pPr>
        <w:widowControl/>
        <w:spacing w:before="215" w:after="107"/>
        <w:jc w:val="left"/>
        <w:outlineLvl w:val="2"/>
        <w:rPr>
          <w:rFonts w:ascii="inherit" w:eastAsia="微软雅黑" w:hAnsi="inherit" w:cs="宋体"/>
          <w:color w:val="666666"/>
          <w:kern w:val="0"/>
          <w:sz w:val="26"/>
          <w:szCs w:val="26"/>
        </w:rPr>
      </w:pPr>
      <w:r w:rsidRPr="00727180">
        <w:rPr>
          <w:rFonts w:ascii="inherit" w:eastAsia="微软雅黑" w:hAnsi="inherit" w:cs="宋体"/>
          <w:color w:val="666666"/>
          <w:kern w:val="0"/>
          <w:sz w:val="26"/>
          <w:szCs w:val="26"/>
        </w:rPr>
        <w:t>训练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取训练集进行训练：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nn</w:t>
      </w:r>
      <w:r w:rsidRPr="00727180">
        <w:rPr>
          <w:rFonts w:ascii="Consolas" w:eastAsia="宋体" w:hAnsi="Consolas" w:cs="Consolas"/>
          <w:color w:val="A6E22E"/>
          <w:kern w:val="0"/>
          <w:sz w:val="24"/>
          <w:szCs w:val="24"/>
          <w:shd w:val="clear" w:color="auto" w:fill="23241F"/>
        </w:rPr>
        <w:t>.fit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(X_train, labels_train)</w:t>
      </w:r>
    </w:p>
    <w:p w:rsidR="00727180" w:rsidRPr="00727180" w:rsidRDefault="00727180" w:rsidP="00727180">
      <w:pPr>
        <w:widowControl/>
        <w:spacing w:before="215" w:after="107"/>
        <w:jc w:val="left"/>
        <w:outlineLvl w:val="2"/>
        <w:rPr>
          <w:rFonts w:ascii="inherit" w:eastAsia="微软雅黑" w:hAnsi="inherit" w:cs="宋体"/>
          <w:color w:val="666666"/>
          <w:kern w:val="0"/>
          <w:sz w:val="26"/>
          <w:szCs w:val="26"/>
        </w:rPr>
      </w:pPr>
      <w:r w:rsidRPr="00727180">
        <w:rPr>
          <w:rFonts w:ascii="inherit" w:eastAsia="微软雅黑" w:hAnsi="inherit" w:cs="宋体"/>
          <w:color w:val="666666"/>
          <w:kern w:val="0"/>
          <w:sz w:val="26"/>
          <w:szCs w:val="26"/>
        </w:rPr>
        <w:t>测试模型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收集测试结果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predictions = []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for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i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range(X_test.shape[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]):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o = nn.predict(X_test[i] 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predictions.append(np.argmax(o))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 xml:space="preserve"># </w:t>
      </w:r>
      <w:r w:rsidRPr="00727180">
        <w:rPr>
          <w:rFonts w:ascii="Consolas" w:eastAsia="宋体" w:hAnsi="Consolas" w:cs="Consolas"/>
          <w:color w:val="75715E"/>
          <w:kern w:val="0"/>
          <w:sz w:val="24"/>
          <w:szCs w:val="24"/>
          <w:shd w:val="clear" w:color="auto" w:fill="23241F"/>
        </w:rPr>
        <w:t>打印对比结果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from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sklearn.metrics </w:t>
      </w:r>
      <w:r w:rsidRPr="00727180">
        <w:rPr>
          <w:rFonts w:ascii="Consolas" w:eastAsia="宋体" w:hAnsi="Consolas" w:cs="Consolas"/>
          <w:color w:val="F92672"/>
          <w:kern w:val="0"/>
          <w:sz w:val="24"/>
          <w:szCs w:val="24"/>
          <w:shd w:val="clear" w:color="auto" w:fill="23241F"/>
        </w:rPr>
        <w:t>import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confusion_matrix, classification_report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t>print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(confusion_matrix(y_test, predictions) )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E6DB74"/>
          <w:kern w:val="0"/>
          <w:sz w:val="24"/>
          <w:szCs w:val="24"/>
          <w:shd w:val="clear" w:color="auto" w:fill="23241F"/>
        </w:rPr>
        <w:lastRenderedPageBreak/>
        <w:t>print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(classification_report(y_test, predictions))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利用测试集对模型进行测试，得到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confusion_matrix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的打印结果：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[[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[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44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[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34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[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[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39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[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[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42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[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59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[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3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31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[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44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]]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行列中，表示预测值与真实值的情况，比方预测值为0，真实值也为0，那么就在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[0][0]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计数 1。因此这个对角线计数越大表示预测越准确。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另一个报告 </w:t>
      </w:r>
      <w:r w:rsidRPr="00727180">
        <w:rPr>
          <w:rFonts w:ascii="Consolas" w:eastAsia="宋体" w:hAnsi="Consolas" w:cs="Consolas"/>
          <w:color w:val="C7254E"/>
          <w:kern w:val="0"/>
          <w:sz w:val="15"/>
          <w:szCs w:val="15"/>
          <w:shd w:val="clear" w:color="auto" w:fill="F9F2F4"/>
        </w:rPr>
        <w:t>classification_report</w:t>
      </w: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 :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   </w:t>
      </w:r>
      <w:r w:rsidRPr="00727180">
        <w:rPr>
          <w:rFonts w:ascii="Consolas" w:eastAsia="宋体" w:hAnsi="Consolas" w:cs="Consolas"/>
          <w:color w:val="66D9EF"/>
          <w:kern w:val="0"/>
          <w:sz w:val="24"/>
          <w:szCs w:val="24"/>
          <w:shd w:val="clear" w:color="auto" w:fill="23241F"/>
        </w:rPr>
        <w:t>precision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recall  f1-score   support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98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98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98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52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96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93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46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2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97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99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34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3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95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41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97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99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39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98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99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50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6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95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98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44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7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1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59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8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97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79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87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39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98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96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97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46</w:t>
      </w: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</w:pPr>
    </w:p>
    <w:p w:rsidR="00727180" w:rsidRPr="00727180" w:rsidRDefault="00727180" w:rsidP="00727180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avg / total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97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97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0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>.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97</w:t>
      </w:r>
      <w:r w:rsidRPr="00727180">
        <w:rPr>
          <w:rFonts w:ascii="Consolas" w:eastAsia="宋体" w:hAnsi="Consolas" w:cs="Consolas"/>
          <w:color w:val="F8F8F2"/>
          <w:kern w:val="0"/>
          <w:sz w:val="24"/>
          <w:szCs w:val="24"/>
          <w:shd w:val="clear" w:color="auto" w:fill="23241F"/>
        </w:rPr>
        <w:t xml:space="preserve">       </w:t>
      </w:r>
      <w:r w:rsidRPr="00727180">
        <w:rPr>
          <w:rFonts w:ascii="Consolas" w:eastAsia="宋体" w:hAnsi="Consolas" w:cs="Consolas"/>
          <w:color w:val="AE81FF"/>
          <w:kern w:val="0"/>
          <w:sz w:val="24"/>
          <w:szCs w:val="24"/>
          <w:shd w:val="clear" w:color="auto" w:fill="23241F"/>
        </w:rPr>
        <w:t>450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正确率在 97% ，相当不错的。</w:t>
      </w:r>
    </w:p>
    <w:p w:rsidR="00727180" w:rsidRPr="00727180" w:rsidRDefault="00727180" w:rsidP="00727180">
      <w:pPr>
        <w:widowControl/>
        <w:spacing w:after="107" w:line="290" w:lineRule="atLeast"/>
        <w:jc w:val="left"/>
        <w:rPr>
          <w:rFonts w:ascii="微软雅黑" w:eastAsia="微软雅黑" w:hAnsi="微软雅黑" w:cs="宋体"/>
          <w:color w:val="666666"/>
          <w:kern w:val="0"/>
          <w:sz w:val="16"/>
          <w:szCs w:val="16"/>
        </w:rPr>
      </w:pPr>
      <w:r w:rsidRPr="00727180">
        <w:rPr>
          <w:rFonts w:ascii="微软雅黑" w:eastAsia="微软雅黑" w:hAnsi="微软雅黑" w:cs="宋体" w:hint="eastAsia"/>
          <w:color w:val="666666"/>
          <w:kern w:val="0"/>
          <w:sz w:val="16"/>
          <w:szCs w:val="16"/>
        </w:rPr>
        <w:t>附上本次实验代码：</w:t>
      </w:r>
      <w:hyperlink r:id="rId18" w:history="1">
        <w:r w:rsidRPr="00727180">
          <w:rPr>
            <w:rFonts w:ascii="微软雅黑" w:eastAsia="微软雅黑" w:hAnsi="微软雅黑" w:cs="宋体" w:hint="eastAsia"/>
            <w:color w:val="009A61"/>
            <w:kern w:val="0"/>
            <w:sz w:val="16"/>
            <w:szCs w:val="16"/>
            <w:u w:val="single"/>
          </w:rPr>
          <w:t>https://github.com/hongweipeng/learn_ai_example/blob/master/nn_example.py</w:t>
        </w:r>
      </w:hyperlink>
    </w:p>
    <w:p w:rsidR="00290EAE" w:rsidRPr="00727180" w:rsidRDefault="00290EAE"/>
    <w:sectPr w:rsidR="00290EAE" w:rsidRPr="00727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EAE" w:rsidRDefault="00290EAE" w:rsidP="00727180">
      <w:r>
        <w:separator/>
      </w:r>
    </w:p>
  </w:endnote>
  <w:endnote w:type="continuationSeparator" w:id="1">
    <w:p w:rsidR="00290EAE" w:rsidRDefault="00290EAE" w:rsidP="00727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EAE" w:rsidRDefault="00290EAE" w:rsidP="00727180">
      <w:r>
        <w:separator/>
      </w:r>
    </w:p>
  </w:footnote>
  <w:footnote w:type="continuationSeparator" w:id="1">
    <w:p w:rsidR="00290EAE" w:rsidRDefault="00290EAE" w:rsidP="007271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A16AC"/>
    <w:multiLevelType w:val="multilevel"/>
    <w:tmpl w:val="D816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180"/>
    <w:rsid w:val="00290EAE"/>
    <w:rsid w:val="00727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1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7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71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71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71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hongweipeng/learn_ai_example/blob/master/nn_exampl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ngweipeng.com/index.php/archives/142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868</Words>
  <Characters>4950</Characters>
  <Application>Microsoft Office Word</Application>
  <DocSecurity>0</DocSecurity>
  <Lines>41</Lines>
  <Paragraphs>11</Paragraphs>
  <ScaleCrop>false</ScaleCrop>
  <Company>Microsoft</Company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2018-01-09T08:36:00Z</dcterms:created>
  <dcterms:modified xsi:type="dcterms:W3CDTF">2018-01-09T08:41:00Z</dcterms:modified>
</cp:coreProperties>
</file>