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1450" w:rsidRPr="00C40093" w:rsidRDefault="00F91450">
      <w:pPr>
        <w:rPr>
          <w:rFonts w:ascii="宋体" w:eastAsia="宋体" w:hAnsi="宋体"/>
          <w:sz w:val="32"/>
          <w:szCs w:val="32"/>
        </w:rPr>
      </w:pPr>
      <w:r w:rsidRPr="00C40093">
        <w:rPr>
          <w:rFonts w:ascii="宋体" w:eastAsia="宋体" w:hAnsi="宋体" w:hint="eastAsia"/>
          <w:sz w:val="32"/>
          <w:szCs w:val="32"/>
        </w:rPr>
        <w:t>使用前的准备：</w:t>
      </w:r>
    </w:p>
    <w:p w:rsidR="00F91450" w:rsidRPr="00C40093" w:rsidRDefault="00F91450">
      <w:pPr>
        <w:rPr>
          <w:rFonts w:ascii="宋体" w:eastAsia="宋体" w:hAnsi="宋体"/>
          <w:sz w:val="32"/>
          <w:szCs w:val="32"/>
        </w:rPr>
      </w:pPr>
      <w:r w:rsidRPr="00C40093">
        <w:rPr>
          <w:rFonts w:ascii="宋体" w:eastAsia="宋体" w:hAnsi="宋体" w:hint="eastAsia"/>
          <w:sz w:val="32"/>
          <w:szCs w:val="32"/>
        </w:rPr>
        <w:t>参考</w:t>
      </w:r>
      <w:hyperlink r:id="rId4" w:history="1">
        <w:r w:rsidRPr="00C40093">
          <w:rPr>
            <w:rStyle w:val="a3"/>
            <w:rFonts w:ascii="宋体" w:eastAsia="宋体" w:hAnsi="宋体" w:hint="eastAsia"/>
            <w:sz w:val="32"/>
            <w:szCs w:val="32"/>
          </w:rPr>
          <w:t>《商业智能管理系统（</w:t>
        </w:r>
        <w:r w:rsidRPr="00C40093">
          <w:rPr>
            <w:rStyle w:val="a3"/>
            <w:rFonts w:ascii="宋体" w:eastAsia="宋体" w:hAnsi="宋体"/>
            <w:sz w:val="32"/>
            <w:szCs w:val="32"/>
          </w:rPr>
          <w:t>1期）使用手册——仓储模块</w:t>
        </w:r>
        <w:r w:rsidRPr="00C40093">
          <w:rPr>
            <w:rStyle w:val="a3"/>
            <w:rFonts w:ascii="宋体" w:eastAsia="宋体" w:hAnsi="宋体" w:hint="eastAsia"/>
            <w:sz w:val="32"/>
            <w:szCs w:val="32"/>
          </w:rPr>
          <w:t>》</w:t>
        </w:r>
      </w:hyperlink>
      <w:r w:rsidR="00C40093" w:rsidRPr="00C40093">
        <w:rPr>
          <w:rFonts w:ascii="宋体" w:eastAsia="宋体" w:hAnsi="宋体" w:hint="eastAsia"/>
          <w:sz w:val="32"/>
          <w:szCs w:val="32"/>
        </w:rPr>
        <w:t>以下功能并设置其数据才能使用。</w:t>
      </w:r>
    </w:p>
    <w:p w:rsidR="00F91450" w:rsidRPr="00F91450" w:rsidRDefault="00F91450" w:rsidP="00F91450">
      <w:pPr>
        <w:spacing w:line="360" w:lineRule="auto"/>
        <w:rPr>
          <w:rFonts w:ascii="宋体" w:eastAsia="宋体" w:hAnsi="宋体"/>
          <w:b/>
          <w:sz w:val="30"/>
          <w:szCs w:val="30"/>
        </w:rPr>
      </w:pPr>
      <w:r w:rsidRPr="00F91450">
        <w:rPr>
          <w:rFonts w:ascii="宋体" w:eastAsia="宋体" w:hAnsi="宋体" w:hint="eastAsia"/>
          <w:b/>
          <w:bCs/>
          <w:sz w:val="30"/>
          <w:szCs w:val="30"/>
        </w:rPr>
        <w:t>三、系统初始化录入基础数据</w:t>
      </w:r>
      <w:r w:rsidRPr="00F91450">
        <w:rPr>
          <w:rFonts w:ascii="宋体" w:eastAsia="宋体" w:hAnsi="宋体"/>
          <w:b/>
          <w:bCs/>
          <w:sz w:val="30"/>
          <w:szCs w:val="30"/>
        </w:rPr>
        <w:t xml:space="preserve"> </w:t>
      </w:r>
    </w:p>
    <w:p w:rsidR="00F91450" w:rsidRPr="00F91450" w:rsidRDefault="00F91450" w:rsidP="00F91450">
      <w:pPr>
        <w:spacing w:line="360" w:lineRule="auto"/>
        <w:ind w:firstLineChars="104" w:firstLine="250"/>
        <w:rPr>
          <w:rFonts w:ascii="宋体" w:eastAsia="宋体" w:hAnsi="宋体"/>
          <w:sz w:val="24"/>
          <w:szCs w:val="24"/>
        </w:rPr>
      </w:pPr>
      <w:r w:rsidRPr="00F91450">
        <w:rPr>
          <w:rFonts w:ascii="宋体" w:eastAsia="宋体" w:hAnsi="宋体" w:hint="eastAsia"/>
          <w:sz w:val="24"/>
          <w:szCs w:val="24"/>
        </w:rPr>
        <w:t>2.初始化数据</w:t>
      </w:r>
    </w:p>
    <w:p w:rsidR="00F91450" w:rsidRPr="00F91450" w:rsidRDefault="00F91450" w:rsidP="00F9145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91450">
        <w:rPr>
          <w:rFonts w:ascii="宋体" w:eastAsia="宋体" w:hAnsi="宋体" w:hint="eastAsia"/>
          <w:sz w:val="24"/>
          <w:szCs w:val="24"/>
        </w:rPr>
        <w:t>2.1辅助属性</w:t>
      </w:r>
      <w:r w:rsidRPr="00F91450">
        <w:rPr>
          <w:rFonts w:ascii="宋体" w:eastAsia="宋体" w:hAnsi="宋体"/>
          <w:sz w:val="24"/>
          <w:szCs w:val="24"/>
        </w:rPr>
        <w:t xml:space="preserve"> </w:t>
      </w:r>
    </w:p>
    <w:p w:rsidR="00F91450" w:rsidRPr="00F91450" w:rsidRDefault="00F91450" w:rsidP="00F9145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91450">
        <w:rPr>
          <w:rFonts w:ascii="宋体" w:eastAsia="宋体" w:hAnsi="宋体" w:hint="eastAsia"/>
          <w:sz w:val="24"/>
          <w:szCs w:val="24"/>
        </w:rPr>
        <w:t>2.2企业人员</w:t>
      </w:r>
      <w:r w:rsidRPr="00F91450">
        <w:rPr>
          <w:rFonts w:ascii="宋体" w:eastAsia="宋体" w:hAnsi="宋体"/>
          <w:sz w:val="24"/>
          <w:szCs w:val="24"/>
        </w:rPr>
        <w:t xml:space="preserve"> </w:t>
      </w:r>
    </w:p>
    <w:p w:rsidR="00F91450" w:rsidRPr="00F91450" w:rsidRDefault="00F91450" w:rsidP="00F9145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91450">
        <w:rPr>
          <w:rFonts w:ascii="宋体" w:eastAsia="宋体" w:hAnsi="宋体" w:hint="eastAsia"/>
          <w:sz w:val="24"/>
          <w:szCs w:val="24"/>
        </w:rPr>
        <w:t>2.3供应商管理</w:t>
      </w:r>
      <w:r w:rsidRPr="00F91450">
        <w:rPr>
          <w:rFonts w:ascii="宋体" w:eastAsia="宋体" w:hAnsi="宋体"/>
          <w:sz w:val="24"/>
          <w:szCs w:val="24"/>
        </w:rPr>
        <w:t xml:space="preserve"> </w:t>
      </w:r>
    </w:p>
    <w:p w:rsidR="00F91450" w:rsidRPr="00F91450" w:rsidRDefault="00F91450" w:rsidP="00F9145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91450">
        <w:rPr>
          <w:rFonts w:ascii="宋体" w:eastAsia="宋体" w:hAnsi="宋体" w:hint="eastAsia"/>
          <w:sz w:val="24"/>
          <w:szCs w:val="24"/>
        </w:rPr>
        <w:t>2.4客户管理</w:t>
      </w:r>
      <w:r w:rsidRPr="00F91450">
        <w:rPr>
          <w:rFonts w:ascii="宋体" w:eastAsia="宋体" w:hAnsi="宋体"/>
          <w:sz w:val="24"/>
          <w:szCs w:val="24"/>
        </w:rPr>
        <w:t xml:space="preserve"> </w:t>
      </w:r>
    </w:p>
    <w:p w:rsidR="00F91450" w:rsidRPr="00F91450" w:rsidRDefault="00F91450" w:rsidP="00F9145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91450">
        <w:rPr>
          <w:rFonts w:ascii="宋体" w:eastAsia="宋体" w:hAnsi="宋体" w:hint="eastAsia"/>
          <w:sz w:val="24"/>
          <w:szCs w:val="24"/>
        </w:rPr>
        <w:t>2.8</w:t>
      </w:r>
      <w:r w:rsidRPr="00F91450">
        <w:rPr>
          <w:rFonts w:ascii="宋体" w:eastAsia="宋体" w:hAnsi="宋体"/>
          <w:sz w:val="24"/>
          <w:szCs w:val="24"/>
        </w:rPr>
        <w:t xml:space="preserve">仓库管理 </w:t>
      </w:r>
    </w:p>
    <w:p w:rsidR="00F91450" w:rsidRPr="00F91450" w:rsidRDefault="00F91450" w:rsidP="00F9145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91450">
        <w:rPr>
          <w:rFonts w:ascii="宋体" w:eastAsia="宋体" w:hAnsi="宋体"/>
          <w:sz w:val="24"/>
          <w:szCs w:val="24"/>
        </w:rPr>
        <w:t>2.9</w:t>
      </w:r>
      <w:r w:rsidRPr="00F91450">
        <w:rPr>
          <w:rFonts w:ascii="宋体" w:eastAsia="宋体" w:hAnsi="宋体" w:hint="eastAsia"/>
          <w:sz w:val="24"/>
          <w:szCs w:val="24"/>
        </w:rPr>
        <w:t>货运地址表</w:t>
      </w:r>
    </w:p>
    <w:p w:rsidR="00F91450" w:rsidRPr="00F91450" w:rsidRDefault="00F91450" w:rsidP="00F9145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91450">
        <w:rPr>
          <w:rFonts w:ascii="宋体" w:eastAsia="宋体" w:hAnsi="宋体" w:hint="eastAsia"/>
          <w:sz w:val="24"/>
          <w:szCs w:val="24"/>
        </w:rPr>
        <w:t>2.10运输费报价模版</w:t>
      </w:r>
    </w:p>
    <w:p w:rsidR="00F91450" w:rsidRPr="00F91450" w:rsidRDefault="00F91450" w:rsidP="00F9145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91450">
        <w:rPr>
          <w:rFonts w:ascii="宋体" w:eastAsia="宋体" w:hAnsi="宋体" w:hint="eastAsia"/>
          <w:sz w:val="24"/>
          <w:szCs w:val="24"/>
        </w:rPr>
        <w:t>2.11</w:t>
      </w:r>
      <w:bookmarkStart w:id="0" w:name="场地费报价模版"/>
      <w:r w:rsidRPr="00F91450">
        <w:rPr>
          <w:rFonts w:ascii="宋体" w:eastAsia="宋体" w:hAnsi="宋体" w:hint="eastAsia"/>
          <w:sz w:val="24"/>
          <w:szCs w:val="24"/>
        </w:rPr>
        <w:t>场地费报价模版</w:t>
      </w:r>
      <w:bookmarkEnd w:id="0"/>
    </w:p>
    <w:p w:rsidR="00F91450" w:rsidRPr="00F91450" w:rsidRDefault="00F91450" w:rsidP="00F9145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91450">
        <w:rPr>
          <w:rFonts w:ascii="宋体" w:eastAsia="宋体" w:hAnsi="宋体"/>
          <w:sz w:val="24"/>
          <w:szCs w:val="24"/>
        </w:rPr>
        <w:t>2.12</w:t>
      </w:r>
      <w:r w:rsidRPr="00F91450">
        <w:rPr>
          <w:rFonts w:ascii="宋体" w:eastAsia="宋体" w:hAnsi="宋体" w:hint="eastAsia"/>
          <w:sz w:val="24"/>
          <w:szCs w:val="24"/>
        </w:rPr>
        <w:t>货运耗损设置表</w:t>
      </w:r>
    </w:p>
    <w:p w:rsidR="00F91450" w:rsidRPr="00F91450" w:rsidRDefault="00F91450" w:rsidP="00F9145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91450">
        <w:rPr>
          <w:rFonts w:ascii="宋体" w:eastAsia="宋体" w:hAnsi="宋体"/>
          <w:sz w:val="24"/>
          <w:szCs w:val="24"/>
        </w:rPr>
        <w:t>2.13运输费用单位</w:t>
      </w:r>
    </w:p>
    <w:p w:rsidR="00F91450" w:rsidRPr="00F91450" w:rsidRDefault="00F91450" w:rsidP="00F91450">
      <w:pPr>
        <w:spacing w:line="360" w:lineRule="auto"/>
        <w:ind w:left="14" w:hangingChars="5" w:hanging="14"/>
        <w:rPr>
          <w:rFonts w:ascii="宋体" w:eastAsia="宋体" w:hAnsi="宋体"/>
        </w:rPr>
      </w:pPr>
      <w:r w:rsidRPr="00F91450">
        <w:rPr>
          <w:rFonts w:ascii="宋体" w:eastAsia="宋体" w:hAnsi="宋体" w:hint="eastAsia"/>
          <w:b/>
          <w:bCs/>
          <w:sz w:val="28"/>
          <w:szCs w:val="28"/>
        </w:rPr>
        <w:t>五、货品管理</w:t>
      </w:r>
    </w:p>
    <w:p w:rsidR="00F91450" w:rsidRPr="00F91450" w:rsidRDefault="00F91450" w:rsidP="00F91450">
      <w:pPr>
        <w:spacing w:line="360" w:lineRule="auto"/>
        <w:ind w:leftChars="104" w:left="218" w:firstLine="202"/>
        <w:rPr>
          <w:rFonts w:ascii="宋体" w:eastAsia="宋体" w:hAnsi="宋体"/>
          <w:sz w:val="24"/>
          <w:szCs w:val="24"/>
        </w:rPr>
      </w:pPr>
      <w:r w:rsidRPr="00F91450">
        <w:rPr>
          <w:rFonts w:ascii="宋体" w:eastAsia="宋体" w:hAnsi="宋体" w:hint="eastAsia"/>
          <w:sz w:val="24"/>
          <w:szCs w:val="24"/>
        </w:rPr>
        <w:t>1.货品单位</w:t>
      </w:r>
    </w:p>
    <w:p w:rsidR="00F91450" w:rsidRPr="00F91450" w:rsidRDefault="00F91450" w:rsidP="00F91450">
      <w:pPr>
        <w:spacing w:line="360" w:lineRule="auto"/>
        <w:ind w:leftChars="104" w:left="218" w:firstLine="202"/>
        <w:rPr>
          <w:rFonts w:ascii="宋体" w:eastAsia="宋体" w:hAnsi="宋体"/>
          <w:sz w:val="24"/>
          <w:szCs w:val="24"/>
        </w:rPr>
      </w:pPr>
      <w:r w:rsidRPr="00F91450">
        <w:rPr>
          <w:rFonts w:ascii="宋体" w:eastAsia="宋体" w:hAnsi="宋体" w:hint="eastAsia"/>
          <w:sz w:val="24"/>
          <w:szCs w:val="24"/>
        </w:rPr>
        <w:t>2.货品属性</w:t>
      </w:r>
    </w:p>
    <w:p w:rsidR="00F91450" w:rsidRPr="00F91450" w:rsidRDefault="00F91450" w:rsidP="00F91450">
      <w:pPr>
        <w:spacing w:line="360" w:lineRule="auto"/>
        <w:ind w:leftChars="104" w:left="218" w:firstLine="202"/>
        <w:rPr>
          <w:rFonts w:ascii="宋体" w:eastAsia="宋体" w:hAnsi="宋体"/>
          <w:sz w:val="24"/>
          <w:szCs w:val="24"/>
        </w:rPr>
      </w:pPr>
      <w:r w:rsidRPr="00F91450">
        <w:rPr>
          <w:rFonts w:ascii="宋体" w:eastAsia="宋体" w:hAnsi="宋体" w:hint="eastAsia"/>
          <w:sz w:val="24"/>
          <w:szCs w:val="24"/>
        </w:rPr>
        <w:t>3.货品维护</w:t>
      </w:r>
    </w:p>
    <w:p w:rsidR="00C40093" w:rsidRDefault="00C40093">
      <w:pPr>
        <w:rPr>
          <w:rFonts w:ascii="宋体" w:eastAsia="宋体" w:hAnsi="宋体"/>
        </w:rPr>
      </w:pPr>
    </w:p>
    <w:p w:rsidR="00C40093" w:rsidRDefault="00C40093">
      <w:pPr>
        <w:rPr>
          <w:rFonts w:ascii="宋体" w:eastAsia="宋体" w:hAnsi="宋体"/>
        </w:rPr>
      </w:pPr>
    </w:p>
    <w:p w:rsidR="00C40093" w:rsidRDefault="00C40093">
      <w:pPr>
        <w:rPr>
          <w:rFonts w:ascii="宋体" w:eastAsia="宋体" w:hAnsi="宋体"/>
        </w:rPr>
      </w:pPr>
    </w:p>
    <w:p w:rsidR="00C40093" w:rsidRDefault="00C40093">
      <w:pPr>
        <w:rPr>
          <w:rFonts w:ascii="宋体" w:eastAsia="宋体" w:hAnsi="宋体"/>
        </w:rPr>
      </w:pPr>
    </w:p>
    <w:p w:rsidR="00C40093" w:rsidRDefault="00C40093">
      <w:pPr>
        <w:rPr>
          <w:rFonts w:ascii="宋体" w:eastAsia="宋体" w:hAnsi="宋体"/>
        </w:rPr>
      </w:pPr>
    </w:p>
    <w:p w:rsidR="00C40093" w:rsidRDefault="00C40093">
      <w:pPr>
        <w:rPr>
          <w:rFonts w:ascii="宋体" w:eastAsia="宋体" w:hAnsi="宋体"/>
        </w:rPr>
      </w:pPr>
    </w:p>
    <w:p w:rsidR="00C40093" w:rsidRDefault="00C40093">
      <w:pPr>
        <w:rPr>
          <w:rFonts w:ascii="宋体" w:eastAsia="宋体" w:hAnsi="宋体"/>
        </w:rPr>
      </w:pPr>
    </w:p>
    <w:p w:rsidR="00C40093" w:rsidRDefault="00C40093">
      <w:pPr>
        <w:rPr>
          <w:rFonts w:ascii="宋体" w:eastAsia="宋体" w:hAnsi="宋体"/>
        </w:rPr>
      </w:pPr>
    </w:p>
    <w:p w:rsidR="00C40093" w:rsidRDefault="00C40093">
      <w:pPr>
        <w:rPr>
          <w:rFonts w:ascii="宋体" w:eastAsia="宋体" w:hAnsi="宋体"/>
        </w:rPr>
      </w:pPr>
    </w:p>
    <w:p w:rsidR="00C40093" w:rsidRDefault="00C40093">
      <w:pPr>
        <w:rPr>
          <w:rFonts w:ascii="宋体" w:eastAsia="宋体" w:hAnsi="宋体"/>
        </w:rPr>
      </w:pPr>
    </w:p>
    <w:p w:rsidR="00C40093" w:rsidRDefault="00C40093">
      <w:pPr>
        <w:rPr>
          <w:rFonts w:ascii="宋体" w:eastAsia="宋体" w:hAnsi="宋体"/>
        </w:rPr>
      </w:pPr>
    </w:p>
    <w:p w:rsidR="00C40093" w:rsidRDefault="00C40093">
      <w:pPr>
        <w:rPr>
          <w:rFonts w:ascii="宋体" w:eastAsia="宋体" w:hAnsi="宋体"/>
        </w:rPr>
      </w:pPr>
    </w:p>
    <w:p w:rsidR="00C40093" w:rsidRDefault="00C40093">
      <w:pPr>
        <w:rPr>
          <w:rFonts w:ascii="宋体" w:eastAsia="宋体" w:hAnsi="宋体"/>
        </w:rPr>
      </w:pPr>
    </w:p>
    <w:p w:rsidR="00E61C76" w:rsidRPr="00E61C76" w:rsidRDefault="00894A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1、</w:t>
      </w:r>
      <w:r w:rsidR="00E61C76" w:rsidRPr="00E61C76">
        <w:rPr>
          <w:rFonts w:ascii="宋体" w:eastAsia="宋体" w:hAnsi="宋体" w:hint="eastAsia"/>
        </w:rPr>
        <w:t>登录页</w:t>
      </w:r>
    </w:p>
    <w:p w:rsidR="00E61C76" w:rsidRPr="00E61C76" w:rsidRDefault="00E61C76">
      <w:pPr>
        <w:rPr>
          <w:rFonts w:ascii="宋体" w:eastAsia="宋体" w:hAnsi="宋体"/>
        </w:rPr>
      </w:pPr>
      <w:r w:rsidRPr="00E61C76">
        <w:rPr>
          <w:rFonts w:ascii="宋体" w:eastAsia="宋体" w:hAnsi="宋体" w:hint="eastAsia"/>
        </w:rPr>
        <w:t>点击登录后输入系统对应的账号密码，进入操作页面，手指在屏幕向右滑动调出功能页面。如下图所示：</w:t>
      </w:r>
    </w:p>
    <w:p w:rsidR="00E61C76" w:rsidRDefault="00E61C76">
      <w:r>
        <w:rPr>
          <w:noProof/>
        </w:rPr>
        <w:drawing>
          <wp:inline distT="0" distB="0" distL="0" distR="0">
            <wp:extent cx="2897029" cy="2095500"/>
            <wp:effectExtent l="0" t="0" r="0" b="0"/>
            <wp:docPr id="1" name="图片 1" descr="C:\Users\Garl\AppData\Local\Microsoft\Windows\INetCache\Content.Word\TIM图片20170302161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rl\AppData\Local\Microsoft\Windows\INetCache\Content.Word\TIM图片2017030216172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934" cy="209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C76" w:rsidRDefault="00A84CA5">
      <w:r>
        <w:rPr>
          <w:rFonts w:hint="eastAsia"/>
        </w:rPr>
        <w:t>主页</w:t>
      </w:r>
      <w:r w:rsidR="00E61C76">
        <w:rPr>
          <w:rFonts w:hint="eastAsia"/>
        </w:rPr>
        <w:t>界面：</w:t>
      </w:r>
    </w:p>
    <w:p w:rsidR="00A84CA5" w:rsidRPr="00A84CA5" w:rsidRDefault="00A84CA5">
      <w:pPr>
        <w:rPr>
          <w:rFonts w:hint="eastAsia"/>
        </w:rPr>
      </w:pPr>
      <w:r>
        <w:rPr>
          <w:noProof/>
        </w:rPr>
        <w:drawing>
          <wp:inline distT="0" distB="0" distL="0" distR="0" wp14:anchorId="0707FDC7" wp14:editId="1DA5D972">
            <wp:extent cx="3954780" cy="5788359"/>
            <wp:effectExtent l="0" t="0" r="762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9629" cy="585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B3" w:rsidRDefault="00A84CA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消息界面：</w:t>
      </w:r>
    </w:p>
    <w:p w:rsidR="00A84CA5" w:rsidRDefault="00A84CA5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A7C9015" wp14:editId="70FC3338">
            <wp:extent cx="2835702" cy="4130040"/>
            <wp:effectExtent l="0" t="0" r="317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389" cy="414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CA5" w:rsidRDefault="00A84CA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个人主页：</w:t>
      </w:r>
    </w:p>
    <w:p w:rsidR="00A84CA5" w:rsidRDefault="00A84CA5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64EE40F3" wp14:editId="7B1D63F1">
            <wp:extent cx="2891790" cy="4222011"/>
            <wp:effectExtent l="0" t="0" r="381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4069" cy="423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B3" w:rsidRDefault="00894AB3">
      <w:pPr>
        <w:rPr>
          <w:rFonts w:ascii="宋体" w:eastAsia="宋体" w:hAnsi="宋体"/>
        </w:rPr>
      </w:pPr>
      <w:r w:rsidRPr="00894AB3">
        <w:rPr>
          <w:rFonts w:ascii="宋体" w:eastAsia="宋体" w:hAnsi="宋体" w:hint="eastAsia"/>
        </w:rPr>
        <w:lastRenderedPageBreak/>
        <w:t>2、</w:t>
      </w:r>
      <w:r w:rsidR="001179E6">
        <w:rPr>
          <w:rFonts w:ascii="宋体" w:eastAsia="宋体" w:hAnsi="宋体" w:hint="eastAsia"/>
        </w:rPr>
        <w:t>修改密码</w:t>
      </w:r>
    </w:p>
    <w:p w:rsidR="001179E6" w:rsidRDefault="001179E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页面支持修改账号登录密码，如下图所示：</w:t>
      </w:r>
    </w:p>
    <w:p w:rsidR="001179E6" w:rsidRDefault="001179E6">
      <w:pPr>
        <w:rPr>
          <w:rFonts w:ascii="宋体" w:eastAsia="宋体" w:hAnsi="宋体"/>
        </w:rPr>
      </w:pPr>
      <w:r w:rsidRPr="001179E6">
        <w:rPr>
          <w:rFonts w:hint="eastAsia"/>
          <w:noProof/>
        </w:rPr>
        <w:drawing>
          <wp:inline distT="0" distB="0" distL="0" distR="0">
            <wp:extent cx="2266950" cy="1838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070" cy="184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9E6" w:rsidRDefault="001179E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3、车辆信息</w:t>
      </w:r>
    </w:p>
    <w:p w:rsidR="001179E6" w:rsidRDefault="001179E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记录运输报价系统货运车辆信息，可在手机端上新增、删除、查找、编辑等操作。主界面如下图所示：</w:t>
      </w:r>
    </w:p>
    <w:p w:rsidR="001179E6" w:rsidRDefault="001179E6">
      <w:pPr>
        <w:rPr>
          <w:rFonts w:ascii="宋体" w:eastAsia="宋体" w:hAnsi="宋体"/>
        </w:rPr>
      </w:pPr>
      <w:r w:rsidRPr="001179E6">
        <w:rPr>
          <w:rFonts w:hint="eastAsia"/>
          <w:noProof/>
        </w:rPr>
        <w:drawing>
          <wp:inline distT="0" distB="0" distL="0" distR="0">
            <wp:extent cx="3092102" cy="2428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331" cy="243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DBF" w:rsidRDefault="00D72DBF">
      <w:pPr>
        <w:rPr>
          <w:rFonts w:ascii="宋体" w:eastAsia="宋体" w:hAnsi="宋体"/>
        </w:rPr>
      </w:pPr>
    </w:p>
    <w:p w:rsidR="001179E6" w:rsidRDefault="001179E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新增、编辑车辆信息：</w:t>
      </w:r>
    </w:p>
    <w:p w:rsidR="001179E6" w:rsidRDefault="001179E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点击上图右上方</w:t>
      </w:r>
      <w:r w:rsidRPr="001179E6">
        <w:rPr>
          <w:rFonts w:hint="eastAsia"/>
          <w:noProof/>
        </w:rPr>
        <w:drawing>
          <wp:inline distT="0" distB="0" distL="0" distR="0">
            <wp:extent cx="438150" cy="2762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，填写车辆对应信息提交即可。已保存信息可以在主界面记录里，屏幕内向左滑动调出编辑、删除操作</w:t>
      </w:r>
    </w:p>
    <w:p w:rsidR="001179E6" w:rsidRDefault="001179E6">
      <w:pPr>
        <w:rPr>
          <w:rFonts w:ascii="宋体" w:eastAsia="宋体" w:hAnsi="宋体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3457575</wp:posOffset>
                </wp:positionV>
                <wp:extent cx="400050" cy="257175"/>
                <wp:effectExtent l="0" t="0" r="19050" b="285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71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6358FF" id="矩形 9" o:spid="_x0000_s1026" style="position:absolute;left:0;text-align:left;margin-left:48pt;margin-top:272.25pt;width:31.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" filled="f" strokecolor="#ffc000 [3207]">
                <v:stroke joinstyle="round"/>
              </v:rect>
            </w:pict>
          </mc:Fallback>
        </mc:AlternateContent>
      </w:r>
      <w:r w:rsidRPr="001179E6">
        <w:rPr>
          <w:rFonts w:hint="eastAsia"/>
          <w:noProof/>
        </w:rPr>
        <w:drawing>
          <wp:inline distT="0" distB="0" distL="0" distR="0">
            <wp:extent cx="2105025" cy="366739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577" cy="367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DBF" w:rsidRDefault="00D72DBF">
      <w:pPr>
        <w:rPr>
          <w:rFonts w:ascii="宋体" w:eastAsia="宋体" w:hAnsi="宋体"/>
        </w:rPr>
      </w:pPr>
    </w:p>
    <w:p w:rsidR="00D72DBF" w:rsidRDefault="00D72D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4、货品报价</w:t>
      </w:r>
    </w:p>
    <w:p w:rsidR="00D72DBF" w:rsidRDefault="00D72DBF" w:rsidP="00D72D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登记供应商的指定货品时段报价记录，可在手机端上新增、查找、编辑操作。主界面如下图所示：</w:t>
      </w:r>
    </w:p>
    <w:p w:rsidR="00D72DBF" w:rsidRDefault="00D72DBF">
      <w:pPr>
        <w:rPr>
          <w:rFonts w:ascii="宋体" w:eastAsia="宋体" w:hAnsi="宋体"/>
        </w:rPr>
      </w:pPr>
      <w:r w:rsidRPr="00D72DBF">
        <w:rPr>
          <w:rFonts w:hint="eastAsia"/>
          <w:noProof/>
        </w:rPr>
        <w:drawing>
          <wp:inline distT="0" distB="0" distL="0" distR="0">
            <wp:extent cx="2841089" cy="26574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27" cy="266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DBF" w:rsidRDefault="00D72D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新增货品报价：</w:t>
      </w:r>
    </w:p>
    <w:p w:rsidR="00C40093" w:rsidRDefault="00D72D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点击上图右上方</w:t>
      </w:r>
      <w:r w:rsidRPr="001179E6">
        <w:rPr>
          <w:rFonts w:hint="eastAsia"/>
          <w:noProof/>
        </w:rPr>
        <w:drawing>
          <wp:inline distT="0" distB="0" distL="0" distR="0" wp14:anchorId="00A37976" wp14:editId="1A77437D">
            <wp:extent cx="438150" cy="276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，填写货品报价信息提交即可。已保存信息可以在主界面记录里，</w:t>
      </w:r>
      <w:r w:rsidR="00C40093">
        <w:rPr>
          <w:rFonts w:ascii="宋体" w:eastAsia="宋体" w:hAnsi="宋体" w:hint="eastAsia"/>
        </w:rPr>
        <w:t>再次点击数据记录</w:t>
      </w:r>
      <w:r>
        <w:rPr>
          <w:rFonts w:ascii="宋体" w:eastAsia="宋体" w:hAnsi="宋体" w:hint="eastAsia"/>
        </w:rPr>
        <w:t>调出编辑操作</w:t>
      </w:r>
    </w:p>
    <w:p w:rsidR="00C40093" w:rsidRPr="00C40093" w:rsidRDefault="00C40093">
      <w:pPr>
        <w:rPr>
          <w:rFonts w:ascii="宋体" w:eastAsia="宋体" w:hAnsi="宋体"/>
        </w:rPr>
      </w:pPr>
    </w:p>
    <w:p w:rsidR="00D72DBF" w:rsidRDefault="00C40093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55F1A22" wp14:editId="5A3B9FC0">
            <wp:extent cx="3089910" cy="440305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3409" cy="44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93" w:rsidRDefault="00C4009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EEE5161" wp14:editId="23BCE662">
            <wp:extent cx="3025140" cy="1176596"/>
            <wp:effectExtent l="0" t="0" r="381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393" cy="118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93" w:rsidRDefault="00C40093">
      <w:pPr>
        <w:rPr>
          <w:rFonts w:ascii="宋体" w:eastAsia="宋体" w:hAnsi="宋体"/>
        </w:rPr>
      </w:pPr>
    </w:p>
    <w:p w:rsidR="00C40093" w:rsidRDefault="00C40093" w:rsidP="00C4009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筛选页面：</w:t>
      </w:r>
    </w:p>
    <w:p w:rsidR="00C40093" w:rsidRDefault="00C40093" w:rsidP="00C4009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93641D3" wp14:editId="2187FBB8">
            <wp:extent cx="2646304" cy="179451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0166" cy="179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93" w:rsidRDefault="00C40093">
      <w:pPr>
        <w:rPr>
          <w:rFonts w:ascii="宋体" w:eastAsia="宋体" w:hAnsi="宋体"/>
        </w:rPr>
      </w:pPr>
    </w:p>
    <w:p w:rsidR="00C40093" w:rsidRDefault="00DE270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5、同行报价</w:t>
      </w:r>
    </w:p>
    <w:p w:rsidR="00DE270E" w:rsidRDefault="00DE270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发布企业同行的报价记录，用于企业与同行相同货品价格之间的对比。支持条件筛选。列表</w:t>
      </w:r>
      <w:r>
        <w:rPr>
          <w:rFonts w:ascii="宋体" w:eastAsia="宋体" w:hAnsi="宋体" w:hint="eastAsia"/>
        </w:rPr>
        <w:lastRenderedPageBreak/>
        <w:t>页如下图所示：</w:t>
      </w:r>
    </w:p>
    <w:p w:rsidR="00DE270E" w:rsidRDefault="00DE270E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76F1993" wp14:editId="0EEF32CA">
            <wp:extent cx="2823049" cy="41071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4395" cy="410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70E" w:rsidRDefault="00DE270E">
      <w:pPr>
        <w:rPr>
          <w:rFonts w:ascii="宋体" w:eastAsia="宋体" w:hAnsi="宋体"/>
        </w:rPr>
      </w:pPr>
    </w:p>
    <w:p w:rsidR="00DE270E" w:rsidRDefault="00DE270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筛条件选页面：</w:t>
      </w:r>
    </w:p>
    <w:p w:rsidR="00DE270E" w:rsidRDefault="00DE270E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5080D32" wp14:editId="2CCFA3EB">
            <wp:extent cx="2572702" cy="8343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2469" cy="84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70E" w:rsidRDefault="00DE270E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F0E256B" wp14:editId="52616021">
            <wp:extent cx="2583131" cy="2724098"/>
            <wp:effectExtent l="0" t="0" r="825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3131" cy="272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70E" w:rsidRDefault="00DE270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新增同行报价：</w:t>
      </w:r>
    </w:p>
    <w:p w:rsidR="00DE270E" w:rsidRDefault="00DE270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点击屏幕右上角的</w:t>
      </w:r>
      <w:r>
        <w:rPr>
          <w:noProof/>
        </w:rPr>
        <w:drawing>
          <wp:inline distT="0" distB="0" distL="0" distR="0" wp14:anchorId="1418EC20" wp14:editId="6E1522D4">
            <wp:extent cx="563869" cy="327654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69" cy="32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进入新增页面，填写对应信息保存即可</w:t>
      </w:r>
    </w:p>
    <w:p w:rsidR="00DE270E" w:rsidRDefault="00DE270E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BAD8323" wp14:editId="48A1A47B">
            <wp:extent cx="3568892" cy="41567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9960" cy="415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C0" w:rsidRDefault="002E54C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6、场地费报价</w:t>
      </w:r>
    </w:p>
    <w:p w:rsidR="002E54C0" w:rsidRDefault="002E54C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发布企业记录的运输场地内所用到的费用报价记录。</w:t>
      </w:r>
      <w:r w:rsidR="00F902E2">
        <w:rPr>
          <w:rFonts w:ascii="宋体" w:eastAsia="宋体" w:hAnsi="宋体" w:hint="eastAsia"/>
        </w:rPr>
        <w:t>支持筛选功能</w:t>
      </w:r>
      <w:r w:rsidR="00BD4850">
        <w:rPr>
          <w:rFonts w:ascii="宋体" w:eastAsia="宋体" w:hAnsi="宋体" w:hint="eastAsia"/>
        </w:rPr>
        <w:t>。主页面如下图所示：</w:t>
      </w:r>
    </w:p>
    <w:p w:rsidR="00BD4850" w:rsidRDefault="00BD485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0520C4F" wp14:editId="449DA00B">
            <wp:extent cx="2385060" cy="3482533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2899" cy="349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50" w:rsidRDefault="00BD485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新增场地费报价：点击右上角的</w:t>
      </w:r>
      <w:r>
        <w:rPr>
          <w:noProof/>
        </w:rPr>
        <w:drawing>
          <wp:inline distT="0" distB="0" distL="0" distR="0" wp14:anchorId="527EF98F" wp14:editId="6C38D07E">
            <wp:extent cx="563869" cy="327654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69" cy="32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进入新增页面，填写对应信息保存即可。（必须在PC端的场地费报价模板内新增模板才能对应使用）</w:t>
      </w:r>
    </w:p>
    <w:p w:rsidR="00BD4850" w:rsidRDefault="00BD4850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50E81C78" wp14:editId="4F51B713">
            <wp:extent cx="2626856" cy="38252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6894" cy="383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50" w:rsidRDefault="00BD485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7、运输费报价</w:t>
      </w:r>
    </w:p>
    <w:p w:rsidR="00BD4850" w:rsidRDefault="00BD485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记录企业</w:t>
      </w:r>
      <w:r w:rsidR="00E968C5">
        <w:rPr>
          <w:rFonts w:ascii="宋体" w:eastAsia="宋体" w:hAnsi="宋体" w:hint="eastAsia"/>
        </w:rPr>
        <w:t>报出特定运输线路所含的费用价格。支持条件筛选，运输费报价记录可以适用于PC端的成本分析。主界面如下图所示：</w:t>
      </w:r>
    </w:p>
    <w:p w:rsidR="00E968C5" w:rsidRDefault="00E968C5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BF41009" wp14:editId="1B98CCE0">
            <wp:extent cx="2446020" cy="362281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4753" cy="363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8C5" w:rsidRDefault="00E968C5" w:rsidP="00E968C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新增运输费报价：点击右上角的</w:t>
      </w:r>
      <w:r>
        <w:rPr>
          <w:noProof/>
        </w:rPr>
        <w:drawing>
          <wp:inline distT="0" distB="0" distL="0" distR="0" wp14:anchorId="5C230428" wp14:editId="46635390">
            <wp:extent cx="563869" cy="327654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69" cy="32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进入新增页面，填写对应信息保存即可。（必须在PC端的运输费报价模板内新增模板才能对应使用）</w:t>
      </w:r>
    </w:p>
    <w:p w:rsidR="00E968C5" w:rsidRDefault="00E968C5">
      <w:pPr>
        <w:rPr>
          <w:noProof/>
        </w:rPr>
      </w:pPr>
      <w:r>
        <w:rPr>
          <w:noProof/>
        </w:rPr>
        <w:drawing>
          <wp:inline distT="0" distB="0" distL="0" distR="0" wp14:anchorId="3C94D864" wp14:editId="0BF490EE">
            <wp:extent cx="2414099" cy="3116580"/>
            <wp:effectExtent l="0" t="0" r="571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0237" cy="312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8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7EB98B" wp14:editId="652EC65A">
            <wp:extent cx="2137044" cy="31089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8492" cy="311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8C5" w:rsidRDefault="00E968C5">
      <w:pPr>
        <w:rPr>
          <w:noProof/>
        </w:rPr>
      </w:pPr>
    </w:p>
    <w:p w:rsidR="00E968C5" w:rsidRDefault="00E968C5">
      <w:pPr>
        <w:rPr>
          <w:noProof/>
          <w:color w:val="FF0000"/>
        </w:rPr>
      </w:pPr>
      <w:r w:rsidRPr="007B1585">
        <w:rPr>
          <w:rFonts w:hint="eastAsia"/>
          <w:noProof/>
          <w:color w:val="FF0000"/>
        </w:rPr>
        <w:t>注：PC端内如要显示</w:t>
      </w:r>
      <w:r w:rsidR="007B1585" w:rsidRPr="007B1585">
        <w:rPr>
          <w:rFonts w:hint="eastAsia"/>
          <w:noProof/>
          <w:color w:val="FF0000"/>
        </w:rPr>
        <w:t>当日成本分析，必须要点击</w:t>
      </w:r>
      <w:r w:rsidR="007B1585" w:rsidRPr="007B1585">
        <w:rPr>
          <w:noProof/>
          <w:color w:val="FF0000"/>
        </w:rPr>
        <w:drawing>
          <wp:inline distT="0" distB="0" distL="0" distR="0" wp14:anchorId="7633F9E4" wp14:editId="3D367BCA">
            <wp:extent cx="1093449" cy="304794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93449" cy="30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585" w:rsidRPr="007B1585">
        <w:rPr>
          <w:rFonts w:hint="eastAsia"/>
          <w:noProof/>
          <w:color w:val="FF0000"/>
        </w:rPr>
        <w:t>。</w:t>
      </w:r>
    </w:p>
    <w:p w:rsidR="00A84CA5" w:rsidRDefault="00A84CA5">
      <w:pPr>
        <w:rPr>
          <w:noProof/>
          <w:color w:val="FF0000"/>
        </w:rPr>
      </w:pPr>
    </w:p>
    <w:p w:rsidR="00A84CA5" w:rsidRDefault="00A84CA5">
      <w:pPr>
        <w:rPr>
          <w:noProof/>
        </w:rPr>
      </w:pPr>
      <w:r>
        <w:rPr>
          <w:noProof/>
        </w:rPr>
        <w:t>8</w:t>
      </w:r>
      <w:r>
        <w:rPr>
          <w:rFonts w:hint="eastAsia"/>
          <w:noProof/>
        </w:rPr>
        <w:t>、成本分析</w:t>
      </w:r>
    </w:p>
    <w:p w:rsidR="00A84CA5" w:rsidRDefault="00A84CA5">
      <w:pPr>
        <w:rPr>
          <w:noProof/>
        </w:rPr>
      </w:pPr>
      <w:r>
        <w:rPr>
          <w:rFonts w:hint="eastAsia"/>
          <w:noProof/>
        </w:rPr>
        <w:t>显示客户指定收货地址的运输成本汇总。</w:t>
      </w:r>
      <w:r w:rsidR="00C93F2C">
        <w:rPr>
          <w:rFonts w:hint="eastAsia"/>
          <w:noProof/>
        </w:rPr>
        <w:t>可根据不同客户、收货地址、货品进行筛选分析。</w:t>
      </w:r>
      <w:r w:rsidR="00AF6F51">
        <w:rPr>
          <w:rFonts w:hint="eastAsia"/>
          <w:noProof/>
        </w:rPr>
        <w:t>通过</w:t>
      </w:r>
      <w:r>
        <w:rPr>
          <w:rFonts w:hint="eastAsia"/>
          <w:noProof/>
        </w:rPr>
        <w:t>主界面如下图所示：</w:t>
      </w:r>
    </w:p>
    <w:p w:rsidR="00A84CA5" w:rsidRDefault="00C25D8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711DB53" wp14:editId="114BA343">
            <wp:extent cx="2147415" cy="3097530"/>
            <wp:effectExtent l="0" t="0" r="5715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0116" cy="310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2C" w:rsidRDefault="00C93F2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选中数据行会显示查看附件按钮，点击进入附件查看</w:t>
      </w:r>
    </w:p>
    <w:p w:rsidR="00E714BE" w:rsidRDefault="00E714BE">
      <w:pPr>
        <w:rPr>
          <w:rFonts w:ascii="宋体" w:eastAsia="宋体" w:hAnsi="宋体"/>
        </w:rPr>
      </w:pPr>
    </w:p>
    <w:p w:rsidR="00E714BE" w:rsidRDefault="00E714B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9、</w:t>
      </w:r>
      <w:r w:rsidR="00323C2E">
        <w:rPr>
          <w:rFonts w:ascii="宋体" w:eastAsia="宋体" w:hAnsi="宋体" w:hint="eastAsia"/>
        </w:rPr>
        <w:t>业务报价</w:t>
      </w:r>
    </w:p>
    <w:p w:rsidR="00323C2E" w:rsidRDefault="00323C2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显示其他客户企业的货品报价。可以点击数据显示其详情和附件（绿色为查看附件；蓝色为查看详情）。主页面如下图所示：</w:t>
      </w:r>
    </w:p>
    <w:p w:rsidR="00323C2E" w:rsidRPr="00A84CA5" w:rsidRDefault="00323C2E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47DE5FC2" wp14:editId="5D37EEFA">
            <wp:extent cx="2134208" cy="30784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6880" cy="308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  <w:r>
        <w:rPr>
          <w:noProof/>
        </w:rPr>
        <w:drawing>
          <wp:inline distT="0" distB="0" distL="0" distR="0" wp14:anchorId="2688CFDF" wp14:editId="22E3934B">
            <wp:extent cx="3209829" cy="126873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9640" cy="127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3C2E" w:rsidRPr="00A84C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9A6"/>
    <w:rsid w:val="001179E6"/>
    <w:rsid w:val="002B09A6"/>
    <w:rsid w:val="002E54C0"/>
    <w:rsid w:val="00323C2E"/>
    <w:rsid w:val="00366C16"/>
    <w:rsid w:val="00722123"/>
    <w:rsid w:val="007B1585"/>
    <w:rsid w:val="00894AB3"/>
    <w:rsid w:val="00A84CA5"/>
    <w:rsid w:val="00AC287F"/>
    <w:rsid w:val="00AF6F51"/>
    <w:rsid w:val="00BD4850"/>
    <w:rsid w:val="00C25D80"/>
    <w:rsid w:val="00C40093"/>
    <w:rsid w:val="00C93F2C"/>
    <w:rsid w:val="00D72DBF"/>
    <w:rsid w:val="00DE270E"/>
    <w:rsid w:val="00E61C76"/>
    <w:rsid w:val="00E714BE"/>
    <w:rsid w:val="00E968C5"/>
    <w:rsid w:val="00F902E2"/>
    <w:rsid w:val="00F91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3AAC6"/>
  <w15:chartTrackingRefBased/>
  <w15:docId w15:val="{33997705-EB27-46B6-909D-36C2A6BD2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91450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F91450"/>
    <w:rPr>
      <w:color w:val="2B579A"/>
      <w:shd w:val="clear" w:color="auto" w:fill="E6E6E6"/>
    </w:rPr>
  </w:style>
  <w:style w:type="character" w:styleId="a5">
    <w:name w:val="FollowedHyperlink"/>
    <w:uiPriority w:val="99"/>
    <w:unhideWhenUsed/>
    <w:rsid w:val="00F91450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hyperlink" Target="&#21830;&#19994;&#26234;&#33021;&#31649;&#29702;&#31995;&#32479;&#65288;1&#26399;&#65289;&#20351;&#29992;&#25163;&#20876;&#8212;&#8212;&#20179;&#20648;&#27169;&#22359;&#65288;2016-8&#65289;.doc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11</Pages>
  <Words>173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陈锡锋</dc:creator>
  <cp:keywords/>
  <dc:description/>
  <cp:lastModifiedBy>陈锡锋</cp:lastModifiedBy>
  <cp:revision>6</cp:revision>
  <dcterms:created xsi:type="dcterms:W3CDTF">2017-03-02T08:14:00Z</dcterms:created>
  <dcterms:modified xsi:type="dcterms:W3CDTF">2017-04-26T06:37:00Z</dcterms:modified>
</cp:coreProperties>
</file>