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Variété absente du catalogue : que faut-il fournir par e-mail ? · Checklist worksheet</w:t>
      </w:r>
    </w:p>
    <w:p>
      <w:r>
        <w:t>Pour un grainetier, une jardinerie ou un revendeur, une variété absente du catalogue ne se règle pas par une simple question vague : il faut une demande écrite structurée, vérifiable et clairement séparée de toute commande. Ce document propose un plan de travail sous forme de liste de contrôle pour préparer un e-mail exploitable, depuis l’identification de la variété jusqu’au suivi de la réponse. Il s’appuie sur les informations pratiques publiées par Bulk Seeds International concernant les demandes de variétés non répertoriées, sans préjuger de la disponibilité effective d’un article. L’objectif est simple : permettre à votre interlocuteur d’examiner votre besoin sans allers-retours inutiles, tout en gardant la maîtrise des étapes commerciales.</w:t>
      </w:r>
    </w:p>
    <w:p>
      <w:pPr>
        <w:pStyle w:val="Heading1"/>
      </w:pPr>
      <w:r>
        <w:t>Pourquoi une demande écrite structurée change tout</w:t>
      </w:r>
    </w:p>
    <w:p>
      <w:r>
        <w:t>Une variété absente du catalogue ne peut pas être traitée comme une référence disponible : elle demande une vérification spécifique. Un message trop court, limité à un nom, ne fournit pas les éléments nécessaires à l’examen. À l’inverse, un e-mail complet permet de distinguer immédiatement ce que vous cherchez. La page Contact indique l’adresse info@bulkseedsinternational.com, et les demandes de variétés non répertoriées sont prévues par la FAQ. Gardez en tête qu’un envoi de demande ne conclut aucun contrat d’achat et qu’aucun paiement n’est effectué via le site. Votre message prépare donc une vérification, pas une transaction.</w:t>
      </w:r>
    </w:p>
    <w:p>
      <w:pPr>
        <w:pStyle w:val="Heading1"/>
      </w:pPr>
      <w:r>
        <w:t>La liste de contrôle des quatre informations indispensables</w:t>
      </w:r>
    </w:p>
    <w:p>
      <w:r>
        <w:t>Avant d’écrire, rassemblez le minimum utile pour que la demande puisse être examinée. Premièrement, le nom botanique ou le nom de la variété, afin que la demande vise sans ambiguïté l’article recherché. Deuxièmement, la quantité souhaitée. Troisièmement, l’unité dans laquelle cette quantité est exprimée, indiquée explicitement. Quatrièmement, la destination, avec le pays et le code postal, éléments demandés pour examiner la livraison. Complétez avec vos coordonnées professionnelles. Si une expédition est envisagée, ajoutez la date de livraison souhaitée et les documents dont votre entreprise a besoin pour cette destination. Cochez chaque point avant l’envoi : un seul élément manquant peut empêcher le même niveau d’examen.</w:t>
      </w:r>
    </w:p>
    <w:p>
      <w:pPr>
        <w:pStyle w:val="Heading1"/>
      </w:pPr>
      <w:r>
        <w:t>Formuler clairement : vérification ou devis, jamais commande</w:t>
      </w:r>
    </w:p>
    <w:p>
      <w:r>
        <w:t>Le piège le plus fréquent est de mélanger vérification et commande. Expliquez explicitement ce que vous souhaitez. Par exemple : « Nous vous demandons de vérifier si cette variété peut être proposée et de nous adresser un devis. Ce message ne constitue pas une commande. » Pour une recherche de disponibilité, demandez une vérification. Pour un devis, indiquez la quantité, l’unité et la destination. N’utilisez pas une formulation de commande si vous souhaitez d’abord ces vérifications. Les demandes restent sans engagement : les conditions d’achat seront fixées dans le devis et l’accord subséquent. Cette séparation protège votre entreprise et rend la réponse plus facile à interpréter.</w:t>
      </w:r>
    </w:p>
    <w:p>
      <w:pPr>
        <w:pStyle w:val="Heading1"/>
      </w:pPr>
      <w:r>
        <w:t>Un modèle d’e-mail prêt à adapter</w:t>
      </w:r>
    </w:p>
    <w:p>
      <w:r>
        <w:t>Structurez votre message avec un objet du type « Demande de disponibilité et de devis — [nom de la variété] ». Dans le corps, indiquez la variété par son nom botanique ou son nom commercial, la quantité et l’unité, puis la destination avec le pays et le code postal. Précisez que vous souhaitez une vérification de disponibilité ainsi qu’un devis, et que le message ne constitue pas une commande. Ajoutez votre profession ou société, vos coordonnées professionnelles, la date de livraison souhaitée si elle est pertinente, et les documents nécessaires pour la destination. Terminez par une formule de politesse et votre nom. Ce cadre reprend les informations utiles sans introduire d’engagement prématuré.</w:t>
      </w:r>
    </w:p>
    <w:p>
      <w:pPr>
        <w:pStyle w:val="Heading1"/>
      </w:pPr>
      <w:r>
        <w:t>Ce qui se passe après l’envoi</w:t>
      </w:r>
    </w:p>
    <w:p>
      <w:r>
        <w:t>Un accusé de réception automatisé confirme seulement que la demande a été reçue pour examen ; il ne confirme ni la disponibilité ni la fourniture. Les articles, quantités et destinations sont ensuite examinés avant l’établissement d’un devis. Le devis, lui, confirme les prix finaux, les frais de port et les conditionnements disponibles. Les conditions d’achat sont fixées dans le devis et l’accord subséquent. Si votre demande doit être corrigée, utilisez sa référence. Pour une expédition, les conditions d’importation applicables et les responsabilités liées aux documents, au dédouanement, aux droits et aux taxes doivent aussi être clarifiées avant acceptation. Anticipez ces points dès votre premier message.</w:t>
      </w:r>
    </w:p>
    <w:p>
      <w:pPr>
        <w:pStyle w:val="Heading1"/>
      </w:pPr>
      <w:r>
        <w:t>Les quatre erreurs à éviter et la checklist finale</w:t>
      </w:r>
    </w:p>
    <w:p>
      <w:r>
        <w:t>Évitez d’envoyer seulement le nom de la variété : sans quantité, unité et destination, la demande ne permet pas le même examen. N’employez pas « nous commandons », qui mélange vérification et commande. Ne prenez pas un accusé de réception pour une confirmation de disponibilité. Enfin, ne considérez pas qu’une fiche catalogue garantit la fourniture vers chaque destination. Pour finir, vérifiez : nom de la variété, quantité, unité, pays et code postal, coordonnées professionnelles, demande explicite de vérification ou de devis, mention que le message n’est pas une commande, date de livraison et documents si pertinents. Une demande ainsi préparée reste exploitable et séparée de tout achat. Consultez la FAQ pour les modalités de demande et la page Contact pour l’adresse à utiliser.</w:t>
      </w:r>
    </w:p>
    <w:p>
      <w:pPr>
        <w:pStyle w:val="Heading1"/>
      </w:pPr>
      <w:r>
        <w:t>Links</w:t>
      </w:r>
    </w:p>
    <w:p>
      <w:hyperlink r:id="rId9">
        <w:r>
          <w:rPr>
            <w:color w:val="087E75"/>
          </w:rPr>
          <w:t>Variété absente du catalogue : que faut-il fournir par e-mail ?</w:t>
        </w:r>
      </w:hyperlink>
    </w:p>
    <w:p>
      <w:hyperlink r:id="rId10">
        <w:r>
          <w:rPr>
            <w:color w:val="087E75"/>
          </w:rPr>
          <w:t>Related document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ulkseedsinternational-fr.blogspot.com/2026/10/variete-absente-du-catalogue-que-faut.html" TargetMode="External"/><Relationship Id="rId10" Type="http://schemas.openxmlformats.org/officeDocument/2006/relationships/hyperlink" Target="https://bulk-seeds-international.github.io/bulkseedsinternational-fr/dateien/minimax-82bb3cc7e7560a016050afc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