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Varietà assente dal catalogo: come preparare una richiesta verificabile · Checklist worksheet</w:t>
      </w:r>
    </w:p>
    <w:p>
      <w:r>
        <w:t>Quando una varietà di sementi non compare nel catalogo, la richiesta non conferma un ordine: serve ad avviare una verifica. Per rivenditori, garden center e dettaglianti conviene presentare il caso in modo completo e distinguere subito l’articolo «non a catalogo, da verificare» da una merce già disponibile. L’assenza dal catalogo non dimostra né la disponibilità né l’indisponibilità della varietà. Questo documento raccoglie i dati da includere, un modello di messaggio e una checklist operativa da usare prima dell’invio.</w:t>
      </w:r>
    </w:p>
    <w:p>
      <w:pPr>
        <w:pStyle w:val="Heading1"/>
      </w:pPr>
      <w:r>
        <w:t>Perché una richiesta va preparata con cura</w:t>
      </w:r>
    </w:p>
    <w:p>
      <w:r>
        <w:t>La richiesta serve a far controllare un articolo che non è elencato, non a confermare una disponibilità. Chi riceve il messaggio deve poter capire subito quale varietà va verificata, per quale fabbisogno e per quale destinazione. Se queste informazioni mancano, la verifica richiede passaggi aggiuntivi e il caso resta sospeso. Per questo è utile trattare la richiesta come un documento di lavoro interno, separato dalle scorte confermate, e presentarla solo come «non a catalogo — da verificare».</w:t>
      </w:r>
    </w:p>
    <w:p>
      <w:pPr>
        <w:pStyle w:val="Heading1"/>
      </w:pPr>
      <w:r>
        <w:t>I quattro dati minimi</w:t>
      </w:r>
    </w:p>
    <w:p>
      <w:r>
        <w:t>La FAQ per le richieste ammette un nome botanico oppure il nome della varietà. Per rendere la verifica completa, la richiesta deve distinguere quattro dati: identificazione dell’articolo, quantità, destinazione e recapiti aziendali. Il nome botanico o della varietà individua l’articolo da controllare; la quantità desiderata rende la verifica riferita a un fabbisogno concreto; la destinazione indica dove è prevista la consegna; i recapiti aziendali, come nome della società, email e telefono, collegano la richiesta al contesto commerciale. Non serve creare un account per inviare una richiesta e l’invio non equivale a un ordine.</w:t>
      </w:r>
    </w:p>
    <w:p>
      <w:pPr>
        <w:pStyle w:val="Heading1"/>
      </w:pPr>
      <w:r>
        <w:t>Il canale corretto per una varietà non in elenco</w:t>
      </w:r>
    </w:p>
    <w:p>
      <w:r>
        <w:t>Per una varietà non elencata, la FAQ indica di inviare i dati via e-mail. Non è necessario tentare di ricostruire una scheda prodotto: la richiesta può partire dal nome botanico oppure dalla varietà, accompagnata dagli altri dati necessari. Oggetto e corpo del messaggio devono rendere chiaro quale articolo deve essere controllato. Le regole generali su account, pagamento e differenza tra richiesta e ordine sono raccolte nelle FAQ richieste: https://bulkseedsinternational.com/it/policies/faq/ .</w:t>
      </w:r>
    </w:p>
    <w:p>
      <w:pPr>
        <w:pStyle w:val="Heading1"/>
      </w:pPr>
      <w:r>
        <w:t>Modello di email da adattare</w:t>
      </w:r>
    </w:p>
    <w:p>
      <w:r>
        <w:t>Oggetto: Richiesta di verifica – varietà non presente nel catalogo. Nel corpo del messaggio conviene separare i dati in modo leggibile: nome botanico o varietà, quantità desiderata, destinazione, recapiti aziendali. Chiudere con una frase esplicita è utile: la richiesta ha finalità di verifica e serve alla preparazione di un eventuale preventivo; non costituisce un ordine né conferma la disponibilità dell’articolo. Firmare con nome e cognome, azienda, email e telefono chiude il quadro dei recapiti richiesti.</w:t>
      </w:r>
    </w:p>
    <w:p>
      <w:pPr>
        <w:pStyle w:val="Heading1"/>
      </w:pPr>
      <w:r>
        <w:t>Prima dell’invio: la regola operativa</w:t>
      </w:r>
    </w:p>
    <w:p>
      <w:r>
        <w:t>Rileggi la richiesta come farebbe chi non sta consultando il catalogo: devono essere visibili l’articolo, il fabbisogno, la destinazione e il mittente, senza dover ricostruire questi elementi. Finché la disponibilità non è confermata, usa internamente lo stato «non a catalogo — da verificare». Non presentare la varietà come disponibile e non inserirla tra le scorte confermate: la richiesta, da sola, non conferma la disponibilità. Fai risaltare nell’oggetto che si tratta di una richiesta di verifica per una varietà non in elenco, non indicare un altro nome commerciale come sostituto e non anticipare un prezzo come se fosse confermato.</w:t>
      </w:r>
    </w:p>
    <w:p>
      <w:pPr>
        <w:pStyle w:val="Heading1"/>
      </w:pPr>
      <w:r>
        <w:t>Dopo l’invio e checklist finale</w:t>
      </w:r>
    </w:p>
    <w:p>
      <w:r>
        <w:t>Dopo l’invio, la richiesta e gli articoli richiesti vengono esaminati prima che sia formulato un preventivo; in quella fase si verificano disponibilità e condizioni di fornitura. Il preventivo conferma ciò che può essere proposto, inclusi prezzo finale e spese di spedizione; le richieste sono senza impegno e le condizioni di fornitura sono concordate separatamente. Passa da «da verificare» a «disponibile» solo dopo una conferma esplicita. Checklist prima di premere invio: nome botanico o della varietà indicato; quantità desiderata chiara; destinazione completa; recapiti aziendali presenti; disponibilità non ancora presentata come confermata; messaggio che chiede una verifica e non un ordine. Con questi dati la richiesta è pronta per essere esaminata senza presentare come disponibile un articolo che deve ancora essere verificato. Per orientarti nel catalogo attuale puoi consultare la pagina principale del sito: https://bulkseedsinternational.com/it .</w:t>
      </w:r>
    </w:p>
    <w:p>
      <w:pPr>
        <w:pStyle w:val="Heading1"/>
      </w:pPr>
      <w:r>
        <w:t>Links</w:t>
      </w:r>
    </w:p>
    <w:p>
      <w:hyperlink r:id="rId9">
        <w:r>
          <w:rPr>
            <w:color w:val="087E75"/>
          </w:rPr>
          <w:t>Varietà assente dal catalogo: come preparare una richiesta verificabile</w:t>
        </w:r>
      </w:hyperlink>
    </w:p>
    <w:p>
      <w:hyperlink r:id="rId10">
        <w:r>
          <w:rPr>
            <w:color w:val="087E75"/>
          </w:rPr>
          <w:t>Related document</w:t>
        </w:r>
      </w:hyperlink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ulk-seeds-international.github.io/bulkseedsinternational-it/varieta-assente-dal-catalogo-richiesta-verificabile/" TargetMode="External"/><Relationship Id="rId10" Type="http://schemas.openxmlformats.org/officeDocument/2006/relationships/hyperlink" Target="https://bulk-seeds-international.github.io/bulkseedsinternational-it/dateien/minimax-9fb6121b66415589b1256e9b/inhalt.rt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