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B63AC" w14:textId="77777777" w:rsidR="00594C7E" w:rsidRDefault="00594C7E" w:rsidP="00594C7E">
      <w:pPr>
        <w:spacing w:after="0" w:line="240" w:lineRule="auto"/>
        <w:ind w:left="360" w:hanging="360"/>
      </w:pPr>
    </w:p>
    <w:p w14:paraId="45F259EC" w14:textId="7CD0C67C" w:rsidR="00594C7E" w:rsidRDefault="00594C7E" w:rsidP="00594C7E">
      <w:pPr>
        <w:spacing w:after="0" w:line="240" w:lineRule="auto"/>
        <w:ind w:left="360" w:hanging="360"/>
        <w:jc w:val="center"/>
        <w:rPr>
          <w:b/>
          <w:bCs/>
        </w:rPr>
      </w:pPr>
      <w:r>
        <w:rPr>
          <w:b/>
          <w:bCs/>
        </w:rPr>
        <w:t>To do</w:t>
      </w:r>
    </w:p>
    <w:p w14:paraId="0298D67C" w14:textId="77777777" w:rsidR="00594C7E" w:rsidRPr="00594C7E" w:rsidRDefault="00594C7E" w:rsidP="00594C7E">
      <w:pPr>
        <w:spacing w:after="0" w:line="240" w:lineRule="auto"/>
        <w:ind w:left="360" w:hanging="360"/>
        <w:jc w:val="center"/>
        <w:rPr>
          <w:b/>
          <w:bCs/>
        </w:rPr>
      </w:pPr>
    </w:p>
    <w:p w14:paraId="481FAAF7" w14:textId="2DC141E4" w:rsidR="00D740C0" w:rsidRPr="00D740C0" w:rsidRDefault="00D740C0" w:rsidP="00594C7E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</w:rPr>
      </w:pPr>
      <w:r>
        <w:t>For using ML model for search engine maybe I could create a separate app in python using fastApi. Then my javascript app will be comunicating with this python app using its rest api in order to use model for search engine.</w:t>
      </w:r>
    </w:p>
    <w:p w14:paraId="770E98E3" w14:textId="77777777" w:rsidR="00594C7E" w:rsidRPr="00252944" w:rsidRDefault="00594C7E" w:rsidP="00594C7E">
      <w:pPr>
        <w:pStyle w:val="ListParagraph"/>
        <w:numPr>
          <w:ilvl w:val="0"/>
          <w:numId w:val="1"/>
        </w:numPr>
        <w:tabs>
          <w:tab w:val="left" w:pos="420"/>
        </w:tabs>
        <w:spacing w:after="0" w:line="240" w:lineRule="auto"/>
        <w:rPr>
          <w:color w:val="FF0000"/>
        </w:rPr>
      </w:pPr>
      <w:bookmarkStart w:id="0" w:name="_Hlk172271863"/>
      <w:r w:rsidRPr="00252944">
        <w:t>Change the script for preparing data about tables such that it downloads data from database about tables and columns but it is not removing existing tables descriptions</w:t>
      </w:r>
    </w:p>
    <w:bookmarkEnd w:id="0"/>
    <w:p w14:paraId="060C3B8C" w14:textId="77777777" w:rsidR="00594C7E" w:rsidRPr="00252944" w:rsidRDefault="00594C7E" w:rsidP="00594C7E">
      <w:pPr>
        <w:pStyle w:val="ListParagraph"/>
        <w:numPr>
          <w:ilvl w:val="0"/>
          <w:numId w:val="1"/>
        </w:numPr>
        <w:tabs>
          <w:tab w:val="left" w:pos="420"/>
        </w:tabs>
        <w:spacing w:after="0" w:line="240" w:lineRule="auto"/>
        <w:rPr>
          <w:color w:val="FF0000"/>
        </w:rPr>
      </w:pPr>
      <w:r w:rsidRPr="00252944">
        <w:t>Improve performance</w:t>
      </w:r>
    </w:p>
    <w:p w14:paraId="1E551FBC" w14:textId="77777777" w:rsidR="00594C7E" w:rsidRPr="00252944" w:rsidRDefault="00594C7E" w:rsidP="00594C7E">
      <w:pPr>
        <w:pStyle w:val="ListParagraph"/>
        <w:numPr>
          <w:ilvl w:val="0"/>
          <w:numId w:val="1"/>
        </w:numPr>
        <w:tabs>
          <w:tab w:val="left" w:pos="420"/>
        </w:tabs>
        <w:spacing w:after="0" w:line="240" w:lineRule="auto"/>
        <w:rPr>
          <w:color w:val="FF0000"/>
        </w:rPr>
      </w:pPr>
      <w:r w:rsidRPr="00252944">
        <w:t>Add section about references (which column refers to which columns in other tables). Use references from sql:</w:t>
      </w:r>
    </w:p>
    <w:p w14:paraId="42AF39C7" w14:textId="77777777" w:rsidR="00594C7E" w:rsidRPr="00252944" w:rsidRDefault="00594C7E" w:rsidP="00594C7E">
      <w:pPr>
        <w:tabs>
          <w:tab w:val="left" w:pos="420"/>
        </w:tabs>
        <w:spacing w:after="0" w:line="240" w:lineRule="auto"/>
        <w:rPr>
          <w:color w:val="FF0000"/>
        </w:rPr>
      </w:pPr>
      <w:r w:rsidRPr="00252944">
        <w:rPr>
          <w:noProof/>
        </w:rPr>
        <w:drawing>
          <wp:inline distT="0" distB="0" distL="0" distR="0" wp14:anchorId="204B9A7A" wp14:editId="0F720746">
            <wp:extent cx="2172614" cy="780855"/>
            <wp:effectExtent l="0" t="0" r="0" b="635"/>
            <wp:docPr id="414695587" name="Picture 1" descr="A computer code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95587" name="Picture 1" descr="A computer code with blu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2806" cy="79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4FE6" w14:textId="4672AB1B" w:rsidR="00594C7E" w:rsidRPr="00252944" w:rsidRDefault="00594C7E" w:rsidP="00594C7E">
      <w:pPr>
        <w:pStyle w:val="ListParagraph"/>
        <w:numPr>
          <w:ilvl w:val="0"/>
          <w:numId w:val="1"/>
        </w:numPr>
        <w:tabs>
          <w:tab w:val="left" w:pos="420"/>
        </w:tabs>
        <w:spacing w:after="0" w:line="240" w:lineRule="auto"/>
        <w:rPr>
          <w:color w:val="FF0000"/>
        </w:rPr>
      </w:pPr>
      <w:r w:rsidRPr="00252944">
        <w:t>Build a chatbot</w:t>
      </w:r>
    </w:p>
    <w:p w14:paraId="43C994B2" w14:textId="77777777" w:rsidR="00A04F9F" w:rsidRDefault="00A04F9F"/>
    <w:sectPr w:rsidR="00A04F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1850"/>
    <w:multiLevelType w:val="hybridMultilevel"/>
    <w:tmpl w:val="C9EE5434"/>
    <w:lvl w:ilvl="0" w:tplc="C35C29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824B0"/>
    <w:multiLevelType w:val="hybridMultilevel"/>
    <w:tmpl w:val="7506DEAA"/>
    <w:lvl w:ilvl="0" w:tplc="4C8E654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C5DAC7B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91520901">
    <w:abstractNumId w:val="1"/>
  </w:num>
  <w:num w:numId="2" w16cid:durableId="1284380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F9F"/>
    <w:rsid w:val="00594C7E"/>
    <w:rsid w:val="008560B9"/>
    <w:rsid w:val="00860D3D"/>
    <w:rsid w:val="009C5469"/>
    <w:rsid w:val="009E55EA"/>
    <w:rsid w:val="00A04F9F"/>
    <w:rsid w:val="00CA632C"/>
    <w:rsid w:val="00D60900"/>
    <w:rsid w:val="00D74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A9D8F"/>
  <w15:chartTrackingRefBased/>
  <w15:docId w15:val="{C72183A7-F900-4100-A245-4999CEBDB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C7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4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F9F"/>
    <w:rPr>
      <w:b/>
      <w:bCs/>
      <w:smallCaps/>
      <w:color w:val="0F4761" w:themeColor="accent1" w:themeShade="BF"/>
      <w:spacing w:val="5"/>
    </w:rPr>
  </w:style>
  <w:style w:type="character" w:customStyle="1" w:styleId="ui-provider">
    <w:name w:val="ui-provider"/>
    <w:basedOn w:val="DefaultParagraphFont"/>
    <w:rsid w:val="00594C7E"/>
  </w:style>
  <w:style w:type="character" w:styleId="Hyperlink">
    <w:name w:val="Hyperlink"/>
    <w:basedOn w:val="DefaultParagraphFont"/>
    <w:uiPriority w:val="99"/>
    <w:unhideWhenUsed/>
    <w:rsid w:val="00594C7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RWS Group</Company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Bułka</dc:creator>
  <cp:keywords/>
  <dc:description/>
  <cp:lastModifiedBy>Marcin Bułka</cp:lastModifiedBy>
  <cp:revision>5</cp:revision>
  <dcterms:created xsi:type="dcterms:W3CDTF">2024-07-19T06:55:00Z</dcterms:created>
  <dcterms:modified xsi:type="dcterms:W3CDTF">2026-05-08T15:54:00Z</dcterms:modified>
</cp:coreProperties>
</file>