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8CAF" w14:textId="064DF915" w:rsidR="006073E3" w:rsidRPr="006073E3" w:rsidRDefault="00C76EFE" w:rsidP="006073E3">
      <w:pPr>
        <w:pStyle w:val="Heading1"/>
      </w:pPr>
      <w:r>
        <w:t>Spark Operator</w:t>
      </w:r>
    </w:p>
    <w:p w14:paraId="5EA3A35D" w14:textId="77777777" w:rsidR="00C76EFE" w:rsidRDefault="00C76EFE" w:rsidP="00C76EFE">
      <w:pPr>
        <w:pStyle w:val="Heading2"/>
      </w:pPr>
      <w:r>
        <w:t>Pods</w:t>
      </w:r>
    </w:p>
    <w:p w14:paraId="46BF2244" w14:textId="10EA3CD4" w:rsidR="00C76EFE" w:rsidRDefault="00C76EFE" w:rsidP="00C76EFE">
      <w:r>
        <w:t>Spark Operator is running its own Pods called ‘spark-operator-xxxx’.</w:t>
      </w:r>
      <w:r w:rsidR="004770B0">
        <w:t xml:space="preserve"> One is spark operator controller and second is spark operator webhook (if using webhook).</w:t>
      </w:r>
    </w:p>
    <w:p w14:paraId="2D9271BB" w14:textId="77777777" w:rsidR="00C76EFE" w:rsidRDefault="00C76EFE" w:rsidP="00C76EFE">
      <w:pPr>
        <w:pStyle w:val="Heading2"/>
      </w:pPr>
      <w:r>
        <w:t>Services</w:t>
      </w:r>
    </w:p>
    <w:p w14:paraId="6621E368" w14:textId="77777777" w:rsidR="00C76EFE" w:rsidRDefault="00C76EFE" w:rsidP="00C76EFE">
      <w:r>
        <w:t>Spark Operator is running its own Services called ‘spark-operator-xxxx’.</w:t>
      </w:r>
    </w:p>
    <w:p w14:paraId="3D1DE9C5" w14:textId="77777777" w:rsidR="00C76EFE" w:rsidRDefault="00C76EFE" w:rsidP="00C76EFE">
      <w:pPr>
        <w:pStyle w:val="Heading2"/>
      </w:pPr>
      <w:r>
        <w:t>Service Accounts</w:t>
      </w:r>
    </w:p>
    <w:p w14:paraId="3F9DEE01" w14:textId="77777777" w:rsidR="00C76EFE" w:rsidRDefault="00C76EFE" w:rsidP="00C76EFE">
      <w:r>
        <w:t>Spark Operator’s Pods are using Service Accounts which need to have proper permissions. We can check what are those Accounts by running:</w:t>
      </w:r>
    </w:p>
    <w:p w14:paraId="28C06220" w14:textId="77777777" w:rsidR="00C76EFE" w:rsidRDefault="00C76EFE" w:rsidP="00C76EFE">
      <w:r>
        <w:t>Kubectl get pod &lt;pod-name&gt; -n &lt;namespace&gt; -o yaml</w:t>
      </w:r>
    </w:p>
    <w:p w14:paraId="77811D38" w14:textId="77777777" w:rsidR="00C76EFE" w:rsidRDefault="00C76EFE" w:rsidP="00C76EFE">
      <w:pPr>
        <w:pStyle w:val="Heading2"/>
      </w:pPr>
      <w:r>
        <w:t>Webhooks</w:t>
      </w:r>
    </w:p>
    <w:p w14:paraId="2F4AE501" w14:textId="77777777" w:rsidR="00C76EFE" w:rsidRDefault="00C76EFE" w:rsidP="00C76EFE">
      <w:r>
        <w:t>Spark Operator uses webhooks to talk to a Kubernetes API server in order to modify resources. Webhook is a Pod. They are using certificates for security. Certificates files are mounted into a webhook Pod.</w:t>
      </w:r>
    </w:p>
    <w:p w14:paraId="26C33C85" w14:textId="3E936D54" w:rsidR="002A2F96" w:rsidRDefault="002A2F96" w:rsidP="002A2F96">
      <w:r>
        <w:t xml:space="preserve">We can </w:t>
      </w:r>
      <w:r w:rsidR="002627D4">
        <w:t>how certificates are mounted</w:t>
      </w:r>
      <w:r>
        <w:t xml:space="preserve"> it by</w:t>
      </w:r>
      <w:r w:rsidR="002627D4">
        <w:t xml:space="preserve"> checking webhook Pod specification</w:t>
      </w:r>
      <w:r>
        <w:t>:</w:t>
      </w:r>
    </w:p>
    <w:p w14:paraId="2AF58D90" w14:textId="77777777" w:rsidR="002A2F96" w:rsidRDefault="002A2F96" w:rsidP="002A2F96">
      <w:pPr>
        <w:pStyle w:val="ListParagraph"/>
        <w:numPr>
          <w:ilvl w:val="0"/>
          <w:numId w:val="1"/>
        </w:numPr>
      </w:pPr>
      <w:r w:rsidRPr="005A3106">
        <w:t xml:space="preserve">kubectl get pod -n </w:t>
      </w:r>
      <w:r>
        <w:t>&lt;namespace&gt;</w:t>
      </w:r>
      <w:r w:rsidRPr="005A3106">
        <w:t xml:space="preserve"> </w:t>
      </w:r>
      <w:r>
        <w:t>&lt;webhook-pod-name&gt;</w:t>
      </w:r>
      <w:r w:rsidRPr="005A3106">
        <w:t xml:space="preserve"> -o yaml</w:t>
      </w:r>
    </w:p>
    <w:p w14:paraId="041B98FA" w14:textId="2251AC02" w:rsidR="00B17237" w:rsidRDefault="006073E3" w:rsidP="006073E3">
      <w:pPr>
        <w:pStyle w:val="Heading1"/>
      </w:pPr>
      <w:r>
        <w:t>SparkApplication</w:t>
      </w:r>
    </w:p>
    <w:p w14:paraId="14F90518" w14:textId="0C8D9071" w:rsidR="006073E3" w:rsidRDefault="006073E3" w:rsidP="006073E3">
      <w:pPr>
        <w:pStyle w:val="Heading2"/>
      </w:pPr>
      <w:r>
        <w:t>Created resources</w:t>
      </w:r>
    </w:p>
    <w:p w14:paraId="495784DC" w14:textId="4F2D3938" w:rsidR="006073E3" w:rsidRDefault="006073E3" w:rsidP="006073E3">
      <w:r>
        <w:t>After deploying SparkApplication resource it creates:</w:t>
      </w:r>
    </w:p>
    <w:p w14:paraId="29793C18" w14:textId="088F3F1C" w:rsidR="006073E3" w:rsidRDefault="006073E3" w:rsidP="006073E3">
      <w:pPr>
        <w:pStyle w:val="ListParagraph"/>
        <w:numPr>
          <w:ilvl w:val="0"/>
          <w:numId w:val="1"/>
        </w:numPr>
      </w:pPr>
      <w:r>
        <w:t>SparkApplication resource</w:t>
      </w:r>
    </w:p>
    <w:p w14:paraId="6F140506" w14:textId="5E3F64DE" w:rsidR="006073E3" w:rsidRDefault="006073E3" w:rsidP="006073E3">
      <w:pPr>
        <w:pStyle w:val="ListParagraph"/>
        <w:numPr>
          <w:ilvl w:val="0"/>
          <w:numId w:val="1"/>
        </w:numPr>
      </w:pPr>
      <w:r>
        <w:t>Spark Driver Pod</w:t>
      </w:r>
    </w:p>
    <w:p w14:paraId="401B46F9" w14:textId="7D0B8936" w:rsidR="006073E3" w:rsidRDefault="006073E3" w:rsidP="006073E3">
      <w:pPr>
        <w:pStyle w:val="ListParagraph"/>
        <w:numPr>
          <w:ilvl w:val="0"/>
          <w:numId w:val="1"/>
        </w:numPr>
      </w:pPr>
      <w:r>
        <w:t>Spark Executor Pods</w:t>
      </w:r>
    </w:p>
    <w:p w14:paraId="28E87C68" w14:textId="544E99CE" w:rsidR="006073E3" w:rsidRDefault="006073E3" w:rsidP="006073E3">
      <w:pPr>
        <w:pStyle w:val="Heading2"/>
      </w:pPr>
      <w:r>
        <w:t>VolumeMounts</w:t>
      </w:r>
    </w:p>
    <w:p w14:paraId="79347B7C" w14:textId="6EBE6106" w:rsidR="006073E3" w:rsidRDefault="006073E3" w:rsidP="006073E3">
      <w:r>
        <w:t>When we specify a volumeMount for a SparkApplication resource, then it refers to a path inside of a container in the Spark Driver Pod.</w:t>
      </w:r>
    </w:p>
    <w:p w14:paraId="5C04DF25" w14:textId="77777777" w:rsidR="006073E3" w:rsidRPr="006073E3" w:rsidRDefault="006073E3" w:rsidP="006073E3"/>
    <w:sectPr w:rsidR="006073E3" w:rsidRPr="0060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A723F"/>
    <w:multiLevelType w:val="hybridMultilevel"/>
    <w:tmpl w:val="912E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7"/>
    <w:rsid w:val="002627D4"/>
    <w:rsid w:val="002A2F96"/>
    <w:rsid w:val="004770B0"/>
    <w:rsid w:val="006073E3"/>
    <w:rsid w:val="008850CA"/>
    <w:rsid w:val="00B17237"/>
    <w:rsid w:val="00C76EFE"/>
    <w:rsid w:val="00E5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809F"/>
  <w15:chartTrackingRefBased/>
  <w15:docId w15:val="{143D478C-5490-4FDA-B8D6-AC09BC13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FE"/>
  </w:style>
  <w:style w:type="paragraph" w:styleId="Heading1">
    <w:name w:val="heading 1"/>
    <w:basedOn w:val="Normal"/>
    <w:next w:val="Normal"/>
    <w:link w:val="Heading1Char"/>
    <w:uiPriority w:val="9"/>
    <w:qFormat/>
    <w:rsid w:val="00B17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166</Words>
  <Characters>950</Characters>
  <Application>Microsoft Office Word</Application>
  <DocSecurity>0</DocSecurity>
  <Lines>7</Lines>
  <Paragraphs>2</Paragraphs>
  <ScaleCrop>false</ScaleCrop>
  <Company>RWS Group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8</cp:revision>
  <dcterms:created xsi:type="dcterms:W3CDTF">2025-07-11T08:10:00Z</dcterms:created>
  <dcterms:modified xsi:type="dcterms:W3CDTF">2025-07-13T08:04:00Z</dcterms:modified>
</cp:coreProperties>
</file>