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91BCD7D" w14:textId="77777777" w:rsidR="004B709C" w:rsidRDefault="004B709C" w:rsidP="004B709C">
      <w:pPr>
        <w:pStyle w:val="ListParagraph"/>
        <w:numPr>
          <w:ilvl w:val="0"/>
          <w:numId w:val="4"/>
        </w:numPr>
      </w:pPr>
      <w:r w:rsidRPr="004B709C">
        <w:t xml:space="preserve">When Terraform is creating Azure resources it is authenticating using a Service Principal. In order to allow Terraform to create other Service Principals, we need to create a Service Principal with proper permissions which will be used by Terraform for authentication. </w:t>
      </w:r>
    </w:p>
    <w:p w14:paraId="150B883C" w14:textId="77777777" w:rsidR="004B709C" w:rsidRDefault="004B709C" w:rsidP="004B709C">
      <w:pPr>
        <w:pStyle w:val="ListParagraph"/>
        <w:tabs>
          <w:tab w:val="left" w:pos="420"/>
        </w:tabs>
        <w:ind w:left="420"/>
      </w:pPr>
    </w:p>
    <w:p w14:paraId="24361E62" w14:textId="77777777" w:rsidR="004B709C" w:rsidRDefault="004B709C" w:rsidP="004B709C">
      <w:pPr>
        <w:pStyle w:val="ListParagraph"/>
        <w:ind w:left="420"/>
      </w:pPr>
      <w:r w:rsidRPr="004B709C">
        <w:t>In the ‘Authenticate using the Azure CLI &gt; Create a Service Principal’ section in the instruction on developer.hashicorp.com we are creating a service principal with the ‘Contributor’ Azure role and we need to change it into ‘Owner’.</w:t>
      </w:r>
    </w:p>
    <w:p w14:paraId="4B216160" w14:textId="77777777" w:rsidR="004B709C" w:rsidRDefault="004B709C" w:rsidP="004B709C">
      <w:pPr>
        <w:pStyle w:val="ListParagraph"/>
        <w:ind w:left="420"/>
      </w:pPr>
    </w:p>
    <w:p w14:paraId="5914C7B2" w14:textId="77777777" w:rsidR="004B709C" w:rsidRDefault="004B709C" w:rsidP="004B709C">
      <w:pPr>
        <w:pStyle w:val="ListParagraph"/>
        <w:ind w:left="420"/>
      </w:pPr>
      <w:r w:rsidRPr="004B709C">
        <w:t>Also it is useful to add some name to the created service principal, for example ‘Terraform’. We can do this by using the ‘az ad sp create-for-rbac’ command with the ‘--name’ parameter.</w:t>
      </w:r>
    </w:p>
    <w:p w14:paraId="18FF8380" w14:textId="77777777" w:rsidR="004B709C" w:rsidRDefault="004B709C" w:rsidP="004B709C">
      <w:pPr>
        <w:pStyle w:val="ListParagraph"/>
        <w:ind w:left="420"/>
      </w:pPr>
    </w:p>
    <w:p w14:paraId="67E30EEC" w14:textId="0D3DDACC" w:rsidR="004B709C" w:rsidRPr="004B709C" w:rsidRDefault="004B709C" w:rsidP="004B709C">
      <w:pPr>
        <w:pStyle w:val="ListParagraph"/>
        <w:ind w:left="420"/>
      </w:pPr>
      <w:r w:rsidRPr="004B709C">
        <w:t>Additionaly we need to assign the ‘Application Administrator’ Entra role to that service principal. It is described here how to do this: [docs.azure.cn](https://docs.azure.cn/en-us/entra/identity/role-based-access-control/manage-roles-portal?tabs=admin-center)</w:t>
      </w:r>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lastRenderedPageBreak/>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Pr="005E79A2" w:rsidRDefault="006A1E6B" w:rsidP="006A1E6B">
      <w:pPr>
        <w:pStyle w:val="ListParagraph"/>
        <w:numPr>
          <w:ilvl w:val="1"/>
          <w:numId w:val="4"/>
        </w:numPr>
        <w:spacing w:after="0" w:line="240" w:lineRule="auto"/>
        <w:rPr>
          <w:lang w:val="pl-PL"/>
        </w:rPr>
      </w:pPr>
      <w:r w:rsidRPr="005E79A2">
        <w:rPr>
          <w:lang w:val="pl-PL"/>
        </w:rPr>
        <w:t>Terraform output -raw output_name</w:t>
      </w:r>
    </w:p>
    <w:p w14:paraId="38B6BE0F" w14:textId="77777777" w:rsidR="006A1E6B" w:rsidRPr="00024F50" w:rsidRDefault="006A1E6B" w:rsidP="006A1E6B">
      <w:pPr>
        <w:pStyle w:val="ListParagraph"/>
        <w:numPr>
          <w:ilvl w:val="0"/>
          <w:numId w:val="4"/>
        </w:numPr>
        <w:spacing w:after="0" w:line="240" w:lineRule="auto"/>
      </w:pPr>
    </w:p>
    <w:p w14:paraId="55A609A2" w14:textId="77777777" w:rsidR="006A1E6B" w:rsidRDefault="006A1E6B" w:rsidP="006A1E6B">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07153594" w14:textId="77777777" w:rsidR="006A1E6B" w:rsidRDefault="006A1E6B" w:rsidP="006A1E6B">
      <w:pPr>
        <w:rPr>
          <w:lang w:val="pl-PL"/>
        </w:rPr>
      </w:pPr>
    </w:p>
    <w:p w14:paraId="53B51D72" w14:textId="77777777" w:rsidR="006A1E6B" w:rsidRDefault="006A1E6B" w:rsidP="006A1E6B">
      <w:pPr>
        <w:rPr>
          <w:lang w:val="pl-PL"/>
        </w:rPr>
      </w:pPr>
      <w:r>
        <w:rPr>
          <w:lang w:val="pl-PL"/>
        </w:rPr>
        <w:t>output "output_name" {</w:t>
      </w:r>
    </w:p>
    <w:p w14:paraId="66377E78" w14:textId="77777777" w:rsidR="006A1E6B" w:rsidRDefault="006A1E6B" w:rsidP="006A1E6B">
      <w:pPr>
        <w:rPr>
          <w:lang w:val="pl-PL"/>
        </w:rPr>
      </w:pPr>
      <w:r>
        <w:rPr>
          <w:lang w:val="pl-PL"/>
        </w:rPr>
        <w:t xml:space="preserve">  value = ‘output_value’</w:t>
      </w:r>
    </w:p>
    <w:p w14:paraId="79FBBC8C" w14:textId="77777777" w:rsidR="006A1E6B" w:rsidRDefault="006A1E6B" w:rsidP="006A1E6B">
      <w:pPr>
        <w:rPr>
          <w:lang w:val="pl-PL"/>
        </w:rPr>
      </w:pPr>
      <w:r>
        <w:rPr>
          <w:lang w:val="pl-PL"/>
        </w:rPr>
        <w:t>}</w:t>
      </w:r>
    </w:p>
    <w:p w14:paraId="497D49D5" w14:textId="77777777" w:rsidR="006A1E6B" w:rsidRDefault="006A1E6B" w:rsidP="006A1E6B">
      <w:pPr>
        <w:rPr>
          <w:lang w:val="pl-PL"/>
        </w:rPr>
      </w:pPr>
    </w:p>
    <w:p w14:paraId="66865DB2" w14:textId="77777777" w:rsidR="006A1E6B" w:rsidRDefault="006A1E6B" w:rsidP="006A1E6B">
      <w:pPr>
        <w:rPr>
          <w:lang w:val="pl-PL"/>
        </w:rPr>
      </w:pPr>
      <w:r>
        <w:rPr>
          <w:lang w:val="pl-PL"/>
        </w:rPr>
        <w:t>Further sections of this document explains how we can use outputs.</w:t>
      </w:r>
    </w:p>
    <w:p w14:paraId="4BC57664" w14:textId="77777777" w:rsidR="006A1E6B" w:rsidRDefault="006A1E6B" w:rsidP="006A1E6B">
      <w:pPr>
        <w:rPr>
          <w:lang w:val="pl-PL"/>
        </w:rPr>
      </w:pPr>
    </w:p>
    <w:p w14:paraId="715BB66A" w14:textId="77777777" w:rsidR="006A1E6B" w:rsidRDefault="006A1E6B" w:rsidP="006A1E6B">
      <w:pPr>
        <w:pStyle w:val="Heading1"/>
        <w:rPr>
          <w:lang w:val="pl-PL"/>
        </w:rPr>
      </w:pPr>
      <w:r>
        <w:rPr>
          <w:lang w:val="pl-PL"/>
        </w:rPr>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lastRenderedPageBreak/>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5D16FA9" w14:textId="77777777" w:rsidR="006A1E6B" w:rsidRDefault="006A1E6B" w:rsidP="006A1E6B">
      <w:pPr>
        <w:rPr>
          <w:lang w:val="pl-PL"/>
        </w:rPr>
      </w:pPr>
      <w:r>
        <w:rPr>
          <w:lang w:val="pl-PL"/>
        </w:rPr>
        <w:t xml:space="preserve">        └── outputs.tf</w:t>
      </w:r>
    </w:p>
    <w:p w14:paraId="3EB56616" w14:textId="77777777" w:rsidR="006A1E6B" w:rsidRDefault="006A1E6B" w:rsidP="006A1E6B">
      <w:pPr>
        <w:rPr>
          <w:lang w:val="pl-PL"/>
        </w:rPr>
      </w:pPr>
    </w:p>
    <w:p w14:paraId="501A1C9A" w14:textId="77777777" w:rsidR="006A1E6B" w:rsidRDefault="006A1E6B" w:rsidP="006A1E6B">
      <w:pPr>
        <w:rPr>
          <w:lang w:val="pl-PL"/>
        </w:rPr>
      </w:pPr>
      <w:r>
        <w:rPr>
          <w:lang w:val="pl-PL"/>
        </w:rPr>
        <w:t xml:space="preserve">So here we are creating a child module called ‘s3_bucket’. </w:t>
      </w:r>
    </w:p>
    <w:p w14:paraId="14C82C25" w14:textId="77777777" w:rsidR="006A1E6B" w:rsidRDefault="006A1E6B" w:rsidP="006A1E6B">
      <w:pPr>
        <w:rPr>
          <w:lang w:val="pl-PL"/>
        </w:rPr>
      </w:pPr>
    </w:p>
    <w:p w14:paraId="5E524601" w14:textId="77777777" w:rsidR="006A1E6B" w:rsidRDefault="006A1E6B" w:rsidP="006A1E6B">
      <w:pPr>
        <w:rPr>
          <w:lang w:val="pl-PL"/>
        </w:rPr>
      </w:pPr>
      <w:r>
        <w:rPr>
          <w:lang w:val="pl-PL"/>
        </w:rPr>
        <w:t>This module can create output values. They are defined in the modules/s3_bucket/outputs.tf file. This file can look for example like that:</w:t>
      </w:r>
    </w:p>
    <w:p w14:paraId="155487E8" w14:textId="77777777" w:rsidR="006A1E6B" w:rsidRDefault="006A1E6B" w:rsidP="006A1E6B">
      <w:pPr>
        <w:rPr>
          <w:lang w:val="pl-PL"/>
        </w:rPr>
      </w:pPr>
    </w:p>
    <w:p w14:paraId="66EE8634" w14:textId="77777777" w:rsidR="006A1E6B" w:rsidRDefault="006A1E6B" w:rsidP="006A1E6B">
      <w:pPr>
        <w:rPr>
          <w:lang w:val="pl-PL"/>
        </w:rPr>
      </w:pPr>
      <w:r>
        <w:rPr>
          <w:lang w:val="pl-PL"/>
        </w:rPr>
        <w:t>modules/s3_bucket/outputs.tf :</w:t>
      </w:r>
    </w:p>
    <w:p w14:paraId="679F5833" w14:textId="77777777" w:rsidR="006A1E6B" w:rsidRDefault="006A1E6B" w:rsidP="006A1E6B">
      <w:pPr>
        <w:rPr>
          <w:lang w:val="pl-PL"/>
        </w:rPr>
      </w:pPr>
    </w:p>
    <w:p w14:paraId="6707782A" w14:textId="77777777" w:rsidR="006A1E6B" w:rsidRDefault="006A1E6B" w:rsidP="006A1E6B">
      <w:pPr>
        <w:rPr>
          <w:lang w:val="pl-PL"/>
        </w:rPr>
      </w:pPr>
      <w:r>
        <w:rPr>
          <w:lang w:val="pl-PL"/>
        </w:rPr>
        <w:t>output "bucket_arn" {</w:t>
      </w:r>
    </w:p>
    <w:p w14:paraId="2499C2B8" w14:textId="77777777" w:rsidR="006A1E6B" w:rsidRDefault="006A1E6B" w:rsidP="006A1E6B">
      <w:pPr>
        <w:rPr>
          <w:lang w:val="pl-PL"/>
        </w:rPr>
      </w:pPr>
      <w:r>
        <w:rPr>
          <w:lang w:val="pl-PL"/>
        </w:rPr>
        <w:t xml:space="preserve">  value = aws_s3_bucket.this.arn</w:t>
      </w:r>
    </w:p>
    <w:p w14:paraId="39CFD00E" w14:textId="77777777" w:rsidR="006A1E6B" w:rsidRDefault="006A1E6B" w:rsidP="006A1E6B">
      <w:pPr>
        <w:rPr>
          <w:lang w:val="pl-PL"/>
        </w:rPr>
      </w:pPr>
      <w:r>
        <w:rPr>
          <w:lang w:val="pl-PL"/>
        </w:rPr>
        <w:t>}</w:t>
      </w:r>
    </w:p>
    <w:p w14:paraId="746D804D" w14:textId="77777777" w:rsidR="006A1E6B" w:rsidRDefault="006A1E6B" w:rsidP="006A1E6B">
      <w:pPr>
        <w:rPr>
          <w:lang w:val="pl-PL"/>
        </w:rPr>
      </w:pPr>
    </w:p>
    <w:p w14:paraId="27DFF44C" w14:textId="77777777" w:rsidR="006A1E6B" w:rsidRDefault="006A1E6B" w:rsidP="006A1E6B">
      <w:pPr>
        <w:rPr>
          <w:lang w:val="pl-PL"/>
        </w:rPr>
      </w:pPr>
      <w:r>
        <w:rPr>
          <w:lang w:val="pl-PL"/>
        </w:rPr>
        <w:t>In order to access this module’s output in the parent module we need to define that module at first in the main.tf file in the parent module:</w:t>
      </w:r>
    </w:p>
    <w:p w14:paraId="55ABD7DB" w14:textId="77777777" w:rsidR="006A1E6B" w:rsidRDefault="006A1E6B" w:rsidP="006A1E6B">
      <w:pPr>
        <w:rPr>
          <w:lang w:val="pl-PL"/>
        </w:rPr>
      </w:pPr>
    </w:p>
    <w:p w14:paraId="3C84DB01" w14:textId="77777777" w:rsidR="006A1E6B" w:rsidRDefault="006A1E6B" w:rsidP="006A1E6B">
      <w:pPr>
        <w:rPr>
          <w:lang w:val="pl-PL"/>
        </w:rPr>
      </w:pPr>
      <w:r>
        <w:rPr>
          <w:lang w:val="pl-PL"/>
        </w:rPr>
        <w:t>Main.tf file:</w:t>
      </w:r>
    </w:p>
    <w:p w14:paraId="4FD28529" w14:textId="77777777" w:rsidR="006A1E6B" w:rsidRDefault="006A1E6B" w:rsidP="006A1E6B">
      <w:pPr>
        <w:rPr>
          <w:lang w:val="pl-PL"/>
        </w:rPr>
      </w:pPr>
    </w:p>
    <w:p w14:paraId="5A4B60E4" w14:textId="77777777" w:rsidR="006A1E6B" w:rsidRDefault="006A1E6B" w:rsidP="006A1E6B">
      <w:pPr>
        <w:rPr>
          <w:lang w:val="pl-PL"/>
        </w:rPr>
      </w:pPr>
      <w:r>
        <w:rPr>
          <w:lang w:val="pl-PL"/>
        </w:rPr>
        <w:t>module "my_s3_bucket" {</w:t>
      </w:r>
    </w:p>
    <w:p w14:paraId="18D0F35B" w14:textId="77777777" w:rsidR="006A1E6B" w:rsidRDefault="006A1E6B" w:rsidP="006A1E6B">
      <w:pPr>
        <w:rPr>
          <w:lang w:val="pl-PL"/>
        </w:rPr>
      </w:pPr>
      <w:r>
        <w:rPr>
          <w:lang w:val="pl-PL"/>
        </w:rPr>
        <w:t xml:space="preserve">  source      = "./modules/s3_bucket"</w:t>
      </w:r>
    </w:p>
    <w:p w14:paraId="2314AC72" w14:textId="77777777" w:rsidR="006A1E6B" w:rsidRDefault="006A1E6B" w:rsidP="006A1E6B">
      <w:pPr>
        <w:rPr>
          <w:lang w:val="pl-PL"/>
        </w:rPr>
      </w:pPr>
      <w:r>
        <w:rPr>
          <w:lang w:val="pl-PL"/>
        </w:rPr>
        <w:t xml:space="preserve">  bucket_name = "my-unique-bucket-name-1234"</w:t>
      </w:r>
    </w:p>
    <w:p w14:paraId="6B2868B4" w14:textId="77777777" w:rsidR="006A1E6B" w:rsidRDefault="006A1E6B" w:rsidP="006A1E6B">
      <w:pPr>
        <w:rPr>
          <w:lang w:val="pl-PL"/>
        </w:rPr>
      </w:pPr>
      <w:r>
        <w:rPr>
          <w:lang w:val="pl-PL"/>
        </w:rPr>
        <w:t xml:space="preserve">  environment = "dev"</w:t>
      </w:r>
    </w:p>
    <w:p w14:paraId="0845B2B0" w14:textId="77777777" w:rsidR="006A1E6B" w:rsidRDefault="006A1E6B" w:rsidP="006A1E6B">
      <w:pPr>
        <w:rPr>
          <w:lang w:val="pl-PL"/>
        </w:rPr>
      </w:pPr>
      <w:r>
        <w:rPr>
          <w:lang w:val="pl-PL"/>
        </w:rPr>
        <w:t>}</w:t>
      </w:r>
    </w:p>
    <w:p w14:paraId="74E4AFA0" w14:textId="77777777" w:rsidR="006A1E6B" w:rsidRDefault="006A1E6B" w:rsidP="006A1E6B">
      <w:pPr>
        <w:rPr>
          <w:lang w:val="pl-PL"/>
        </w:rPr>
      </w:pPr>
    </w:p>
    <w:p w14:paraId="043274FB" w14:textId="77777777" w:rsidR="006A1E6B" w:rsidRDefault="006A1E6B" w:rsidP="006A1E6B">
      <w:pPr>
        <w:rPr>
          <w:lang w:val="pl-PL"/>
        </w:rPr>
      </w:pPr>
      <w:r>
        <w:rPr>
          <w:lang w:val="pl-PL"/>
        </w:rPr>
        <w:t>So here we are creating a module called ‘my_s3_bucket’.</w:t>
      </w:r>
    </w:p>
    <w:p w14:paraId="1EBE6B5F" w14:textId="77777777" w:rsidR="006A1E6B" w:rsidRDefault="006A1E6B" w:rsidP="006A1E6B">
      <w:pPr>
        <w:rPr>
          <w:lang w:val="pl-PL"/>
        </w:rPr>
      </w:pPr>
    </w:p>
    <w:p w14:paraId="0A29D91B" w14:textId="77777777" w:rsidR="006A1E6B" w:rsidRDefault="006A1E6B" w:rsidP="006A1E6B">
      <w:pPr>
        <w:rPr>
          <w:lang w:val="pl-PL"/>
        </w:rPr>
      </w:pPr>
      <w:r>
        <w:rPr>
          <w:lang w:val="pl-PL"/>
        </w:rPr>
        <w:t>Now in the parent module we can use output from the child module by using command:</w:t>
      </w:r>
    </w:p>
    <w:p w14:paraId="027AA021" w14:textId="77777777" w:rsidR="006A1E6B" w:rsidRDefault="006A1E6B" w:rsidP="006A1E6B">
      <w:pPr>
        <w:rPr>
          <w:lang w:val="pl-PL"/>
        </w:rPr>
      </w:pPr>
    </w:p>
    <w:p w14:paraId="355DB1C2" w14:textId="77777777" w:rsidR="006A1E6B" w:rsidRDefault="006A1E6B" w:rsidP="006A1E6B">
      <w:pPr>
        <w:rPr>
          <w:lang w:val="pl-PL"/>
        </w:rPr>
      </w:pPr>
      <w:r>
        <w:rPr>
          <w:lang w:val="pl-PL"/>
        </w:rPr>
        <w:t>module.my_s3_bucket.bucket_arn.</w:t>
      </w:r>
    </w:p>
    <w:p w14:paraId="667939EA" w14:textId="77777777" w:rsidR="006A1E6B" w:rsidRDefault="006A1E6B" w:rsidP="006A1E6B">
      <w:pPr>
        <w:rPr>
          <w:lang w:val="pl-PL"/>
        </w:rPr>
      </w:pPr>
    </w:p>
    <w:p w14:paraId="53AFC011" w14:textId="77777777"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186821E6" w14:textId="77777777" w:rsidR="006A1E6B" w:rsidRDefault="006A1E6B" w:rsidP="006A1E6B">
      <w:pPr>
        <w:rPr>
          <w:lang w:val="pl-PL"/>
        </w:rPr>
      </w:pPr>
    </w:p>
    <w:p w14:paraId="6DE9203C" w14:textId="77777777" w:rsidR="006A1E6B" w:rsidRDefault="006A1E6B" w:rsidP="006A1E6B">
      <w:pPr>
        <w:rPr>
          <w:lang w:val="pl-PL"/>
        </w:rPr>
      </w:pPr>
      <w:r>
        <w:rPr>
          <w:lang w:val="pl-PL"/>
        </w:rPr>
        <w:t>Output.tf file:</w:t>
      </w:r>
    </w:p>
    <w:p w14:paraId="23869A08" w14:textId="77777777" w:rsidR="006A1E6B" w:rsidRDefault="006A1E6B" w:rsidP="006A1E6B">
      <w:pPr>
        <w:rPr>
          <w:lang w:val="pl-PL"/>
        </w:rPr>
      </w:pPr>
    </w:p>
    <w:p w14:paraId="7DCFDEAC" w14:textId="77777777" w:rsidR="006A1E6B" w:rsidRDefault="006A1E6B" w:rsidP="006A1E6B">
      <w:pPr>
        <w:rPr>
          <w:lang w:val="pl-PL"/>
        </w:rPr>
      </w:pPr>
      <w:r>
        <w:rPr>
          <w:lang w:val="pl-PL"/>
        </w:rPr>
        <w:t>output "s3_bucket_arn" {</w:t>
      </w:r>
    </w:p>
    <w:p w14:paraId="2A9E6E69" w14:textId="77777777" w:rsidR="006A1E6B" w:rsidRDefault="006A1E6B" w:rsidP="006A1E6B">
      <w:pPr>
        <w:rPr>
          <w:lang w:val="pl-PL"/>
        </w:rPr>
      </w:pPr>
      <w:r>
        <w:rPr>
          <w:lang w:val="pl-PL"/>
        </w:rPr>
        <w:t xml:space="preserve">  value = module.my_s3_bucket.bucket_arn</w:t>
      </w:r>
    </w:p>
    <w:p w14:paraId="321F164A" w14:textId="76FC5554" w:rsidR="006A1E6B" w:rsidRDefault="006A1E6B" w:rsidP="006A1E6B">
      <w:pPr>
        <w:rPr>
          <w:lang w:val="pl-PL"/>
        </w:rPr>
      </w:pPr>
      <w:r>
        <w:rPr>
          <w:lang w:val="pl-PL"/>
        </w:rPr>
        <w:t>}</w:t>
      </w:r>
    </w:p>
    <w:p w14:paraId="6DA6E37B" w14:textId="77777777" w:rsidR="006A1E6B" w:rsidRDefault="006A1E6B" w:rsidP="006A1E6B">
      <w:pPr>
        <w:pStyle w:val="Heading1"/>
        <w:rPr>
          <w:lang w:val="pl-PL"/>
        </w:rPr>
      </w:pPr>
      <w:r>
        <w:rPr>
          <w:lang w:val="pl-PL"/>
        </w:rPr>
        <w:t>Accessing outputs in terminal</w:t>
      </w:r>
    </w:p>
    <w:p w14:paraId="3671D447" w14:textId="77777777" w:rsidR="006A1E6B" w:rsidRDefault="006A1E6B" w:rsidP="006A1E6B">
      <w:pPr>
        <w:rPr>
          <w:lang w:val="pl-PL"/>
        </w:rPr>
      </w:pPr>
      <w:r>
        <w:rPr>
          <w:lang w:val="pl-PL"/>
        </w:rPr>
        <w:t>I can access terraform outputs in terminal. At first we create output in the output.tf file:</w:t>
      </w:r>
    </w:p>
    <w:p w14:paraId="47E98587" w14:textId="77777777" w:rsidR="006A1E6B" w:rsidRDefault="006A1E6B" w:rsidP="006A1E6B">
      <w:pPr>
        <w:rPr>
          <w:lang w:val="pl-PL"/>
        </w:rPr>
      </w:pPr>
    </w:p>
    <w:p w14:paraId="64B46ECC" w14:textId="77777777" w:rsidR="006A1E6B" w:rsidRDefault="006A1E6B" w:rsidP="006A1E6B">
      <w:pPr>
        <w:rPr>
          <w:lang w:val="pl-PL"/>
        </w:rPr>
      </w:pPr>
      <w:r>
        <w:rPr>
          <w:lang w:val="pl-PL"/>
        </w:rPr>
        <w:t>output "output_name" {</w:t>
      </w:r>
    </w:p>
    <w:p w14:paraId="790B7161" w14:textId="77777777" w:rsidR="006A1E6B" w:rsidRDefault="006A1E6B" w:rsidP="006A1E6B">
      <w:pPr>
        <w:rPr>
          <w:lang w:val="pl-PL"/>
        </w:rPr>
      </w:pPr>
      <w:r>
        <w:rPr>
          <w:lang w:val="pl-PL"/>
        </w:rPr>
        <w:t xml:space="preserve">  value = ‘output_value’</w:t>
      </w:r>
    </w:p>
    <w:p w14:paraId="47099E4F" w14:textId="77777777" w:rsidR="006A1E6B" w:rsidRDefault="006A1E6B" w:rsidP="006A1E6B">
      <w:pPr>
        <w:rPr>
          <w:lang w:val="pl-PL"/>
        </w:rPr>
      </w:pPr>
      <w:r>
        <w:rPr>
          <w:lang w:val="pl-PL"/>
        </w:rPr>
        <w:t>}</w:t>
      </w:r>
    </w:p>
    <w:p w14:paraId="570B1124" w14:textId="77777777" w:rsidR="006A1E6B" w:rsidRDefault="006A1E6B" w:rsidP="006A1E6B">
      <w:pPr>
        <w:rPr>
          <w:lang w:val="pl-PL"/>
        </w:rPr>
      </w:pPr>
    </w:p>
    <w:p w14:paraId="5E9D871D" w14:textId="77777777" w:rsidR="006A1E6B" w:rsidRDefault="006A1E6B" w:rsidP="006A1E6B">
      <w:pPr>
        <w:rPr>
          <w:lang w:val="pl-PL"/>
        </w:rPr>
      </w:pPr>
      <w:r>
        <w:rPr>
          <w:lang w:val="pl-PL"/>
        </w:rPr>
        <w:t>And we can access it in terminal by using command:</w:t>
      </w:r>
    </w:p>
    <w:p w14:paraId="5C555919" w14:textId="77777777" w:rsidR="006A1E6B" w:rsidRDefault="006A1E6B" w:rsidP="006A1E6B">
      <w:pPr>
        <w:rPr>
          <w:lang w:val="pl-PL"/>
        </w:rPr>
      </w:pPr>
    </w:p>
    <w:p w14:paraId="5147EDB2" w14:textId="77777777" w:rsidR="006A1E6B" w:rsidRDefault="006A1E6B" w:rsidP="006A1E6B">
      <w:pPr>
        <w:rPr>
          <w:lang w:val="pl-PL"/>
        </w:rPr>
      </w:pPr>
      <w:r>
        <w:rPr>
          <w:lang w:val="pl-PL"/>
        </w:rPr>
        <w:t>Terraform output -raw output_name</w:t>
      </w:r>
    </w:p>
    <w:p w14:paraId="4F76A8CB" w14:textId="77777777" w:rsidR="006A1E6B" w:rsidRDefault="006A1E6B" w:rsidP="006A1E6B">
      <w:pPr>
        <w:rPr>
          <w:lang w:val="pl-PL"/>
        </w:rPr>
      </w:pPr>
    </w:p>
    <w:p w14:paraId="16365980" w14:textId="77777777" w:rsidR="006A1E6B" w:rsidRDefault="006A1E6B" w:rsidP="006A1E6B">
      <w:pPr>
        <w:pStyle w:val="Heading1"/>
        <w:rPr>
          <w:lang w:val="pl-PL"/>
        </w:rPr>
      </w:pPr>
      <w:r>
        <w:rPr>
          <w:lang w:val="pl-PL"/>
        </w:rPr>
        <w:lastRenderedPageBreak/>
        <w:t>Saving outputs in a file on local computer</w:t>
      </w:r>
    </w:p>
    <w:p w14:paraId="3E14509A" w14:textId="77777777" w:rsidR="006A1E6B" w:rsidRDefault="006A1E6B" w:rsidP="006A1E6B">
      <w:pPr>
        <w:rPr>
          <w:lang w:val="pl-PL"/>
        </w:rPr>
      </w:pPr>
      <w:r>
        <w:rPr>
          <w:lang w:val="pl-PL"/>
        </w:rPr>
        <w:t>In order to save an output in a file on local computer where we are runnin terraform commands we can use the following command:</w:t>
      </w:r>
    </w:p>
    <w:p w14:paraId="2C64FA44" w14:textId="77777777" w:rsidR="006A1E6B" w:rsidRDefault="006A1E6B" w:rsidP="006A1E6B">
      <w:pPr>
        <w:rPr>
          <w:lang w:val="pl-PL"/>
        </w:rPr>
      </w:pPr>
    </w:p>
    <w:p w14:paraId="38E1BFC5" w14:textId="77777777" w:rsidR="006A1E6B" w:rsidRDefault="006A1E6B" w:rsidP="006A1E6B">
      <w:pPr>
        <w:rPr>
          <w:lang w:val="pl-PL"/>
        </w:rPr>
      </w:pPr>
      <w:r>
        <w:rPr>
          <w:lang w:val="pl-PL"/>
        </w:rPr>
        <w:t>#save all the outputs in the text file.</w:t>
      </w:r>
    </w:p>
    <w:p w14:paraId="4786C3D4" w14:textId="77777777" w:rsidR="006A1E6B" w:rsidRDefault="006A1E6B" w:rsidP="006A1E6B">
      <w:pPr>
        <w:rPr>
          <w:lang w:val="pl-PL"/>
        </w:rPr>
      </w:pPr>
      <w:r>
        <w:rPr>
          <w:lang w:val="pl-PL"/>
        </w:rPr>
        <w:t>terraform output &gt; outputs.txt</w:t>
      </w:r>
    </w:p>
    <w:p w14:paraId="18137F00" w14:textId="77777777" w:rsidR="006A1E6B" w:rsidRDefault="006A1E6B" w:rsidP="006A1E6B">
      <w:pPr>
        <w:rPr>
          <w:lang w:val="pl-PL"/>
        </w:rPr>
      </w:pPr>
    </w:p>
    <w:p w14:paraId="3EFBD474" w14:textId="77777777" w:rsidR="006A1E6B" w:rsidRDefault="006A1E6B" w:rsidP="006A1E6B">
      <w:pPr>
        <w:rPr>
          <w:lang w:val="pl-PL"/>
        </w:rPr>
      </w:pPr>
      <w:r>
        <w:rPr>
          <w:lang w:val="pl-PL"/>
        </w:rPr>
        <w:t>Or to save in JSON:</w:t>
      </w:r>
    </w:p>
    <w:p w14:paraId="5E123B7C" w14:textId="77777777" w:rsidR="006A1E6B" w:rsidRDefault="006A1E6B" w:rsidP="006A1E6B">
      <w:pPr>
        <w:rPr>
          <w:lang w:val="pl-PL"/>
        </w:rPr>
      </w:pPr>
    </w:p>
    <w:p w14:paraId="7C80D99D" w14:textId="77777777" w:rsidR="006A1E6B" w:rsidRDefault="006A1E6B" w:rsidP="006A1E6B">
      <w:pPr>
        <w:rPr>
          <w:lang w:val="pl-PL"/>
        </w:rPr>
      </w:pPr>
      <w:r>
        <w:rPr>
          <w:lang w:val="pl-PL"/>
        </w:rPr>
        <w:t>terraform output -json &gt; outputs.json</w:t>
      </w:r>
    </w:p>
    <w:p w14:paraId="76294681" w14:textId="77777777" w:rsidR="006A1E6B" w:rsidRDefault="006A1E6B" w:rsidP="006A1E6B">
      <w:pPr>
        <w:rPr>
          <w:lang w:val="pl-PL"/>
        </w:rPr>
      </w:pPr>
    </w:p>
    <w:p w14:paraId="2882C76A" w14:textId="77777777" w:rsidR="006A1E6B" w:rsidRDefault="006A1E6B" w:rsidP="006A1E6B">
      <w:pPr>
        <w:rPr>
          <w:lang w:val="pl-PL"/>
        </w:rPr>
      </w:pPr>
      <w:r>
        <w:rPr>
          <w:lang w:val="pl-PL"/>
        </w:rPr>
        <w:t>Save only a specific output value:</w:t>
      </w:r>
    </w:p>
    <w:p w14:paraId="3C28ED6C" w14:textId="77777777" w:rsidR="006A1E6B" w:rsidRDefault="006A1E6B" w:rsidP="006A1E6B">
      <w:pPr>
        <w:rPr>
          <w:lang w:val="pl-PL"/>
        </w:rPr>
      </w:pPr>
    </w:p>
    <w:p w14:paraId="09291FC1" w14:textId="77777777" w:rsidR="006A1E6B" w:rsidRDefault="006A1E6B" w:rsidP="006A1E6B">
      <w:pPr>
        <w:rPr>
          <w:lang w:val="pl-PL"/>
        </w:rPr>
      </w:pPr>
      <w:r>
        <w:rPr>
          <w:lang w:val="pl-PL"/>
        </w:rPr>
        <w:t>terraform output -raw my_output_name &gt; my_output.txt</w:t>
      </w:r>
    </w:p>
    <w:p w14:paraId="09B3E896" w14:textId="77777777" w:rsidR="006A1E6B" w:rsidRDefault="006A1E6B" w:rsidP="006A1E6B">
      <w:pPr>
        <w:rPr>
          <w:lang w:val="pl-PL"/>
        </w:rPr>
      </w:pPr>
    </w:p>
    <w:p w14:paraId="55EE822E" w14:textId="77777777" w:rsidR="006A1E6B" w:rsidRDefault="006A1E6B" w:rsidP="006A1E6B">
      <w:pPr>
        <w:pStyle w:val="Heading1"/>
        <w:rPr>
          <w:lang w:val="pl-PL"/>
        </w:rPr>
      </w:pPr>
      <w:r>
        <w:rPr>
          <w:lang w:val="pl-PL"/>
        </w:rPr>
        <w:t>Execute bash script on the VM created using Terraform</w:t>
      </w:r>
    </w:p>
    <w:p w14:paraId="3A0507B0" w14:textId="77777777" w:rsidR="006A1E6B" w:rsidRDefault="006A1E6B" w:rsidP="006A1E6B">
      <w:pPr>
        <w:rPr>
          <w:lang w:val="pl-PL"/>
        </w:rPr>
      </w:pPr>
      <w:r>
        <w:rPr>
          <w:lang w:val="pl-PL"/>
        </w:rPr>
        <w:t>When we are creating a VM using Terraform we can also execute a bash script on that VM right after creating it also using Terraform.</w:t>
      </w:r>
    </w:p>
    <w:p w14:paraId="6E04B0C5" w14:textId="77777777" w:rsidR="006A1E6B" w:rsidRDefault="006A1E6B" w:rsidP="006A1E6B">
      <w:pPr>
        <w:rPr>
          <w:lang w:val="pl-PL"/>
        </w:rPr>
      </w:pPr>
    </w:p>
    <w:p w14:paraId="44FE5A7F" w14:textId="65E03692" w:rsidR="006A1E6B" w:rsidRDefault="006A1E6B" w:rsidP="006A1E6B">
      <w:pPr>
        <w:rPr>
          <w:lang w:val="pl-PL"/>
        </w:rPr>
      </w:pPr>
      <w:r>
        <w:rPr>
          <w:lang w:val="pl-PL"/>
        </w:rPr>
        <w:t xml:space="preserve">We use for that the azurerm_virtual_machine_extension resource. </w:t>
      </w:r>
      <w:r w:rsidR="00E119EE">
        <w:rPr>
          <w:lang w:val="pl-PL"/>
        </w:rPr>
        <w:t xml:space="preserve">It uses a virtual machines extension to run a bash script. More info about how to run a bash script using the virtual machine extension here: </w:t>
      </w:r>
      <w:hyperlink r:id="rId9" w:history="1">
        <w:r w:rsidR="00E119EE" w:rsidRPr="00E119EE">
          <w:rPr>
            <w:rStyle w:val="Hyperlink"/>
            <w:lang w:val="pl-PL"/>
          </w:rPr>
          <w:t>learn.microsoft.com</w:t>
        </w:r>
      </w:hyperlink>
      <w:r w:rsidR="00E119EE">
        <w:rPr>
          <w:lang w:val="pl-PL"/>
        </w:rPr>
        <w:t>.</w:t>
      </w:r>
    </w:p>
    <w:p w14:paraId="6CE28763" w14:textId="77777777" w:rsidR="006A1E6B" w:rsidRDefault="006A1E6B" w:rsidP="006A1E6B">
      <w:pPr>
        <w:rPr>
          <w:lang w:val="pl-PL"/>
        </w:rPr>
      </w:pPr>
    </w:p>
    <w:p w14:paraId="765D073D" w14:textId="76FF9216" w:rsidR="006A1E6B" w:rsidRDefault="001C3F87" w:rsidP="006A1E6B">
      <w:pPr>
        <w:rPr>
          <w:lang w:val="pl-PL"/>
        </w:rPr>
      </w:pPr>
      <w:r>
        <w:rPr>
          <w:lang w:val="pl-PL"/>
        </w:rPr>
        <w:t xml:space="preserve">We can use the templatefile function in order to insert variables into a bash script and then run that script on a VM using the </w:t>
      </w:r>
      <w:r w:rsidRPr="001C3F87">
        <w:rPr>
          <w:lang w:val="pl-PL"/>
        </w:rPr>
        <w:t>azurerm_virtual_machine_extension</w:t>
      </w:r>
      <w:r>
        <w:rPr>
          <w:lang w:val="pl-PL"/>
        </w:rPr>
        <w:t xml:space="preserve"> resource:</w:t>
      </w:r>
    </w:p>
    <w:p w14:paraId="473D19B6" w14:textId="2F40EE69" w:rsidR="001C3F87" w:rsidRDefault="001C3F87" w:rsidP="006A1E6B">
      <w:pPr>
        <w:rPr>
          <w:lang w:val="pl-PL"/>
        </w:rPr>
      </w:pPr>
      <w:r w:rsidRPr="001C3F87">
        <w:rPr>
          <w:noProof/>
          <w:lang w:val="pl-PL"/>
        </w:rPr>
        <w:lastRenderedPageBreak/>
        <w:drawing>
          <wp:inline distT="0" distB="0" distL="0" distR="0" wp14:anchorId="6906EC10" wp14:editId="445D92D2">
            <wp:extent cx="4059936" cy="2001340"/>
            <wp:effectExtent l="0" t="0" r="0" b="0"/>
            <wp:docPr id="323110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0050" name="Picture 1" descr="A screenshot of a computer program&#10;&#10;AI-generated content may be incorrect."/>
                    <pic:cNvPicPr/>
                  </pic:nvPicPr>
                  <pic:blipFill>
                    <a:blip r:embed="rId10"/>
                    <a:stretch>
                      <a:fillRect/>
                    </a:stretch>
                  </pic:blipFill>
                  <pic:spPr>
                    <a:xfrm>
                      <a:off x="0" y="0"/>
                      <a:ext cx="4068342" cy="2005484"/>
                    </a:xfrm>
                    <a:prstGeom prst="rect">
                      <a:avLst/>
                    </a:prstGeom>
                  </pic:spPr>
                </pic:pic>
              </a:graphicData>
            </a:graphic>
          </wp:inline>
        </w:drawing>
      </w:r>
    </w:p>
    <w:p w14:paraId="0AADAA86" w14:textId="6F8C1262" w:rsidR="00090830" w:rsidRDefault="00090830" w:rsidP="00090830">
      <w:pPr>
        <w:pStyle w:val="Heading2"/>
        <w:rPr>
          <w:lang w:val="pl-PL"/>
        </w:rPr>
      </w:pPr>
      <w:r>
        <w:rPr>
          <w:lang w:val="pl-PL"/>
        </w:rPr>
        <w:t>Troubleshooting</w:t>
      </w:r>
    </w:p>
    <w:p w14:paraId="7BA96EE4" w14:textId="7F743B39" w:rsidR="00090830" w:rsidRPr="00090830" w:rsidRDefault="00090830" w:rsidP="00090830">
      <w:r w:rsidRPr="00090830">
        <w:t xml:space="preserve">Logs from executing a bash script on VM can be found on that VM in the /var/lib/waagent/custom-script/download/0 folder. There are the 'stdout' and 'stderr' files with logs. More info about that here: </w:t>
      </w:r>
      <w:hyperlink r:id="rId11" w:history="1">
        <w:r w:rsidRPr="00090830">
          <w:rPr>
            <w:rStyle w:val="Hyperlink"/>
          </w:rPr>
          <w:t>learn.microsoft.com</w:t>
        </w:r>
      </w:hyperlink>
      <w:r>
        <w:t>.</w:t>
      </w: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lastRenderedPageBreak/>
        <w:t>Modules</w:t>
      </w:r>
    </w:p>
    <w:p w14:paraId="6818EE58" w14:textId="53AABD7C" w:rsidR="001C0385" w:rsidRDefault="001C0385" w:rsidP="001C0385">
      <w:pPr>
        <w:pStyle w:val="Heading2"/>
      </w:pPr>
      <w:r>
        <w:t>Public modules on Terraform website</w:t>
      </w:r>
    </w:p>
    <w:p w14:paraId="15E49FEE" w14:textId="38F69E05" w:rsidR="0043042C" w:rsidRDefault="0043042C" w:rsidP="0043042C">
      <w:r>
        <w:t>There are available modules on the terraform website. They are prepared for creating specific resources. They can be used as an example how to create resources.</w:t>
      </w:r>
    </w:p>
    <w:p w14:paraId="7132B241" w14:textId="70F2A274" w:rsidR="008B66D7" w:rsidRDefault="008B66D7" w:rsidP="008B66D7">
      <w:pPr>
        <w:pStyle w:val="Heading2"/>
        <w:rPr>
          <w:lang w:val="pl-PL"/>
        </w:rPr>
      </w:pPr>
      <w:r>
        <w:rPr>
          <w:lang w:val="pl-PL"/>
        </w:rPr>
        <w:t>Providers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lastRenderedPageBreak/>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t>Variables validation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DC04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BFCC7FCE"/>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205C1"/>
    <w:rsid w:val="0004089A"/>
    <w:rsid w:val="00090830"/>
    <w:rsid w:val="000D7955"/>
    <w:rsid w:val="00121320"/>
    <w:rsid w:val="001655B1"/>
    <w:rsid w:val="001C0385"/>
    <w:rsid w:val="001C3F87"/>
    <w:rsid w:val="00200055"/>
    <w:rsid w:val="00203EF2"/>
    <w:rsid w:val="00217C01"/>
    <w:rsid w:val="0032086E"/>
    <w:rsid w:val="00353057"/>
    <w:rsid w:val="00385E56"/>
    <w:rsid w:val="003B138F"/>
    <w:rsid w:val="003B7357"/>
    <w:rsid w:val="003D34A3"/>
    <w:rsid w:val="003E588E"/>
    <w:rsid w:val="0043042C"/>
    <w:rsid w:val="00437D58"/>
    <w:rsid w:val="0044391C"/>
    <w:rsid w:val="004B709C"/>
    <w:rsid w:val="004F4A87"/>
    <w:rsid w:val="00521D40"/>
    <w:rsid w:val="00577D5D"/>
    <w:rsid w:val="005A0BEA"/>
    <w:rsid w:val="006A1E6B"/>
    <w:rsid w:val="006F4A12"/>
    <w:rsid w:val="00716D2B"/>
    <w:rsid w:val="00763FAA"/>
    <w:rsid w:val="007C374B"/>
    <w:rsid w:val="0082400D"/>
    <w:rsid w:val="008662B7"/>
    <w:rsid w:val="008A34E0"/>
    <w:rsid w:val="008B66D7"/>
    <w:rsid w:val="008E6B17"/>
    <w:rsid w:val="008E717E"/>
    <w:rsid w:val="00930AD6"/>
    <w:rsid w:val="00B15334"/>
    <w:rsid w:val="00CD4F91"/>
    <w:rsid w:val="00D737B6"/>
    <w:rsid w:val="00DC6A3D"/>
    <w:rsid w:val="00DF7AA2"/>
    <w:rsid w:val="00E119EE"/>
    <w:rsid w:val="00E14F58"/>
    <w:rsid w:val="00E477BE"/>
    <w:rsid w:val="00E7000D"/>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6062">
      <w:bodyDiv w:val="1"/>
      <w:marLeft w:val="0"/>
      <w:marRight w:val="0"/>
      <w:marTop w:val="0"/>
      <w:marBottom w:val="0"/>
      <w:divBdr>
        <w:top w:val="none" w:sz="0" w:space="0" w:color="auto"/>
        <w:left w:val="none" w:sz="0" w:space="0" w:color="auto"/>
        <w:bottom w:val="none" w:sz="0" w:space="0" w:color="auto"/>
        <w:right w:val="none" w:sz="0" w:space="0" w:color="auto"/>
      </w:divBdr>
      <w:divsChild>
        <w:div w:id="87697301">
          <w:marLeft w:val="0"/>
          <w:marRight w:val="0"/>
          <w:marTop w:val="0"/>
          <w:marBottom w:val="0"/>
          <w:divBdr>
            <w:top w:val="none" w:sz="0" w:space="0" w:color="auto"/>
            <w:left w:val="none" w:sz="0" w:space="0" w:color="auto"/>
            <w:bottom w:val="none" w:sz="0" w:space="0" w:color="auto"/>
            <w:right w:val="none" w:sz="0" w:space="0" w:color="auto"/>
          </w:divBdr>
          <w:divsChild>
            <w:div w:id="4848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447">
      <w:bodyDiv w:val="1"/>
      <w:marLeft w:val="0"/>
      <w:marRight w:val="0"/>
      <w:marTop w:val="0"/>
      <w:marBottom w:val="0"/>
      <w:divBdr>
        <w:top w:val="none" w:sz="0" w:space="0" w:color="auto"/>
        <w:left w:val="none" w:sz="0" w:space="0" w:color="auto"/>
        <w:bottom w:val="none" w:sz="0" w:space="0" w:color="auto"/>
        <w:right w:val="none" w:sz="0" w:space="0" w:color="auto"/>
      </w:divBdr>
      <w:divsChild>
        <w:div w:id="1619795293">
          <w:marLeft w:val="0"/>
          <w:marRight w:val="0"/>
          <w:marTop w:val="0"/>
          <w:marBottom w:val="0"/>
          <w:divBdr>
            <w:top w:val="none" w:sz="0" w:space="0" w:color="auto"/>
            <w:left w:val="none" w:sz="0" w:space="0" w:color="auto"/>
            <w:bottom w:val="none" w:sz="0" w:space="0" w:color="auto"/>
            <w:right w:val="none" w:sz="0" w:space="0" w:color="auto"/>
          </w:divBdr>
          <w:divsChild>
            <w:div w:id="1012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14">
      <w:bodyDiv w:val="1"/>
      <w:marLeft w:val="0"/>
      <w:marRight w:val="0"/>
      <w:marTop w:val="0"/>
      <w:marBottom w:val="0"/>
      <w:divBdr>
        <w:top w:val="none" w:sz="0" w:space="0" w:color="auto"/>
        <w:left w:val="none" w:sz="0" w:space="0" w:color="auto"/>
        <w:bottom w:val="none" w:sz="0" w:space="0" w:color="auto"/>
        <w:right w:val="none" w:sz="0" w:space="0" w:color="auto"/>
      </w:divBdr>
      <w:divsChild>
        <w:div w:id="65425305">
          <w:marLeft w:val="0"/>
          <w:marRight w:val="0"/>
          <w:marTop w:val="0"/>
          <w:marBottom w:val="0"/>
          <w:divBdr>
            <w:top w:val="none" w:sz="0" w:space="0" w:color="auto"/>
            <w:left w:val="none" w:sz="0" w:space="0" w:color="auto"/>
            <w:bottom w:val="none" w:sz="0" w:space="0" w:color="auto"/>
            <w:right w:val="none" w:sz="0" w:space="0" w:color="auto"/>
          </w:divBdr>
          <w:divsChild>
            <w:div w:id="1659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66">
      <w:bodyDiv w:val="1"/>
      <w:marLeft w:val="0"/>
      <w:marRight w:val="0"/>
      <w:marTop w:val="0"/>
      <w:marBottom w:val="0"/>
      <w:divBdr>
        <w:top w:val="none" w:sz="0" w:space="0" w:color="auto"/>
        <w:left w:val="none" w:sz="0" w:space="0" w:color="auto"/>
        <w:bottom w:val="none" w:sz="0" w:space="0" w:color="auto"/>
        <w:right w:val="none" w:sz="0" w:space="0" w:color="auto"/>
      </w:divBdr>
      <w:divsChild>
        <w:div w:id="1321428461">
          <w:marLeft w:val="0"/>
          <w:marRight w:val="0"/>
          <w:marTop w:val="0"/>
          <w:marBottom w:val="0"/>
          <w:divBdr>
            <w:top w:val="none" w:sz="0" w:space="0" w:color="auto"/>
            <w:left w:val="none" w:sz="0" w:space="0" w:color="auto"/>
            <w:bottom w:val="none" w:sz="0" w:space="0" w:color="auto"/>
            <w:right w:val="none" w:sz="0" w:space="0" w:color="auto"/>
          </w:divBdr>
          <w:divsChild>
            <w:div w:id="1473866554">
              <w:marLeft w:val="0"/>
              <w:marRight w:val="0"/>
              <w:marTop w:val="0"/>
              <w:marBottom w:val="0"/>
              <w:divBdr>
                <w:top w:val="none" w:sz="0" w:space="0" w:color="auto"/>
                <w:left w:val="none" w:sz="0" w:space="0" w:color="auto"/>
                <w:bottom w:val="none" w:sz="0" w:space="0" w:color="auto"/>
                <w:right w:val="none" w:sz="0" w:space="0" w:color="auto"/>
              </w:divBdr>
            </w:div>
            <w:div w:id="627442489">
              <w:marLeft w:val="0"/>
              <w:marRight w:val="0"/>
              <w:marTop w:val="0"/>
              <w:marBottom w:val="0"/>
              <w:divBdr>
                <w:top w:val="none" w:sz="0" w:space="0" w:color="auto"/>
                <w:left w:val="none" w:sz="0" w:space="0" w:color="auto"/>
                <w:bottom w:val="none" w:sz="0" w:space="0" w:color="auto"/>
                <w:right w:val="none" w:sz="0" w:space="0" w:color="auto"/>
              </w:divBdr>
            </w:div>
            <w:div w:id="1016880032">
              <w:marLeft w:val="0"/>
              <w:marRight w:val="0"/>
              <w:marTop w:val="0"/>
              <w:marBottom w:val="0"/>
              <w:divBdr>
                <w:top w:val="none" w:sz="0" w:space="0" w:color="auto"/>
                <w:left w:val="none" w:sz="0" w:space="0" w:color="auto"/>
                <w:bottom w:val="none" w:sz="0" w:space="0" w:color="auto"/>
                <w:right w:val="none" w:sz="0" w:space="0" w:color="auto"/>
              </w:divBdr>
            </w:div>
            <w:div w:id="5620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27">
      <w:bodyDiv w:val="1"/>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855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hyperlink" Target="https://learn.microsoft.com/en-us/azure/virtual-machines/extensions/troubleshoot" TargetMode="External"/><Relationship Id="rId5" Type="http://schemas.openxmlformats.org/officeDocument/2006/relationships/hyperlink" Target="https://www.youtube.com/watch?v=l5k1ai_GBD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microsoft.com/en-us/azure/virtual-machines/extensions/custom-scrip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8</Pages>
  <Words>1300</Words>
  <Characters>7412</Characters>
  <Application>Microsoft Office Word</Application>
  <DocSecurity>0</DocSecurity>
  <Lines>61</Lines>
  <Paragraphs>17</Paragraphs>
  <ScaleCrop>false</ScaleCrop>
  <Company>RWS Group</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48</cp:revision>
  <dcterms:created xsi:type="dcterms:W3CDTF">2025-06-01T11:51:00Z</dcterms:created>
  <dcterms:modified xsi:type="dcterms:W3CDTF">2025-06-19T14:22:00Z</dcterms:modified>
</cp:coreProperties>
</file>