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C01B0" w14:textId="497E312E" w:rsidR="00814B59" w:rsidRDefault="009F7C3E" w:rsidP="009F7C3E">
      <w:pPr>
        <w:pStyle w:val="Heading1"/>
        <w:spacing w:after="0"/>
      </w:pPr>
      <w:r>
        <w:t>Materials to learn from</w:t>
      </w:r>
    </w:p>
    <w:p w14:paraId="3A49EFD2" w14:textId="77777777" w:rsidR="009F7C3E" w:rsidRDefault="009F7C3E" w:rsidP="009F7C3E">
      <w:pPr>
        <w:numPr>
          <w:ilvl w:val="0"/>
          <w:numId w:val="2"/>
        </w:numPr>
        <w:spacing w:after="0"/>
      </w:pPr>
      <w:r w:rsidRPr="009F7C3E">
        <w:t xml:space="preserve">High level overview - </w:t>
      </w:r>
      <w:hyperlink r:id="rId5" w:history="1">
        <w:r w:rsidRPr="009F7C3E">
          <w:rPr>
            <w:rStyle w:val="Hyperlink"/>
          </w:rPr>
          <w:t>www.youtube.com</w:t>
        </w:r>
      </w:hyperlink>
    </w:p>
    <w:p w14:paraId="0E63E673" w14:textId="59A56CC0" w:rsidR="009F7C3E" w:rsidRPr="009F7C3E" w:rsidRDefault="009F7C3E" w:rsidP="009F7C3E">
      <w:pPr>
        <w:numPr>
          <w:ilvl w:val="0"/>
          <w:numId w:val="2"/>
        </w:numPr>
        <w:spacing w:after="0"/>
      </w:pPr>
      <w:r w:rsidRPr="009F7C3E">
        <w:t>More detailed tutorials:</w:t>
      </w:r>
    </w:p>
    <w:p w14:paraId="298C7E61" w14:textId="77777777" w:rsidR="009F7C3E" w:rsidRPr="009F7C3E" w:rsidRDefault="009F7C3E" w:rsidP="009F7C3E">
      <w:pPr>
        <w:numPr>
          <w:ilvl w:val="1"/>
          <w:numId w:val="2"/>
        </w:numPr>
        <w:spacing w:after="0"/>
      </w:pPr>
      <w:hyperlink r:id="rId6" w:history="1">
        <w:r w:rsidRPr="009F7C3E">
          <w:rPr>
            <w:rStyle w:val="Hyperlink"/>
          </w:rPr>
          <w:t>www.youtube.com</w:t>
        </w:r>
      </w:hyperlink>
    </w:p>
    <w:p w14:paraId="0DD91659" w14:textId="77777777" w:rsidR="009F7C3E" w:rsidRPr="009F7C3E" w:rsidRDefault="009F7C3E" w:rsidP="009F7C3E">
      <w:pPr>
        <w:numPr>
          <w:ilvl w:val="1"/>
          <w:numId w:val="2"/>
        </w:numPr>
        <w:spacing w:after="0"/>
      </w:pPr>
      <w:hyperlink r:id="rId7" w:history="1">
        <w:r w:rsidRPr="009F7C3E">
          <w:rPr>
            <w:rStyle w:val="Hyperlink"/>
          </w:rPr>
          <w:t>docs.docker.com</w:t>
        </w:r>
      </w:hyperlink>
    </w:p>
    <w:p w14:paraId="2397BCB2" w14:textId="0001CC82" w:rsidR="00233371" w:rsidRDefault="00233371" w:rsidP="001812A8">
      <w:pPr>
        <w:pStyle w:val="Heading1"/>
      </w:pPr>
      <w:r>
        <w:t>Image</w:t>
      </w:r>
    </w:p>
    <w:p w14:paraId="71EB1591" w14:textId="3C6565E9" w:rsidR="00233371" w:rsidRDefault="00233371" w:rsidP="00233371">
      <w:r>
        <w:t>A Docker image is a template used for running containers. An image contains:</w:t>
      </w:r>
    </w:p>
    <w:p w14:paraId="35E9DA45" w14:textId="1D4B5C9E" w:rsidR="00233371" w:rsidRDefault="00233371" w:rsidP="00233371">
      <w:pPr>
        <w:pStyle w:val="ListParagraph"/>
        <w:numPr>
          <w:ilvl w:val="0"/>
          <w:numId w:val="8"/>
        </w:numPr>
      </w:pPr>
      <w:r>
        <w:t xml:space="preserve">OS layer </w:t>
      </w:r>
      <w:r w:rsidR="00B52F6B">
        <w:t>- only OS files, not kernel. For example Ubuntu or Alpine.</w:t>
      </w:r>
    </w:p>
    <w:p w14:paraId="5BDD3DDF" w14:textId="5049FCF5" w:rsidR="00233371" w:rsidRDefault="00233371" w:rsidP="00233371">
      <w:pPr>
        <w:pStyle w:val="ListParagraph"/>
        <w:numPr>
          <w:ilvl w:val="0"/>
          <w:numId w:val="8"/>
        </w:numPr>
      </w:pPr>
      <w:r>
        <w:t>Files</w:t>
      </w:r>
    </w:p>
    <w:p w14:paraId="066EE819" w14:textId="7120D0E4" w:rsidR="00233371" w:rsidRDefault="00233371" w:rsidP="00233371">
      <w:pPr>
        <w:pStyle w:val="ListParagraph"/>
        <w:numPr>
          <w:ilvl w:val="0"/>
          <w:numId w:val="8"/>
        </w:numPr>
      </w:pPr>
      <w:r>
        <w:t>Dependencies (installed different tools / packages)</w:t>
      </w:r>
    </w:p>
    <w:p w14:paraId="34B8782E" w14:textId="78189761" w:rsidR="00233371" w:rsidRDefault="00233371" w:rsidP="00233371">
      <w:pPr>
        <w:pStyle w:val="ListParagraph"/>
        <w:numPr>
          <w:ilvl w:val="0"/>
          <w:numId w:val="8"/>
        </w:numPr>
      </w:pPr>
      <w:r>
        <w:t>Environment variables</w:t>
      </w:r>
    </w:p>
    <w:p w14:paraId="33AA8475" w14:textId="04D0E8CA" w:rsidR="00A67189" w:rsidRDefault="00A67189" w:rsidP="00A67189">
      <w:pPr>
        <w:pStyle w:val="ListParagraph"/>
        <w:numPr>
          <w:ilvl w:val="0"/>
          <w:numId w:val="8"/>
        </w:numPr>
      </w:pPr>
      <w:r>
        <w:t>Instructions for starting processes (like a bash script in the CMD or ENTRYPOINT inscructions in a Dockerfile)</w:t>
      </w:r>
    </w:p>
    <w:p w14:paraId="597A94D4" w14:textId="030F6420" w:rsidR="00233371" w:rsidRDefault="00233371" w:rsidP="001812A8">
      <w:pPr>
        <w:pStyle w:val="Heading1"/>
      </w:pPr>
      <w:r>
        <w:t>Container</w:t>
      </w:r>
    </w:p>
    <w:p w14:paraId="2AFD6062" w14:textId="433A9385" w:rsidR="00A67189" w:rsidRDefault="00233371" w:rsidP="00233371">
      <w:r>
        <w:t>A container is a running instance of an image.</w:t>
      </w:r>
      <w:r w:rsidR="00A67189">
        <w:t xml:space="preserve"> In a container we have running processes specified in an image (started for example</w:t>
      </w:r>
      <w:r w:rsidR="00A67189" w:rsidRPr="00A67189">
        <w:t xml:space="preserve"> </w:t>
      </w:r>
      <w:r w:rsidR="00DF38B7">
        <w:t xml:space="preserve">by </w:t>
      </w:r>
      <w:r w:rsidR="00A67189">
        <w:t>a bash script specified in the CMD or ENTRYPOINT inscructions in a Dockerfile).</w:t>
      </w:r>
    </w:p>
    <w:p w14:paraId="667D7D28" w14:textId="0E032DB6" w:rsidR="00233371" w:rsidRDefault="00233371" w:rsidP="00233371">
      <w:r>
        <w:t xml:space="preserve"> We can have multiple containers running using the same image.</w:t>
      </w:r>
    </w:p>
    <w:p w14:paraId="5B306A35" w14:textId="4B458E6F" w:rsidR="00233371" w:rsidRDefault="00233371" w:rsidP="00233371">
      <w:r>
        <w:t>Container adds additional writable layer</w:t>
      </w:r>
      <w:r w:rsidR="00E87FC3">
        <w:t xml:space="preserve"> to an image</w:t>
      </w:r>
      <w:r>
        <w:t>. If container modifies files it only affects the writable layer, not the image.</w:t>
      </w:r>
    </w:p>
    <w:p w14:paraId="2E7FA7D0" w14:textId="6B7BB9C8" w:rsidR="001F6FDC" w:rsidRDefault="001F6FDC" w:rsidP="00233371">
      <w:r>
        <w:t>What a container and a host machine have separate:</w:t>
      </w:r>
    </w:p>
    <w:p w14:paraId="1B8A1729" w14:textId="3AEA9B49" w:rsidR="001F6FDC" w:rsidRDefault="001F6FDC" w:rsidP="001F6FDC">
      <w:pPr>
        <w:pStyle w:val="ListParagraph"/>
        <w:numPr>
          <w:ilvl w:val="0"/>
          <w:numId w:val="11"/>
        </w:numPr>
      </w:pPr>
      <w:r>
        <w:t>Filesystem (including Operating System files)</w:t>
      </w:r>
    </w:p>
    <w:p w14:paraId="16AE2C7A" w14:textId="4C74A19D" w:rsidR="001F6FDC" w:rsidRDefault="001F6FDC" w:rsidP="001F6FDC">
      <w:pPr>
        <w:pStyle w:val="ListParagraph"/>
        <w:numPr>
          <w:ilvl w:val="0"/>
          <w:numId w:val="11"/>
        </w:numPr>
      </w:pPr>
      <w:r>
        <w:t>Processes</w:t>
      </w:r>
    </w:p>
    <w:p w14:paraId="1F7667A7" w14:textId="29810B38" w:rsidR="001F6FDC" w:rsidRDefault="001F6FDC" w:rsidP="001F6FDC">
      <w:r>
        <w:t>What they have common:</w:t>
      </w:r>
    </w:p>
    <w:p w14:paraId="2808B5EA" w14:textId="15FBEBED" w:rsidR="001F6FDC" w:rsidRDefault="001F6FDC" w:rsidP="001F6FDC">
      <w:pPr>
        <w:pStyle w:val="ListParagraph"/>
        <w:numPr>
          <w:ilvl w:val="0"/>
          <w:numId w:val="12"/>
        </w:numPr>
      </w:pPr>
      <w:r>
        <w:t>Kernel</w:t>
      </w:r>
    </w:p>
    <w:p w14:paraId="4450AEFA" w14:textId="77777777" w:rsidR="00F11A64" w:rsidRDefault="00F11A64" w:rsidP="001812A8">
      <w:pPr>
        <w:pStyle w:val="Heading1"/>
      </w:pPr>
      <w:r>
        <w:lastRenderedPageBreak/>
        <w:t>Layers</w:t>
      </w:r>
    </w:p>
    <w:p w14:paraId="665574C0" w14:textId="220712FD" w:rsidR="00F11A64" w:rsidRDefault="00F11A64" w:rsidP="00F11A64">
      <w:r>
        <w:t xml:space="preserve">A layer contains files which </w:t>
      </w:r>
      <w:r w:rsidR="00020D9B">
        <w:t xml:space="preserve">represents filesystem changes. A layer is a set of </w:t>
      </w:r>
      <w:r>
        <w:t>instructions for Docker about how to change an image’s filesystem.</w:t>
      </w:r>
    </w:p>
    <w:p w14:paraId="0D9A27C8" w14:textId="633638CF" w:rsidR="00020D9B" w:rsidRDefault="00020D9B" w:rsidP="00F11A64">
      <w:r>
        <w:t xml:space="preserve">Each instruction in a Dockerfile creates a layer. </w:t>
      </w:r>
    </w:p>
    <w:p w14:paraId="3CD3A378" w14:textId="77777777" w:rsidR="005340B8" w:rsidRDefault="005340B8" w:rsidP="005340B8">
      <w:r>
        <w:t>If we want to add or modify a file in an image, then that file will appear in a layer.</w:t>
      </w:r>
    </w:p>
    <w:p w14:paraId="1E33029F" w14:textId="77777777" w:rsidR="005340B8" w:rsidRDefault="005340B8" w:rsidP="005340B8">
      <w:r>
        <w:t>If we want to remove a file from an image, then in a layer we will have a special whiteout file:</w:t>
      </w:r>
    </w:p>
    <w:p w14:paraId="25F840F1" w14:textId="77777777" w:rsidR="005340B8" w:rsidRDefault="005340B8" w:rsidP="005340B8">
      <w:pPr>
        <w:pStyle w:val="ListParagraph"/>
        <w:numPr>
          <w:ilvl w:val="0"/>
          <w:numId w:val="9"/>
        </w:numPr>
      </w:pPr>
      <w:r>
        <w:t>.wh.filename</w:t>
      </w:r>
    </w:p>
    <w:p w14:paraId="53353F8B" w14:textId="052C51E5" w:rsidR="005340B8" w:rsidRDefault="005340B8" w:rsidP="00F11A64">
      <w:r>
        <w:t xml:space="preserve">That tells Docker that this file needs to be removed from the filesystem </w:t>
      </w:r>
      <w:r w:rsidR="00020D9B">
        <w:t>in</w:t>
      </w:r>
      <w:r>
        <w:t xml:space="preserve"> an image.</w:t>
      </w:r>
    </w:p>
    <w:p w14:paraId="0CF6AF9D" w14:textId="39504E70" w:rsidR="00F11A64" w:rsidRDefault="008A1935" w:rsidP="00F11A64">
      <w:r>
        <w:t>Those layers are applied one be one to create a final image.</w:t>
      </w:r>
      <w:r w:rsidR="00760E1D">
        <w:t xml:space="preserve"> Each layer applies changes in the filesystem.</w:t>
      </w:r>
    </w:p>
    <w:p w14:paraId="09D643E8" w14:textId="12BE4C86" w:rsidR="008A1935" w:rsidRDefault="008A1935" w:rsidP="00F11A64">
      <w:r>
        <w:t>Each layer is saved on a computer.</w:t>
      </w:r>
    </w:p>
    <w:p w14:paraId="24C030B3" w14:textId="7C548B7C" w:rsidR="00F11A64" w:rsidRDefault="005340B8" w:rsidP="00F11A64">
      <w:r>
        <w:t>For example if we have a Dockerfile like this:</w:t>
      </w:r>
    </w:p>
    <w:p w14:paraId="606EF272" w14:textId="6A6BD8FC" w:rsidR="005340B8" w:rsidRDefault="005340B8" w:rsidP="00F11A64">
      <w:r w:rsidRPr="005340B8">
        <w:rPr>
          <w:noProof/>
        </w:rPr>
        <w:drawing>
          <wp:inline distT="0" distB="0" distL="0" distR="0" wp14:anchorId="46703E12" wp14:editId="6F796AE2">
            <wp:extent cx="1438476" cy="628738"/>
            <wp:effectExtent l="0" t="0" r="9525" b="0"/>
            <wp:docPr id="198886877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68772" name="Picture 1" descr="A black background with white text&#10;&#10;AI-generated content may be incorrect."/>
                    <pic:cNvPicPr/>
                  </pic:nvPicPr>
                  <pic:blipFill>
                    <a:blip r:embed="rId8"/>
                    <a:stretch>
                      <a:fillRect/>
                    </a:stretch>
                  </pic:blipFill>
                  <pic:spPr>
                    <a:xfrm>
                      <a:off x="0" y="0"/>
                      <a:ext cx="1438476" cy="628738"/>
                    </a:xfrm>
                    <a:prstGeom prst="rect">
                      <a:avLst/>
                    </a:prstGeom>
                  </pic:spPr>
                </pic:pic>
              </a:graphicData>
            </a:graphic>
          </wp:inline>
        </w:drawing>
      </w:r>
    </w:p>
    <w:p w14:paraId="6A62B581" w14:textId="77777777" w:rsidR="005340B8" w:rsidRDefault="005340B8" w:rsidP="00F11A64">
      <w:r>
        <w:t>Then:</w:t>
      </w:r>
    </w:p>
    <w:p w14:paraId="1E376789" w14:textId="6732FBCD" w:rsidR="005340B8" w:rsidRDefault="005340B8" w:rsidP="00F11A64">
      <w:pPr>
        <w:pStyle w:val="ListParagraph"/>
        <w:numPr>
          <w:ilvl w:val="0"/>
          <w:numId w:val="9"/>
        </w:numPr>
      </w:pPr>
      <w:r>
        <w:t>The first layer will contain only a file1 (which we copied to the image from the host)</w:t>
      </w:r>
    </w:p>
    <w:p w14:paraId="2054905D" w14:textId="49799470" w:rsidR="005340B8" w:rsidRDefault="005340B8" w:rsidP="00F11A64">
      <w:pPr>
        <w:pStyle w:val="ListParagraph"/>
        <w:numPr>
          <w:ilvl w:val="0"/>
          <w:numId w:val="9"/>
        </w:numPr>
      </w:pPr>
      <w:r>
        <w:t>The second layer will contain a whiteout file .wh.file1 which tells Docker that this file should be removed from the filesystem</w:t>
      </w:r>
    </w:p>
    <w:p w14:paraId="5635AA3A" w14:textId="7DCB8D6C" w:rsidR="005340B8" w:rsidRDefault="005340B8" w:rsidP="00F11A64">
      <w:pPr>
        <w:pStyle w:val="ListParagraph"/>
        <w:numPr>
          <w:ilvl w:val="0"/>
          <w:numId w:val="9"/>
        </w:numPr>
      </w:pPr>
      <w:r>
        <w:t>The third layer will contain only the file2</w:t>
      </w:r>
    </w:p>
    <w:p w14:paraId="09293C07" w14:textId="49CB39CD" w:rsidR="005340B8" w:rsidRDefault="005340B8" w:rsidP="005340B8">
      <w:r>
        <w:t>After building an image using this Dockerfile, Docker will apply each layer one by one and that will cause:</w:t>
      </w:r>
    </w:p>
    <w:p w14:paraId="73238F63" w14:textId="4D5C4025" w:rsidR="005340B8" w:rsidRDefault="005340B8" w:rsidP="005340B8">
      <w:pPr>
        <w:pStyle w:val="ListParagraph"/>
        <w:numPr>
          <w:ilvl w:val="0"/>
          <w:numId w:val="10"/>
        </w:numPr>
      </w:pPr>
      <w:r>
        <w:t>Adding the file1 to the image</w:t>
      </w:r>
    </w:p>
    <w:p w14:paraId="440B117C" w14:textId="0A7FB55D" w:rsidR="005340B8" w:rsidRDefault="005340B8" w:rsidP="005340B8">
      <w:pPr>
        <w:pStyle w:val="ListParagraph"/>
        <w:numPr>
          <w:ilvl w:val="0"/>
          <w:numId w:val="10"/>
        </w:numPr>
      </w:pPr>
      <w:r>
        <w:t>Removing the file1 from the image</w:t>
      </w:r>
    </w:p>
    <w:p w14:paraId="500E831C" w14:textId="6EAC900D" w:rsidR="005340B8" w:rsidRDefault="005340B8" w:rsidP="005340B8">
      <w:pPr>
        <w:pStyle w:val="ListParagraph"/>
        <w:numPr>
          <w:ilvl w:val="0"/>
          <w:numId w:val="10"/>
        </w:numPr>
      </w:pPr>
      <w:r>
        <w:t>Adding the file2 to the image</w:t>
      </w:r>
    </w:p>
    <w:p w14:paraId="7C190496" w14:textId="77777777" w:rsidR="00F11A64" w:rsidRDefault="00F11A64" w:rsidP="001812A8">
      <w:pPr>
        <w:pStyle w:val="Heading2"/>
      </w:pPr>
      <w:r>
        <w:lastRenderedPageBreak/>
        <w:t>Layers caching</w:t>
      </w:r>
    </w:p>
    <w:p w14:paraId="66D1EC38" w14:textId="77777777" w:rsidR="00F11A64" w:rsidRDefault="00F11A64" w:rsidP="00F11A64">
      <w:r>
        <w:t>Layers are cached. That means that if we build an image multiple times using the same Dockerfile, then we are gonna use saved layers from previous builds, if we didn’t change an instruction in the Dockerfile.</w:t>
      </w:r>
    </w:p>
    <w:p w14:paraId="1E6018C2" w14:textId="77777777" w:rsidR="00F11A64" w:rsidRDefault="00F11A64" w:rsidP="001812A8">
      <w:pPr>
        <w:pStyle w:val="Heading2"/>
      </w:pPr>
      <w:r>
        <w:t>Layers sharing</w:t>
      </w:r>
    </w:p>
    <w:p w14:paraId="6CE7BCAE" w14:textId="11134EF9" w:rsidR="00233371" w:rsidRPr="00233371" w:rsidRDefault="00F11A64" w:rsidP="00233371">
      <w:r>
        <w:t>Layers can be shared across images. If we build mutliple images using the same base layer, for example containing Ubuntu, then we are not duplicating that layer. The same layer will be used for every image.</w:t>
      </w:r>
    </w:p>
    <w:p w14:paraId="2B29FF1E" w14:textId="76EC50D3" w:rsidR="00C01380" w:rsidRDefault="00E0321D" w:rsidP="007D10B7">
      <w:pPr>
        <w:pStyle w:val="Heading1"/>
      </w:pPr>
      <w:r>
        <w:t>Dockerfile</w:t>
      </w:r>
    </w:p>
    <w:p w14:paraId="3829BC56" w14:textId="77777777" w:rsidR="001812A8" w:rsidRPr="008A1935" w:rsidRDefault="001812A8" w:rsidP="001812A8">
      <w:r>
        <w:t>Dockerfile is a file which contains instructions which create an image.</w:t>
      </w:r>
    </w:p>
    <w:p w14:paraId="769FC616" w14:textId="4A36D1DC" w:rsidR="001812A8" w:rsidRDefault="001812A8" w:rsidP="001812A8">
      <w:pPr>
        <w:pStyle w:val="Heading2"/>
      </w:pPr>
      <w:r>
        <w:t>Instructions</w:t>
      </w:r>
    </w:p>
    <w:p w14:paraId="215AB1BC" w14:textId="474D2C0D" w:rsidR="00C01380" w:rsidRDefault="00C01380" w:rsidP="001812A8">
      <w:pPr>
        <w:pStyle w:val="Heading3"/>
      </w:pPr>
      <w:r>
        <w:t>RUN</w:t>
      </w:r>
    </w:p>
    <w:p w14:paraId="0367D06D" w14:textId="40B39999" w:rsidR="00C01380" w:rsidRPr="00C01380" w:rsidRDefault="00C01380" w:rsidP="00C01380">
      <w:r>
        <w:t>The RUN instruction is used in order to execute a command in container’s terminal.</w:t>
      </w:r>
    </w:p>
    <w:p w14:paraId="39CFC11C" w14:textId="01908C15" w:rsidR="00C01380" w:rsidRDefault="00C01380" w:rsidP="001812A8">
      <w:pPr>
        <w:pStyle w:val="Heading3"/>
      </w:pPr>
      <w:r>
        <w:t>USER</w:t>
      </w:r>
    </w:p>
    <w:p w14:paraId="1E34694E" w14:textId="06017921" w:rsidR="00C01380" w:rsidRDefault="00C01380" w:rsidP="00C01380">
      <w:r>
        <w:t>We can use the USER instruction in order to change a user which will be executing a command used in the RUN instruction.</w:t>
      </w:r>
    </w:p>
    <w:p w14:paraId="52F4A907" w14:textId="1832E30E" w:rsidR="00C01380" w:rsidRDefault="00E0321D" w:rsidP="001812A8">
      <w:pPr>
        <w:pStyle w:val="Heading3"/>
      </w:pPr>
      <w:r>
        <w:t>SHELL</w:t>
      </w:r>
    </w:p>
    <w:p w14:paraId="2157A6ED" w14:textId="7645F2BD" w:rsidR="00E0321D" w:rsidRDefault="00E0321D" w:rsidP="00E0321D">
      <w:r>
        <w:t xml:space="preserve">By default Docker run commands (from instructions like RUN, CMD, ENTRYPOINT) using </w:t>
      </w:r>
      <w:r w:rsidR="00A36437">
        <w:t>sh (</w:t>
      </w:r>
      <w:r>
        <w:t>/bin/sh</w:t>
      </w:r>
      <w:r w:rsidR="00A36437">
        <w:t>)</w:t>
      </w:r>
      <w:r>
        <w:t>. Using the SHELL instruction we can change it. We can specify there</w:t>
      </w:r>
      <w:r w:rsidR="00A36437">
        <w:t xml:space="preserve"> which</w:t>
      </w:r>
      <w:r>
        <w:t xml:space="preserve"> shell to use, for example this changes shell into bash:</w:t>
      </w:r>
    </w:p>
    <w:p w14:paraId="665AE218" w14:textId="732A796F" w:rsidR="00E0321D" w:rsidRDefault="00E0321D" w:rsidP="00E0321D">
      <w:r>
        <w:t>SHELL [“/bin/bash”, “-c”]</w:t>
      </w:r>
    </w:p>
    <w:p w14:paraId="532DF85C" w14:textId="7B7EDDE8" w:rsidR="006067D1" w:rsidRDefault="006067D1" w:rsidP="001812A8">
      <w:pPr>
        <w:pStyle w:val="Heading3"/>
      </w:pPr>
      <w:r>
        <w:t>COPY</w:t>
      </w:r>
    </w:p>
    <w:p w14:paraId="14BDC6BA" w14:textId="0B0C9871" w:rsidR="006067D1" w:rsidRDefault="006067D1" w:rsidP="006067D1">
      <w:r>
        <w:t>Copy a file from a host to the created image. If has the following format:</w:t>
      </w:r>
    </w:p>
    <w:p w14:paraId="3E6223D1" w14:textId="3A5A17C2" w:rsidR="006067D1" w:rsidRDefault="006067D1" w:rsidP="006067D1">
      <w:pPr>
        <w:pStyle w:val="ListParagraph"/>
        <w:numPr>
          <w:ilvl w:val="0"/>
          <w:numId w:val="6"/>
        </w:numPr>
      </w:pPr>
      <w:r>
        <w:t>COPY local_path container_path</w:t>
      </w:r>
    </w:p>
    <w:p w14:paraId="7D6AE6B1" w14:textId="28A179C7" w:rsidR="006067D1" w:rsidRDefault="006067D1" w:rsidP="006067D1">
      <w:r>
        <w:t>Where:</w:t>
      </w:r>
    </w:p>
    <w:p w14:paraId="30E741AA" w14:textId="53760EDD" w:rsidR="006067D1" w:rsidRDefault="006067D1" w:rsidP="006067D1">
      <w:pPr>
        <w:pStyle w:val="ListParagraph"/>
        <w:numPr>
          <w:ilvl w:val="0"/>
          <w:numId w:val="6"/>
        </w:numPr>
      </w:pPr>
      <w:r>
        <w:rPr>
          <w:b/>
          <w:bCs/>
        </w:rPr>
        <w:t>Local_path</w:t>
      </w:r>
      <w:r>
        <w:t xml:space="preserve"> – Is a path on a local host where is located a file to copy. This path needs to be relative to </w:t>
      </w:r>
      <w:r w:rsidR="00E83E20">
        <w:t xml:space="preserve">the </w:t>
      </w:r>
      <w:r w:rsidR="004A2306">
        <w:t>build context directory.</w:t>
      </w:r>
    </w:p>
    <w:p w14:paraId="65EF3794" w14:textId="5DC1104B" w:rsidR="006067D1" w:rsidRPr="00BB2DB1" w:rsidRDefault="006067D1" w:rsidP="006067D1">
      <w:pPr>
        <w:pStyle w:val="ListParagraph"/>
        <w:numPr>
          <w:ilvl w:val="0"/>
          <w:numId w:val="6"/>
        </w:numPr>
        <w:rPr>
          <w:b/>
          <w:bCs/>
        </w:rPr>
      </w:pPr>
      <w:r w:rsidRPr="006067D1">
        <w:rPr>
          <w:b/>
          <w:bCs/>
        </w:rPr>
        <w:t>Container_path</w:t>
      </w:r>
      <w:r>
        <w:rPr>
          <w:b/>
          <w:bCs/>
        </w:rPr>
        <w:t xml:space="preserve"> – </w:t>
      </w:r>
      <w:r>
        <w:t>Is a path in a container where to save a file</w:t>
      </w:r>
    </w:p>
    <w:p w14:paraId="718083BA" w14:textId="1C7F623B" w:rsidR="00BB2DB1" w:rsidRDefault="00BB2DB1" w:rsidP="00BB2DB1">
      <w:pPr>
        <w:rPr>
          <w:b/>
          <w:bCs/>
        </w:rPr>
      </w:pPr>
      <w:r>
        <w:rPr>
          <w:b/>
          <w:bCs/>
        </w:rPr>
        <w:lastRenderedPageBreak/>
        <w:t>Options:</w:t>
      </w:r>
    </w:p>
    <w:p w14:paraId="2FA8BBA0" w14:textId="57A5E715" w:rsidR="00BB2DB1" w:rsidRDefault="00BB2DB1" w:rsidP="00BB2DB1">
      <w:pPr>
        <w:pStyle w:val="ListParagraph"/>
        <w:numPr>
          <w:ilvl w:val="0"/>
          <w:numId w:val="15"/>
        </w:numPr>
      </w:pPr>
      <w:r>
        <w:t>COPY file.txt /folder1/ – Copy the file file.txt to the folder folder1</w:t>
      </w:r>
    </w:p>
    <w:p w14:paraId="03367474" w14:textId="42919647" w:rsidR="00BB2DB1" w:rsidRDefault="00BB2DB1" w:rsidP="00BB2DB1">
      <w:pPr>
        <w:pStyle w:val="ListParagraph"/>
        <w:numPr>
          <w:ilvl w:val="0"/>
          <w:numId w:val="15"/>
        </w:numPr>
      </w:pPr>
      <w:r>
        <w:t>COPY file.txt /folder1/file_new.txt – Copy the file file.txt and save it in the container at the path /folder1/file_new.txt (rename the file)</w:t>
      </w:r>
    </w:p>
    <w:p w14:paraId="74765C32" w14:textId="04D84CB1" w:rsidR="00BB2DB1" w:rsidRDefault="00BB2DB1" w:rsidP="00BB2DB1">
      <w:pPr>
        <w:pStyle w:val="ListParagraph"/>
        <w:numPr>
          <w:ilvl w:val="0"/>
          <w:numId w:val="15"/>
        </w:numPr>
      </w:pPr>
      <w:r>
        <w:t>COPY folder1 /folder2/folder1 – Copy the folder folder1 to the container and save this folder at the path /folder2/folder1 (create a new folder)</w:t>
      </w:r>
    </w:p>
    <w:p w14:paraId="64149EAB" w14:textId="77777777" w:rsidR="00BB2DB1" w:rsidRPr="00BB2DB1" w:rsidRDefault="00BB2DB1" w:rsidP="00BB2DB1">
      <w:pPr>
        <w:pStyle w:val="ListParagraph"/>
        <w:numPr>
          <w:ilvl w:val="0"/>
          <w:numId w:val="15"/>
        </w:numPr>
      </w:pPr>
    </w:p>
    <w:p w14:paraId="25743B15" w14:textId="17DAAA2B" w:rsidR="0049171E" w:rsidRDefault="0049171E" w:rsidP="001812A8">
      <w:pPr>
        <w:pStyle w:val="Heading3"/>
      </w:pPr>
      <w:r>
        <w:t>CMD</w:t>
      </w:r>
    </w:p>
    <w:p w14:paraId="4866DF3F" w14:textId="7B8468D8" w:rsidR="0049171E" w:rsidRDefault="0049171E" w:rsidP="0049171E">
      <w:r>
        <w:t>Specify what bash command will be executed when starting a container.</w:t>
      </w:r>
    </w:p>
    <w:p w14:paraId="2EDADB08" w14:textId="45A35444" w:rsidR="0049171E" w:rsidRDefault="0049171E" w:rsidP="001812A8">
      <w:pPr>
        <w:pStyle w:val="Heading3"/>
      </w:pPr>
      <w:r>
        <w:t>ENTRYPOINT</w:t>
      </w:r>
    </w:p>
    <w:p w14:paraId="4D489024" w14:textId="3838F10E" w:rsidR="0049171E" w:rsidRPr="0049171E" w:rsidRDefault="0049171E" w:rsidP="0049171E">
      <w:r>
        <w:t>Specify what bash script will be executed when starting a container.</w:t>
      </w:r>
    </w:p>
    <w:p w14:paraId="6E4A6A04" w14:textId="77777777" w:rsidR="001812A8" w:rsidRDefault="001812A8" w:rsidP="001812A8">
      <w:pPr>
        <w:pStyle w:val="Heading1"/>
      </w:pPr>
      <w:r>
        <w:t>Build context directory</w:t>
      </w:r>
    </w:p>
    <w:p w14:paraId="37D21609" w14:textId="77777777" w:rsidR="001812A8" w:rsidRDefault="001812A8" w:rsidP="001812A8">
      <w:r>
        <w:t>Build context directory is a directory which contains the Dockerfile and all the other files which will be used in the Dockerfile (which we will copy into an image using the COPY or ADD instructions).</w:t>
      </w:r>
    </w:p>
    <w:p w14:paraId="11A43768" w14:textId="77777777" w:rsidR="001812A8" w:rsidRDefault="001812A8" w:rsidP="001812A8">
      <w:r>
        <w:t xml:space="preserve">We provide a path to this directory in the ‘docker build’ command. </w:t>
      </w:r>
    </w:p>
    <w:p w14:paraId="63EE45FA" w14:textId="77777777" w:rsidR="001812A8" w:rsidRDefault="001812A8" w:rsidP="001812A8">
      <w:r>
        <w:t>What path we will need to specify in the COPY instruction depends on this path.</w:t>
      </w:r>
    </w:p>
    <w:p w14:paraId="7E714F53" w14:textId="5023A9EB" w:rsidR="00EF098D" w:rsidRDefault="00EF098D" w:rsidP="001812A8">
      <w:pPr>
        <w:pStyle w:val="Heading1"/>
      </w:pPr>
      <w:r>
        <w:t>Volumes</w:t>
      </w:r>
    </w:p>
    <w:p w14:paraId="77510AB4" w14:textId="0F4BEEC9" w:rsidR="00EF098D" w:rsidRDefault="00EF098D" w:rsidP="00EF098D">
      <w:r>
        <w:t>We can use volumes so we don’t loose data after rerunning a container.</w:t>
      </w:r>
    </w:p>
    <w:p w14:paraId="7C8ED9F1" w14:textId="475E7990" w:rsidR="00EF098D" w:rsidRDefault="00EF098D" w:rsidP="00EF098D">
      <w:r>
        <w:t>After creating a volume, data saved in a specific container’s folder will be saved on the host.</w:t>
      </w:r>
    </w:p>
    <w:p w14:paraId="214B2DC6" w14:textId="72577700" w:rsidR="00EF098D" w:rsidRDefault="00F1024F" w:rsidP="00EF098D">
      <w:r>
        <w:t>W</w:t>
      </w:r>
      <w:r w:rsidR="00EF098D">
        <w:t>e create volume this way:</w:t>
      </w:r>
    </w:p>
    <w:p w14:paraId="35578AF0" w14:textId="32B0F5BF" w:rsidR="00EF098D" w:rsidRDefault="00EF098D" w:rsidP="00EF098D">
      <w:r w:rsidRPr="00EF098D">
        <w:rPr>
          <w:noProof/>
        </w:rPr>
        <w:drawing>
          <wp:inline distT="0" distB="0" distL="0" distR="0" wp14:anchorId="49D06D7D" wp14:editId="5C052ABA">
            <wp:extent cx="2419688" cy="381053"/>
            <wp:effectExtent l="0" t="0" r="0" b="0"/>
            <wp:docPr id="1654430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30578" name=""/>
                    <pic:cNvPicPr/>
                  </pic:nvPicPr>
                  <pic:blipFill>
                    <a:blip r:embed="rId9"/>
                    <a:stretch>
                      <a:fillRect/>
                    </a:stretch>
                  </pic:blipFill>
                  <pic:spPr>
                    <a:xfrm>
                      <a:off x="0" y="0"/>
                      <a:ext cx="2419688" cy="381053"/>
                    </a:xfrm>
                    <a:prstGeom prst="rect">
                      <a:avLst/>
                    </a:prstGeom>
                  </pic:spPr>
                </pic:pic>
              </a:graphicData>
            </a:graphic>
          </wp:inline>
        </w:drawing>
      </w:r>
    </w:p>
    <w:p w14:paraId="6BDDAC43" w14:textId="77E1D1CE" w:rsidR="00EF098D" w:rsidRDefault="00EF098D" w:rsidP="00EF098D">
      <w:r>
        <w:t>Then all the data saved in the container’s folder at the path given by the container_path, will be saved on the host and available in the container after rerunning it.</w:t>
      </w:r>
    </w:p>
    <w:p w14:paraId="46FF86AC" w14:textId="374F7612" w:rsidR="001812A8" w:rsidRDefault="001812A8" w:rsidP="001812A8">
      <w:pPr>
        <w:pStyle w:val="Heading1"/>
      </w:pPr>
      <w:r>
        <w:lastRenderedPageBreak/>
        <w:t>Bind Mounting</w:t>
      </w:r>
    </w:p>
    <w:p w14:paraId="53DE622E" w14:textId="77777777" w:rsidR="001812A8" w:rsidRDefault="001812A8" w:rsidP="001812A8">
      <w:r>
        <w:t>We can mount a folder on host to a folder in a container. That means that all the files which we create in the host folder will be reflected in the container one and vice versa.</w:t>
      </w:r>
    </w:p>
    <w:p w14:paraId="1569558E" w14:textId="77777777" w:rsidR="001812A8" w:rsidRDefault="001812A8" w:rsidP="001812A8">
      <w:r>
        <w:t>This is useful if we want to upload files to a container and have the same files even after restarting a container.</w:t>
      </w:r>
    </w:p>
    <w:p w14:paraId="7E32B8C5" w14:textId="303320FF" w:rsidR="00F1024F" w:rsidRDefault="00F1024F" w:rsidP="001812A8">
      <w:r>
        <w:t>We can do it this way:</w:t>
      </w:r>
    </w:p>
    <w:p w14:paraId="05ADE291" w14:textId="4296B3BC" w:rsidR="00F1024F" w:rsidRDefault="00F1024F" w:rsidP="001812A8">
      <w:r w:rsidRPr="00F1024F">
        <w:rPr>
          <w:noProof/>
        </w:rPr>
        <w:drawing>
          <wp:inline distT="0" distB="0" distL="0" distR="0" wp14:anchorId="2A7A0306" wp14:editId="25D2BAD9">
            <wp:extent cx="2229161" cy="428685"/>
            <wp:effectExtent l="0" t="0" r="0" b="9525"/>
            <wp:docPr id="1819079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9491" name=""/>
                    <pic:cNvPicPr/>
                  </pic:nvPicPr>
                  <pic:blipFill>
                    <a:blip r:embed="rId10"/>
                    <a:stretch>
                      <a:fillRect/>
                    </a:stretch>
                  </pic:blipFill>
                  <pic:spPr>
                    <a:xfrm>
                      <a:off x="0" y="0"/>
                      <a:ext cx="2229161" cy="428685"/>
                    </a:xfrm>
                    <a:prstGeom prst="rect">
                      <a:avLst/>
                    </a:prstGeom>
                  </pic:spPr>
                </pic:pic>
              </a:graphicData>
            </a:graphic>
          </wp:inline>
        </w:drawing>
      </w:r>
    </w:p>
    <w:p w14:paraId="0503F012" w14:textId="77777777" w:rsidR="001812A8" w:rsidRDefault="001812A8" w:rsidP="001812A8">
      <w:pPr>
        <w:rPr>
          <w:b/>
          <w:bCs/>
        </w:rPr>
      </w:pPr>
      <w:r>
        <w:rPr>
          <w:b/>
          <w:bCs/>
        </w:rPr>
        <w:t>Folder permissions:</w:t>
      </w:r>
    </w:p>
    <w:p w14:paraId="031DA0F5" w14:textId="77777777" w:rsidR="001812A8" w:rsidRDefault="001812A8" w:rsidP="001812A8">
      <w:r>
        <w:t>If we run an app in a container, and that app wants to perform action (create, delete) on a file on the host which is mounted into the container, then user from the container which is running this app will be verified for permission.</w:t>
      </w:r>
    </w:p>
    <w:p w14:paraId="22B4963F" w14:textId="77777777" w:rsidR="001812A8" w:rsidRDefault="001812A8" w:rsidP="001812A8">
      <w:r>
        <w:t>The best practice is to create a user with a specific UID and GID in a container and grant permissions to the folder in container and on host for that UID and GID (just using a username is not enough, we need to use UID and GID when defining permissions).</w:t>
      </w:r>
    </w:p>
    <w:p w14:paraId="4DFFA3AB" w14:textId="78F8ADF9" w:rsidR="009F7C3E" w:rsidRDefault="001812A8" w:rsidP="00C85F24">
      <w:r>
        <w:t>If we create a user in a container without specifying UID and GID then those values are generated automatically. It is better to specify those values in that case so we know what are those values.</w:t>
      </w:r>
    </w:p>
    <w:p w14:paraId="1ACD2424" w14:textId="28DB01AD" w:rsidR="00C85F24" w:rsidRDefault="00184C4F" w:rsidP="00184C4F">
      <w:pPr>
        <w:pStyle w:val="Heading1"/>
      </w:pPr>
      <w:r>
        <w:t>Network namespace</w:t>
      </w:r>
    </w:p>
    <w:p w14:paraId="38277897" w14:textId="2FA4B062" w:rsidR="00184C4F" w:rsidRDefault="00184C4F" w:rsidP="00184C4F">
      <w:r>
        <w:t>Docker container has a separate network namespace than the host and other containers.</w:t>
      </w:r>
    </w:p>
    <w:p w14:paraId="590611F9" w14:textId="4938C33E" w:rsidR="00184C4F" w:rsidRDefault="00184C4F" w:rsidP="00184C4F">
      <w:r>
        <w:t>A network namespace consists of:</w:t>
      </w:r>
    </w:p>
    <w:p w14:paraId="1B7F2D8F" w14:textId="0D41C7AD" w:rsidR="00184C4F" w:rsidRDefault="00184C4F" w:rsidP="00184C4F">
      <w:pPr>
        <w:pStyle w:val="ListParagraph"/>
        <w:numPr>
          <w:ilvl w:val="0"/>
          <w:numId w:val="13"/>
        </w:numPr>
      </w:pPr>
      <w:r>
        <w:t>IP addresses</w:t>
      </w:r>
    </w:p>
    <w:p w14:paraId="26CA914F" w14:textId="1F101715" w:rsidR="00184C4F" w:rsidRDefault="00184C4F" w:rsidP="00184C4F">
      <w:pPr>
        <w:pStyle w:val="ListParagraph"/>
        <w:numPr>
          <w:ilvl w:val="0"/>
          <w:numId w:val="13"/>
        </w:numPr>
      </w:pPr>
      <w:r>
        <w:t>Network interfaces</w:t>
      </w:r>
    </w:p>
    <w:p w14:paraId="3B9993F5" w14:textId="7F152B53" w:rsidR="00184C4F" w:rsidRDefault="00184C4F" w:rsidP="00184C4F">
      <w:pPr>
        <w:pStyle w:val="ListParagraph"/>
        <w:numPr>
          <w:ilvl w:val="0"/>
          <w:numId w:val="13"/>
        </w:numPr>
      </w:pPr>
      <w:r>
        <w:t>Routing tables</w:t>
      </w:r>
    </w:p>
    <w:p w14:paraId="34116D5E" w14:textId="592E18B6" w:rsidR="00184C4F" w:rsidRDefault="00184C4F" w:rsidP="00184C4F">
      <w:pPr>
        <w:pStyle w:val="ListParagraph"/>
        <w:numPr>
          <w:ilvl w:val="0"/>
          <w:numId w:val="13"/>
        </w:numPr>
      </w:pPr>
      <w:r>
        <w:t>Firewall rules / iptables</w:t>
      </w:r>
    </w:p>
    <w:p w14:paraId="648F296C" w14:textId="0F5AA076" w:rsidR="00184C4F" w:rsidRDefault="00184C4F" w:rsidP="00184C4F">
      <w:pPr>
        <w:pStyle w:val="ListParagraph"/>
        <w:numPr>
          <w:ilvl w:val="0"/>
          <w:numId w:val="13"/>
        </w:numPr>
      </w:pPr>
      <w:r>
        <w:t>Sockets and ports</w:t>
      </w:r>
    </w:p>
    <w:p w14:paraId="4C312714" w14:textId="5FD02483" w:rsidR="00184C4F" w:rsidRDefault="0044060E" w:rsidP="00184C4F">
      <w:r>
        <w:t>This enables for example:</w:t>
      </w:r>
    </w:p>
    <w:p w14:paraId="0E1A27DD" w14:textId="0F4FE60E" w:rsidR="0044060E" w:rsidRDefault="0044060E" w:rsidP="0044060E">
      <w:pPr>
        <w:pStyle w:val="ListParagraph"/>
        <w:numPr>
          <w:ilvl w:val="0"/>
          <w:numId w:val="14"/>
        </w:numPr>
      </w:pPr>
      <w:r>
        <w:t>Assigning a different public IP address to each container</w:t>
      </w:r>
    </w:p>
    <w:p w14:paraId="40DADAE3" w14:textId="26B6996B" w:rsidR="0044060E" w:rsidRDefault="0044060E" w:rsidP="0044060E">
      <w:pPr>
        <w:pStyle w:val="ListParagraph"/>
        <w:numPr>
          <w:ilvl w:val="0"/>
          <w:numId w:val="14"/>
        </w:numPr>
      </w:pPr>
      <w:r>
        <w:lastRenderedPageBreak/>
        <w:t>Processes in different containers uses the same port (not possible on the same host</w:t>
      </w:r>
      <w:r w:rsidR="00006846">
        <w:t>. Each process in a network namespace needs to use a different port.</w:t>
      </w:r>
      <w:r>
        <w:t>)</w:t>
      </w:r>
    </w:p>
    <w:p w14:paraId="1681409C" w14:textId="77777777" w:rsidR="0044060E" w:rsidRPr="00184C4F" w:rsidRDefault="0044060E" w:rsidP="005B21C7"/>
    <w:sectPr w:rsidR="0044060E" w:rsidRPr="00184C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D02E9"/>
    <w:multiLevelType w:val="hybridMultilevel"/>
    <w:tmpl w:val="45424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C82506"/>
    <w:multiLevelType w:val="hybridMultilevel"/>
    <w:tmpl w:val="FCEED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F603B8"/>
    <w:multiLevelType w:val="hybridMultilevel"/>
    <w:tmpl w:val="C91A6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695CC9"/>
    <w:multiLevelType w:val="hybridMultilevel"/>
    <w:tmpl w:val="AC782C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94DAF"/>
    <w:multiLevelType w:val="hybridMultilevel"/>
    <w:tmpl w:val="F0E05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0F19A2"/>
    <w:multiLevelType w:val="hybridMultilevel"/>
    <w:tmpl w:val="18224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540E8B"/>
    <w:multiLevelType w:val="hybridMultilevel"/>
    <w:tmpl w:val="2690C57E"/>
    <w:lvl w:ilvl="0" w:tplc="90B278C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F2781F"/>
    <w:multiLevelType w:val="hybridMultilevel"/>
    <w:tmpl w:val="0E621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6B0CE8"/>
    <w:multiLevelType w:val="hybridMultilevel"/>
    <w:tmpl w:val="B874E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28057C"/>
    <w:multiLevelType w:val="hybridMultilevel"/>
    <w:tmpl w:val="246E029A"/>
    <w:lvl w:ilvl="0" w:tplc="25C418D6">
      <w:start w:val="1"/>
      <w:numFmt w:val="bullet"/>
      <w:lvlText w:val="•"/>
      <w:lvlJc w:val="left"/>
      <w:pPr>
        <w:tabs>
          <w:tab w:val="num" w:pos="360"/>
        </w:tabs>
        <w:ind w:left="360" w:hanging="360"/>
      </w:pPr>
      <w:rPr>
        <w:rFonts w:ascii="Arial" w:hAnsi="Arial" w:hint="default"/>
      </w:rPr>
    </w:lvl>
    <w:lvl w:ilvl="1" w:tplc="50680E7C">
      <w:start w:val="1"/>
      <w:numFmt w:val="bullet"/>
      <w:lvlText w:val="•"/>
      <w:lvlJc w:val="left"/>
      <w:pPr>
        <w:tabs>
          <w:tab w:val="num" w:pos="1080"/>
        </w:tabs>
        <w:ind w:left="1080" w:hanging="360"/>
      </w:pPr>
      <w:rPr>
        <w:rFonts w:ascii="Arial" w:hAnsi="Arial" w:hint="default"/>
      </w:rPr>
    </w:lvl>
    <w:lvl w:ilvl="2" w:tplc="F9F25FD8">
      <w:numFmt w:val="bullet"/>
      <w:lvlText w:val="•"/>
      <w:lvlJc w:val="left"/>
      <w:pPr>
        <w:tabs>
          <w:tab w:val="num" w:pos="1800"/>
        </w:tabs>
        <w:ind w:left="1800" w:hanging="360"/>
      </w:pPr>
      <w:rPr>
        <w:rFonts w:ascii="Arial" w:hAnsi="Arial" w:hint="default"/>
      </w:rPr>
    </w:lvl>
    <w:lvl w:ilvl="3" w:tplc="7D72228E" w:tentative="1">
      <w:start w:val="1"/>
      <w:numFmt w:val="bullet"/>
      <w:lvlText w:val="•"/>
      <w:lvlJc w:val="left"/>
      <w:pPr>
        <w:tabs>
          <w:tab w:val="num" w:pos="2520"/>
        </w:tabs>
        <w:ind w:left="2520" w:hanging="360"/>
      </w:pPr>
      <w:rPr>
        <w:rFonts w:ascii="Arial" w:hAnsi="Arial" w:hint="default"/>
      </w:rPr>
    </w:lvl>
    <w:lvl w:ilvl="4" w:tplc="F7062EA6" w:tentative="1">
      <w:start w:val="1"/>
      <w:numFmt w:val="bullet"/>
      <w:lvlText w:val="•"/>
      <w:lvlJc w:val="left"/>
      <w:pPr>
        <w:tabs>
          <w:tab w:val="num" w:pos="3240"/>
        </w:tabs>
        <w:ind w:left="3240" w:hanging="360"/>
      </w:pPr>
      <w:rPr>
        <w:rFonts w:ascii="Arial" w:hAnsi="Arial" w:hint="default"/>
      </w:rPr>
    </w:lvl>
    <w:lvl w:ilvl="5" w:tplc="0098112C" w:tentative="1">
      <w:start w:val="1"/>
      <w:numFmt w:val="bullet"/>
      <w:lvlText w:val="•"/>
      <w:lvlJc w:val="left"/>
      <w:pPr>
        <w:tabs>
          <w:tab w:val="num" w:pos="3960"/>
        </w:tabs>
        <w:ind w:left="3960" w:hanging="360"/>
      </w:pPr>
      <w:rPr>
        <w:rFonts w:ascii="Arial" w:hAnsi="Arial" w:hint="default"/>
      </w:rPr>
    </w:lvl>
    <w:lvl w:ilvl="6" w:tplc="49247E5E" w:tentative="1">
      <w:start w:val="1"/>
      <w:numFmt w:val="bullet"/>
      <w:lvlText w:val="•"/>
      <w:lvlJc w:val="left"/>
      <w:pPr>
        <w:tabs>
          <w:tab w:val="num" w:pos="4680"/>
        </w:tabs>
        <w:ind w:left="4680" w:hanging="360"/>
      </w:pPr>
      <w:rPr>
        <w:rFonts w:ascii="Arial" w:hAnsi="Arial" w:hint="default"/>
      </w:rPr>
    </w:lvl>
    <w:lvl w:ilvl="7" w:tplc="7C30CB70" w:tentative="1">
      <w:start w:val="1"/>
      <w:numFmt w:val="bullet"/>
      <w:lvlText w:val="•"/>
      <w:lvlJc w:val="left"/>
      <w:pPr>
        <w:tabs>
          <w:tab w:val="num" w:pos="5400"/>
        </w:tabs>
        <w:ind w:left="5400" w:hanging="360"/>
      </w:pPr>
      <w:rPr>
        <w:rFonts w:ascii="Arial" w:hAnsi="Arial" w:hint="default"/>
      </w:rPr>
    </w:lvl>
    <w:lvl w:ilvl="8" w:tplc="105C18F2" w:tentative="1">
      <w:start w:val="1"/>
      <w:numFmt w:val="bullet"/>
      <w:lvlText w:val="•"/>
      <w:lvlJc w:val="left"/>
      <w:pPr>
        <w:tabs>
          <w:tab w:val="num" w:pos="6120"/>
        </w:tabs>
        <w:ind w:left="6120" w:hanging="360"/>
      </w:pPr>
      <w:rPr>
        <w:rFonts w:ascii="Arial" w:hAnsi="Arial" w:hint="default"/>
      </w:rPr>
    </w:lvl>
  </w:abstractNum>
  <w:abstractNum w:abstractNumId="10" w15:restartNumberingAfterBreak="0">
    <w:nsid w:val="5E20346D"/>
    <w:multiLevelType w:val="hybridMultilevel"/>
    <w:tmpl w:val="E952B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781089"/>
    <w:multiLevelType w:val="hybridMultilevel"/>
    <w:tmpl w:val="03D2E3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8171F9"/>
    <w:multiLevelType w:val="hybridMultilevel"/>
    <w:tmpl w:val="6F7EB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954FD1"/>
    <w:multiLevelType w:val="hybridMultilevel"/>
    <w:tmpl w:val="37647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6C0646"/>
    <w:multiLevelType w:val="hybridMultilevel"/>
    <w:tmpl w:val="AA1EA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7683513">
    <w:abstractNumId w:val="9"/>
  </w:num>
  <w:num w:numId="2" w16cid:durableId="1403598283">
    <w:abstractNumId w:val="11"/>
  </w:num>
  <w:num w:numId="3" w16cid:durableId="2045715861">
    <w:abstractNumId w:val="3"/>
  </w:num>
  <w:num w:numId="4" w16cid:durableId="1419597689">
    <w:abstractNumId w:val="14"/>
  </w:num>
  <w:num w:numId="5" w16cid:durableId="698166112">
    <w:abstractNumId w:val="6"/>
  </w:num>
  <w:num w:numId="6" w16cid:durableId="2015917396">
    <w:abstractNumId w:val="13"/>
  </w:num>
  <w:num w:numId="7" w16cid:durableId="1322078429">
    <w:abstractNumId w:val="0"/>
  </w:num>
  <w:num w:numId="8" w16cid:durableId="801462483">
    <w:abstractNumId w:val="12"/>
  </w:num>
  <w:num w:numId="9" w16cid:durableId="1618104590">
    <w:abstractNumId w:val="10"/>
  </w:num>
  <w:num w:numId="10" w16cid:durableId="239296092">
    <w:abstractNumId w:val="8"/>
  </w:num>
  <w:num w:numId="11" w16cid:durableId="1615745859">
    <w:abstractNumId w:val="2"/>
  </w:num>
  <w:num w:numId="12" w16cid:durableId="1626154676">
    <w:abstractNumId w:val="1"/>
  </w:num>
  <w:num w:numId="13" w16cid:durableId="199247570">
    <w:abstractNumId w:val="7"/>
  </w:num>
  <w:num w:numId="14" w16cid:durableId="444889686">
    <w:abstractNumId w:val="4"/>
  </w:num>
  <w:num w:numId="15" w16cid:durableId="12533901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B59"/>
    <w:rsid w:val="00006846"/>
    <w:rsid w:val="00020D9B"/>
    <w:rsid w:val="00142E23"/>
    <w:rsid w:val="00174234"/>
    <w:rsid w:val="001812A8"/>
    <w:rsid w:val="00184C4F"/>
    <w:rsid w:val="001D17B0"/>
    <w:rsid w:val="001F6FDC"/>
    <w:rsid w:val="00233371"/>
    <w:rsid w:val="002A7161"/>
    <w:rsid w:val="00332B9B"/>
    <w:rsid w:val="00374FE4"/>
    <w:rsid w:val="003923BC"/>
    <w:rsid w:val="003B138F"/>
    <w:rsid w:val="003C5669"/>
    <w:rsid w:val="0044060E"/>
    <w:rsid w:val="004724B5"/>
    <w:rsid w:val="0049171E"/>
    <w:rsid w:val="004A2306"/>
    <w:rsid w:val="004E2B67"/>
    <w:rsid w:val="005340B8"/>
    <w:rsid w:val="005454A1"/>
    <w:rsid w:val="00567195"/>
    <w:rsid w:val="00567C16"/>
    <w:rsid w:val="005B21C7"/>
    <w:rsid w:val="005B30BF"/>
    <w:rsid w:val="00600322"/>
    <w:rsid w:val="006067D1"/>
    <w:rsid w:val="00636912"/>
    <w:rsid w:val="00665482"/>
    <w:rsid w:val="006D2382"/>
    <w:rsid w:val="006D44E4"/>
    <w:rsid w:val="007452A7"/>
    <w:rsid w:val="00760E1D"/>
    <w:rsid w:val="007D10B7"/>
    <w:rsid w:val="007D5C41"/>
    <w:rsid w:val="00814B59"/>
    <w:rsid w:val="0087428A"/>
    <w:rsid w:val="00875B87"/>
    <w:rsid w:val="00876D74"/>
    <w:rsid w:val="008A1935"/>
    <w:rsid w:val="008A6939"/>
    <w:rsid w:val="009141F4"/>
    <w:rsid w:val="00992FB1"/>
    <w:rsid w:val="009F7C3E"/>
    <w:rsid w:val="00A075C1"/>
    <w:rsid w:val="00A151C0"/>
    <w:rsid w:val="00A36437"/>
    <w:rsid w:val="00A53424"/>
    <w:rsid w:val="00A56EE4"/>
    <w:rsid w:val="00A67189"/>
    <w:rsid w:val="00AD3A01"/>
    <w:rsid w:val="00B051DD"/>
    <w:rsid w:val="00B52F6B"/>
    <w:rsid w:val="00BA7BE5"/>
    <w:rsid w:val="00BB2DB1"/>
    <w:rsid w:val="00BC16FE"/>
    <w:rsid w:val="00BD494E"/>
    <w:rsid w:val="00C01380"/>
    <w:rsid w:val="00C23BFF"/>
    <w:rsid w:val="00C65375"/>
    <w:rsid w:val="00C85F24"/>
    <w:rsid w:val="00CC2327"/>
    <w:rsid w:val="00D1696B"/>
    <w:rsid w:val="00D17847"/>
    <w:rsid w:val="00D9607A"/>
    <w:rsid w:val="00DD6680"/>
    <w:rsid w:val="00DF38B7"/>
    <w:rsid w:val="00E0321D"/>
    <w:rsid w:val="00E655DC"/>
    <w:rsid w:val="00E83D48"/>
    <w:rsid w:val="00E83E20"/>
    <w:rsid w:val="00E87FC3"/>
    <w:rsid w:val="00EF098D"/>
    <w:rsid w:val="00F1024F"/>
    <w:rsid w:val="00F11A64"/>
    <w:rsid w:val="00F27F0D"/>
    <w:rsid w:val="00F8775A"/>
    <w:rsid w:val="00FA4E54"/>
    <w:rsid w:val="00FD71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E38A7"/>
  <w15:chartTrackingRefBased/>
  <w15:docId w15:val="{18363F4F-318B-4428-852F-61BFF8858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4B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4B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4B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4B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4B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B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B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B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B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4B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4B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4B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4B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4B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4B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4B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4B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4B59"/>
    <w:rPr>
      <w:rFonts w:eastAsiaTheme="majorEastAsia" w:cstheme="majorBidi"/>
      <w:color w:val="272727" w:themeColor="text1" w:themeTint="D8"/>
    </w:rPr>
  </w:style>
  <w:style w:type="paragraph" w:styleId="Title">
    <w:name w:val="Title"/>
    <w:basedOn w:val="Normal"/>
    <w:next w:val="Normal"/>
    <w:link w:val="TitleChar"/>
    <w:uiPriority w:val="10"/>
    <w:qFormat/>
    <w:rsid w:val="00814B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4B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4B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B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B59"/>
    <w:pPr>
      <w:spacing w:before="160"/>
      <w:jc w:val="center"/>
    </w:pPr>
    <w:rPr>
      <w:i/>
      <w:iCs/>
      <w:color w:val="404040" w:themeColor="text1" w:themeTint="BF"/>
    </w:rPr>
  </w:style>
  <w:style w:type="character" w:customStyle="1" w:styleId="QuoteChar">
    <w:name w:val="Quote Char"/>
    <w:basedOn w:val="DefaultParagraphFont"/>
    <w:link w:val="Quote"/>
    <w:uiPriority w:val="29"/>
    <w:rsid w:val="00814B59"/>
    <w:rPr>
      <w:i/>
      <w:iCs/>
      <w:color w:val="404040" w:themeColor="text1" w:themeTint="BF"/>
    </w:rPr>
  </w:style>
  <w:style w:type="paragraph" w:styleId="ListParagraph">
    <w:name w:val="List Paragraph"/>
    <w:basedOn w:val="Normal"/>
    <w:uiPriority w:val="34"/>
    <w:qFormat/>
    <w:rsid w:val="00814B59"/>
    <w:pPr>
      <w:ind w:left="720"/>
      <w:contextualSpacing/>
    </w:pPr>
  </w:style>
  <w:style w:type="character" w:styleId="IntenseEmphasis">
    <w:name w:val="Intense Emphasis"/>
    <w:basedOn w:val="DefaultParagraphFont"/>
    <w:uiPriority w:val="21"/>
    <w:qFormat/>
    <w:rsid w:val="00814B59"/>
    <w:rPr>
      <w:i/>
      <w:iCs/>
      <w:color w:val="0F4761" w:themeColor="accent1" w:themeShade="BF"/>
    </w:rPr>
  </w:style>
  <w:style w:type="paragraph" w:styleId="IntenseQuote">
    <w:name w:val="Intense Quote"/>
    <w:basedOn w:val="Normal"/>
    <w:next w:val="Normal"/>
    <w:link w:val="IntenseQuoteChar"/>
    <w:uiPriority w:val="30"/>
    <w:qFormat/>
    <w:rsid w:val="00814B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4B59"/>
    <w:rPr>
      <w:i/>
      <w:iCs/>
      <w:color w:val="0F4761" w:themeColor="accent1" w:themeShade="BF"/>
    </w:rPr>
  </w:style>
  <w:style w:type="character" w:styleId="IntenseReference">
    <w:name w:val="Intense Reference"/>
    <w:basedOn w:val="DefaultParagraphFont"/>
    <w:uiPriority w:val="32"/>
    <w:qFormat/>
    <w:rsid w:val="00814B59"/>
    <w:rPr>
      <w:b/>
      <w:bCs/>
      <w:smallCaps/>
      <w:color w:val="0F4761" w:themeColor="accent1" w:themeShade="BF"/>
      <w:spacing w:val="5"/>
    </w:rPr>
  </w:style>
  <w:style w:type="character" w:styleId="Hyperlink">
    <w:name w:val="Hyperlink"/>
    <w:basedOn w:val="DefaultParagraphFont"/>
    <w:uiPriority w:val="99"/>
    <w:unhideWhenUsed/>
    <w:rsid w:val="009F7C3E"/>
    <w:rPr>
      <w:color w:val="467886" w:themeColor="hyperlink"/>
      <w:u w:val="single"/>
    </w:rPr>
  </w:style>
  <w:style w:type="character" w:styleId="UnresolvedMention">
    <w:name w:val="Unresolved Mention"/>
    <w:basedOn w:val="DefaultParagraphFont"/>
    <w:uiPriority w:val="99"/>
    <w:semiHidden/>
    <w:unhideWhenUsed/>
    <w:rsid w:val="009F7C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396497">
      <w:bodyDiv w:val="1"/>
      <w:marLeft w:val="0"/>
      <w:marRight w:val="0"/>
      <w:marTop w:val="0"/>
      <w:marBottom w:val="0"/>
      <w:divBdr>
        <w:top w:val="none" w:sz="0" w:space="0" w:color="auto"/>
        <w:left w:val="none" w:sz="0" w:space="0" w:color="auto"/>
        <w:bottom w:val="none" w:sz="0" w:space="0" w:color="auto"/>
        <w:right w:val="none" w:sz="0" w:space="0" w:color="auto"/>
      </w:divBdr>
      <w:divsChild>
        <w:div w:id="1121535969">
          <w:marLeft w:val="1166"/>
          <w:marRight w:val="0"/>
          <w:marTop w:val="0"/>
          <w:marBottom w:val="0"/>
          <w:divBdr>
            <w:top w:val="none" w:sz="0" w:space="0" w:color="auto"/>
            <w:left w:val="none" w:sz="0" w:space="0" w:color="auto"/>
            <w:bottom w:val="none" w:sz="0" w:space="0" w:color="auto"/>
            <w:right w:val="none" w:sz="0" w:space="0" w:color="auto"/>
          </w:divBdr>
        </w:div>
        <w:div w:id="1182548559">
          <w:marLeft w:val="1166"/>
          <w:marRight w:val="0"/>
          <w:marTop w:val="0"/>
          <w:marBottom w:val="0"/>
          <w:divBdr>
            <w:top w:val="none" w:sz="0" w:space="0" w:color="auto"/>
            <w:left w:val="none" w:sz="0" w:space="0" w:color="auto"/>
            <w:bottom w:val="none" w:sz="0" w:space="0" w:color="auto"/>
            <w:right w:val="none" w:sz="0" w:space="0" w:color="auto"/>
          </w:divBdr>
        </w:div>
        <w:div w:id="1968315369">
          <w:marLeft w:val="1886"/>
          <w:marRight w:val="0"/>
          <w:marTop w:val="0"/>
          <w:marBottom w:val="0"/>
          <w:divBdr>
            <w:top w:val="none" w:sz="0" w:space="0" w:color="auto"/>
            <w:left w:val="none" w:sz="0" w:space="0" w:color="auto"/>
            <w:bottom w:val="none" w:sz="0" w:space="0" w:color="auto"/>
            <w:right w:val="none" w:sz="0" w:space="0" w:color="auto"/>
          </w:divBdr>
        </w:div>
        <w:div w:id="1345784170">
          <w:marLeft w:val="188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docs.docker.com/get-started/get-docke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pg19Z8LL06w" TargetMode="External"/><Relationship Id="rId11" Type="http://schemas.openxmlformats.org/officeDocument/2006/relationships/fontTable" Target="fontTable.xml"/><Relationship Id="rId5" Type="http://schemas.openxmlformats.org/officeDocument/2006/relationships/hyperlink" Target="http://www.youtube.com/"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743</TotalTime>
  <Pages>6</Pages>
  <Words>959</Words>
  <Characters>5468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RWS Group</Company>
  <LinksUpToDate>false</LinksUpToDate>
  <CharactersWithSpaces>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Marcin Bułka</dc:creator>
  <cp:keywords/>
  <dc:description/>
  <cp:lastModifiedBy>Marcin Bułka</cp:lastModifiedBy>
  <cp:revision>63</cp:revision>
  <dcterms:created xsi:type="dcterms:W3CDTF">2025-06-01T11:51:00Z</dcterms:created>
  <dcterms:modified xsi:type="dcterms:W3CDTF">2025-09-19T16:13:00Z</dcterms:modified>
</cp:coreProperties>
</file>