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0" w:hanging="4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A vector - for classification</w:t>
      </w:r>
    </w:p>
    <w:p>
      <w:pPr>
        <w:numPr>
          <w:ilvl w:val="0"/>
          <w:numId w:val="1"/>
        </w:numPr>
        <w:ind w:left="420" w:leftChars="0" w:hanging="4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A single number - for regression</w:t>
      </w:r>
    </w:p>
    <w:p>
      <w:pPr>
        <w:numPr>
          <w:ilvl w:val="0"/>
          <w:numId w:val="1"/>
        </w:numPr>
        <w:ind w:left="420" w:leftChars="0" w:hanging="4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pl-PL"/>
        </w:rPr>
        <w:t>Recursive - like transformer for generating a sentence. At first we genereta one vector (it can be a word embedding), then we generate another vector. The previously generated vector can be an additional input for a model.</w:t>
      </w:r>
    </w:p>
    <w:p>
      <w:pPr>
        <w:numPr>
          <w:ilvl w:val="0"/>
          <w:numId w:val="1"/>
        </w:numPr>
        <w:ind w:left="420" w:leftChars="0" w:hanging="420" w:firstLineChars="0"/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C8D766"/>
    <w:multiLevelType w:val="singleLevel"/>
    <w:tmpl w:val="0BC8D7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10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2023-11-14T22:32:59Z</dcterms:created>
  <dc:creator>mbulk</dc:creator>
  <cp:lastModifiedBy>Marcin Bułka</cp:lastModifiedBy>
  <dcterms:modified xsi:type="dcterms:W3CDTF">2023-11-14T22:34:18Z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1045-12.2.0.13306</vt:lpwstr>
  </property>
  <property fmtid="{D5CDD505-2E9C-101B-9397-08002B2CF9AE}" pid="3" name="ICV">
    <vt:lpwstr>DB37F16972734FCAAEC1A54483AC8208_12</vt:lpwstr>
  </property>
</Properties>
</file>