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36E3A" w14:textId="77C145CA" w:rsidR="001E2F1C" w:rsidRDefault="001E2F1C" w:rsidP="001E2F1C">
      <w:pPr>
        <w:jc w:val="center"/>
        <w:rPr>
          <w:b/>
          <w:bCs/>
          <w:sz w:val="32"/>
          <w:szCs w:val="32"/>
        </w:rPr>
      </w:pPr>
      <w:r w:rsidRPr="001E2F1C">
        <w:rPr>
          <w:b/>
          <w:bCs/>
          <w:sz w:val="32"/>
          <w:szCs w:val="32"/>
        </w:rPr>
        <w:t>Отчет о тестировании</w:t>
      </w:r>
    </w:p>
    <w:p w14:paraId="178A4D16" w14:textId="4C9B0008" w:rsidR="001E2F1C" w:rsidRPr="001D6C6D" w:rsidRDefault="001E2F1C" w:rsidP="001D6C6D">
      <w:pPr>
        <w:rPr>
          <w:b/>
          <w:bCs/>
          <w:sz w:val="32"/>
          <w:szCs w:val="32"/>
        </w:rPr>
      </w:pPr>
      <w:r w:rsidRPr="001D6C6D">
        <w:rPr>
          <w:b/>
          <w:bCs/>
          <w:sz w:val="32"/>
          <w:szCs w:val="32"/>
        </w:rPr>
        <w:t>Тестируемые функции</w:t>
      </w:r>
      <w:r w:rsidRPr="001D6C6D">
        <w:rPr>
          <w:b/>
          <w:bCs/>
          <w:sz w:val="32"/>
          <w:szCs w:val="32"/>
          <w:lang w:val="en-US"/>
        </w:rPr>
        <w:t>:</w:t>
      </w:r>
    </w:p>
    <w:p w14:paraId="17EA4224" w14:textId="4B924534" w:rsidR="001E2F1C" w:rsidRPr="001E2F1C" w:rsidRDefault="001E2F1C" w:rsidP="001E2F1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Добавление бюджетов</w:t>
      </w:r>
    </w:p>
    <w:p w14:paraId="4FFD5647" w14:textId="65102330" w:rsidR="001E2F1C" w:rsidRPr="001E2F1C" w:rsidRDefault="001E2F1C" w:rsidP="001E2F1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Добавление транзакций</w:t>
      </w:r>
    </w:p>
    <w:p w14:paraId="4C362772" w14:textId="5C33527C" w:rsidR="001E2F1C" w:rsidRPr="001E2F1C" w:rsidRDefault="001E2F1C" w:rsidP="001E2F1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Удаление бюджетов</w:t>
      </w:r>
    </w:p>
    <w:p w14:paraId="1A0A5CDE" w14:textId="5D057B4D" w:rsidR="001E2F1C" w:rsidRPr="001E2F1C" w:rsidRDefault="001E2F1C" w:rsidP="001E2F1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Удаление транзакций</w:t>
      </w:r>
    </w:p>
    <w:p w14:paraId="6F76FD76" w14:textId="67834030" w:rsidR="001E2F1C" w:rsidRPr="001E2F1C" w:rsidRDefault="001E2F1C" w:rsidP="001E2F1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Создание отчетов</w:t>
      </w:r>
    </w:p>
    <w:p w14:paraId="5B342796" w14:textId="06A779EE" w:rsidR="001E2F1C" w:rsidRPr="001E2F1C" w:rsidRDefault="001E2F1C" w:rsidP="001E2F1C">
      <w:pPr>
        <w:pStyle w:val="a7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Вывод справочной информации</w:t>
      </w:r>
    </w:p>
    <w:p w14:paraId="4DAB9B23" w14:textId="431E6D53" w:rsidR="001E2F1C" w:rsidRDefault="001E2F1C" w:rsidP="001E2F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Управление бюджетами.</w:t>
      </w:r>
    </w:p>
    <w:tbl>
      <w:tblPr>
        <w:tblStyle w:val="ac"/>
        <w:tblW w:w="0" w:type="auto"/>
        <w:tblInd w:w="62" w:type="dxa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1E2F1C" w14:paraId="595FF928" w14:textId="135DBED4" w:rsidTr="001E2F1C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7D9B40E4" w14:textId="0D2895F6" w:rsidR="001E2F1C" w:rsidRPr="00187CA5" w:rsidRDefault="001E2F1C" w:rsidP="001E2F1C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Тестовый случай</w:t>
            </w:r>
          </w:p>
        </w:tc>
        <w:tc>
          <w:tcPr>
            <w:tcW w:w="2268" w:type="dxa"/>
          </w:tcPr>
          <w:p w14:paraId="481566DF" w14:textId="6CADE443" w:rsidR="001E2F1C" w:rsidRPr="00187CA5" w:rsidRDefault="001E2F1C" w:rsidP="001E2F1C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268" w:type="dxa"/>
          </w:tcPr>
          <w:p w14:paraId="78185ACA" w14:textId="30E36CE9" w:rsidR="001E2F1C" w:rsidRPr="00187CA5" w:rsidRDefault="001E2F1C" w:rsidP="001E2F1C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2268" w:type="dxa"/>
          </w:tcPr>
          <w:p w14:paraId="0E6E8218" w14:textId="0A86CB42" w:rsidR="001E2F1C" w:rsidRPr="00187CA5" w:rsidRDefault="001E2F1C" w:rsidP="001E2F1C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Итог</w:t>
            </w:r>
          </w:p>
        </w:tc>
      </w:tr>
      <w:tr w:rsidR="001E2F1C" w14:paraId="77F50EE6" w14:textId="5889AC0C" w:rsidTr="001E2F1C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20FDD924" w14:textId="2D957D6B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нового бюджета</w:t>
            </w:r>
          </w:p>
        </w:tc>
        <w:tc>
          <w:tcPr>
            <w:tcW w:w="2268" w:type="dxa"/>
          </w:tcPr>
          <w:p w14:paraId="457FF618" w14:textId="344660AB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Бюджет успешно добавлен </w:t>
            </w:r>
          </w:p>
        </w:tc>
        <w:tc>
          <w:tcPr>
            <w:tcW w:w="2268" w:type="dxa"/>
          </w:tcPr>
          <w:p w14:paraId="5910E383" w14:textId="2748C1FA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 добавлен и сохранен в</w:t>
            </w:r>
            <w:r w:rsidR="00187CA5">
              <w:rPr>
                <w:sz w:val="28"/>
                <w:szCs w:val="28"/>
              </w:rPr>
              <w:t xml:space="preserve"> БД</w:t>
            </w:r>
          </w:p>
        </w:tc>
        <w:tc>
          <w:tcPr>
            <w:tcW w:w="2268" w:type="dxa"/>
          </w:tcPr>
          <w:p w14:paraId="349A2E56" w14:textId="65D0D3E7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1E2F1C" w14:paraId="18E93707" w14:textId="723B7F71" w:rsidTr="001E2F1C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24E50081" w14:textId="42682E45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бюджета</w:t>
            </w:r>
          </w:p>
        </w:tc>
        <w:tc>
          <w:tcPr>
            <w:tcW w:w="2268" w:type="dxa"/>
          </w:tcPr>
          <w:p w14:paraId="00511DB3" w14:textId="76698DA6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 удален</w:t>
            </w:r>
          </w:p>
        </w:tc>
        <w:tc>
          <w:tcPr>
            <w:tcW w:w="2268" w:type="dxa"/>
          </w:tcPr>
          <w:p w14:paraId="42ECFE6B" w14:textId="48DC56DD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Бюджет удален</w:t>
            </w:r>
          </w:p>
        </w:tc>
        <w:tc>
          <w:tcPr>
            <w:tcW w:w="2268" w:type="dxa"/>
          </w:tcPr>
          <w:p w14:paraId="6F95091C" w14:textId="28E28475" w:rsidR="001E2F1C" w:rsidRDefault="001E2F1C" w:rsidP="001E2F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</w:tbl>
    <w:p w14:paraId="29C005C4" w14:textId="10C18FEF" w:rsidR="001E2F1C" w:rsidRDefault="00187CA5" w:rsidP="00187CA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Управление транзакциями.</w:t>
      </w:r>
    </w:p>
    <w:tbl>
      <w:tblPr>
        <w:tblStyle w:val="ac"/>
        <w:tblW w:w="0" w:type="auto"/>
        <w:tblInd w:w="62" w:type="dxa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187CA5" w14:paraId="362392B9" w14:textId="77777777" w:rsidTr="00187CA5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344D0901" w14:textId="21B7A8D8" w:rsidR="00187CA5" w:rsidRPr="00187CA5" w:rsidRDefault="00187CA5" w:rsidP="00187CA5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Тестовый случай</w:t>
            </w:r>
          </w:p>
        </w:tc>
        <w:tc>
          <w:tcPr>
            <w:tcW w:w="2268" w:type="dxa"/>
          </w:tcPr>
          <w:p w14:paraId="0A5F3266" w14:textId="1DD53153" w:rsidR="00187CA5" w:rsidRPr="00187CA5" w:rsidRDefault="00187CA5" w:rsidP="00187CA5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268" w:type="dxa"/>
          </w:tcPr>
          <w:p w14:paraId="011D2E07" w14:textId="16D2023D" w:rsidR="00187CA5" w:rsidRPr="00187CA5" w:rsidRDefault="00187CA5" w:rsidP="00187CA5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2268" w:type="dxa"/>
          </w:tcPr>
          <w:p w14:paraId="577B7425" w14:textId="11ACA3C6" w:rsidR="00187CA5" w:rsidRPr="00187CA5" w:rsidRDefault="00187CA5" w:rsidP="00187CA5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Итог</w:t>
            </w:r>
          </w:p>
        </w:tc>
      </w:tr>
      <w:tr w:rsidR="00187CA5" w14:paraId="50C717F3" w14:textId="77777777" w:rsidTr="00187CA5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44789254" w14:textId="3E64FCCB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новой транзакции</w:t>
            </w:r>
          </w:p>
        </w:tc>
        <w:tc>
          <w:tcPr>
            <w:tcW w:w="2268" w:type="dxa"/>
          </w:tcPr>
          <w:p w14:paraId="6092806C" w14:textId="53AB4451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Транзакция успешно добавлена</w:t>
            </w:r>
          </w:p>
        </w:tc>
        <w:tc>
          <w:tcPr>
            <w:tcW w:w="2268" w:type="dxa"/>
          </w:tcPr>
          <w:p w14:paraId="6F559C41" w14:textId="0B133861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Транзакция добавлена и сохранена в БД</w:t>
            </w:r>
          </w:p>
        </w:tc>
        <w:tc>
          <w:tcPr>
            <w:tcW w:w="2268" w:type="dxa"/>
          </w:tcPr>
          <w:p w14:paraId="42584E78" w14:textId="744C9306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187CA5" w14:paraId="630FC2F4" w14:textId="77777777" w:rsidTr="00187CA5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17F2874F" w14:textId="44F11DCF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транзакции</w:t>
            </w:r>
          </w:p>
        </w:tc>
        <w:tc>
          <w:tcPr>
            <w:tcW w:w="2268" w:type="dxa"/>
          </w:tcPr>
          <w:p w14:paraId="4E3D9733" w14:textId="7BEDB3BA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Транзакция удалена</w:t>
            </w:r>
          </w:p>
        </w:tc>
        <w:tc>
          <w:tcPr>
            <w:tcW w:w="2268" w:type="dxa"/>
          </w:tcPr>
          <w:p w14:paraId="2BDE4D87" w14:textId="3F6D8D32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Транзакция удалена</w:t>
            </w:r>
          </w:p>
        </w:tc>
        <w:tc>
          <w:tcPr>
            <w:tcW w:w="2268" w:type="dxa"/>
          </w:tcPr>
          <w:p w14:paraId="0A511142" w14:textId="0BECCC01" w:rsidR="00187CA5" w:rsidRDefault="00187CA5" w:rsidP="00187C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</w:tbl>
    <w:p w14:paraId="2C27AE4F" w14:textId="466CEEE2" w:rsidR="00187CA5" w:rsidRDefault="00187CA5" w:rsidP="00187CA5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Отчеты и справка.</w:t>
      </w:r>
    </w:p>
    <w:tbl>
      <w:tblPr>
        <w:tblStyle w:val="ac"/>
        <w:tblW w:w="0" w:type="auto"/>
        <w:tblInd w:w="62" w:type="dxa"/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8"/>
      </w:tblGrid>
      <w:tr w:rsidR="00187CA5" w:rsidRPr="00187CA5" w14:paraId="0522EA71" w14:textId="77777777" w:rsidTr="0065141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79C2E56E" w14:textId="77777777" w:rsidR="00187CA5" w:rsidRPr="00187CA5" w:rsidRDefault="00187CA5" w:rsidP="0065141E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Тестовый случай</w:t>
            </w:r>
          </w:p>
        </w:tc>
        <w:tc>
          <w:tcPr>
            <w:tcW w:w="2268" w:type="dxa"/>
          </w:tcPr>
          <w:p w14:paraId="44E89303" w14:textId="77777777" w:rsidR="00187CA5" w:rsidRPr="00187CA5" w:rsidRDefault="00187CA5" w:rsidP="0065141E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268" w:type="dxa"/>
          </w:tcPr>
          <w:p w14:paraId="295CC337" w14:textId="77777777" w:rsidR="00187CA5" w:rsidRPr="00187CA5" w:rsidRDefault="00187CA5" w:rsidP="0065141E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2268" w:type="dxa"/>
          </w:tcPr>
          <w:p w14:paraId="66B9E8C0" w14:textId="77777777" w:rsidR="00187CA5" w:rsidRPr="00187CA5" w:rsidRDefault="00187CA5" w:rsidP="0065141E">
            <w:pPr>
              <w:rPr>
                <w:b/>
                <w:bCs/>
                <w:sz w:val="28"/>
                <w:szCs w:val="28"/>
              </w:rPr>
            </w:pPr>
            <w:r w:rsidRPr="00187CA5">
              <w:rPr>
                <w:b/>
                <w:bCs/>
                <w:sz w:val="28"/>
                <w:szCs w:val="28"/>
              </w:rPr>
              <w:t>Итог</w:t>
            </w:r>
          </w:p>
        </w:tc>
      </w:tr>
      <w:tr w:rsidR="00187CA5" w:rsidRPr="00187CA5" w14:paraId="542D0C1F" w14:textId="77777777" w:rsidTr="0065141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2F7EF212" w14:textId="332726B2" w:rsidR="00187CA5" w:rsidRPr="00187CA5" w:rsidRDefault="00187CA5" w:rsidP="00651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отчета</w:t>
            </w:r>
          </w:p>
        </w:tc>
        <w:tc>
          <w:tcPr>
            <w:tcW w:w="2268" w:type="dxa"/>
          </w:tcPr>
          <w:p w14:paraId="34195C01" w14:textId="43411BBD" w:rsidR="00187CA5" w:rsidRPr="00187CA5" w:rsidRDefault="00187CA5" w:rsidP="00651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создан в папке с программой</w:t>
            </w:r>
          </w:p>
        </w:tc>
        <w:tc>
          <w:tcPr>
            <w:tcW w:w="2268" w:type="dxa"/>
          </w:tcPr>
          <w:p w14:paraId="4BEB666F" w14:textId="1EDEF7BD" w:rsidR="00187CA5" w:rsidRPr="00187CA5" w:rsidRDefault="00187CA5" w:rsidP="00651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создан</w:t>
            </w:r>
          </w:p>
        </w:tc>
        <w:tc>
          <w:tcPr>
            <w:tcW w:w="2268" w:type="dxa"/>
          </w:tcPr>
          <w:p w14:paraId="20C58286" w14:textId="676AA538" w:rsidR="00187CA5" w:rsidRPr="00187CA5" w:rsidRDefault="00187CA5" w:rsidP="00651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</w:tr>
      <w:tr w:rsidR="00187CA5" w:rsidRPr="00187CA5" w14:paraId="34CD8BB0" w14:textId="77777777" w:rsidTr="0065141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14:paraId="14ED1699" w14:textId="37DEEE22" w:rsidR="00187CA5" w:rsidRPr="00187CA5" w:rsidRDefault="00187CA5" w:rsidP="00651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справочной информации</w:t>
            </w:r>
          </w:p>
        </w:tc>
        <w:tc>
          <w:tcPr>
            <w:tcW w:w="2268" w:type="dxa"/>
          </w:tcPr>
          <w:p w14:paraId="6688A9B2" w14:textId="3A6B2F7D" w:rsidR="00187CA5" w:rsidRPr="00187CA5" w:rsidRDefault="00187CA5" w:rsidP="0065141E">
            <w:pPr>
              <w:rPr>
                <w:sz w:val="28"/>
                <w:szCs w:val="28"/>
              </w:rPr>
            </w:pPr>
            <w:r w:rsidRPr="00187CA5">
              <w:rPr>
                <w:sz w:val="28"/>
                <w:szCs w:val="28"/>
              </w:rPr>
              <w:t>Выведено окно со справочной информацией</w:t>
            </w:r>
          </w:p>
        </w:tc>
        <w:tc>
          <w:tcPr>
            <w:tcW w:w="2268" w:type="dxa"/>
          </w:tcPr>
          <w:p w14:paraId="23E301C2" w14:textId="6C2D3171" w:rsidR="00187CA5" w:rsidRPr="00187CA5" w:rsidRDefault="00187CA5" w:rsidP="006514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Выведено окно со справочной информацией</w:t>
            </w:r>
          </w:p>
        </w:tc>
        <w:tc>
          <w:tcPr>
            <w:tcW w:w="2268" w:type="dxa"/>
          </w:tcPr>
          <w:p w14:paraId="56C73F20" w14:textId="2BE8BEBC" w:rsidR="00187CA5" w:rsidRPr="00187CA5" w:rsidRDefault="00187CA5" w:rsidP="0065141E">
            <w:pPr>
              <w:rPr>
                <w:sz w:val="28"/>
                <w:szCs w:val="28"/>
              </w:rPr>
            </w:pPr>
            <w:r w:rsidRPr="00187CA5">
              <w:rPr>
                <w:sz w:val="28"/>
                <w:szCs w:val="28"/>
              </w:rPr>
              <w:t>Успешно</w:t>
            </w:r>
          </w:p>
        </w:tc>
      </w:tr>
    </w:tbl>
    <w:p w14:paraId="31C17D0C" w14:textId="77777777" w:rsidR="00187CA5" w:rsidRPr="00187CA5" w:rsidRDefault="00187CA5" w:rsidP="00187CA5">
      <w:pPr>
        <w:spacing w:line="240" w:lineRule="auto"/>
        <w:rPr>
          <w:b/>
          <w:bCs/>
          <w:sz w:val="32"/>
          <w:szCs w:val="32"/>
        </w:rPr>
      </w:pPr>
    </w:p>
    <w:p w14:paraId="6E7297BE" w14:textId="77777777" w:rsidR="001E2F1C" w:rsidRPr="001E2F1C" w:rsidRDefault="001E2F1C" w:rsidP="001E2F1C">
      <w:pPr>
        <w:rPr>
          <w:sz w:val="28"/>
          <w:szCs w:val="28"/>
        </w:rPr>
      </w:pPr>
    </w:p>
    <w:sectPr w:rsidR="001E2F1C" w:rsidRPr="001E2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5BF"/>
    <w:multiLevelType w:val="hybridMultilevel"/>
    <w:tmpl w:val="E4B6B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B43A5"/>
    <w:multiLevelType w:val="hybridMultilevel"/>
    <w:tmpl w:val="3E9C31FE"/>
    <w:lvl w:ilvl="0" w:tplc="67BE79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6729929">
    <w:abstractNumId w:val="0"/>
  </w:num>
  <w:num w:numId="2" w16cid:durableId="192367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C"/>
    <w:rsid w:val="00187CA5"/>
    <w:rsid w:val="001D6C6D"/>
    <w:rsid w:val="001E2F1C"/>
    <w:rsid w:val="002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08072"/>
  <w15:chartTrackingRefBased/>
  <w15:docId w15:val="{BD9A8F10-27CC-4524-8D35-260C96F1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CA5"/>
  </w:style>
  <w:style w:type="paragraph" w:styleId="1">
    <w:name w:val="heading 1"/>
    <w:basedOn w:val="a"/>
    <w:next w:val="a"/>
    <w:link w:val="10"/>
    <w:uiPriority w:val="9"/>
    <w:qFormat/>
    <w:rsid w:val="001E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2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2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2F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2F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2F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2F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2F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2F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2F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2F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2F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2F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E2F1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E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 Илья Андреевич</dc:creator>
  <cp:keywords/>
  <dc:description/>
  <cp:lastModifiedBy>Нечаев Илья Андреевич</cp:lastModifiedBy>
  <cp:revision>1</cp:revision>
  <dcterms:created xsi:type="dcterms:W3CDTF">2025-03-19T12:17:00Z</dcterms:created>
  <dcterms:modified xsi:type="dcterms:W3CDTF">2025-03-19T12:42:00Z</dcterms:modified>
</cp:coreProperties>
</file>