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0"/>
        <w:gridCol w:w="5847"/>
      </w:tblGrid>
      <w:tr w:rsidR="00E022A2" w:rsidRPr="003A0AF0" w14:paraId="7F0405BB" w14:textId="77777777" w:rsidTr="00E022A2">
        <w:trPr>
          <w:trHeight w:val="280"/>
        </w:trPr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2FC13385" w14:textId="77777777" w:rsidR="00E022A2" w:rsidRPr="003A0AF0" w:rsidRDefault="00E022A2" w:rsidP="00E022A2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Cohort</w:t>
            </w:r>
          </w:p>
        </w:tc>
        <w:tc>
          <w:tcPr>
            <w:tcW w:w="5847" w:type="dxa"/>
            <w:shd w:val="clear" w:color="auto" w:fill="auto"/>
            <w:noWrap/>
            <w:vAlign w:val="bottom"/>
            <w:hideMark/>
          </w:tcPr>
          <w:p w14:paraId="21E23B27" w14:textId="77777777" w:rsidR="00E022A2" w:rsidRPr="003A0AF0" w:rsidRDefault="00E022A2" w:rsidP="00E022A2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DDS3</w:t>
            </w:r>
          </w:p>
        </w:tc>
      </w:tr>
      <w:tr w:rsidR="00E022A2" w:rsidRPr="003A0AF0" w14:paraId="27352693" w14:textId="77777777" w:rsidTr="00E022A2">
        <w:trPr>
          <w:trHeight w:val="280"/>
        </w:trPr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585CCA79" w14:textId="77777777" w:rsidR="00E022A2" w:rsidRPr="003A0AF0" w:rsidRDefault="00E022A2" w:rsidP="00E022A2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 xml:space="preserve">Date </w:t>
            </w:r>
          </w:p>
        </w:tc>
        <w:tc>
          <w:tcPr>
            <w:tcW w:w="5847" w:type="dxa"/>
            <w:shd w:val="clear" w:color="auto" w:fill="auto"/>
            <w:noWrap/>
            <w:vAlign w:val="bottom"/>
            <w:hideMark/>
          </w:tcPr>
          <w:p w14:paraId="7AD06164" w14:textId="77777777" w:rsidR="00E022A2" w:rsidRPr="003A0AF0" w:rsidRDefault="00E022A2" w:rsidP="00E022A2">
            <w:pPr>
              <w:jc w:val="right"/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12/10/26</w:t>
            </w:r>
          </w:p>
        </w:tc>
      </w:tr>
      <w:tr w:rsidR="00E022A2" w:rsidRPr="003A0AF0" w14:paraId="14632BBE" w14:textId="77777777" w:rsidTr="00E022A2">
        <w:trPr>
          <w:trHeight w:val="280"/>
        </w:trPr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D15A8F3" w14:textId="77777777" w:rsidR="00E022A2" w:rsidRPr="003A0AF0" w:rsidRDefault="00E022A2" w:rsidP="00E022A2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Subject</w:t>
            </w:r>
          </w:p>
        </w:tc>
        <w:tc>
          <w:tcPr>
            <w:tcW w:w="5847" w:type="dxa"/>
            <w:shd w:val="clear" w:color="auto" w:fill="auto"/>
            <w:noWrap/>
            <w:vAlign w:val="bottom"/>
            <w:hideMark/>
          </w:tcPr>
          <w:p w14:paraId="02FF3A10" w14:textId="77777777" w:rsidR="00E022A2" w:rsidRPr="003A0AF0" w:rsidRDefault="00E022A2" w:rsidP="00E022A2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Advanced Dental Practice DENT90151</w:t>
            </w:r>
          </w:p>
        </w:tc>
      </w:tr>
      <w:tr w:rsidR="00E022A2" w:rsidRPr="003A0AF0" w14:paraId="73293D8E" w14:textId="77777777" w:rsidTr="00E022A2">
        <w:trPr>
          <w:trHeight w:val="280"/>
        </w:trPr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B91C6C8" w14:textId="77777777" w:rsidR="00E022A2" w:rsidRPr="003A0AF0" w:rsidRDefault="00E022A2" w:rsidP="00E022A2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Assessment</w:t>
            </w:r>
          </w:p>
        </w:tc>
        <w:tc>
          <w:tcPr>
            <w:tcW w:w="5847" w:type="dxa"/>
            <w:shd w:val="clear" w:color="auto" w:fill="auto"/>
            <w:noWrap/>
            <w:vAlign w:val="bottom"/>
            <w:hideMark/>
          </w:tcPr>
          <w:p w14:paraId="6283BE52" w14:textId="77777777" w:rsidR="00E022A2" w:rsidRPr="003A0AF0" w:rsidRDefault="00E022A2" w:rsidP="00E022A2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SCBD</w:t>
            </w:r>
          </w:p>
        </w:tc>
      </w:tr>
      <w:tr w:rsidR="00E022A2" w:rsidRPr="003A0AF0" w14:paraId="077F29AF" w14:textId="77777777" w:rsidTr="00E022A2">
        <w:trPr>
          <w:trHeight w:val="280"/>
        </w:trPr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102B74C3" w14:textId="77777777" w:rsidR="00E022A2" w:rsidRPr="003A0AF0" w:rsidRDefault="00E022A2" w:rsidP="00E022A2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Form title</w:t>
            </w:r>
          </w:p>
        </w:tc>
        <w:tc>
          <w:tcPr>
            <w:tcW w:w="5847" w:type="dxa"/>
            <w:shd w:val="clear" w:color="auto" w:fill="auto"/>
            <w:noWrap/>
            <w:vAlign w:val="bottom"/>
            <w:hideMark/>
          </w:tcPr>
          <w:p w14:paraId="6E2B2033" w14:textId="77777777" w:rsidR="00E022A2" w:rsidRPr="003A0AF0" w:rsidRDefault="00E022A2" w:rsidP="00E022A2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>Oral Medicine Oral Surgery Standardised Case-Based Discussion</w:t>
            </w:r>
          </w:p>
        </w:tc>
      </w:tr>
      <w:tr w:rsidR="00E022A2" w:rsidRPr="003A0AF0" w14:paraId="096C65D7" w14:textId="77777777" w:rsidTr="00E022A2">
        <w:trPr>
          <w:trHeight w:val="280"/>
        </w:trPr>
        <w:tc>
          <w:tcPr>
            <w:tcW w:w="3220" w:type="dxa"/>
            <w:shd w:val="clear" w:color="auto" w:fill="auto"/>
            <w:noWrap/>
            <w:vAlign w:val="bottom"/>
            <w:hideMark/>
          </w:tcPr>
          <w:p w14:paraId="346EDA71" w14:textId="77777777" w:rsidR="00E022A2" w:rsidRPr="003A0AF0" w:rsidRDefault="00E022A2" w:rsidP="00E022A2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5847" w:type="dxa"/>
            <w:shd w:val="clear" w:color="auto" w:fill="auto"/>
            <w:noWrap/>
            <w:vAlign w:val="bottom"/>
            <w:hideMark/>
          </w:tcPr>
          <w:p w14:paraId="1BBEFFEA" w14:textId="77777777" w:rsidR="00E022A2" w:rsidRPr="003A0AF0" w:rsidRDefault="00E022A2" w:rsidP="00E022A2">
            <w:pPr>
              <w:rPr>
                <w:rFonts w:ascii="Arial" w:eastAsia="Times New Roman" w:hAnsi="Arial" w:cs="Arial"/>
              </w:rPr>
            </w:pPr>
          </w:p>
        </w:tc>
      </w:tr>
      <w:tr w:rsidR="00E022A2" w:rsidRPr="003A0AF0" w14:paraId="08C93C91" w14:textId="77777777" w:rsidTr="00E022A2">
        <w:trPr>
          <w:trHeight w:val="280"/>
        </w:trPr>
        <w:tc>
          <w:tcPr>
            <w:tcW w:w="3220" w:type="dxa"/>
            <w:shd w:val="clear" w:color="000000" w:fill="CAEDFB"/>
            <w:noWrap/>
            <w:vAlign w:val="bottom"/>
            <w:hideMark/>
          </w:tcPr>
          <w:p w14:paraId="1E8B9491" w14:textId="77777777" w:rsidR="00E022A2" w:rsidRPr="003A0AF0" w:rsidRDefault="00E022A2" w:rsidP="00E022A2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Page 1</w:t>
            </w:r>
          </w:p>
        </w:tc>
        <w:tc>
          <w:tcPr>
            <w:tcW w:w="5847" w:type="dxa"/>
            <w:shd w:val="clear" w:color="000000" w:fill="CAEDFB"/>
            <w:noWrap/>
            <w:vAlign w:val="bottom"/>
            <w:hideMark/>
          </w:tcPr>
          <w:p w14:paraId="6BCF3FA3" w14:textId="77777777" w:rsidR="00E022A2" w:rsidRPr="003A0AF0" w:rsidRDefault="00E022A2" w:rsidP="00E022A2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E022A2" w:rsidRPr="003A0AF0" w14:paraId="07AE33BE" w14:textId="77777777" w:rsidTr="00E022A2">
        <w:trPr>
          <w:trHeight w:val="280"/>
        </w:trPr>
        <w:tc>
          <w:tcPr>
            <w:tcW w:w="3220" w:type="dxa"/>
            <w:shd w:val="clear" w:color="000000" w:fill="CAEDFB"/>
            <w:noWrap/>
            <w:vAlign w:val="bottom"/>
            <w:hideMark/>
          </w:tcPr>
          <w:p w14:paraId="2B252CF7" w14:textId="77777777" w:rsidR="00E022A2" w:rsidRPr="003A0AF0" w:rsidRDefault="00E022A2" w:rsidP="00E022A2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Student name, number </w:t>
            </w:r>
          </w:p>
        </w:tc>
        <w:tc>
          <w:tcPr>
            <w:tcW w:w="5847" w:type="dxa"/>
            <w:shd w:val="clear" w:color="000000" w:fill="CAEDFB"/>
            <w:noWrap/>
            <w:vAlign w:val="bottom"/>
            <w:hideMark/>
          </w:tcPr>
          <w:p w14:paraId="4C3AD29A" w14:textId="77777777" w:rsidR="00E022A2" w:rsidRPr="003A0AF0" w:rsidRDefault="00E022A2" w:rsidP="00E022A2">
            <w:pPr>
              <w:rPr>
                <w:rFonts w:ascii="Arial" w:eastAsia="Times New Roman" w:hAnsi="Arial" w:cs="Arial"/>
                <w:i/>
                <w:iCs/>
                <w:color w:val="000000"/>
              </w:rPr>
            </w:pPr>
            <w:r w:rsidRPr="003A0AF0">
              <w:rPr>
                <w:rFonts w:ascii="Arial" w:eastAsia="Times New Roman" w:hAnsi="Arial" w:cs="Arial"/>
                <w:i/>
                <w:iCs/>
                <w:color w:val="000000"/>
              </w:rPr>
              <w:t>Populate with DDS3 Cohort</w:t>
            </w:r>
          </w:p>
        </w:tc>
      </w:tr>
      <w:tr w:rsidR="00E022A2" w:rsidRPr="003A0AF0" w14:paraId="4CBB6F93" w14:textId="77777777" w:rsidTr="00E022A2">
        <w:trPr>
          <w:trHeight w:val="280"/>
        </w:trPr>
        <w:tc>
          <w:tcPr>
            <w:tcW w:w="3220" w:type="dxa"/>
            <w:shd w:val="clear" w:color="000000" w:fill="CAEDFB"/>
            <w:noWrap/>
            <w:vAlign w:val="bottom"/>
            <w:hideMark/>
          </w:tcPr>
          <w:p w14:paraId="4103B2AD" w14:textId="77777777" w:rsidR="00E022A2" w:rsidRPr="003A0AF0" w:rsidRDefault="00E022A2" w:rsidP="00E022A2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Assessor 1 </w:t>
            </w:r>
          </w:p>
        </w:tc>
        <w:tc>
          <w:tcPr>
            <w:tcW w:w="5847" w:type="dxa"/>
            <w:shd w:val="clear" w:color="000000" w:fill="CAEDFB"/>
            <w:noWrap/>
            <w:vAlign w:val="bottom"/>
            <w:hideMark/>
          </w:tcPr>
          <w:p w14:paraId="45EA6898" w14:textId="77777777" w:rsidR="00E022A2" w:rsidRPr="003A0AF0" w:rsidRDefault="00E022A2" w:rsidP="00E022A2">
            <w:pPr>
              <w:rPr>
                <w:rFonts w:ascii="Arial" w:eastAsia="Times New Roman" w:hAnsi="Arial" w:cs="Arial"/>
                <w:i/>
                <w:iCs/>
                <w:color w:val="000000"/>
              </w:rPr>
            </w:pPr>
            <w:r w:rsidRPr="003A0AF0">
              <w:rPr>
                <w:rFonts w:ascii="Arial" w:eastAsia="Times New Roman" w:hAnsi="Arial" w:cs="Arial"/>
                <w:i/>
                <w:iCs/>
                <w:color w:val="000000"/>
              </w:rPr>
              <w:t>Free text</w:t>
            </w:r>
          </w:p>
        </w:tc>
      </w:tr>
      <w:tr w:rsidR="00E022A2" w:rsidRPr="003A0AF0" w14:paraId="2A364289" w14:textId="77777777" w:rsidTr="00E022A2">
        <w:trPr>
          <w:trHeight w:val="280"/>
        </w:trPr>
        <w:tc>
          <w:tcPr>
            <w:tcW w:w="3220" w:type="dxa"/>
            <w:shd w:val="clear" w:color="000000" w:fill="CAEDFB"/>
            <w:noWrap/>
            <w:vAlign w:val="bottom"/>
            <w:hideMark/>
          </w:tcPr>
          <w:p w14:paraId="4DB44ADF" w14:textId="77777777" w:rsidR="00E022A2" w:rsidRPr="003A0AF0" w:rsidRDefault="00E022A2" w:rsidP="00E022A2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>Assessor 2</w:t>
            </w:r>
          </w:p>
        </w:tc>
        <w:tc>
          <w:tcPr>
            <w:tcW w:w="5847" w:type="dxa"/>
            <w:shd w:val="clear" w:color="000000" w:fill="CAEDFB"/>
            <w:noWrap/>
            <w:vAlign w:val="bottom"/>
            <w:hideMark/>
          </w:tcPr>
          <w:p w14:paraId="18A91924" w14:textId="77777777" w:rsidR="00E022A2" w:rsidRPr="003A0AF0" w:rsidRDefault="00E022A2" w:rsidP="00E022A2">
            <w:pPr>
              <w:rPr>
                <w:rFonts w:ascii="Arial" w:eastAsia="Times New Roman" w:hAnsi="Arial" w:cs="Arial"/>
                <w:i/>
                <w:iCs/>
                <w:color w:val="000000"/>
              </w:rPr>
            </w:pPr>
            <w:r w:rsidRPr="003A0AF0">
              <w:rPr>
                <w:rFonts w:ascii="Arial" w:eastAsia="Times New Roman" w:hAnsi="Arial" w:cs="Arial"/>
                <w:i/>
                <w:iCs/>
                <w:color w:val="000000"/>
              </w:rPr>
              <w:t>Free text</w:t>
            </w:r>
          </w:p>
        </w:tc>
      </w:tr>
      <w:tr w:rsidR="00E022A2" w:rsidRPr="003A0AF0" w14:paraId="4C54C839" w14:textId="77777777" w:rsidTr="00E022A2">
        <w:trPr>
          <w:trHeight w:val="280"/>
        </w:trPr>
        <w:tc>
          <w:tcPr>
            <w:tcW w:w="3220" w:type="dxa"/>
            <w:shd w:val="clear" w:color="000000" w:fill="CAEDFB"/>
            <w:noWrap/>
            <w:vAlign w:val="bottom"/>
            <w:hideMark/>
          </w:tcPr>
          <w:p w14:paraId="7EA34E0B" w14:textId="77777777" w:rsidR="00E022A2" w:rsidRPr="003A0AF0" w:rsidRDefault="00E022A2" w:rsidP="00E022A2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5847" w:type="dxa"/>
            <w:shd w:val="clear" w:color="000000" w:fill="CAEDFB"/>
            <w:noWrap/>
            <w:vAlign w:val="bottom"/>
            <w:hideMark/>
          </w:tcPr>
          <w:p w14:paraId="59F5F8C0" w14:textId="77777777" w:rsidR="00E022A2" w:rsidRPr="003A0AF0" w:rsidRDefault="00E022A2" w:rsidP="00E022A2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E022A2" w:rsidRPr="003A0AF0" w14:paraId="44E556A3" w14:textId="77777777" w:rsidTr="00E022A2">
        <w:trPr>
          <w:trHeight w:val="280"/>
        </w:trPr>
        <w:tc>
          <w:tcPr>
            <w:tcW w:w="3220" w:type="dxa"/>
            <w:shd w:val="clear" w:color="000000" w:fill="CAEDFB"/>
            <w:noWrap/>
            <w:vAlign w:val="bottom"/>
            <w:hideMark/>
          </w:tcPr>
          <w:p w14:paraId="6B9210D1" w14:textId="77777777" w:rsidR="00E022A2" w:rsidRPr="003A0AF0" w:rsidRDefault="00E022A2" w:rsidP="00E022A2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>Oral Medicine Case 1</w:t>
            </w:r>
          </w:p>
        </w:tc>
        <w:tc>
          <w:tcPr>
            <w:tcW w:w="5847" w:type="dxa"/>
            <w:shd w:val="clear" w:color="000000" w:fill="CAEDFB"/>
            <w:noWrap/>
            <w:vAlign w:val="bottom"/>
            <w:hideMark/>
          </w:tcPr>
          <w:p w14:paraId="5D9C0128" w14:textId="77777777" w:rsidR="00E022A2" w:rsidRPr="003A0AF0" w:rsidRDefault="00E022A2" w:rsidP="00E022A2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E022A2" w:rsidRPr="003A0AF0" w14:paraId="6A01987B" w14:textId="77777777" w:rsidTr="00E022A2">
        <w:trPr>
          <w:trHeight w:val="280"/>
        </w:trPr>
        <w:tc>
          <w:tcPr>
            <w:tcW w:w="3220" w:type="dxa"/>
            <w:shd w:val="clear" w:color="000000" w:fill="CAEDFB"/>
            <w:noWrap/>
            <w:vAlign w:val="bottom"/>
            <w:hideMark/>
          </w:tcPr>
          <w:p w14:paraId="2D3995C4" w14:textId="77777777" w:rsidR="00E022A2" w:rsidRPr="003A0AF0" w:rsidRDefault="00E022A2" w:rsidP="00E022A2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>Score</w:t>
            </w:r>
          </w:p>
        </w:tc>
        <w:tc>
          <w:tcPr>
            <w:tcW w:w="5847" w:type="dxa"/>
            <w:shd w:val="clear" w:color="000000" w:fill="CAEDFB"/>
            <w:noWrap/>
            <w:vAlign w:val="bottom"/>
            <w:hideMark/>
          </w:tcPr>
          <w:p w14:paraId="15333EEC" w14:textId="77777777" w:rsidR="00E022A2" w:rsidRPr="003A0AF0" w:rsidRDefault="00E022A2" w:rsidP="00E022A2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/8</w:t>
            </w:r>
          </w:p>
        </w:tc>
      </w:tr>
      <w:tr w:rsidR="00E022A2" w:rsidRPr="003A0AF0" w14:paraId="07EAB31B" w14:textId="77777777" w:rsidTr="00E022A2">
        <w:trPr>
          <w:trHeight w:val="280"/>
        </w:trPr>
        <w:tc>
          <w:tcPr>
            <w:tcW w:w="3220" w:type="dxa"/>
            <w:shd w:val="clear" w:color="000000" w:fill="CAEDFB"/>
            <w:noWrap/>
            <w:vAlign w:val="bottom"/>
            <w:hideMark/>
          </w:tcPr>
          <w:p w14:paraId="5A43A217" w14:textId="77777777" w:rsidR="00E022A2" w:rsidRPr="003A0AF0" w:rsidRDefault="00E022A2" w:rsidP="00E022A2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5847" w:type="dxa"/>
            <w:shd w:val="clear" w:color="000000" w:fill="CAEDFB"/>
            <w:noWrap/>
            <w:vAlign w:val="bottom"/>
            <w:hideMark/>
          </w:tcPr>
          <w:p w14:paraId="6FAE2C69" w14:textId="77777777" w:rsidR="00E022A2" w:rsidRPr="003A0AF0" w:rsidRDefault="00E022A2" w:rsidP="00E022A2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E022A2" w:rsidRPr="003A0AF0" w14:paraId="028BD90A" w14:textId="77777777" w:rsidTr="00E022A2">
        <w:trPr>
          <w:trHeight w:val="280"/>
        </w:trPr>
        <w:tc>
          <w:tcPr>
            <w:tcW w:w="3220" w:type="dxa"/>
            <w:shd w:val="clear" w:color="000000" w:fill="CAEDFB"/>
            <w:noWrap/>
            <w:vAlign w:val="bottom"/>
            <w:hideMark/>
          </w:tcPr>
          <w:p w14:paraId="51E5C921" w14:textId="77777777" w:rsidR="00E022A2" w:rsidRPr="003A0AF0" w:rsidRDefault="00E022A2" w:rsidP="00E022A2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>Oral Medicine Case 2</w:t>
            </w:r>
          </w:p>
        </w:tc>
        <w:tc>
          <w:tcPr>
            <w:tcW w:w="5847" w:type="dxa"/>
            <w:shd w:val="clear" w:color="000000" w:fill="CAEDFB"/>
            <w:noWrap/>
            <w:vAlign w:val="bottom"/>
            <w:hideMark/>
          </w:tcPr>
          <w:p w14:paraId="7761EB46" w14:textId="77777777" w:rsidR="00E022A2" w:rsidRPr="003A0AF0" w:rsidRDefault="00E022A2" w:rsidP="00E022A2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E022A2" w:rsidRPr="003A0AF0" w14:paraId="68C491EC" w14:textId="77777777" w:rsidTr="00E022A2">
        <w:trPr>
          <w:trHeight w:val="280"/>
        </w:trPr>
        <w:tc>
          <w:tcPr>
            <w:tcW w:w="3220" w:type="dxa"/>
            <w:shd w:val="clear" w:color="000000" w:fill="CAEDFB"/>
            <w:noWrap/>
            <w:vAlign w:val="bottom"/>
            <w:hideMark/>
          </w:tcPr>
          <w:p w14:paraId="4A120ACE" w14:textId="77777777" w:rsidR="00E022A2" w:rsidRPr="003A0AF0" w:rsidRDefault="00E022A2" w:rsidP="00E022A2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>Score</w:t>
            </w:r>
          </w:p>
        </w:tc>
        <w:tc>
          <w:tcPr>
            <w:tcW w:w="5847" w:type="dxa"/>
            <w:shd w:val="clear" w:color="000000" w:fill="CAEDFB"/>
            <w:noWrap/>
            <w:vAlign w:val="bottom"/>
            <w:hideMark/>
          </w:tcPr>
          <w:p w14:paraId="31356731" w14:textId="77777777" w:rsidR="00E022A2" w:rsidRPr="003A0AF0" w:rsidRDefault="00E022A2" w:rsidP="00E022A2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/10</w:t>
            </w:r>
          </w:p>
        </w:tc>
      </w:tr>
      <w:tr w:rsidR="00E022A2" w:rsidRPr="003A0AF0" w14:paraId="6FEF9DCE" w14:textId="77777777" w:rsidTr="00E022A2">
        <w:trPr>
          <w:trHeight w:val="280"/>
        </w:trPr>
        <w:tc>
          <w:tcPr>
            <w:tcW w:w="3220" w:type="dxa"/>
            <w:shd w:val="clear" w:color="000000" w:fill="CAEDFB"/>
            <w:noWrap/>
            <w:vAlign w:val="bottom"/>
            <w:hideMark/>
          </w:tcPr>
          <w:p w14:paraId="581F03BE" w14:textId="77777777" w:rsidR="00E022A2" w:rsidRPr="003A0AF0" w:rsidRDefault="00E022A2" w:rsidP="00E022A2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Total </w:t>
            </w:r>
          </w:p>
        </w:tc>
        <w:tc>
          <w:tcPr>
            <w:tcW w:w="5847" w:type="dxa"/>
            <w:shd w:val="clear" w:color="000000" w:fill="CAEDFB"/>
            <w:noWrap/>
            <w:vAlign w:val="bottom"/>
            <w:hideMark/>
          </w:tcPr>
          <w:p w14:paraId="38DF7746" w14:textId="77777777" w:rsidR="00E022A2" w:rsidRPr="003A0AF0" w:rsidRDefault="00E022A2" w:rsidP="00E022A2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i/>
                <w:iCs/>
                <w:color w:val="000000"/>
              </w:rPr>
              <w:t>Add the above numbers</w:t>
            </w:r>
            <w:r w:rsidRPr="003A0AF0">
              <w:rPr>
                <w:rFonts w:ascii="Arial" w:eastAsia="Times New Roman" w:hAnsi="Arial" w:cs="Arial"/>
                <w:color w:val="000000"/>
              </w:rPr>
              <w:t xml:space="preserve">/18 </w:t>
            </w:r>
          </w:p>
        </w:tc>
      </w:tr>
      <w:tr w:rsidR="00E022A2" w:rsidRPr="003A0AF0" w14:paraId="76E83E2C" w14:textId="77777777" w:rsidTr="00E022A2">
        <w:trPr>
          <w:trHeight w:val="280"/>
        </w:trPr>
        <w:tc>
          <w:tcPr>
            <w:tcW w:w="3220" w:type="dxa"/>
            <w:shd w:val="clear" w:color="000000" w:fill="CAEDFB"/>
            <w:noWrap/>
            <w:vAlign w:val="bottom"/>
            <w:hideMark/>
          </w:tcPr>
          <w:p w14:paraId="5685DED2" w14:textId="77777777" w:rsidR="00E022A2" w:rsidRPr="003A0AF0" w:rsidRDefault="00E022A2" w:rsidP="00E022A2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>Global Rating Score</w:t>
            </w:r>
          </w:p>
        </w:tc>
        <w:tc>
          <w:tcPr>
            <w:tcW w:w="5847" w:type="dxa"/>
            <w:shd w:val="clear" w:color="000000" w:fill="CAEDFB"/>
            <w:noWrap/>
            <w:vAlign w:val="bottom"/>
            <w:hideMark/>
          </w:tcPr>
          <w:p w14:paraId="68C20936" w14:textId="77777777" w:rsidR="00E022A2" w:rsidRPr="003A0AF0" w:rsidRDefault="00E022A2" w:rsidP="00E022A2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>Excellent</w:t>
            </w:r>
          </w:p>
        </w:tc>
      </w:tr>
      <w:tr w:rsidR="00E022A2" w:rsidRPr="003A0AF0" w14:paraId="4567D8A4" w14:textId="77777777" w:rsidTr="00E022A2">
        <w:trPr>
          <w:trHeight w:val="280"/>
        </w:trPr>
        <w:tc>
          <w:tcPr>
            <w:tcW w:w="3220" w:type="dxa"/>
            <w:shd w:val="clear" w:color="000000" w:fill="CAEDFB"/>
            <w:noWrap/>
            <w:vAlign w:val="bottom"/>
            <w:hideMark/>
          </w:tcPr>
          <w:p w14:paraId="46A60ADB" w14:textId="77777777" w:rsidR="00E022A2" w:rsidRPr="003A0AF0" w:rsidRDefault="00E022A2" w:rsidP="00E022A2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5847" w:type="dxa"/>
            <w:shd w:val="clear" w:color="000000" w:fill="CAEDFB"/>
            <w:noWrap/>
            <w:vAlign w:val="bottom"/>
            <w:hideMark/>
          </w:tcPr>
          <w:p w14:paraId="6AFB4A8C" w14:textId="77777777" w:rsidR="00E022A2" w:rsidRPr="003A0AF0" w:rsidRDefault="00E022A2" w:rsidP="00E022A2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>Good</w:t>
            </w:r>
          </w:p>
        </w:tc>
      </w:tr>
      <w:tr w:rsidR="00E022A2" w:rsidRPr="003A0AF0" w14:paraId="078290F4" w14:textId="77777777" w:rsidTr="00E022A2">
        <w:trPr>
          <w:trHeight w:val="280"/>
        </w:trPr>
        <w:tc>
          <w:tcPr>
            <w:tcW w:w="3220" w:type="dxa"/>
            <w:shd w:val="clear" w:color="000000" w:fill="CAEDFB"/>
            <w:noWrap/>
            <w:vAlign w:val="bottom"/>
            <w:hideMark/>
          </w:tcPr>
          <w:p w14:paraId="3BEEE81D" w14:textId="77777777" w:rsidR="00E022A2" w:rsidRPr="003A0AF0" w:rsidRDefault="00E022A2" w:rsidP="00E022A2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5847" w:type="dxa"/>
            <w:shd w:val="clear" w:color="000000" w:fill="CAEDFB"/>
            <w:noWrap/>
            <w:vAlign w:val="bottom"/>
            <w:hideMark/>
          </w:tcPr>
          <w:p w14:paraId="574B86E3" w14:textId="77777777" w:rsidR="00E022A2" w:rsidRPr="003A0AF0" w:rsidRDefault="00E022A2" w:rsidP="00E022A2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>Satisfactory</w:t>
            </w:r>
          </w:p>
        </w:tc>
      </w:tr>
      <w:tr w:rsidR="00F86CCF" w:rsidRPr="003A0AF0" w14:paraId="121C55B3" w14:textId="77777777" w:rsidTr="00E022A2">
        <w:trPr>
          <w:trHeight w:val="280"/>
        </w:trPr>
        <w:tc>
          <w:tcPr>
            <w:tcW w:w="3220" w:type="dxa"/>
            <w:shd w:val="clear" w:color="000000" w:fill="CAEDFB"/>
            <w:noWrap/>
            <w:vAlign w:val="bottom"/>
            <w:hideMark/>
          </w:tcPr>
          <w:p w14:paraId="36FF95FE" w14:textId="77777777" w:rsidR="00F86CCF" w:rsidRPr="003A0AF0" w:rsidRDefault="00F86CCF" w:rsidP="00F86CCF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5847" w:type="dxa"/>
            <w:shd w:val="clear" w:color="000000" w:fill="CAEDFB"/>
            <w:noWrap/>
            <w:vAlign w:val="bottom"/>
            <w:hideMark/>
          </w:tcPr>
          <w:p w14:paraId="0629F157" w14:textId="568D50D2" w:rsidR="00F86CCF" w:rsidRPr="00F86CCF" w:rsidRDefault="00F86CCF" w:rsidP="00F86CC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86CCF">
              <w:rPr>
                <w:rFonts w:ascii="Arial" w:eastAsia="Times New Roman" w:hAnsi="Arial" w:cs="Arial"/>
                <w:b/>
                <w:bCs/>
                <w:color w:val="000000"/>
              </w:rPr>
              <w:t>Borderline – Leave further comments in detail</w:t>
            </w:r>
          </w:p>
        </w:tc>
      </w:tr>
      <w:tr w:rsidR="00F86CCF" w:rsidRPr="003A0AF0" w14:paraId="551EA570" w14:textId="77777777" w:rsidTr="00E022A2">
        <w:trPr>
          <w:trHeight w:val="280"/>
        </w:trPr>
        <w:tc>
          <w:tcPr>
            <w:tcW w:w="3220" w:type="dxa"/>
            <w:shd w:val="clear" w:color="000000" w:fill="CAEDFB"/>
            <w:noWrap/>
            <w:vAlign w:val="bottom"/>
            <w:hideMark/>
          </w:tcPr>
          <w:p w14:paraId="64106541" w14:textId="77777777" w:rsidR="00F86CCF" w:rsidRPr="003A0AF0" w:rsidRDefault="00F86CCF" w:rsidP="00F86CCF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5847" w:type="dxa"/>
            <w:shd w:val="clear" w:color="000000" w:fill="CAEDFB"/>
            <w:noWrap/>
            <w:vAlign w:val="bottom"/>
            <w:hideMark/>
          </w:tcPr>
          <w:p w14:paraId="6409556A" w14:textId="070AE149" w:rsidR="00F86CCF" w:rsidRPr="00F86CCF" w:rsidRDefault="00F86CCF" w:rsidP="00F86CC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86CCF">
              <w:rPr>
                <w:rFonts w:ascii="Arial" w:eastAsia="Times New Roman" w:hAnsi="Arial" w:cs="Arial"/>
                <w:b/>
                <w:bCs/>
                <w:color w:val="000000"/>
              </w:rPr>
              <w:t>Unsatisfactory - Leave further comments in detail</w:t>
            </w:r>
          </w:p>
        </w:tc>
      </w:tr>
      <w:tr w:rsidR="00E022A2" w:rsidRPr="003A0AF0" w14:paraId="2B40AC3D" w14:textId="77777777" w:rsidTr="00E022A2">
        <w:trPr>
          <w:trHeight w:val="280"/>
        </w:trPr>
        <w:tc>
          <w:tcPr>
            <w:tcW w:w="3220" w:type="dxa"/>
            <w:shd w:val="clear" w:color="000000" w:fill="CAEDFB"/>
            <w:noWrap/>
            <w:vAlign w:val="bottom"/>
            <w:hideMark/>
          </w:tcPr>
          <w:p w14:paraId="13BDA30A" w14:textId="77777777" w:rsidR="00E022A2" w:rsidRPr="003A0AF0" w:rsidRDefault="00E022A2" w:rsidP="00E022A2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>Comments</w:t>
            </w:r>
          </w:p>
        </w:tc>
        <w:tc>
          <w:tcPr>
            <w:tcW w:w="5847" w:type="dxa"/>
            <w:shd w:val="clear" w:color="000000" w:fill="CAEDFB"/>
            <w:noWrap/>
            <w:vAlign w:val="bottom"/>
            <w:hideMark/>
          </w:tcPr>
          <w:p w14:paraId="6D2478F1" w14:textId="77777777" w:rsidR="00E022A2" w:rsidRPr="003A0AF0" w:rsidRDefault="00E022A2" w:rsidP="00E022A2">
            <w:pPr>
              <w:rPr>
                <w:rFonts w:ascii="Arial" w:eastAsia="Times New Roman" w:hAnsi="Arial" w:cs="Arial"/>
                <w:i/>
                <w:iCs/>
                <w:color w:val="000000"/>
              </w:rPr>
            </w:pPr>
            <w:r w:rsidRPr="003A0AF0">
              <w:rPr>
                <w:rFonts w:ascii="Arial" w:eastAsia="Times New Roman" w:hAnsi="Arial" w:cs="Arial"/>
                <w:i/>
                <w:iCs/>
                <w:color w:val="000000"/>
              </w:rPr>
              <w:t>Free text box</w:t>
            </w:r>
          </w:p>
        </w:tc>
      </w:tr>
      <w:tr w:rsidR="00051ECF" w:rsidRPr="003A0AF0" w14:paraId="0EE95CE6" w14:textId="77777777" w:rsidTr="008A25F5">
        <w:trPr>
          <w:trHeight w:val="280"/>
        </w:trPr>
        <w:tc>
          <w:tcPr>
            <w:tcW w:w="3220" w:type="dxa"/>
            <w:shd w:val="clear" w:color="auto" w:fill="E2EFD9" w:themeFill="accent6" w:themeFillTint="33"/>
            <w:noWrap/>
            <w:vAlign w:val="bottom"/>
          </w:tcPr>
          <w:p w14:paraId="6AC7ED14" w14:textId="4A65BCD7" w:rsidR="00051ECF" w:rsidRPr="003A0AF0" w:rsidRDefault="00051ECF" w:rsidP="00051EC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 xml:space="preserve">Page </w:t>
            </w:r>
            <w:r w:rsidRPr="003A0AF0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5847" w:type="dxa"/>
            <w:shd w:val="clear" w:color="auto" w:fill="E2EFD9" w:themeFill="accent6" w:themeFillTint="33"/>
            <w:noWrap/>
            <w:vAlign w:val="bottom"/>
          </w:tcPr>
          <w:p w14:paraId="12DEF854" w14:textId="47430487" w:rsidR="00051ECF" w:rsidRPr="003A0AF0" w:rsidRDefault="00051ECF" w:rsidP="00051ECF">
            <w:pPr>
              <w:rPr>
                <w:rFonts w:ascii="Arial" w:eastAsia="Times New Roman" w:hAnsi="Arial" w:cs="Arial"/>
                <w:i/>
                <w:iCs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 </w:t>
            </w:r>
            <w:r w:rsidRPr="003A0AF0">
              <w:rPr>
                <w:rFonts w:ascii="Arial" w:eastAsia="Times New Roman" w:hAnsi="Arial" w:cs="Arial"/>
                <w:i/>
                <w:iCs/>
                <w:color w:val="000000"/>
              </w:rPr>
              <w:t xml:space="preserve">Enable </w:t>
            </w:r>
            <w:r w:rsidR="008A25F5" w:rsidRPr="003A0AF0">
              <w:rPr>
                <w:rFonts w:ascii="Arial" w:eastAsia="Times New Roman" w:hAnsi="Arial" w:cs="Arial"/>
                <w:i/>
                <w:iCs/>
                <w:color w:val="000000"/>
              </w:rPr>
              <w:t>going back and forth of pages without losing information</w:t>
            </w:r>
          </w:p>
        </w:tc>
      </w:tr>
      <w:tr w:rsidR="008A25F5" w:rsidRPr="003A0AF0" w14:paraId="268D9A8B" w14:textId="77777777" w:rsidTr="008A25F5">
        <w:trPr>
          <w:trHeight w:val="280"/>
        </w:trPr>
        <w:tc>
          <w:tcPr>
            <w:tcW w:w="3220" w:type="dxa"/>
            <w:shd w:val="clear" w:color="auto" w:fill="E2EFD9" w:themeFill="accent6" w:themeFillTint="33"/>
            <w:noWrap/>
            <w:vAlign w:val="bottom"/>
          </w:tcPr>
          <w:p w14:paraId="3928B7AB" w14:textId="216E825E" w:rsidR="008A25F5" w:rsidRPr="003A0AF0" w:rsidRDefault="008A25F5" w:rsidP="00051ECF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Student name, number </w:t>
            </w:r>
          </w:p>
        </w:tc>
        <w:tc>
          <w:tcPr>
            <w:tcW w:w="5847" w:type="dxa"/>
            <w:vMerge w:val="restart"/>
            <w:shd w:val="clear" w:color="auto" w:fill="E2EFD9" w:themeFill="accent6" w:themeFillTint="33"/>
            <w:noWrap/>
            <w:vAlign w:val="bottom"/>
          </w:tcPr>
          <w:p w14:paraId="6A1AF09D" w14:textId="77D039FF" w:rsidR="008A25F5" w:rsidRPr="003A0AF0" w:rsidRDefault="008A25F5" w:rsidP="00051ECF">
            <w:pPr>
              <w:rPr>
                <w:rFonts w:ascii="Arial" w:eastAsia="Times New Roman" w:hAnsi="Arial" w:cs="Arial"/>
                <w:i/>
                <w:iCs/>
                <w:color w:val="000000"/>
              </w:rPr>
            </w:pPr>
            <w:r w:rsidRPr="003A0AF0">
              <w:rPr>
                <w:rFonts w:ascii="Arial" w:eastAsia="Times New Roman" w:hAnsi="Arial" w:cs="Arial"/>
                <w:i/>
                <w:iCs/>
                <w:color w:val="000000"/>
              </w:rPr>
              <w:t>At top of page if possible, as previously selected</w:t>
            </w:r>
          </w:p>
        </w:tc>
      </w:tr>
      <w:tr w:rsidR="008A25F5" w:rsidRPr="003A0AF0" w14:paraId="562B32BB" w14:textId="77777777" w:rsidTr="008A25F5">
        <w:trPr>
          <w:trHeight w:val="280"/>
        </w:trPr>
        <w:tc>
          <w:tcPr>
            <w:tcW w:w="3220" w:type="dxa"/>
            <w:shd w:val="clear" w:color="auto" w:fill="E2EFD9" w:themeFill="accent6" w:themeFillTint="33"/>
            <w:noWrap/>
            <w:vAlign w:val="bottom"/>
          </w:tcPr>
          <w:p w14:paraId="58974B4F" w14:textId="5246171C" w:rsidR="008A25F5" w:rsidRPr="003A0AF0" w:rsidRDefault="008A25F5" w:rsidP="00051EC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Assessor 1 </w:t>
            </w:r>
          </w:p>
        </w:tc>
        <w:tc>
          <w:tcPr>
            <w:tcW w:w="5847" w:type="dxa"/>
            <w:vMerge/>
            <w:shd w:val="clear" w:color="auto" w:fill="E2EFD9" w:themeFill="accent6" w:themeFillTint="33"/>
            <w:noWrap/>
            <w:vAlign w:val="bottom"/>
          </w:tcPr>
          <w:p w14:paraId="3F31021F" w14:textId="27582452" w:rsidR="008A25F5" w:rsidRPr="003A0AF0" w:rsidRDefault="008A25F5" w:rsidP="00051ECF">
            <w:pPr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8A25F5" w:rsidRPr="003A0AF0" w14:paraId="69734BDB" w14:textId="77777777" w:rsidTr="008A25F5">
        <w:trPr>
          <w:trHeight w:val="280"/>
        </w:trPr>
        <w:tc>
          <w:tcPr>
            <w:tcW w:w="3220" w:type="dxa"/>
            <w:shd w:val="clear" w:color="auto" w:fill="E2EFD9" w:themeFill="accent6" w:themeFillTint="33"/>
            <w:noWrap/>
            <w:vAlign w:val="bottom"/>
          </w:tcPr>
          <w:p w14:paraId="4106B32D" w14:textId="0731F15F" w:rsidR="008A25F5" w:rsidRPr="003A0AF0" w:rsidRDefault="008A25F5" w:rsidP="00051EC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>Assessor 2</w:t>
            </w:r>
          </w:p>
        </w:tc>
        <w:tc>
          <w:tcPr>
            <w:tcW w:w="5847" w:type="dxa"/>
            <w:vMerge/>
            <w:shd w:val="clear" w:color="auto" w:fill="E2EFD9" w:themeFill="accent6" w:themeFillTint="33"/>
            <w:noWrap/>
            <w:vAlign w:val="bottom"/>
          </w:tcPr>
          <w:p w14:paraId="3914AE66" w14:textId="7B7615E8" w:rsidR="008A25F5" w:rsidRPr="003A0AF0" w:rsidRDefault="008A25F5" w:rsidP="00051ECF">
            <w:pPr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051ECF" w:rsidRPr="003A0AF0" w14:paraId="33AD9A92" w14:textId="77777777" w:rsidTr="008A25F5">
        <w:trPr>
          <w:trHeight w:val="280"/>
        </w:trPr>
        <w:tc>
          <w:tcPr>
            <w:tcW w:w="3220" w:type="dxa"/>
            <w:shd w:val="clear" w:color="auto" w:fill="E2EFD9" w:themeFill="accent6" w:themeFillTint="33"/>
            <w:noWrap/>
            <w:vAlign w:val="bottom"/>
          </w:tcPr>
          <w:p w14:paraId="0D91F34B" w14:textId="260FB3A0" w:rsidR="00051ECF" w:rsidRPr="003A0AF0" w:rsidRDefault="00051ECF" w:rsidP="00051EC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5847" w:type="dxa"/>
            <w:shd w:val="clear" w:color="auto" w:fill="E2EFD9" w:themeFill="accent6" w:themeFillTint="33"/>
            <w:noWrap/>
            <w:vAlign w:val="bottom"/>
          </w:tcPr>
          <w:p w14:paraId="332F2BBC" w14:textId="436AB9C5" w:rsidR="00051ECF" w:rsidRPr="003A0AF0" w:rsidRDefault="00051ECF" w:rsidP="00051ECF">
            <w:pPr>
              <w:rPr>
                <w:rFonts w:ascii="Arial" w:eastAsia="Times New Roman" w:hAnsi="Arial" w:cs="Arial"/>
                <w:color w:val="000000"/>
              </w:rPr>
            </w:pPr>
            <w:r w:rsidRPr="003A0AF0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3A0AF0" w:rsidRPr="003A0AF0" w14:paraId="20411142" w14:textId="77777777" w:rsidTr="007505A6">
        <w:trPr>
          <w:trHeight w:val="280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79788988" w14:textId="3CC34A82" w:rsidR="003A0AF0" w:rsidRPr="003A0AF0" w:rsidRDefault="003A0AF0" w:rsidP="003A0AF0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Oral </w:t>
            </w:r>
            <w:r w:rsidRPr="003A0AF0">
              <w:rPr>
                <w:rFonts w:ascii="Arial" w:eastAsia="Times New Roman" w:hAnsi="Arial" w:cs="Arial"/>
                <w:b/>
                <w:bCs/>
                <w:color w:val="000000"/>
              </w:rPr>
              <w:t>Surgery</w:t>
            </w:r>
          </w:p>
        </w:tc>
      </w:tr>
      <w:tr w:rsidR="003A0AF0" w:rsidRPr="007B55AF" w14:paraId="5CFEB0AF" w14:textId="77777777" w:rsidTr="00FE3C81">
        <w:trPr>
          <w:trHeight w:val="280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3318E464" w14:textId="6398BA73" w:rsidR="003A0AF0" w:rsidRPr="007B55AF" w:rsidRDefault="003A0AF0" w:rsidP="00051ECF">
            <w:pPr>
              <w:rPr>
                <w:rFonts w:ascii="Arial" w:eastAsia="Times New Roman" w:hAnsi="Arial" w:cs="Arial"/>
                <w:color w:val="000000"/>
              </w:rPr>
            </w:pPr>
            <w:r w:rsidRPr="007B55AF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>Section A – Clinical Assessment</w:t>
            </w:r>
          </w:p>
        </w:tc>
      </w:tr>
      <w:tr w:rsidR="003A0AF0" w:rsidRPr="007B55AF" w14:paraId="72347BB0" w14:textId="77777777" w:rsidTr="00D164D8">
        <w:trPr>
          <w:trHeight w:val="280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4AD1EB16" w14:textId="0B1C7D25" w:rsidR="003A0AF0" w:rsidRPr="007B55AF" w:rsidRDefault="003A0AF0" w:rsidP="003A0AF0">
            <w:pPr>
              <w:pStyle w:val="ListParagraph"/>
              <w:numPr>
                <w:ilvl w:val="0"/>
                <w:numId w:val="7"/>
              </w:numP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7B55AF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What is the provisional diagnosis?</w:t>
            </w:r>
          </w:p>
        </w:tc>
      </w:tr>
      <w:tr w:rsidR="00212437" w:rsidRPr="007B55AF" w14:paraId="241B7A99" w14:textId="77777777" w:rsidTr="00FD1A84">
        <w:trPr>
          <w:trHeight w:val="280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1354D288" w14:textId="77777777" w:rsidR="00212437" w:rsidRPr="007B55AF" w:rsidRDefault="00212437" w:rsidP="008A25F5">
            <w:pPr>
              <w:rPr>
                <w:rFonts w:ascii="Arial" w:eastAsia="Times New Roman" w:hAnsi="Arial" w:cs="Arial"/>
                <w:i/>
                <w:iCs/>
                <w:color w:val="000000"/>
              </w:rPr>
            </w:pPr>
            <w:r w:rsidRPr="007B55AF">
              <w:rPr>
                <w:rFonts w:ascii="Arial" w:eastAsia="Times New Roman" w:hAnsi="Arial" w:cs="Arial"/>
                <w:i/>
                <w:iCs/>
                <w:color w:val="000000"/>
              </w:rPr>
              <w:t xml:space="preserve">Horizontal selection of either: </w:t>
            </w:r>
          </w:p>
          <w:p w14:paraId="5D5F17A8" w14:textId="6ABDEDB3" w:rsidR="00212437" w:rsidRPr="007B55AF" w:rsidRDefault="00212437" w:rsidP="00051EC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B55AF">
              <w:rPr>
                <w:rFonts w:ascii="Arial" w:eastAsia="Times New Roman" w:hAnsi="Arial" w:cs="Arial"/>
                <w:b/>
                <w:bCs/>
                <w:color w:val="000000"/>
              </w:rPr>
              <w:t>Excellent/borderline/unsatisfactory</w:t>
            </w:r>
          </w:p>
        </w:tc>
      </w:tr>
      <w:tr w:rsidR="003A0AF0" w:rsidRPr="007B55AF" w14:paraId="2E19B78F" w14:textId="77777777" w:rsidTr="009677F4">
        <w:trPr>
          <w:trHeight w:val="280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502B87D4" w14:textId="7B6116C1" w:rsidR="003A0AF0" w:rsidRPr="007B55AF" w:rsidRDefault="003A0AF0" w:rsidP="008A25F5">
            <w:pP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7B55AF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2.  </w:t>
            </w:r>
            <w:r w:rsidRPr="007B55AF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 xml:space="preserve">What clinical signs of airway compromise would concern you in this case? </w:t>
            </w:r>
          </w:p>
          <w:p w14:paraId="633973BB" w14:textId="77777777" w:rsidR="003A0AF0" w:rsidRPr="007B55AF" w:rsidRDefault="003A0AF0" w:rsidP="00051EC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</w:tr>
      <w:tr w:rsidR="003A0AF0" w:rsidRPr="007B55AF" w14:paraId="6F32CC06" w14:textId="77777777" w:rsidTr="00FC32AF">
        <w:trPr>
          <w:trHeight w:val="280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1C1866F7" w14:textId="3DCB6041" w:rsidR="003A0AF0" w:rsidRPr="007B55AF" w:rsidRDefault="003A0AF0" w:rsidP="008A25F5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7B55AF">
              <w:rPr>
                <w:rFonts w:ascii="Arial" w:eastAsia="Arial" w:hAnsi="Arial" w:cs="Arial"/>
                <w:color w:val="000000" w:themeColor="text1"/>
                <w:lang w:val="en-US"/>
              </w:rPr>
              <w:t>Excellent/satisfactory/borderline/unsatisfactory</w:t>
            </w:r>
          </w:p>
        </w:tc>
      </w:tr>
      <w:tr w:rsidR="003A0AF0" w:rsidRPr="007B55AF" w14:paraId="0697376E" w14:textId="77777777" w:rsidTr="0016120D">
        <w:trPr>
          <w:trHeight w:val="280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531FD0B9" w14:textId="14DACEBE" w:rsidR="003A0AF0" w:rsidRPr="007B55AF" w:rsidRDefault="003A0AF0" w:rsidP="008A25F5">
            <w:pP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  <w:r w:rsidRPr="007B55AF"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  <w:t xml:space="preserve">3. </w:t>
            </w:r>
            <w:r w:rsidRPr="007B55AF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 xml:space="preserve">What clinical signs might indicate </w:t>
            </w:r>
            <w:r w:rsidRPr="007B55AF">
              <w:rPr>
                <w:rFonts w:ascii="Arial" w:eastAsia="Arial" w:hAnsi="Arial" w:cs="Arial"/>
                <w:b/>
                <w:bCs/>
                <w:color w:val="000000" w:themeColor="text1"/>
                <w:u w:val="single"/>
                <w:lang w:val="en-US"/>
              </w:rPr>
              <w:t>imminent</w:t>
            </w:r>
            <w:r w:rsidRPr="007B55AF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 xml:space="preserve"> airway compromise? </w:t>
            </w:r>
          </w:p>
        </w:tc>
      </w:tr>
      <w:tr w:rsidR="003A0AF0" w:rsidRPr="007B55AF" w14:paraId="753671E6" w14:textId="77777777" w:rsidTr="0007584F">
        <w:trPr>
          <w:trHeight w:val="280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1A38197C" w14:textId="1CBA1EF1" w:rsidR="003A0AF0" w:rsidRPr="007B55AF" w:rsidRDefault="003A0AF0" w:rsidP="003A0AF0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7B55AF">
              <w:rPr>
                <w:rFonts w:ascii="Arial" w:eastAsia="Arial" w:hAnsi="Arial" w:cs="Arial"/>
                <w:color w:val="000000" w:themeColor="text1"/>
                <w:lang w:val="en-US"/>
              </w:rPr>
              <w:t>Excellent/satisfactory/borderline/unsatisfactory</w:t>
            </w:r>
          </w:p>
        </w:tc>
      </w:tr>
      <w:tr w:rsidR="003A0AF0" w:rsidRPr="007B55AF" w14:paraId="1DD830C1" w14:textId="77777777" w:rsidTr="00F22E3F">
        <w:trPr>
          <w:trHeight w:val="677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15DB6C58" w14:textId="502815E5" w:rsidR="003A0AF0" w:rsidRPr="007B55AF" w:rsidRDefault="003A0AF0" w:rsidP="00051ECF">
            <w:pPr>
              <w:rPr>
                <w:rFonts w:ascii="Arial" w:eastAsia="Arial" w:hAnsi="Arial" w:cs="Arial"/>
                <w:color w:val="000000" w:themeColor="text1"/>
              </w:rPr>
            </w:pPr>
            <w:r w:rsidRPr="007B55AF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Section B - Pathophysiology</w:t>
            </w:r>
          </w:p>
        </w:tc>
      </w:tr>
      <w:tr w:rsidR="003A0AF0" w:rsidRPr="007B55AF" w14:paraId="2C4C080C" w14:textId="77777777" w:rsidTr="00497A97">
        <w:trPr>
          <w:trHeight w:val="677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0934090E" w14:textId="356A6152" w:rsidR="003A0AF0" w:rsidRPr="007B55AF" w:rsidRDefault="003A0AF0" w:rsidP="008A25F5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</w:pPr>
            <w:r w:rsidRPr="007B55AF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4.</w:t>
            </w:r>
            <w:r w:rsidR="007B55AF" w:rsidRPr="007B55AF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 xml:space="preserve"> </w:t>
            </w:r>
            <w:r w:rsidRPr="007B55AF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Does the infection involve primary or secondary fascial spaces?</w:t>
            </w:r>
          </w:p>
        </w:tc>
      </w:tr>
      <w:tr w:rsidR="007B55AF" w:rsidRPr="007B55AF" w14:paraId="701DF952" w14:textId="77777777" w:rsidTr="00BA429A">
        <w:trPr>
          <w:trHeight w:val="280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6A3AE2DC" w14:textId="59CB69D4" w:rsidR="007B55AF" w:rsidRPr="007B55AF" w:rsidRDefault="007B55AF" w:rsidP="00A7226C">
            <w:pPr>
              <w:rPr>
                <w:rFonts w:ascii="Arial" w:eastAsia="Times New Roman" w:hAnsi="Arial" w:cs="Arial"/>
                <w:color w:val="000000"/>
              </w:rPr>
            </w:pPr>
            <w:r w:rsidRPr="007B55AF">
              <w:rPr>
                <w:rFonts w:ascii="Arial" w:eastAsia="Times New Roman" w:hAnsi="Arial" w:cs="Arial"/>
                <w:color w:val="000000"/>
              </w:rPr>
              <w:t>Excellent</w:t>
            </w:r>
            <w:r w:rsidRPr="007B55AF">
              <w:rPr>
                <w:rFonts w:ascii="Arial" w:eastAsia="Times New Roman" w:hAnsi="Arial" w:cs="Arial"/>
                <w:color w:val="000000"/>
              </w:rPr>
              <w:t>/</w:t>
            </w:r>
            <w:r w:rsidRPr="007B55AF">
              <w:rPr>
                <w:rFonts w:ascii="Arial" w:eastAsia="Times New Roman" w:hAnsi="Arial" w:cs="Arial"/>
                <w:color w:val="000000"/>
              </w:rPr>
              <w:t>borderline</w:t>
            </w:r>
            <w:r w:rsidRPr="007B55AF">
              <w:rPr>
                <w:rFonts w:ascii="Arial" w:eastAsia="Times New Roman" w:hAnsi="Arial" w:cs="Arial"/>
                <w:color w:val="000000"/>
              </w:rPr>
              <w:t>/</w:t>
            </w:r>
            <w:r w:rsidRPr="007B55AF">
              <w:rPr>
                <w:rFonts w:ascii="Arial" w:eastAsia="Times New Roman" w:hAnsi="Arial" w:cs="Arial"/>
                <w:color w:val="000000"/>
              </w:rPr>
              <w:t>unsatisfactory</w:t>
            </w:r>
          </w:p>
        </w:tc>
      </w:tr>
      <w:tr w:rsidR="007B55AF" w:rsidRPr="007B55AF" w14:paraId="7AF4856C" w14:textId="77777777" w:rsidTr="00501B52">
        <w:trPr>
          <w:trHeight w:val="677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20FF3DDA" w14:textId="77D529DC" w:rsidR="007B55AF" w:rsidRPr="007B55AF" w:rsidRDefault="007B55AF" w:rsidP="008A25F5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</w:pPr>
            <w:r w:rsidRPr="007B55AF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lastRenderedPageBreak/>
              <w:t xml:space="preserve">5. </w:t>
            </w:r>
            <w:r w:rsidRPr="007B55AF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 xml:space="preserve">What antibiotic could be prescribed for this patient and why? </w:t>
            </w:r>
          </w:p>
        </w:tc>
      </w:tr>
      <w:tr w:rsidR="007B55AF" w:rsidRPr="007B55AF" w14:paraId="75577220" w14:textId="77777777" w:rsidTr="008977D6">
        <w:trPr>
          <w:trHeight w:val="280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7E7BFAF5" w14:textId="4C0F5A37" w:rsidR="007B55AF" w:rsidRPr="007B55AF" w:rsidRDefault="007B55AF" w:rsidP="007B55AF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7B55AF">
              <w:rPr>
                <w:rFonts w:ascii="Arial" w:eastAsia="Arial" w:hAnsi="Arial" w:cs="Arial"/>
                <w:color w:val="000000" w:themeColor="text1"/>
                <w:lang w:val="en-US"/>
              </w:rPr>
              <w:t>Excellent/satisfactory/borderline/unsatisfactory</w:t>
            </w:r>
          </w:p>
        </w:tc>
      </w:tr>
      <w:tr w:rsidR="007B55AF" w:rsidRPr="007B55AF" w14:paraId="5BA34D5A" w14:textId="77777777" w:rsidTr="00A060AC">
        <w:trPr>
          <w:trHeight w:val="677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2DDB9301" w14:textId="2F70BB84" w:rsidR="007B55AF" w:rsidRPr="007B55AF" w:rsidRDefault="007B55AF" w:rsidP="00051ECF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</w:pPr>
            <w:r w:rsidRPr="007B55AF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 xml:space="preserve">6. </w:t>
            </w:r>
            <w:r w:rsidRPr="007B55AF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What is the difference between cellulitis and abscess</w:t>
            </w:r>
            <w:r w:rsidRPr="007B55AF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?</w:t>
            </w:r>
          </w:p>
        </w:tc>
      </w:tr>
      <w:tr w:rsidR="007B55AF" w:rsidRPr="007B55AF" w14:paraId="2AAC9A0D" w14:textId="77777777" w:rsidTr="00057901">
        <w:trPr>
          <w:trHeight w:val="280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0994C094" w14:textId="76572F66" w:rsidR="007B55AF" w:rsidRPr="007B55AF" w:rsidRDefault="007B55AF" w:rsidP="00A7226C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7B55AF">
              <w:rPr>
                <w:rFonts w:ascii="Arial" w:eastAsia="Arial" w:hAnsi="Arial" w:cs="Arial"/>
                <w:color w:val="000000" w:themeColor="text1"/>
                <w:lang w:val="en-US"/>
              </w:rPr>
              <w:t>Excellent</w:t>
            </w:r>
            <w:r w:rsidRPr="007B55AF">
              <w:rPr>
                <w:rFonts w:ascii="Arial" w:eastAsia="Arial" w:hAnsi="Arial" w:cs="Arial"/>
                <w:color w:val="000000" w:themeColor="text1"/>
                <w:lang w:val="en-US"/>
              </w:rPr>
              <w:t>/</w:t>
            </w:r>
            <w:r w:rsidRPr="007B55AF">
              <w:rPr>
                <w:rFonts w:ascii="Arial" w:eastAsia="Arial" w:hAnsi="Arial" w:cs="Arial"/>
                <w:color w:val="000000" w:themeColor="text1"/>
                <w:lang w:val="en-US"/>
              </w:rPr>
              <w:t>borderline</w:t>
            </w:r>
            <w:r w:rsidRPr="007B55AF">
              <w:rPr>
                <w:rFonts w:ascii="Arial" w:eastAsia="Arial" w:hAnsi="Arial" w:cs="Arial"/>
                <w:color w:val="000000" w:themeColor="text1"/>
                <w:lang w:val="en-US"/>
              </w:rPr>
              <w:t>/</w:t>
            </w:r>
            <w:r w:rsidRPr="007B55AF">
              <w:rPr>
                <w:rFonts w:ascii="Arial" w:eastAsia="Arial" w:hAnsi="Arial" w:cs="Arial"/>
                <w:color w:val="000000" w:themeColor="text1"/>
                <w:lang w:val="en-US"/>
              </w:rPr>
              <w:t>unsatisfactory</w:t>
            </w:r>
          </w:p>
        </w:tc>
      </w:tr>
      <w:tr w:rsidR="003A0AF0" w:rsidRPr="007B55AF" w14:paraId="5B4B28EE" w14:textId="77777777" w:rsidTr="00904E6E">
        <w:trPr>
          <w:trHeight w:val="280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44CF2F02" w14:textId="09C24B2D" w:rsidR="003A0AF0" w:rsidRPr="007B55AF" w:rsidRDefault="003A0AF0" w:rsidP="00051ECF">
            <w:pPr>
              <w:rPr>
                <w:rFonts w:ascii="Arial" w:eastAsia="Arial" w:hAnsi="Arial" w:cs="Arial"/>
                <w:color w:val="000000" w:themeColor="text1"/>
              </w:rPr>
            </w:pPr>
            <w:r w:rsidRPr="007B55AF">
              <w:rPr>
                <w:rFonts w:ascii="Arial" w:eastAsia="Arial" w:hAnsi="Arial" w:cs="Arial"/>
                <w:b/>
                <w:bCs/>
                <w:color w:val="000000" w:themeColor="text1"/>
                <w:lang w:val="en-US"/>
              </w:rPr>
              <w:t>Section C - Management - Communication/referral</w:t>
            </w:r>
          </w:p>
        </w:tc>
      </w:tr>
      <w:tr w:rsidR="003A0AF0" w:rsidRPr="007B55AF" w14:paraId="216043ED" w14:textId="77777777" w:rsidTr="00CD5210">
        <w:trPr>
          <w:trHeight w:val="280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12E975FE" w14:textId="60E05591" w:rsidR="003A0AF0" w:rsidRPr="007B55AF" w:rsidRDefault="003A0AF0" w:rsidP="007B55AF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7B55AF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How would you manage and coordinate care for this patient?</w:t>
            </w:r>
          </w:p>
        </w:tc>
      </w:tr>
      <w:tr w:rsidR="007B55AF" w:rsidRPr="007B55AF" w14:paraId="1DBBE37B" w14:textId="77777777" w:rsidTr="00A7226C">
        <w:trPr>
          <w:trHeight w:val="280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566938FB" w14:textId="77777777" w:rsidR="007B55AF" w:rsidRPr="007B55AF" w:rsidRDefault="007B55AF" w:rsidP="00A7226C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7B55AF">
              <w:rPr>
                <w:rFonts w:ascii="Arial" w:eastAsia="Arial" w:hAnsi="Arial" w:cs="Arial"/>
                <w:color w:val="000000" w:themeColor="text1"/>
                <w:lang w:val="en-US"/>
              </w:rPr>
              <w:t>Excellent/satisfactory/borderline/unsatisfactory</w:t>
            </w:r>
          </w:p>
        </w:tc>
      </w:tr>
      <w:tr w:rsidR="003A0AF0" w:rsidRPr="007B55AF" w14:paraId="54169AA7" w14:textId="77777777" w:rsidTr="008911DF">
        <w:trPr>
          <w:trHeight w:val="280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4AAC6E77" w14:textId="74191D24" w:rsidR="003A0AF0" w:rsidRPr="007B55AF" w:rsidRDefault="003A0AF0" w:rsidP="007B55AF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7B55AF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If you decide to refer, what information would you include in your referral?</w:t>
            </w:r>
          </w:p>
        </w:tc>
      </w:tr>
      <w:tr w:rsidR="007B55AF" w:rsidRPr="007B55AF" w14:paraId="02B272BD" w14:textId="77777777" w:rsidTr="00A7226C">
        <w:trPr>
          <w:trHeight w:val="280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4C12A78C" w14:textId="77777777" w:rsidR="007B55AF" w:rsidRPr="007B55AF" w:rsidRDefault="007B55AF" w:rsidP="00A7226C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7B55AF">
              <w:rPr>
                <w:rFonts w:ascii="Arial" w:eastAsia="Arial" w:hAnsi="Arial" w:cs="Arial"/>
                <w:color w:val="000000" w:themeColor="text1"/>
                <w:lang w:val="en-US"/>
              </w:rPr>
              <w:t>Excellent/satisfactory/borderline/unsatisfactory</w:t>
            </w:r>
          </w:p>
        </w:tc>
      </w:tr>
      <w:tr w:rsidR="003A0AF0" w:rsidRPr="007B55AF" w14:paraId="4FB422F8" w14:textId="77777777" w:rsidTr="00530AFE">
        <w:trPr>
          <w:trHeight w:val="280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55ABC397" w14:textId="1E4551F7" w:rsidR="003A0AF0" w:rsidRPr="007B55AF" w:rsidRDefault="003A0AF0" w:rsidP="007B55AF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7B55AF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What treatment might the patient have with the receiving specialist?</w:t>
            </w:r>
          </w:p>
          <w:p w14:paraId="2526771C" w14:textId="77777777" w:rsidR="003A0AF0" w:rsidRPr="007B55AF" w:rsidRDefault="003A0AF0" w:rsidP="00051ECF">
            <w:pPr>
              <w:rPr>
                <w:rFonts w:ascii="Arial" w:eastAsia="Times New Roman" w:hAnsi="Arial" w:cs="Arial"/>
                <w:b/>
                <w:bCs/>
                <w:color w:val="000000"/>
                <w:lang w:val="en-US"/>
              </w:rPr>
            </w:pPr>
          </w:p>
        </w:tc>
      </w:tr>
      <w:tr w:rsidR="007B55AF" w:rsidRPr="007B55AF" w14:paraId="7C396855" w14:textId="77777777" w:rsidTr="00A7226C">
        <w:trPr>
          <w:trHeight w:val="280"/>
        </w:trPr>
        <w:tc>
          <w:tcPr>
            <w:tcW w:w="9067" w:type="dxa"/>
            <w:gridSpan w:val="2"/>
            <w:shd w:val="clear" w:color="auto" w:fill="E2EFD9" w:themeFill="accent6" w:themeFillTint="33"/>
            <w:noWrap/>
            <w:vAlign w:val="bottom"/>
          </w:tcPr>
          <w:p w14:paraId="12E87E13" w14:textId="77777777" w:rsidR="007B55AF" w:rsidRPr="007B55AF" w:rsidRDefault="007B55AF" w:rsidP="00A7226C">
            <w:pPr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7B55AF">
              <w:rPr>
                <w:rFonts w:ascii="Arial" w:eastAsia="Arial" w:hAnsi="Arial" w:cs="Arial"/>
                <w:color w:val="000000" w:themeColor="text1"/>
                <w:lang w:val="en-US"/>
              </w:rPr>
              <w:t>Excellent/satisfactory/borderline/unsatisfactory</w:t>
            </w:r>
          </w:p>
        </w:tc>
      </w:tr>
      <w:tr w:rsidR="00051ECF" w:rsidRPr="007B55AF" w14:paraId="22F981D2" w14:textId="77777777" w:rsidTr="008A25F5">
        <w:trPr>
          <w:trHeight w:val="280"/>
        </w:trPr>
        <w:tc>
          <w:tcPr>
            <w:tcW w:w="3220" w:type="dxa"/>
            <w:shd w:val="clear" w:color="auto" w:fill="E2EFD9" w:themeFill="accent6" w:themeFillTint="33"/>
            <w:noWrap/>
            <w:vAlign w:val="bottom"/>
          </w:tcPr>
          <w:p w14:paraId="62303CD7" w14:textId="58F622B0" w:rsidR="00051ECF" w:rsidRPr="007B55AF" w:rsidRDefault="00051ECF" w:rsidP="00051EC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B55AF">
              <w:rPr>
                <w:rFonts w:ascii="Arial" w:eastAsia="Times New Roman" w:hAnsi="Arial" w:cs="Arial"/>
                <w:b/>
                <w:bCs/>
                <w:color w:val="000000"/>
              </w:rPr>
              <w:t>Global Rating Score</w:t>
            </w:r>
          </w:p>
        </w:tc>
        <w:tc>
          <w:tcPr>
            <w:tcW w:w="5847" w:type="dxa"/>
            <w:shd w:val="clear" w:color="auto" w:fill="E2EFD9" w:themeFill="accent6" w:themeFillTint="33"/>
            <w:noWrap/>
            <w:vAlign w:val="bottom"/>
          </w:tcPr>
          <w:p w14:paraId="6F9ADC12" w14:textId="759DAC20" w:rsidR="00051ECF" w:rsidRPr="00F86CCF" w:rsidRDefault="00051ECF" w:rsidP="00051EC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86CCF">
              <w:rPr>
                <w:rFonts w:ascii="Arial" w:eastAsia="Times New Roman" w:hAnsi="Arial" w:cs="Arial"/>
                <w:b/>
                <w:bCs/>
                <w:color w:val="000000"/>
              </w:rPr>
              <w:t>Excellent</w:t>
            </w:r>
          </w:p>
        </w:tc>
      </w:tr>
      <w:tr w:rsidR="00051ECF" w:rsidRPr="007B55AF" w14:paraId="5E252908" w14:textId="77777777" w:rsidTr="008A25F5">
        <w:trPr>
          <w:trHeight w:val="280"/>
        </w:trPr>
        <w:tc>
          <w:tcPr>
            <w:tcW w:w="3220" w:type="dxa"/>
            <w:shd w:val="clear" w:color="auto" w:fill="E2EFD9" w:themeFill="accent6" w:themeFillTint="33"/>
            <w:noWrap/>
            <w:vAlign w:val="bottom"/>
          </w:tcPr>
          <w:p w14:paraId="0E9E4843" w14:textId="52A3F03F" w:rsidR="00051ECF" w:rsidRPr="007B55AF" w:rsidRDefault="00051ECF" w:rsidP="00051EC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B55AF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5847" w:type="dxa"/>
            <w:shd w:val="clear" w:color="auto" w:fill="E2EFD9" w:themeFill="accent6" w:themeFillTint="33"/>
            <w:noWrap/>
            <w:vAlign w:val="bottom"/>
          </w:tcPr>
          <w:p w14:paraId="6946D9FA" w14:textId="764480A4" w:rsidR="00051ECF" w:rsidRPr="00F86CCF" w:rsidRDefault="00051ECF" w:rsidP="00051EC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86CCF">
              <w:rPr>
                <w:rFonts w:ascii="Arial" w:eastAsia="Times New Roman" w:hAnsi="Arial" w:cs="Arial"/>
                <w:b/>
                <w:bCs/>
                <w:color w:val="000000"/>
              </w:rPr>
              <w:t>Good</w:t>
            </w:r>
          </w:p>
        </w:tc>
      </w:tr>
      <w:tr w:rsidR="00051ECF" w:rsidRPr="007B55AF" w14:paraId="24292103" w14:textId="77777777" w:rsidTr="008A25F5">
        <w:trPr>
          <w:trHeight w:val="280"/>
        </w:trPr>
        <w:tc>
          <w:tcPr>
            <w:tcW w:w="3220" w:type="dxa"/>
            <w:shd w:val="clear" w:color="auto" w:fill="E2EFD9" w:themeFill="accent6" w:themeFillTint="33"/>
            <w:noWrap/>
            <w:vAlign w:val="bottom"/>
          </w:tcPr>
          <w:p w14:paraId="09429120" w14:textId="58E447FB" w:rsidR="00051ECF" w:rsidRPr="007B55AF" w:rsidRDefault="00051ECF" w:rsidP="00051EC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B55AF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5847" w:type="dxa"/>
            <w:shd w:val="clear" w:color="auto" w:fill="E2EFD9" w:themeFill="accent6" w:themeFillTint="33"/>
            <w:noWrap/>
            <w:vAlign w:val="bottom"/>
          </w:tcPr>
          <w:p w14:paraId="59C63697" w14:textId="48AA447F" w:rsidR="00051ECF" w:rsidRPr="00F86CCF" w:rsidRDefault="00051ECF" w:rsidP="00051EC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86CCF">
              <w:rPr>
                <w:rFonts w:ascii="Arial" w:eastAsia="Times New Roman" w:hAnsi="Arial" w:cs="Arial"/>
                <w:b/>
                <w:bCs/>
                <w:color w:val="000000"/>
              </w:rPr>
              <w:t>Satisfactory</w:t>
            </w:r>
          </w:p>
        </w:tc>
      </w:tr>
      <w:tr w:rsidR="00051ECF" w:rsidRPr="007B55AF" w14:paraId="66BA1C78" w14:textId="77777777" w:rsidTr="008A25F5">
        <w:trPr>
          <w:trHeight w:val="280"/>
        </w:trPr>
        <w:tc>
          <w:tcPr>
            <w:tcW w:w="3220" w:type="dxa"/>
            <w:shd w:val="clear" w:color="auto" w:fill="E2EFD9" w:themeFill="accent6" w:themeFillTint="33"/>
            <w:noWrap/>
            <w:vAlign w:val="bottom"/>
          </w:tcPr>
          <w:p w14:paraId="64DD8C68" w14:textId="0CE31FEF" w:rsidR="00051ECF" w:rsidRPr="007B55AF" w:rsidRDefault="00051ECF" w:rsidP="00051ECF">
            <w:pPr>
              <w:rPr>
                <w:rFonts w:ascii="Arial" w:eastAsia="Times New Roman" w:hAnsi="Arial" w:cs="Arial"/>
                <w:color w:val="000000"/>
              </w:rPr>
            </w:pPr>
            <w:r w:rsidRPr="007B55AF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5847" w:type="dxa"/>
            <w:shd w:val="clear" w:color="auto" w:fill="E2EFD9" w:themeFill="accent6" w:themeFillTint="33"/>
            <w:noWrap/>
            <w:vAlign w:val="bottom"/>
          </w:tcPr>
          <w:p w14:paraId="226062C6" w14:textId="2B0EECDB" w:rsidR="00051ECF" w:rsidRPr="00F86CCF" w:rsidRDefault="00051ECF" w:rsidP="00051EC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86CCF">
              <w:rPr>
                <w:rFonts w:ascii="Arial" w:eastAsia="Times New Roman" w:hAnsi="Arial" w:cs="Arial"/>
                <w:b/>
                <w:bCs/>
                <w:color w:val="000000"/>
              </w:rPr>
              <w:t>Borderline</w:t>
            </w:r>
            <w:r w:rsidR="00F86CCF" w:rsidRPr="00F86CCF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– Leave further comments in detail</w:t>
            </w:r>
          </w:p>
        </w:tc>
      </w:tr>
      <w:tr w:rsidR="00051ECF" w:rsidRPr="007B55AF" w14:paraId="74A045F4" w14:textId="77777777" w:rsidTr="008A25F5">
        <w:trPr>
          <w:trHeight w:val="280"/>
        </w:trPr>
        <w:tc>
          <w:tcPr>
            <w:tcW w:w="3220" w:type="dxa"/>
            <w:shd w:val="clear" w:color="auto" w:fill="E2EFD9" w:themeFill="accent6" w:themeFillTint="33"/>
            <w:noWrap/>
            <w:vAlign w:val="bottom"/>
          </w:tcPr>
          <w:p w14:paraId="525298E3" w14:textId="43A89F25" w:rsidR="00051ECF" w:rsidRPr="007B55AF" w:rsidRDefault="00051ECF" w:rsidP="00051ECF">
            <w:pPr>
              <w:rPr>
                <w:rFonts w:ascii="Arial" w:eastAsia="Times New Roman" w:hAnsi="Arial" w:cs="Arial"/>
                <w:color w:val="000000"/>
              </w:rPr>
            </w:pPr>
            <w:r w:rsidRPr="007B55AF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5847" w:type="dxa"/>
            <w:shd w:val="clear" w:color="auto" w:fill="E2EFD9" w:themeFill="accent6" w:themeFillTint="33"/>
            <w:noWrap/>
            <w:vAlign w:val="bottom"/>
          </w:tcPr>
          <w:p w14:paraId="45C012DB" w14:textId="7CDAD5AE" w:rsidR="00051ECF" w:rsidRPr="00F86CCF" w:rsidRDefault="00051ECF" w:rsidP="00051EC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F86CCF">
              <w:rPr>
                <w:rFonts w:ascii="Arial" w:eastAsia="Times New Roman" w:hAnsi="Arial" w:cs="Arial"/>
                <w:b/>
                <w:bCs/>
                <w:color w:val="000000"/>
              </w:rPr>
              <w:t>Unsatisfactory</w:t>
            </w:r>
            <w:r w:rsidR="00F86CCF" w:rsidRPr="00F86CCF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- </w:t>
            </w:r>
            <w:r w:rsidR="00F86CCF" w:rsidRPr="00F86CCF">
              <w:rPr>
                <w:rFonts w:ascii="Arial" w:eastAsia="Times New Roman" w:hAnsi="Arial" w:cs="Arial"/>
                <w:b/>
                <w:bCs/>
                <w:color w:val="000000"/>
              </w:rPr>
              <w:t>Leave further comments in detail</w:t>
            </w:r>
          </w:p>
        </w:tc>
      </w:tr>
      <w:tr w:rsidR="00051ECF" w:rsidRPr="007B55AF" w14:paraId="67C3FD93" w14:textId="77777777" w:rsidTr="008A25F5">
        <w:trPr>
          <w:trHeight w:val="280"/>
        </w:trPr>
        <w:tc>
          <w:tcPr>
            <w:tcW w:w="3220" w:type="dxa"/>
            <w:shd w:val="clear" w:color="auto" w:fill="E2EFD9" w:themeFill="accent6" w:themeFillTint="33"/>
            <w:noWrap/>
            <w:vAlign w:val="bottom"/>
          </w:tcPr>
          <w:p w14:paraId="31CC5F09" w14:textId="1B213F8E" w:rsidR="00F86CCF" w:rsidRPr="00F86CCF" w:rsidRDefault="00051ECF" w:rsidP="00F86CCF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7B55AF">
              <w:rPr>
                <w:rFonts w:ascii="Arial" w:eastAsia="Times New Roman" w:hAnsi="Arial" w:cs="Arial"/>
                <w:b/>
                <w:bCs/>
                <w:color w:val="000000"/>
              </w:rPr>
              <w:t>Comments</w:t>
            </w:r>
          </w:p>
        </w:tc>
        <w:tc>
          <w:tcPr>
            <w:tcW w:w="5847" w:type="dxa"/>
            <w:shd w:val="clear" w:color="auto" w:fill="E2EFD9" w:themeFill="accent6" w:themeFillTint="33"/>
            <w:noWrap/>
            <w:vAlign w:val="bottom"/>
          </w:tcPr>
          <w:p w14:paraId="0866B896" w14:textId="145F00D7" w:rsidR="00051ECF" w:rsidRPr="007B55AF" w:rsidRDefault="00051ECF" w:rsidP="00051ECF">
            <w:pPr>
              <w:rPr>
                <w:rFonts w:ascii="Arial" w:eastAsia="Times New Roman" w:hAnsi="Arial" w:cs="Arial"/>
                <w:color w:val="000000"/>
              </w:rPr>
            </w:pPr>
            <w:r w:rsidRPr="007B55AF">
              <w:rPr>
                <w:rFonts w:ascii="Arial" w:eastAsia="Times New Roman" w:hAnsi="Arial" w:cs="Arial"/>
                <w:color w:val="000000"/>
              </w:rPr>
              <w:t>Free text box</w:t>
            </w:r>
          </w:p>
        </w:tc>
      </w:tr>
    </w:tbl>
    <w:p w14:paraId="57DFA6D3" w14:textId="77777777" w:rsidR="004719D0" w:rsidRPr="007B55AF" w:rsidRDefault="004719D0">
      <w:pPr>
        <w:rPr>
          <w:rFonts w:ascii="Arial" w:hAnsi="Arial" w:cs="Arial"/>
        </w:rPr>
      </w:pPr>
    </w:p>
    <w:sectPr w:rsidR="004719D0" w:rsidRPr="007B55AF">
      <w:headerReference w:type="even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3A4E5C" w14:textId="77777777" w:rsidR="00096012" w:rsidRDefault="00096012" w:rsidP="00E022A2">
      <w:r>
        <w:separator/>
      </w:r>
    </w:p>
  </w:endnote>
  <w:endnote w:type="continuationSeparator" w:id="0">
    <w:p w14:paraId="46C92BB6" w14:textId="77777777" w:rsidR="00096012" w:rsidRDefault="00096012" w:rsidP="00E02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0630D6" w14:textId="77777777" w:rsidR="00096012" w:rsidRDefault="00096012" w:rsidP="00E022A2">
      <w:r>
        <w:separator/>
      </w:r>
    </w:p>
  </w:footnote>
  <w:footnote w:type="continuationSeparator" w:id="0">
    <w:p w14:paraId="6F1D2132" w14:textId="77777777" w:rsidR="00096012" w:rsidRDefault="00096012" w:rsidP="00E022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8A67D2" w14:textId="77777777" w:rsidR="00E022A2" w:rsidRDefault="00E022A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86C3B4" wp14:editId="180E9CE5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2" name="Text Box 2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461CEF" w14:textId="77777777" w:rsidR="00E022A2" w:rsidRPr="00E022A2" w:rsidRDefault="00E022A2">
                          <w:pPr>
                            <w:rPr>
                              <w:rFonts w:ascii="Calibri" w:eastAsia="Calibri" w:hAnsi="Calibri" w:cs="Calibri"/>
                              <w:color w:val="EEDC00"/>
                            </w:rPr>
                          </w:pPr>
                          <w:r w:rsidRPr="00E022A2">
                            <w:rPr>
                              <w:rFonts w:ascii="Calibri" w:eastAsia="Calibri" w:hAnsi="Calibri" w:cs="Calibri"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86C3B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MIT Classification: Trusted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" filled="f" stroked="f">
              <v:textbox style="mso-fit-shape-to-text:t" inset="0,0,0,0">
                <w:txbxContent>
                  <w:p w14:paraId="39461CEF" w14:textId="77777777" w:rsidR="00E022A2" w:rsidRPr="00E022A2" w:rsidRDefault="00E022A2">
                    <w:pPr>
                      <w:rPr>
                        <w:rFonts w:ascii="Calibri" w:eastAsia="Calibri" w:hAnsi="Calibri" w:cs="Calibri"/>
                        <w:color w:val="EEDC00"/>
                      </w:rPr>
                    </w:pPr>
                    <w:r w:rsidRPr="00E022A2">
                      <w:rPr>
                        <w:rFonts w:ascii="Calibri" w:eastAsia="Calibri" w:hAnsi="Calibri" w:cs="Calibri"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3781D6" w14:textId="77777777" w:rsidR="00E022A2" w:rsidRDefault="00E022A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05E2AA" wp14:editId="7BD5462E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8890" b="4445"/>
              <wp:wrapSquare wrapText="bothSides"/>
              <wp:docPr id="1" name="Text Box 1" descr="RMIT Classification: Trus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25C48" w14:textId="77777777" w:rsidR="00E022A2" w:rsidRPr="00E022A2" w:rsidRDefault="00E022A2">
                          <w:pPr>
                            <w:rPr>
                              <w:rFonts w:ascii="Calibri" w:eastAsia="Calibri" w:hAnsi="Calibri" w:cs="Calibri"/>
                              <w:color w:val="EEDC00"/>
                            </w:rPr>
                          </w:pPr>
                          <w:r w:rsidRPr="00E022A2">
                            <w:rPr>
                              <w:rFonts w:ascii="Calibri" w:eastAsia="Calibri" w:hAnsi="Calibri" w:cs="Calibri"/>
                              <w:color w:val="EEDC00"/>
                            </w:rPr>
                            <w:t>RMIT Classification: Trusted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5E2A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RMIT Classification: Trusted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" filled="f" stroked="f">
              <v:textbox style="mso-fit-shape-to-text:t" inset="0,0,0,0">
                <w:txbxContent>
                  <w:p w14:paraId="3FF25C48" w14:textId="77777777" w:rsidR="00E022A2" w:rsidRPr="00E022A2" w:rsidRDefault="00E022A2">
                    <w:pPr>
                      <w:rPr>
                        <w:rFonts w:ascii="Calibri" w:eastAsia="Calibri" w:hAnsi="Calibri" w:cs="Calibri"/>
                        <w:color w:val="EEDC00"/>
                      </w:rPr>
                    </w:pPr>
                    <w:r w:rsidRPr="00E022A2">
                      <w:rPr>
                        <w:rFonts w:ascii="Calibri" w:eastAsia="Calibri" w:hAnsi="Calibri" w:cs="Calibri"/>
                        <w:color w:val="EEDC00"/>
                      </w:rPr>
                      <w:t>RMIT Classification: Trusted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2140C"/>
    <w:multiLevelType w:val="hybridMultilevel"/>
    <w:tmpl w:val="389C46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B7214"/>
    <w:multiLevelType w:val="hybridMultilevel"/>
    <w:tmpl w:val="97D6587E"/>
    <w:lvl w:ilvl="0" w:tplc="72F831A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DD9084FC">
      <w:start w:val="1"/>
      <w:numFmt w:val="lowerLetter"/>
      <w:lvlText w:val="%2."/>
      <w:lvlJc w:val="left"/>
      <w:pPr>
        <w:ind w:left="1440" w:hanging="360"/>
      </w:pPr>
    </w:lvl>
    <w:lvl w:ilvl="2" w:tplc="359ADD88">
      <w:start w:val="1"/>
      <w:numFmt w:val="lowerRoman"/>
      <w:lvlText w:val="%3."/>
      <w:lvlJc w:val="right"/>
      <w:pPr>
        <w:ind w:left="2160" w:hanging="180"/>
      </w:pPr>
    </w:lvl>
    <w:lvl w:ilvl="3" w:tplc="475626CA">
      <w:start w:val="1"/>
      <w:numFmt w:val="decimal"/>
      <w:lvlText w:val="%4."/>
      <w:lvlJc w:val="left"/>
      <w:pPr>
        <w:ind w:left="2880" w:hanging="360"/>
      </w:pPr>
    </w:lvl>
    <w:lvl w:ilvl="4" w:tplc="61E288BA">
      <w:start w:val="1"/>
      <w:numFmt w:val="lowerLetter"/>
      <w:lvlText w:val="%5."/>
      <w:lvlJc w:val="left"/>
      <w:pPr>
        <w:ind w:left="3600" w:hanging="360"/>
      </w:pPr>
    </w:lvl>
    <w:lvl w:ilvl="5" w:tplc="C6F66662">
      <w:start w:val="1"/>
      <w:numFmt w:val="lowerRoman"/>
      <w:lvlText w:val="%6."/>
      <w:lvlJc w:val="right"/>
      <w:pPr>
        <w:ind w:left="4320" w:hanging="180"/>
      </w:pPr>
    </w:lvl>
    <w:lvl w:ilvl="6" w:tplc="12D283AC">
      <w:start w:val="1"/>
      <w:numFmt w:val="decimal"/>
      <w:lvlText w:val="%7."/>
      <w:lvlJc w:val="left"/>
      <w:pPr>
        <w:ind w:left="5040" w:hanging="360"/>
      </w:pPr>
    </w:lvl>
    <w:lvl w:ilvl="7" w:tplc="C5D4EF34">
      <w:start w:val="1"/>
      <w:numFmt w:val="lowerLetter"/>
      <w:lvlText w:val="%8."/>
      <w:lvlJc w:val="left"/>
      <w:pPr>
        <w:ind w:left="5760" w:hanging="360"/>
      </w:pPr>
    </w:lvl>
    <w:lvl w:ilvl="8" w:tplc="5142E6A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F32E7"/>
    <w:multiLevelType w:val="hybridMultilevel"/>
    <w:tmpl w:val="D80A8FD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11B44"/>
    <w:multiLevelType w:val="hybridMultilevel"/>
    <w:tmpl w:val="65280AC0"/>
    <w:lvl w:ilvl="0" w:tplc="E71A8DA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FD4627C2">
      <w:start w:val="1"/>
      <w:numFmt w:val="lowerLetter"/>
      <w:lvlText w:val="%2."/>
      <w:lvlJc w:val="left"/>
      <w:pPr>
        <w:ind w:left="1440" w:hanging="360"/>
      </w:pPr>
    </w:lvl>
    <w:lvl w:ilvl="2" w:tplc="A9AA793E">
      <w:start w:val="1"/>
      <w:numFmt w:val="lowerRoman"/>
      <w:lvlText w:val="%3."/>
      <w:lvlJc w:val="right"/>
      <w:pPr>
        <w:ind w:left="2160" w:hanging="180"/>
      </w:pPr>
    </w:lvl>
    <w:lvl w:ilvl="3" w:tplc="D882ABB4">
      <w:start w:val="1"/>
      <w:numFmt w:val="decimal"/>
      <w:lvlText w:val="%4."/>
      <w:lvlJc w:val="left"/>
      <w:pPr>
        <w:ind w:left="2880" w:hanging="360"/>
      </w:pPr>
    </w:lvl>
    <w:lvl w:ilvl="4" w:tplc="C21E79F2">
      <w:start w:val="1"/>
      <w:numFmt w:val="lowerLetter"/>
      <w:lvlText w:val="%5."/>
      <w:lvlJc w:val="left"/>
      <w:pPr>
        <w:ind w:left="3600" w:hanging="360"/>
      </w:pPr>
    </w:lvl>
    <w:lvl w:ilvl="5" w:tplc="A46C4AE8">
      <w:start w:val="1"/>
      <w:numFmt w:val="lowerRoman"/>
      <w:lvlText w:val="%6."/>
      <w:lvlJc w:val="right"/>
      <w:pPr>
        <w:ind w:left="4320" w:hanging="180"/>
      </w:pPr>
    </w:lvl>
    <w:lvl w:ilvl="6" w:tplc="329A9520">
      <w:start w:val="1"/>
      <w:numFmt w:val="decimal"/>
      <w:lvlText w:val="%7."/>
      <w:lvlJc w:val="left"/>
      <w:pPr>
        <w:ind w:left="5040" w:hanging="360"/>
      </w:pPr>
    </w:lvl>
    <w:lvl w:ilvl="7" w:tplc="5EE621E8">
      <w:start w:val="1"/>
      <w:numFmt w:val="lowerLetter"/>
      <w:lvlText w:val="%8."/>
      <w:lvlJc w:val="left"/>
      <w:pPr>
        <w:ind w:left="5760" w:hanging="360"/>
      </w:pPr>
    </w:lvl>
    <w:lvl w:ilvl="8" w:tplc="4312769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C09F9"/>
    <w:multiLevelType w:val="hybridMultilevel"/>
    <w:tmpl w:val="4008FC60"/>
    <w:lvl w:ilvl="0" w:tplc="80E42E94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4F78E6"/>
    <w:multiLevelType w:val="hybridMultilevel"/>
    <w:tmpl w:val="97D6587E"/>
    <w:lvl w:ilvl="0" w:tplc="72F831A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DD9084FC">
      <w:start w:val="1"/>
      <w:numFmt w:val="lowerLetter"/>
      <w:lvlText w:val="%2."/>
      <w:lvlJc w:val="left"/>
      <w:pPr>
        <w:ind w:left="1440" w:hanging="360"/>
      </w:pPr>
    </w:lvl>
    <w:lvl w:ilvl="2" w:tplc="359ADD88">
      <w:start w:val="1"/>
      <w:numFmt w:val="lowerRoman"/>
      <w:lvlText w:val="%3."/>
      <w:lvlJc w:val="right"/>
      <w:pPr>
        <w:ind w:left="2160" w:hanging="180"/>
      </w:pPr>
    </w:lvl>
    <w:lvl w:ilvl="3" w:tplc="475626CA">
      <w:start w:val="1"/>
      <w:numFmt w:val="decimal"/>
      <w:lvlText w:val="%4."/>
      <w:lvlJc w:val="left"/>
      <w:pPr>
        <w:ind w:left="2880" w:hanging="360"/>
      </w:pPr>
    </w:lvl>
    <w:lvl w:ilvl="4" w:tplc="61E288BA">
      <w:start w:val="1"/>
      <w:numFmt w:val="lowerLetter"/>
      <w:lvlText w:val="%5."/>
      <w:lvlJc w:val="left"/>
      <w:pPr>
        <w:ind w:left="3600" w:hanging="360"/>
      </w:pPr>
    </w:lvl>
    <w:lvl w:ilvl="5" w:tplc="C6F66662">
      <w:start w:val="1"/>
      <w:numFmt w:val="lowerRoman"/>
      <w:lvlText w:val="%6."/>
      <w:lvlJc w:val="right"/>
      <w:pPr>
        <w:ind w:left="4320" w:hanging="180"/>
      </w:pPr>
    </w:lvl>
    <w:lvl w:ilvl="6" w:tplc="12D283AC">
      <w:start w:val="1"/>
      <w:numFmt w:val="decimal"/>
      <w:lvlText w:val="%7."/>
      <w:lvlJc w:val="left"/>
      <w:pPr>
        <w:ind w:left="5040" w:hanging="360"/>
      </w:pPr>
    </w:lvl>
    <w:lvl w:ilvl="7" w:tplc="C5D4EF34">
      <w:start w:val="1"/>
      <w:numFmt w:val="lowerLetter"/>
      <w:lvlText w:val="%8."/>
      <w:lvlJc w:val="left"/>
      <w:pPr>
        <w:ind w:left="5760" w:hanging="360"/>
      </w:pPr>
    </w:lvl>
    <w:lvl w:ilvl="8" w:tplc="5142E6A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90271"/>
    <w:multiLevelType w:val="hybridMultilevel"/>
    <w:tmpl w:val="2EB2B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6C87D2C">
      <w:start w:val="1"/>
      <w:numFmt w:val="lowerLetter"/>
      <w:lvlText w:val="%2."/>
      <w:lvlJc w:val="left"/>
      <w:pPr>
        <w:ind w:left="1440" w:hanging="360"/>
      </w:pPr>
    </w:lvl>
    <w:lvl w:ilvl="2" w:tplc="7B52775C">
      <w:start w:val="1"/>
      <w:numFmt w:val="lowerRoman"/>
      <w:lvlText w:val="%3."/>
      <w:lvlJc w:val="right"/>
      <w:pPr>
        <w:ind w:left="2160" w:hanging="180"/>
      </w:pPr>
    </w:lvl>
    <w:lvl w:ilvl="3" w:tplc="6B94A6BA">
      <w:start w:val="1"/>
      <w:numFmt w:val="decimal"/>
      <w:lvlText w:val="%4."/>
      <w:lvlJc w:val="left"/>
      <w:pPr>
        <w:ind w:left="2880" w:hanging="360"/>
      </w:pPr>
    </w:lvl>
    <w:lvl w:ilvl="4" w:tplc="B76E7486">
      <w:start w:val="1"/>
      <w:numFmt w:val="lowerLetter"/>
      <w:lvlText w:val="%5."/>
      <w:lvlJc w:val="left"/>
      <w:pPr>
        <w:ind w:left="3600" w:hanging="360"/>
      </w:pPr>
    </w:lvl>
    <w:lvl w:ilvl="5" w:tplc="9D88141E">
      <w:start w:val="1"/>
      <w:numFmt w:val="lowerRoman"/>
      <w:lvlText w:val="%6."/>
      <w:lvlJc w:val="right"/>
      <w:pPr>
        <w:ind w:left="4320" w:hanging="180"/>
      </w:pPr>
    </w:lvl>
    <w:lvl w:ilvl="6" w:tplc="182839FA">
      <w:start w:val="1"/>
      <w:numFmt w:val="decimal"/>
      <w:lvlText w:val="%7."/>
      <w:lvlJc w:val="left"/>
      <w:pPr>
        <w:ind w:left="5040" w:hanging="360"/>
      </w:pPr>
    </w:lvl>
    <w:lvl w:ilvl="7" w:tplc="B694F362">
      <w:start w:val="1"/>
      <w:numFmt w:val="lowerLetter"/>
      <w:lvlText w:val="%8."/>
      <w:lvlJc w:val="left"/>
      <w:pPr>
        <w:ind w:left="5760" w:hanging="360"/>
      </w:pPr>
    </w:lvl>
    <w:lvl w:ilvl="8" w:tplc="99F0277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13ED2F"/>
    <w:multiLevelType w:val="hybridMultilevel"/>
    <w:tmpl w:val="97D6587E"/>
    <w:lvl w:ilvl="0" w:tplc="72F831A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DD9084FC">
      <w:start w:val="1"/>
      <w:numFmt w:val="lowerLetter"/>
      <w:lvlText w:val="%2."/>
      <w:lvlJc w:val="left"/>
      <w:pPr>
        <w:ind w:left="1440" w:hanging="360"/>
      </w:pPr>
    </w:lvl>
    <w:lvl w:ilvl="2" w:tplc="359ADD88">
      <w:start w:val="1"/>
      <w:numFmt w:val="lowerRoman"/>
      <w:lvlText w:val="%3."/>
      <w:lvlJc w:val="right"/>
      <w:pPr>
        <w:ind w:left="2160" w:hanging="180"/>
      </w:pPr>
    </w:lvl>
    <w:lvl w:ilvl="3" w:tplc="475626CA">
      <w:start w:val="1"/>
      <w:numFmt w:val="decimal"/>
      <w:lvlText w:val="%4."/>
      <w:lvlJc w:val="left"/>
      <w:pPr>
        <w:ind w:left="2880" w:hanging="360"/>
      </w:pPr>
    </w:lvl>
    <w:lvl w:ilvl="4" w:tplc="61E288BA">
      <w:start w:val="1"/>
      <w:numFmt w:val="lowerLetter"/>
      <w:lvlText w:val="%5."/>
      <w:lvlJc w:val="left"/>
      <w:pPr>
        <w:ind w:left="3600" w:hanging="360"/>
      </w:pPr>
    </w:lvl>
    <w:lvl w:ilvl="5" w:tplc="C6F66662">
      <w:start w:val="1"/>
      <w:numFmt w:val="lowerRoman"/>
      <w:lvlText w:val="%6."/>
      <w:lvlJc w:val="right"/>
      <w:pPr>
        <w:ind w:left="4320" w:hanging="180"/>
      </w:pPr>
    </w:lvl>
    <w:lvl w:ilvl="6" w:tplc="12D283AC">
      <w:start w:val="1"/>
      <w:numFmt w:val="decimal"/>
      <w:lvlText w:val="%7."/>
      <w:lvlJc w:val="left"/>
      <w:pPr>
        <w:ind w:left="5040" w:hanging="360"/>
      </w:pPr>
    </w:lvl>
    <w:lvl w:ilvl="7" w:tplc="C5D4EF34">
      <w:start w:val="1"/>
      <w:numFmt w:val="lowerLetter"/>
      <w:lvlText w:val="%8."/>
      <w:lvlJc w:val="left"/>
      <w:pPr>
        <w:ind w:left="5760" w:hanging="360"/>
      </w:pPr>
    </w:lvl>
    <w:lvl w:ilvl="8" w:tplc="5142E6A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82B52"/>
    <w:multiLevelType w:val="hybridMultilevel"/>
    <w:tmpl w:val="300CAB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1"/>
  </w:num>
  <w:num w:numId="5">
    <w:abstractNumId w:val="5"/>
  </w:num>
  <w:num w:numId="6">
    <w:abstractNumId w:val="0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A2"/>
    <w:rsid w:val="00051ECF"/>
    <w:rsid w:val="00096012"/>
    <w:rsid w:val="001A37BD"/>
    <w:rsid w:val="00212437"/>
    <w:rsid w:val="003A0AF0"/>
    <w:rsid w:val="004719D0"/>
    <w:rsid w:val="007B55AF"/>
    <w:rsid w:val="008A25F5"/>
    <w:rsid w:val="0090082B"/>
    <w:rsid w:val="00E022A2"/>
    <w:rsid w:val="00F8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8E65"/>
  <w15:chartTrackingRefBased/>
  <w15:docId w15:val="{2A49E372-07E2-4B4B-BE04-253B060D1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22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22A2"/>
  </w:style>
  <w:style w:type="paragraph" w:styleId="Footer">
    <w:name w:val="footer"/>
    <w:basedOn w:val="Normal"/>
    <w:link w:val="FooterChar"/>
    <w:uiPriority w:val="99"/>
    <w:unhideWhenUsed/>
    <w:rsid w:val="00E022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22A2"/>
  </w:style>
  <w:style w:type="paragraph" w:styleId="ListParagraph">
    <w:name w:val="List Paragraph"/>
    <w:basedOn w:val="Normal"/>
    <w:uiPriority w:val="34"/>
    <w:qFormat/>
    <w:rsid w:val="008A25F5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table" w:styleId="TableGrid">
    <w:name w:val="Table Grid"/>
    <w:basedOn w:val="TableNormal"/>
    <w:uiPriority w:val="39"/>
    <w:rsid w:val="003A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65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7875B26-74F4-BE47-8662-0D7A51749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Powell</dc:creator>
  <cp:keywords/>
  <dc:description/>
  <cp:lastModifiedBy>Chris Powell</cp:lastModifiedBy>
  <cp:revision>5</cp:revision>
  <dcterms:created xsi:type="dcterms:W3CDTF">2026-09-21T03:19:00Z</dcterms:created>
  <dcterms:modified xsi:type="dcterms:W3CDTF">2026-10-02T06:59:00Z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#eedc00,12,Calibri</vt:lpwstr>
  </property>
  <property fmtid="{D5CDD505-2E9C-101B-9397-08002B2CF9AE}" pid="4" name="ClassificationContentMarkingHeaderText">
    <vt:lpwstr>RMIT Classification: Trusted</vt:lpwstr>
  </property>
  <property fmtid="{D5CDD505-2E9C-101B-9397-08002B2CF9AE}" pid="5" name="MSIP_Label_8c3d088b-6243-4963-a2e2-8b321ab7f8fc_Enabled">
    <vt:lpwstr>true</vt:lpwstr>
  </property>
  <property fmtid="{D5CDD505-2E9C-101B-9397-08002B2CF9AE}" pid="6" name="MSIP_Label_8c3d088b-6243-4963-a2e2-8b321ab7f8fc_SetDate">
    <vt:lpwstr>2026-09-21T03:19:24Z</vt:lpwstr>
  </property>
  <property fmtid="{D5CDD505-2E9C-101B-9397-08002B2CF9AE}" pid="7" name="MSIP_Label_8c3d088b-6243-4963-a2e2-8b321ab7f8fc_Method">
    <vt:lpwstr>Standard</vt:lpwstr>
  </property>
  <property fmtid="{D5CDD505-2E9C-101B-9397-08002B2CF9AE}" pid="8" name="MSIP_Label_8c3d088b-6243-4963-a2e2-8b321ab7f8fc_Name">
    <vt:lpwstr>Trusted</vt:lpwstr>
  </property>
  <property fmtid="{D5CDD505-2E9C-101B-9397-08002B2CF9AE}" pid="9" name="MSIP_Label_8c3d088b-6243-4963-a2e2-8b321ab7f8fc_SiteId">
    <vt:lpwstr>d1323671-cdbe-4417-b4d4-bdb24b51316b</vt:lpwstr>
  </property>
  <property fmtid="{D5CDD505-2E9C-101B-9397-08002B2CF9AE}" pid="10" name="MSIP_Label_8c3d088b-6243-4963-a2e2-8b321ab7f8fc_ActionId">
    <vt:lpwstr>1aaa43e2-d04b-4fcc-9852-04105a28128c</vt:lpwstr>
  </property>
  <property fmtid="{D5CDD505-2E9C-101B-9397-08002B2CF9AE}" pid="11" name="MSIP_Label_8c3d088b-6243-4963-a2e2-8b321ab7f8fc_ContentBits">
    <vt:lpwstr>1</vt:lpwstr>
  </property>
</Properties>
</file>