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 Realizzata con il supporto di Claude (AI).</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 Realizzato con il supporto di Claude (AI).</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 Realizzato con il supporto di Claude (AI).</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