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 Realizzata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 Realizzato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 Realizzato con il supporto di Claude (AI).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 Realizzato con il supporto di Claude (AI).</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