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00666" w14:textId="77777777" w:rsidR="00901E73" w:rsidRPr="009E4F3B" w:rsidRDefault="00000000" w:rsidP="00695CAE">
      <w:pPr>
        <w:jc w:val="center"/>
        <w:rPr>
          <w:sz w:val="28"/>
          <w:szCs w:val="28"/>
        </w:rPr>
      </w:pPr>
      <w:r w:rsidRPr="009E4F3B">
        <w:rPr>
          <w:sz w:val="28"/>
          <w:szCs w:val="28"/>
        </w:rPr>
        <w:t>Министерство науки и высшего образования Республики Казахстан</w:t>
      </w:r>
    </w:p>
    <w:p w14:paraId="19A2619B" w14:textId="77777777" w:rsidR="00901E73" w:rsidRPr="009E4F3B" w:rsidRDefault="00000000" w:rsidP="00695CAE">
      <w:pPr>
        <w:jc w:val="center"/>
        <w:rPr>
          <w:sz w:val="28"/>
          <w:szCs w:val="28"/>
        </w:rPr>
      </w:pPr>
      <w:r w:rsidRPr="009E4F3B">
        <w:rPr>
          <w:sz w:val="28"/>
          <w:szCs w:val="28"/>
        </w:rPr>
        <w:t>Северо</w:t>
      </w:r>
      <w:r w:rsidR="0039394C" w:rsidRPr="009E4F3B">
        <w:rPr>
          <w:sz w:val="28"/>
          <w:szCs w:val="28"/>
        </w:rPr>
        <w:t>–</w:t>
      </w:r>
      <w:r w:rsidRPr="009E4F3B">
        <w:rPr>
          <w:sz w:val="28"/>
          <w:szCs w:val="28"/>
        </w:rPr>
        <w:t>Казахстанский университет им. М. Козыбаева</w:t>
      </w:r>
    </w:p>
    <w:p w14:paraId="05873607" w14:textId="77777777" w:rsidR="00901E73" w:rsidRPr="009E4F3B" w:rsidRDefault="00000000" w:rsidP="00695CAE">
      <w:pPr>
        <w:jc w:val="center"/>
        <w:rPr>
          <w:sz w:val="28"/>
          <w:szCs w:val="28"/>
        </w:rPr>
      </w:pPr>
      <w:r w:rsidRPr="009E4F3B">
        <w:rPr>
          <w:sz w:val="28"/>
          <w:szCs w:val="28"/>
        </w:rPr>
        <w:t>Факультет инженерии и цифровых технологий</w:t>
      </w:r>
    </w:p>
    <w:p w14:paraId="2F305F4B" w14:textId="77777777" w:rsidR="00901E73" w:rsidRPr="009E4F3B" w:rsidRDefault="00000000" w:rsidP="00695CAE">
      <w:pPr>
        <w:jc w:val="center"/>
        <w:rPr>
          <w:sz w:val="28"/>
          <w:szCs w:val="28"/>
        </w:rPr>
      </w:pPr>
      <w:r w:rsidRPr="009E4F3B">
        <w:rPr>
          <w:sz w:val="28"/>
          <w:szCs w:val="28"/>
        </w:rPr>
        <w:t>Кафедра “Информационно</w:t>
      </w:r>
      <w:r w:rsidR="0039394C" w:rsidRPr="009E4F3B">
        <w:rPr>
          <w:sz w:val="28"/>
          <w:szCs w:val="28"/>
        </w:rPr>
        <w:t>–</w:t>
      </w:r>
      <w:r w:rsidRPr="009E4F3B">
        <w:rPr>
          <w:sz w:val="28"/>
          <w:szCs w:val="28"/>
        </w:rPr>
        <w:t>коммуникационные технологии”</w:t>
      </w:r>
    </w:p>
    <w:p w14:paraId="6DC4954A" w14:textId="77777777" w:rsidR="00901E73" w:rsidRPr="009E4F3B" w:rsidRDefault="00901E73" w:rsidP="00695CAE">
      <w:pPr>
        <w:jc w:val="center"/>
        <w:rPr>
          <w:sz w:val="28"/>
          <w:szCs w:val="28"/>
        </w:rPr>
      </w:pPr>
    </w:p>
    <w:p w14:paraId="29A017F1" w14:textId="77777777" w:rsidR="00901E73" w:rsidRPr="009E4F3B" w:rsidRDefault="00901E73" w:rsidP="00695CAE">
      <w:pPr>
        <w:jc w:val="center"/>
        <w:rPr>
          <w:sz w:val="28"/>
          <w:szCs w:val="28"/>
        </w:rPr>
      </w:pPr>
    </w:p>
    <w:p w14:paraId="7DC34D4B" w14:textId="77777777" w:rsidR="00901E73" w:rsidRPr="009E4F3B" w:rsidRDefault="00901E73" w:rsidP="00695CAE">
      <w:pPr>
        <w:jc w:val="center"/>
        <w:rPr>
          <w:sz w:val="28"/>
          <w:szCs w:val="28"/>
        </w:rPr>
      </w:pPr>
    </w:p>
    <w:p w14:paraId="487920CB" w14:textId="77777777" w:rsidR="00901E73" w:rsidRPr="009E4F3B" w:rsidRDefault="00901E73" w:rsidP="00695CAE">
      <w:pPr>
        <w:jc w:val="center"/>
        <w:rPr>
          <w:sz w:val="28"/>
          <w:szCs w:val="28"/>
        </w:rPr>
      </w:pPr>
    </w:p>
    <w:p w14:paraId="69EBF0F9" w14:textId="77777777" w:rsidR="00901E73" w:rsidRPr="009E4F3B" w:rsidRDefault="00901E73" w:rsidP="00695CAE">
      <w:pPr>
        <w:jc w:val="center"/>
        <w:rPr>
          <w:sz w:val="28"/>
          <w:szCs w:val="28"/>
        </w:rPr>
      </w:pPr>
    </w:p>
    <w:p w14:paraId="1B886982" w14:textId="77777777" w:rsidR="00901E73" w:rsidRPr="009E4F3B" w:rsidRDefault="00901E73" w:rsidP="00695CAE">
      <w:pPr>
        <w:jc w:val="center"/>
        <w:rPr>
          <w:sz w:val="28"/>
          <w:szCs w:val="28"/>
        </w:rPr>
      </w:pPr>
    </w:p>
    <w:p w14:paraId="5B446D07" w14:textId="77777777" w:rsidR="00901E73" w:rsidRPr="009E4F3B" w:rsidRDefault="00901E73" w:rsidP="00695CAE">
      <w:pPr>
        <w:jc w:val="center"/>
        <w:rPr>
          <w:sz w:val="28"/>
          <w:szCs w:val="28"/>
        </w:rPr>
      </w:pPr>
    </w:p>
    <w:p w14:paraId="6B178659" w14:textId="77777777" w:rsidR="00901E73" w:rsidRPr="009E4F3B" w:rsidRDefault="00000000" w:rsidP="00695CAE">
      <w:pPr>
        <w:tabs>
          <w:tab w:val="center" w:pos="4819"/>
          <w:tab w:val="left" w:pos="5781"/>
        </w:tabs>
        <w:jc w:val="center"/>
        <w:rPr>
          <w:sz w:val="28"/>
          <w:szCs w:val="28"/>
        </w:rPr>
      </w:pPr>
      <w:r w:rsidRPr="009E4F3B">
        <w:rPr>
          <w:sz w:val="28"/>
          <w:szCs w:val="28"/>
        </w:rPr>
        <w:t>ОТЧЕТ</w:t>
      </w:r>
    </w:p>
    <w:p w14:paraId="0089F840" w14:textId="77777777" w:rsidR="00901E73" w:rsidRPr="009E4F3B" w:rsidRDefault="00000000" w:rsidP="00695CAE">
      <w:pPr>
        <w:jc w:val="center"/>
        <w:rPr>
          <w:sz w:val="28"/>
          <w:szCs w:val="28"/>
        </w:rPr>
      </w:pPr>
      <w:r w:rsidRPr="009E4F3B">
        <w:rPr>
          <w:sz w:val="28"/>
          <w:szCs w:val="28"/>
        </w:rPr>
        <w:t>по Производственной практике 1</w:t>
      </w:r>
    </w:p>
    <w:p w14:paraId="480562BA" w14:textId="77777777" w:rsidR="00901E73" w:rsidRPr="009E4F3B" w:rsidRDefault="00000000" w:rsidP="00695CAE">
      <w:pPr>
        <w:jc w:val="center"/>
        <w:rPr>
          <w:sz w:val="28"/>
          <w:szCs w:val="28"/>
        </w:rPr>
      </w:pPr>
      <w:r w:rsidRPr="009E4F3B">
        <w:rPr>
          <w:sz w:val="28"/>
          <w:szCs w:val="28"/>
        </w:rPr>
        <w:t>Специальность 6B06102 «Информационные системы»</w:t>
      </w:r>
    </w:p>
    <w:p w14:paraId="11A94B3F" w14:textId="77777777" w:rsidR="00901E73" w:rsidRPr="009E4F3B" w:rsidRDefault="00901E73" w:rsidP="00695CAE">
      <w:pPr>
        <w:jc w:val="both"/>
        <w:rPr>
          <w:sz w:val="28"/>
          <w:szCs w:val="28"/>
        </w:rPr>
      </w:pPr>
    </w:p>
    <w:p w14:paraId="26B86E61" w14:textId="77777777" w:rsidR="00901E73" w:rsidRPr="009E4F3B" w:rsidRDefault="00901E73" w:rsidP="00695CAE">
      <w:pPr>
        <w:jc w:val="both"/>
        <w:rPr>
          <w:sz w:val="28"/>
          <w:szCs w:val="28"/>
        </w:rPr>
      </w:pPr>
    </w:p>
    <w:p w14:paraId="0C6F4573" w14:textId="77777777" w:rsidR="00901E73" w:rsidRPr="009E4F3B" w:rsidRDefault="00901E73" w:rsidP="00695CAE">
      <w:pPr>
        <w:jc w:val="both"/>
        <w:rPr>
          <w:sz w:val="28"/>
          <w:szCs w:val="28"/>
        </w:rPr>
      </w:pPr>
    </w:p>
    <w:p w14:paraId="23C807D3" w14:textId="77777777" w:rsidR="00901E73" w:rsidRPr="009E4F3B" w:rsidRDefault="00901E73" w:rsidP="00695CAE">
      <w:pPr>
        <w:jc w:val="both"/>
        <w:rPr>
          <w:sz w:val="28"/>
          <w:szCs w:val="28"/>
        </w:rPr>
      </w:pPr>
    </w:p>
    <w:p w14:paraId="4BE0E239" w14:textId="77777777" w:rsidR="00901E73" w:rsidRPr="009E4F3B" w:rsidRDefault="00901E73" w:rsidP="00695CAE">
      <w:pPr>
        <w:jc w:val="both"/>
        <w:rPr>
          <w:sz w:val="28"/>
          <w:szCs w:val="28"/>
        </w:rPr>
      </w:pPr>
    </w:p>
    <w:p w14:paraId="0D5383DF" w14:textId="77777777" w:rsidR="00901E73" w:rsidRPr="009E4F3B" w:rsidRDefault="00901E73" w:rsidP="00695CAE">
      <w:pPr>
        <w:jc w:val="both"/>
        <w:rPr>
          <w:sz w:val="28"/>
          <w:szCs w:val="28"/>
        </w:rPr>
      </w:pPr>
    </w:p>
    <w:p w14:paraId="57F6A959" w14:textId="77777777" w:rsidR="00901E73" w:rsidRPr="009E4F3B" w:rsidRDefault="00901E73" w:rsidP="00695CAE">
      <w:pPr>
        <w:jc w:val="both"/>
        <w:rPr>
          <w:sz w:val="28"/>
          <w:szCs w:val="28"/>
        </w:rPr>
      </w:pPr>
    </w:p>
    <w:p w14:paraId="2CCBA309" w14:textId="77777777" w:rsidR="00901E73" w:rsidRPr="009E4F3B" w:rsidRDefault="00901E73" w:rsidP="00695CAE">
      <w:pPr>
        <w:jc w:val="both"/>
        <w:rPr>
          <w:sz w:val="28"/>
          <w:szCs w:val="28"/>
        </w:rPr>
      </w:pPr>
    </w:p>
    <w:tbl>
      <w:tblPr>
        <w:tblStyle w:val="af0"/>
        <w:tblW w:w="11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4394"/>
      </w:tblGrid>
      <w:tr w:rsidR="00901E73" w:rsidRPr="009E4F3B" w14:paraId="41496EE2" w14:textId="77777777">
        <w:tc>
          <w:tcPr>
            <w:tcW w:w="7338" w:type="dxa"/>
          </w:tcPr>
          <w:p w14:paraId="1B3A52BC" w14:textId="77777777" w:rsidR="00901E73" w:rsidRPr="009E4F3B" w:rsidRDefault="00000000" w:rsidP="00695CAE">
            <w:pPr>
              <w:ind w:right="-108"/>
              <w:jc w:val="both"/>
              <w:rPr>
                <w:sz w:val="28"/>
                <w:szCs w:val="28"/>
              </w:rPr>
            </w:pPr>
            <w:r w:rsidRPr="009E4F3B">
              <w:rPr>
                <w:sz w:val="28"/>
                <w:szCs w:val="28"/>
              </w:rPr>
              <w:t>Выполнил студент</w:t>
            </w:r>
          </w:p>
          <w:p w14:paraId="2784AE32" w14:textId="77777777" w:rsidR="00901E73" w:rsidRPr="009E4F3B" w:rsidRDefault="00000000" w:rsidP="00695CAE">
            <w:pPr>
              <w:ind w:right="-108"/>
              <w:jc w:val="both"/>
              <w:rPr>
                <w:sz w:val="28"/>
                <w:szCs w:val="28"/>
              </w:rPr>
            </w:pPr>
            <w:r w:rsidRPr="009E4F3B">
              <w:rPr>
                <w:sz w:val="28"/>
                <w:szCs w:val="28"/>
              </w:rPr>
              <w:t>Группы ИС</w:t>
            </w:r>
            <w:r w:rsidR="0039394C" w:rsidRPr="009E4F3B">
              <w:rPr>
                <w:sz w:val="28"/>
                <w:szCs w:val="28"/>
              </w:rPr>
              <w:t>–</w:t>
            </w:r>
            <w:r w:rsidRPr="009E4F3B">
              <w:rPr>
                <w:sz w:val="28"/>
                <w:szCs w:val="28"/>
              </w:rPr>
              <w:t>23</w:t>
            </w:r>
            <w:r w:rsidR="0039394C" w:rsidRPr="009E4F3B">
              <w:rPr>
                <w:sz w:val="28"/>
                <w:szCs w:val="28"/>
              </w:rPr>
              <w:t>–</w:t>
            </w:r>
            <w:r w:rsidRPr="009E4F3B">
              <w:rPr>
                <w:sz w:val="28"/>
                <w:szCs w:val="28"/>
              </w:rPr>
              <w:t>1</w:t>
            </w:r>
          </w:p>
        </w:tc>
        <w:tc>
          <w:tcPr>
            <w:tcW w:w="4394" w:type="dxa"/>
          </w:tcPr>
          <w:p w14:paraId="281B7AF9" w14:textId="77777777" w:rsidR="00901E73" w:rsidRPr="009E4F3B" w:rsidRDefault="00000000" w:rsidP="00695CAE">
            <w:pPr>
              <w:ind w:left="-108"/>
              <w:jc w:val="both"/>
              <w:rPr>
                <w:sz w:val="28"/>
                <w:szCs w:val="28"/>
                <w:lang w:val="ru-RU"/>
              </w:rPr>
            </w:pPr>
            <w:r w:rsidRPr="009E4F3B">
              <w:rPr>
                <w:sz w:val="28"/>
                <w:szCs w:val="28"/>
                <w:lang w:val="ru-RU"/>
              </w:rPr>
              <w:t>Сайдашев К. А.</w:t>
            </w:r>
          </w:p>
        </w:tc>
      </w:tr>
      <w:tr w:rsidR="00901E73" w:rsidRPr="009E4F3B" w14:paraId="3BA93AAF" w14:textId="77777777">
        <w:tc>
          <w:tcPr>
            <w:tcW w:w="7338" w:type="dxa"/>
          </w:tcPr>
          <w:p w14:paraId="392FB86E" w14:textId="77777777" w:rsidR="00901E73" w:rsidRPr="009E4F3B" w:rsidRDefault="00901E73" w:rsidP="00695CAE">
            <w:pPr>
              <w:ind w:right="-108"/>
              <w:jc w:val="both"/>
              <w:rPr>
                <w:sz w:val="28"/>
                <w:szCs w:val="28"/>
                <w:lang w:val="ru-RU"/>
              </w:rPr>
            </w:pPr>
          </w:p>
          <w:p w14:paraId="76C3361D" w14:textId="77777777" w:rsidR="00901E73" w:rsidRPr="009E4F3B" w:rsidRDefault="00000000" w:rsidP="00695CAE">
            <w:pPr>
              <w:ind w:right="-108"/>
              <w:jc w:val="both"/>
              <w:rPr>
                <w:sz w:val="28"/>
                <w:szCs w:val="28"/>
                <w:lang w:val="ru-RU"/>
              </w:rPr>
            </w:pPr>
            <w:r w:rsidRPr="009E4F3B">
              <w:rPr>
                <w:sz w:val="28"/>
                <w:szCs w:val="28"/>
              </w:rPr>
              <w:t xml:space="preserve">Руководитель от </w:t>
            </w:r>
            <w:r w:rsidRPr="009E4F3B">
              <w:rPr>
                <w:sz w:val="28"/>
                <w:szCs w:val="28"/>
                <w:lang w:val="ru-RU"/>
              </w:rPr>
              <w:t>ТОО «Фирма ГЕМ СК»</w:t>
            </w:r>
          </w:p>
          <w:p w14:paraId="39FFF4CA" w14:textId="77777777" w:rsidR="00901E73" w:rsidRPr="009E4F3B" w:rsidRDefault="00901E73" w:rsidP="00695CAE">
            <w:pPr>
              <w:ind w:right="-108"/>
              <w:jc w:val="both"/>
              <w:rPr>
                <w:sz w:val="28"/>
                <w:szCs w:val="28"/>
                <w:lang w:val="ru-RU"/>
              </w:rPr>
            </w:pPr>
          </w:p>
          <w:p w14:paraId="2B5EC5C5" w14:textId="77777777" w:rsidR="00901E73" w:rsidRPr="009E4F3B" w:rsidRDefault="00000000" w:rsidP="00695CAE">
            <w:pPr>
              <w:ind w:right="-108"/>
              <w:jc w:val="both"/>
              <w:rPr>
                <w:sz w:val="28"/>
                <w:szCs w:val="28"/>
                <w:lang w:val="ru-RU"/>
              </w:rPr>
            </w:pPr>
            <w:r w:rsidRPr="009E4F3B">
              <w:rPr>
                <w:sz w:val="28"/>
                <w:szCs w:val="28"/>
                <w:lang w:val="ru-RU"/>
              </w:rPr>
              <w:t>Количество баллов __________</w:t>
            </w:r>
          </w:p>
        </w:tc>
        <w:tc>
          <w:tcPr>
            <w:tcW w:w="4394" w:type="dxa"/>
          </w:tcPr>
          <w:p w14:paraId="6DD5EEFB" w14:textId="77777777" w:rsidR="00901E73" w:rsidRPr="009E4F3B" w:rsidRDefault="00901E73" w:rsidP="00695CAE">
            <w:pPr>
              <w:jc w:val="both"/>
              <w:rPr>
                <w:sz w:val="28"/>
                <w:szCs w:val="28"/>
                <w:lang w:val="ru-RU"/>
              </w:rPr>
            </w:pPr>
          </w:p>
          <w:p w14:paraId="433DF9E9" w14:textId="77777777" w:rsidR="00901E73" w:rsidRPr="009E4F3B" w:rsidRDefault="00000000" w:rsidP="00695CAE">
            <w:pPr>
              <w:ind w:left="-108"/>
              <w:jc w:val="both"/>
              <w:rPr>
                <w:sz w:val="28"/>
                <w:szCs w:val="28"/>
                <w:lang w:val="ru-RU"/>
              </w:rPr>
            </w:pPr>
            <w:r w:rsidRPr="009E4F3B">
              <w:rPr>
                <w:sz w:val="28"/>
                <w:szCs w:val="28"/>
                <w:lang w:val="ru-RU"/>
              </w:rPr>
              <w:t>Гранкин Е.В.</w:t>
            </w:r>
          </w:p>
        </w:tc>
      </w:tr>
    </w:tbl>
    <w:p w14:paraId="663D19A6" w14:textId="77777777" w:rsidR="00901E73" w:rsidRPr="009E4F3B" w:rsidRDefault="00901E73" w:rsidP="00695CAE">
      <w:pPr>
        <w:jc w:val="both"/>
        <w:rPr>
          <w:sz w:val="28"/>
          <w:szCs w:val="28"/>
        </w:rPr>
      </w:pPr>
    </w:p>
    <w:p w14:paraId="510DD97C" w14:textId="77777777" w:rsidR="00901E73" w:rsidRPr="009E4F3B" w:rsidRDefault="00901E73" w:rsidP="00695CAE">
      <w:pPr>
        <w:jc w:val="both"/>
        <w:rPr>
          <w:sz w:val="28"/>
          <w:szCs w:val="28"/>
        </w:rPr>
      </w:pPr>
    </w:p>
    <w:p w14:paraId="1B5D3E45" w14:textId="77777777" w:rsidR="00901E73" w:rsidRPr="009E4F3B" w:rsidRDefault="00901E73" w:rsidP="00695CAE">
      <w:pPr>
        <w:jc w:val="both"/>
        <w:rPr>
          <w:sz w:val="28"/>
          <w:szCs w:val="28"/>
        </w:rPr>
      </w:pPr>
    </w:p>
    <w:p w14:paraId="632A96D6" w14:textId="77777777" w:rsidR="00901E73" w:rsidRPr="009E4F3B" w:rsidRDefault="00901E73" w:rsidP="00695CAE">
      <w:pPr>
        <w:jc w:val="both"/>
        <w:rPr>
          <w:sz w:val="28"/>
          <w:szCs w:val="28"/>
        </w:rPr>
      </w:pPr>
    </w:p>
    <w:p w14:paraId="73E96B4D" w14:textId="77777777" w:rsidR="00901E73" w:rsidRPr="009E4F3B" w:rsidRDefault="00901E73" w:rsidP="00695CAE">
      <w:pPr>
        <w:jc w:val="both"/>
        <w:rPr>
          <w:sz w:val="28"/>
          <w:szCs w:val="28"/>
        </w:rPr>
      </w:pPr>
    </w:p>
    <w:p w14:paraId="5CC667D3" w14:textId="77777777" w:rsidR="00901E73" w:rsidRPr="009E4F3B" w:rsidRDefault="00901E73" w:rsidP="00695CAE">
      <w:pPr>
        <w:jc w:val="both"/>
        <w:rPr>
          <w:sz w:val="28"/>
          <w:szCs w:val="28"/>
        </w:rPr>
      </w:pPr>
    </w:p>
    <w:p w14:paraId="4289F76C" w14:textId="77777777" w:rsidR="00901E73" w:rsidRPr="009E4F3B" w:rsidRDefault="00901E73" w:rsidP="00695CAE">
      <w:pPr>
        <w:jc w:val="both"/>
        <w:rPr>
          <w:sz w:val="28"/>
          <w:szCs w:val="28"/>
        </w:rPr>
      </w:pPr>
    </w:p>
    <w:p w14:paraId="41E5C80B" w14:textId="77777777" w:rsidR="00901E73" w:rsidRPr="009E4F3B" w:rsidRDefault="00901E73" w:rsidP="00695CAE">
      <w:pPr>
        <w:jc w:val="both"/>
        <w:rPr>
          <w:sz w:val="28"/>
          <w:szCs w:val="28"/>
        </w:rPr>
      </w:pPr>
    </w:p>
    <w:p w14:paraId="273837B9" w14:textId="77777777" w:rsidR="00901E73" w:rsidRPr="009E4F3B" w:rsidRDefault="00901E73" w:rsidP="00695CAE">
      <w:pPr>
        <w:jc w:val="both"/>
        <w:rPr>
          <w:sz w:val="28"/>
          <w:szCs w:val="28"/>
        </w:rPr>
      </w:pPr>
    </w:p>
    <w:p w14:paraId="32BE7300" w14:textId="77777777" w:rsidR="00901E73" w:rsidRPr="009E4F3B" w:rsidRDefault="00901E73" w:rsidP="00695CAE">
      <w:pPr>
        <w:jc w:val="both"/>
        <w:rPr>
          <w:sz w:val="28"/>
          <w:szCs w:val="28"/>
        </w:rPr>
      </w:pPr>
    </w:p>
    <w:p w14:paraId="4F4E82B8" w14:textId="77777777" w:rsidR="00901E73" w:rsidRPr="009E4F3B" w:rsidRDefault="00901E73" w:rsidP="00695CAE">
      <w:pPr>
        <w:jc w:val="both"/>
        <w:rPr>
          <w:sz w:val="28"/>
          <w:szCs w:val="28"/>
          <w:lang w:val="ru-RU"/>
        </w:rPr>
      </w:pPr>
    </w:p>
    <w:p w14:paraId="11F99DC5" w14:textId="77777777" w:rsidR="00901E73" w:rsidRPr="009E4F3B" w:rsidRDefault="00901E73" w:rsidP="00695CAE">
      <w:pPr>
        <w:jc w:val="both"/>
        <w:rPr>
          <w:sz w:val="28"/>
          <w:szCs w:val="28"/>
          <w:lang w:val="ru-RU"/>
        </w:rPr>
      </w:pPr>
    </w:p>
    <w:p w14:paraId="302648A3" w14:textId="77777777" w:rsidR="00901E73" w:rsidRPr="009E4F3B" w:rsidRDefault="00901E73" w:rsidP="00695CAE">
      <w:pPr>
        <w:jc w:val="both"/>
        <w:rPr>
          <w:sz w:val="28"/>
          <w:szCs w:val="28"/>
          <w:lang w:val="ru-RU"/>
        </w:rPr>
      </w:pPr>
    </w:p>
    <w:p w14:paraId="47BD664A" w14:textId="77777777" w:rsidR="00901E73" w:rsidRPr="009E4F3B" w:rsidRDefault="00901E73" w:rsidP="00695CAE">
      <w:pPr>
        <w:jc w:val="both"/>
        <w:rPr>
          <w:sz w:val="28"/>
          <w:szCs w:val="28"/>
          <w:lang w:val="ru-RU"/>
        </w:rPr>
      </w:pPr>
    </w:p>
    <w:p w14:paraId="4809ECE4" w14:textId="77777777" w:rsidR="00901E73" w:rsidRPr="009E4F3B" w:rsidRDefault="00901E73" w:rsidP="00695CAE">
      <w:pPr>
        <w:jc w:val="both"/>
        <w:rPr>
          <w:sz w:val="28"/>
          <w:szCs w:val="28"/>
          <w:lang w:val="ru-RU"/>
        </w:rPr>
      </w:pPr>
    </w:p>
    <w:p w14:paraId="3FD1AFA9" w14:textId="77777777" w:rsidR="00901E73" w:rsidRPr="009E4F3B" w:rsidRDefault="00000000" w:rsidP="00695CAE">
      <w:pPr>
        <w:jc w:val="center"/>
        <w:rPr>
          <w:sz w:val="28"/>
          <w:szCs w:val="28"/>
          <w:lang w:val="en-US"/>
        </w:rPr>
        <w:sectPr w:rsidR="00901E73" w:rsidRPr="009E4F3B">
          <w:footerReference w:type="even" r:id="rId8"/>
          <w:footerReference w:type="default" r:id="rId9"/>
          <w:footerReference w:type="first" r:id="rId10"/>
          <w:pgSz w:w="11906" w:h="16838"/>
          <w:pgMar w:top="1134" w:right="567" w:bottom="1418" w:left="1701" w:header="709" w:footer="709" w:gutter="0"/>
          <w:pgNumType w:start="1"/>
          <w:cols w:space="708"/>
          <w:titlePg/>
          <w:docGrid w:linePitch="360"/>
        </w:sectPr>
      </w:pPr>
      <w:r w:rsidRPr="009E4F3B">
        <w:rPr>
          <w:noProof/>
          <w:sz w:val="28"/>
          <w:szCs w:val="28"/>
        </w:rPr>
        <mc:AlternateContent>
          <mc:Choice Requires="wps">
            <w:drawing>
              <wp:anchor distT="0" distB="0" distL="114300" distR="114300" simplePos="0" relativeHeight="251660288" behindDoc="0" locked="0" layoutInCell="1" allowOverlap="1" wp14:anchorId="7A8BE174" wp14:editId="63551753">
                <wp:simplePos x="0" y="0"/>
                <wp:positionH relativeFrom="column">
                  <wp:posOffset>2198370</wp:posOffset>
                </wp:positionH>
                <wp:positionV relativeFrom="paragraph">
                  <wp:posOffset>600075</wp:posOffset>
                </wp:positionV>
                <wp:extent cx="1789430" cy="574675"/>
                <wp:effectExtent l="0" t="0" r="13970" b="9525"/>
                <wp:wrapNone/>
                <wp:docPr id="214469998" name="Прямоугольник 6"/>
                <wp:cNvGraphicFramePr/>
                <a:graphic xmlns:a="http://schemas.openxmlformats.org/drawingml/2006/main">
                  <a:graphicData uri="http://schemas.microsoft.com/office/word/2010/wordprocessingShape">
                    <wps:wsp>
                      <wps:cNvSpPr/>
                      <wps:spPr>
                        <a:xfrm>
                          <a:off x="0" y="0"/>
                          <a:ext cx="1789612" cy="57476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Прямоугольник 6" o:spid="_x0000_s1026" o:spt="1" style="position:absolute;left:0pt;margin-left:173.1pt;margin-top:47.25pt;height:45.25pt;width:140.9pt;z-index:251660288;v-text-anchor:middle;mso-width-relative:page;mso-height-relative:page;" fillcolor="#FFFFFF [3212]" filled="t" stroked="t" coordsize="21600,21600" o:gfxdata="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CJf/P52AAAAAoB&#10;AAAPAAAAAAAAAAEAIAAAACIAAABkcnMvZG93bnJldi54bWxQSwECFAAUAAAACACHTuJAHYVAuI0C&#10;AAAQBQAADgAAAAAAAAABACAAAAAnAQAAZHJzL2Uyb0RvYy54bWxQSwUGAAAAAAYABgBZAQAAJgYA&#10;AAAA&#10;">
                <v:fill on="t" focussize="0,0"/>
                <v:stroke weight="1pt" color="#FFFFFF [3212]" miterlimit="8" joinstyle="miter"/>
                <v:imagedata o:title=""/>
                <o:lock v:ext="edit" aspectratio="f"/>
              </v:rect>
            </w:pict>
          </mc:Fallback>
        </mc:AlternateContent>
      </w:r>
      <w:r w:rsidRPr="009E4F3B">
        <w:rPr>
          <w:sz w:val="28"/>
          <w:szCs w:val="28"/>
        </w:rPr>
        <w:t>Петропавловск</w:t>
      </w:r>
      <w:r w:rsidRPr="009E4F3B">
        <w:rPr>
          <w:sz w:val="28"/>
          <w:szCs w:val="28"/>
          <w:lang w:val="ru-RU"/>
        </w:rPr>
        <w:t>,</w:t>
      </w:r>
      <w:r w:rsidRPr="009E4F3B">
        <w:rPr>
          <w:sz w:val="28"/>
          <w:szCs w:val="28"/>
        </w:rPr>
        <w:t xml:space="preserve"> 20</w:t>
      </w:r>
      <w:r w:rsidRPr="009E4F3B">
        <w:rPr>
          <w:sz w:val="28"/>
          <w:szCs w:val="28"/>
          <w:lang w:val="en-US"/>
        </w:rPr>
        <w:t>25</w:t>
      </w:r>
    </w:p>
    <w:p w14:paraId="6A4CAF26" w14:textId="77777777" w:rsidR="00901E73" w:rsidRPr="009E4F3B" w:rsidRDefault="00000000" w:rsidP="00695CAE">
      <w:pPr>
        <w:jc w:val="center"/>
        <w:rPr>
          <w:b/>
          <w:bCs/>
          <w:sz w:val="28"/>
          <w:szCs w:val="28"/>
          <w:lang w:val="ru-RU"/>
        </w:rPr>
      </w:pPr>
      <w:r w:rsidRPr="009E4F3B">
        <w:rPr>
          <w:sz w:val="28"/>
          <w:szCs w:val="28"/>
          <w:lang w:val="ru-RU"/>
        </w:rPr>
        <w:lastRenderedPageBreak/>
        <w:t>С</w:t>
      </w:r>
      <w:r w:rsidR="009E4F3B">
        <w:rPr>
          <w:sz w:val="28"/>
          <w:szCs w:val="28"/>
          <w:lang w:val="ru-RU"/>
        </w:rPr>
        <w:t>ОДЕРЖАНИЕ</w:t>
      </w:r>
    </w:p>
    <w:sdt>
      <w:sdtPr>
        <w:rPr>
          <w:sz w:val="28"/>
          <w:szCs w:val="28"/>
          <w:lang w:val="ru-RU"/>
        </w:rPr>
        <w:id w:val="-1345387219"/>
        <w:docPartObj>
          <w:docPartGallery w:val="Table of Contents"/>
          <w:docPartUnique/>
        </w:docPartObj>
      </w:sdtPr>
      <w:sdtEndPr>
        <w:rPr>
          <w:b/>
          <w:bCs/>
          <w:lang w:val="zh-CN"/>
        </w:rPr>
      </w:sdtEndPr>
      <w:sdtContent>
        <w:p w14:paraId="1AE82CF5" w14:textId="77777777" w:rsidR="00901E73" w:rsidRPr="00DA5210" w:rsidRDefault="00901E73" w:rsidP="00DA5210">
          <w:pPr>
            <w:jc w:val="both"/>
            <w:rPr>
              <w:rFonts w:eastAsiaTheme="majorEastAsia"/>
              <w:sz w:val="28"/>
              <w:szCs w:val="28"/>
              <w:lang w:val="ru-RU"/>
            </w:rPr>
          </w:pPr>
        </w:p>
        <w:p w14:paraId="581178E9" w14:textId="77777777" w:rsidR="00DA5210" w:rsidRPr="00DA5210" w:rsidRDefault="00000000" w:rsidP="00DA5210">
          <w:pPr>
            <w:pStyle w:val="11"/>
            <w:tabs>
              <w:tab w:val="right" w:leader="dot" w:pos="9628"/>
            </w:tabs>
            <w:spacing w:before="0"/>
            <w:rPr>
              <w:rFonts w:ascii="Times New Roman" w:eastAsiaTheme="minorEastAsia"/>
              <w:b w:val="0"/>
              <w:bCs w:val="0"/>
              <w:i w:val="0"/>
              <w:iCs w:val="0"/>
              <w:noProof/>
              <w:kern w:val="2"/>
              <w:sz w:val="28"/>
              <w:szCs w:val="28"/>
              <w:lang/>
              <w14:ligatures w14:val="standardContextual"/>
            </w:rPr>
          </w:pPr>
          <w:r w:rsidRPr="00DA5210">
            <w:rPr>
              <w:rFonts w:ascii="Times New Roman"/>
              <w:b w:val="0"/>
              <w:bCs w:val="0"/>
              <w:i w:val="0"/>
              <w:iCs w:val="0"/>
              <w:sz w:val="28"/>
              <w:szCs w:val="28"/>
            </w:rPr>
            <w:fldChar w:fldCharType="begin"/>
          </w:r>
          <w:r w:rsidRPr="00DA5210">
            <w:rPr>
              <w:rFonts w:ascii="Times New Roman"/>
              <w:b w:val="0"/>
              <w:bCs w:val="0"/>
              <w:i w:val="0"/>
              <w:iCs w:val="0"/>
              <w:sz w:val="28"/>
              <w:szCs w:val="28"/>
            </w:rPr>
            <w:instrText>TOC \o "1-3" \h \z \u</w:instrText>
          </w:r>
          <w:r w:rsidRPr="00DA5210">
            <w:rPr>
              <w:rFonts w:ascii="Times New Roman"/>
              <w:b w:val="0"/>
              <w:bCs w:val="0"/>
              <w:i w:val="0"/>
              <w:iCs w:val="0"/>
              <w:sz w:val="28"/>
              <w:szCs w:val="28"/>
            </w:rPr>
            <w:fldChar w:fldCharType="separate"/>
          </w:r>
          <w:hyperlink w:anchor="_Toc201831230" w:history="1">
            <w:r w:rsidR="00DA5210" w:rsidRPr="00DA5210">
              <w:rPr>
                <w:rStyle w:val="a4"/>
                <w:rFonts w:ascii="Times New Roman"/>
                <w:b w:val="0"/>
                <w:bCs w:val="0"/>
                <w:i w:val="0"/>
                <w:iCs w:val="0"/>
                <w:noProof/>
                <w:sz w:val="28"/>
                <w:szCs w:val="28"/>
              </w:rPr>
              <w:t>В</w:t>
            </w:r>
            <w:r w:rsidR="00DA5210" w:rsidRPr="00DA5210">
              <w:rPr>
                <w:rStyle w:val="a4"/>
                <w:rFonts w:ascii="Times New Roman"/>
                <w:b w:val="0"/>
                <w:bCs w:val="0"/>
                <w:i w:val="0"/>
                <w:iCs w:val="0"/>
                <w:noProof/>
                <w:sz w:val="28"/>
                <w:szCs w:val="28"/>
                <w:lang w:val="ru-RU"/>
              </w:rPr>
              <w:t>ВЕДЕНИЕ</w:t>
            </w:r>
            <w:r w:rsidR="00DA5210" w:rsidRPr="00DA5210">
              <w:rPr>
                <w:rFonts w:ascii="Times New Roman"/>
                <w:b w:val="0"/>
                <w:bCs w:val="0"/>
                <w:i w:val="0"/>
                <w:iCs w:val="0"/>
                <w:noProof/>
                <w:webHidden/>
                <w:sz w:val="28"/>
                <w:szCs w:val="28"/>
              </w:rPr>
              <w:tab/>
            </w:r>
            <w:r w:rsidR="00DA5210" w:rsidRPr="00DA5210">
              <w:rPr>
                <w:rFonts w:ascii="Times New Roman"/>
                <w:b w:val="0"/>
                <w:bCs w:val="0"/>
                <w:i w:val="0"/>
                <w:iCs w:val="0"/>
                <w:noProof/>
                <w:webHidden/>
                <w:sz w:val="28"/>
                <w:szCs w:val="28"/>
              </w:rPr>
              <w:fldChar w:fldCharType="begin"/>
            </w:r>
            <w:r w:rsidR="00DA5210" w:rsidRPr="00DA5210">
              <w:rPr>
                <w:rFonts w:ascii="Times New Roman"/>
                <w:b w:val="0"/>
                <w:bCs w:val="0"/>
                <w:i w:val="0"/>
                <w:iCs w:val="0"/>
                <w:noProof/>
                <w:webHidden/>
                <w:sz w:val="28"/>
                <w:szCs w:val="28"/>
              </w:rPr>
              <w:instrText xml:space="preserve"> PAGEREF _Toc201831230 \h </w:instrText>
            </w:r>
            <w:r w:rsidR="00DA5210" w:rsidRPr="00DA5210">
              <w:rPr>
                <w:rFonts w:ascii="Times New Roman"/>
                <w:b w:val="0"/>
                <w:bCs w:val="0"/>
                <w:i w:val="0"/>
                <w:iCs w:val="0"/>
                <w:noProof/>
                <w:webHidden/>
                <w:sz w:val="28"/>
                <w:szCs w:val="28"/>
              </w:rPr>
            </w:r>
            <w:r w:rsidR="00DA5210" w:rsidRPr="00DA5210">
              <w:rPr>
                <w:rFonts w:ascii="Times New Roman"/>
                <w:b w:val="0"/>
                <w:bCs w:val="0"/>
                <w:i w:val="0"/>
                <w:iCs w:val="0"/>
                <w:noProof/>
                <w:webHidden/>
                <w:sz w:val="28"/>
                <w:szCs w:val="28"/>
              </w:rPr>
              <w:fldChar w:fldCharType="separate"/>
            </w:r>
            <w:r w:rsidR="00DA5210" w:rsidRPr="00DA5210">
              <w:rPr>
                <w:rFonts w:ascii="Times New Roman"/>
                <w:b w:val="0"/>
                <w:bCs w:val="0"/>
                <w:i w:val="0"/>
                <w:iCs w:val="0"/>
                <w:noProof/>
                <w:webHidden/>
                <w:sz w:val="28"/>
                <w:szCs w:val="28"/>
              </w:rPr>
              <w:t>3</w:t>
            </w:r>
            <w:r w:rsidR="00DA5210" w:rsidRPr="00DA5210">
              <w:rPr>
                <w:rFonts w:ascii="Times New Roman"/>
                <w:b w:val="0"/>
                <w:bCs w:val="0"/>
                <w:i w:val="0"/>
                <w:iCs w:val="0"/>
                <w:noProof/>
                <w:webHidden/>
                <w:sz w:val="28"/>
                <w:szCs w:val="28"/>
              </w:rPr>
              <w:fldChar w:fldCharType="end"/>
            </w:r>
          </w:hyperlink>
        </w:p>
        <w:p w14:paraId="31586E8B" w14:textId="77777777" w:rsidR="00DA5210" w:rsidRPr="00DA5210" w:rsidRDefault="00DA5210" w:rsidP="00DA5210">
          <w:pPr>
            <w:pStyle w:val="11"/>
            <w:tabs>
              <w:tab w:val="right" w:leader="dot" w:pos="9628"/>
            </w:tabs>
            <w:spacing w:before="0"/>
            <w:rPr>
              <w:rFonts w:ascii="Times New Roman" w:eastAsiaTheme="minorEastAsia"/>
              <w:b w:val="0"/>
              <w:bCs w:val="0"/>
              <w:i w:val="0"/>
              <w:iCs w:val="0"/>
              <w:noProof/>
              <w:kern w:val="2"/>
              <w:sz w:val="28"/>
              <w:szCs w:val="28"/>
              <w:lang/>
              <w14:ligatures w14:val="standardContextual"/>
            </w:rPr>
          </w:pPr>
          <w:hyperlink w:anchor="_Toc201831231" w:history="1">
            <w:r w:rsidRPr="00DA5210">
              <w:rPr>
                <w:rStyle w:val="a4"/>
                <w:rFonts w:ascii="Times New Roman"/>
                <w:b w:val="0"/>
                <w:bCs w:val="0"/>
                <w:i w:val="0"/>
                <w:iCs w:val="0"/>
                <w:noProof/>
                <w:sz w:val="28"/>
                <w:szCs w:val="28"/>
              </w:rPr>
              <w:t>1 Экономическая характеристика предприятия</w:t>
            </w:r>
            <w:r w:rsidRPr="00DA5210">
              <w:rPr>
                <w:rFonts w:ascii="Times New Roman"/>
                <w:b w:val="0"/>
                <w:bCs w:val="0"/>
                <w:i w:val="0"/>
                <w:iCs w:val="0"/>
                <w:noProof/>
                <w:webHidden/>
                <w:sz w:val="28"/>
                <w:szCs w:val="28"/>
              </w:rPr>
              <w:tab/>
            </w:r>
            <w:r w:rsidRPr="00DA5210">
              <w:rPr>
                <w:rFonts w:ascii="Times New Roman"/>
                <w:b w:val="0"/>
                <w:bCs w:val="0"/>
                <w:i w:val="0"/>
                <w:iCs w:val="0"/>
                <w:noProof/>
                <w:webHidden/>
                <w:sz w:val="28"/>
                <w:szCs w:val="28"/>
              </w:rPr>
              <w:fldChar w:fldCharType="begin"/>
            </w:r>
            <w:r w:rsidRPr="00DA5210">
              <w:rPr>
                <w:rFonts w:ascii="Times New Roman"/>
                <w:b w:val="0"/>
                <w:bCs w:val="0"/>
                <w:i w:val="0"/>
                <w:iCs w:val="0"/>
                <w:noProof/>
                <w:webHidden/>
                <w:sz w:val="28"/>
                <w:szCs w:val="28"/>
              </w:rPr>
              <w:instrText xml:space="preserve"> PAGEREF _Toc201831231 \h </w:instrText>
            </w:r>
            <w:r w:rsidRPr="00DA5210">
              <w:rPr>
                <w:rFonts w:ascii="Times New Roman"/>
                <w:b w:val="0"/>
                <w:bCs w:val="0"/>
                <w:i w:val="0"/>
                <w:iCs w:val="0"/>
                <w:noProof/>
                <w:webHidden/>
                <w:sz w:val="28"/>
                <w:szCs w:val="28"/>
              </w:rPr>
            </w:r>
            <w:r w:rsidRPr="00DA5210">
              <w:rPr>
                <w:rFonts w:ascii="Times New Roman"/>
                <w:b w:val="0"/>
                <w:bCs w:val="0"/>
                <w:i w:val="0"/>
                <w:iCs w:val="0"/>
                <w:noProof/>
                <w:webHidden/>
                <w:sz w:val="28"/>
                <w:szCs w:val="28"/>
              </w:rPr>
              <w:fldChar w:fldCharType="separate"/>
            </w:r>
            <w:r w:rsidRPr="00DA5210">
              <w:rPr>
                <w:rFonts w:ascii="Times New Roman"/>
                <w:b w:val="0"/>
                <w:bCs w:val="0"/>
                <w:i w:val="0"/>
                <w:iCs w:val="0"/>
                <w:noProof/>
                <w:webHidden/>
                <w:sz w:val="28"/>
                <w:szCs w:val="28"/>
              </w:rPr>
              <w:t>4</w:t>
            </w:r>
            <w:r w:rsidRPr="00DA5210">
              <w:rPr>
                <w:rFonts w:ascii="Times New Roman"/>
                <w:b w:val="0"/>
                <w:bCs w:val="0"/>
                <w:i w:val="0"/>
                <w:iCs w:val="0"/>
                <w:noProof/>
                <w:webHidden/>
                <w:sz w:val="28"/>
                <w:szCs w:val="28"/>
              </w:rPr>
              <w:fldChar w:fldCharType="end"/>
            </w:r>
          </w:hyperlink>
        </w:p>
        <w:p w14:paraId="2895938E"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32" w:history="1">
            <w:r w:rsidRPr="00DA5210">
              <w:rPr>
                <w:rStyle w:val="a4"/>
                <w:rFonts w:ascii="Times New Roman"/>
                <w:b w:val="0"/>
                <w:bCs w:val="0"/>
                <w:noProof/>
                <w:sz w:val="28"/>
                <w:szCs w:val="28"/>
              </w:rPr>
              <w:t>1.1 Общая характеристика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_Toc201831232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4</w:t>
            </w:r>
            <w:r w:rsidRPr="00DA5210">
              <w:rPr>
                <w:rFonts w:ascii="Times New Roman"/>
                <w:b w:val="0"/>
                <w:bCs w:val="0"/>
                <w:noProof/>
                <w:webHidden/>
                <w:sz w:val="28"/>
                <w:szCs w:val="28"/>
              </w:rPr>
              <w:fldChar w:fldCharType="end"/>
            </w:r>
          </w:hyperlink>
        </w:p>
        <w:p w14:paraId="0D4A65E3"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33" w:history="1">
            <w:r w:rsidRPr="00DA5210">
              <w:rPr>
                <w:rStyle w:val="a4"/>
                <w:rFonts w:ascii="Times New Roman"/>
                <w:noProof/>
                <w:sz w:val="28"/>
                <w:szCs w:val="28"/>
              </w:rPr>
              <w:t>1.1.1 Визитная карточка организации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_Toc201831233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4</w:t>
            </w:r>
            <w:r w:rsidRPr="00DA5210">
              <w:rPr>
                <w:rFonts w:ascii="Times New Roman"/>
                <w:noProof/>
                <w:webHidden/>
                <w:sz w:val="28"/>
                <w:szCs w:val="28"/>
              </w:rPr>
              <w:fldChar w:fldCharType="end"/>
            </w:r>
          </w:hyperlink>
        </w:p>
        <w:p w14:paraId="7A336AE3"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34" w:history="1">
            <w:r w:rsidRPr="00DA5210">
              <w:rPr>
                <w:rStyle w:val="a4"/>
                <w:rFonts w:ascii="Times New Roman"/>
                <w:noProof/>
                <w:sz w:val="28"/>
                <w:szCs w:val="28"/>
              </w:rPr>
              <w:t>1.1.2 Организационно–правовая форма организации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_Toc201831234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4</w:t>
            </w:r>
            <w:r w:rsidRPr="00DA5210">
              <w:rPr>
                <w:rFonts w:ascii="Times New Roman"/>
                <w:noProof/>
                <w:webHidden/>
                <w:sz w:val="28"/>
                <w:szCs w:val="28"/>
              </w:rPr>
              <w:fldChar w:fldCharType="end"/>
            </w:r>
          </w:hyperlink>
        </w:p>
        <w:p w14:paraId="219873DD"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35" w:history="1">
            <w:r w:rsidRPr="00DA5210">
              <w:rPr>
                <w:rStyle w:val="a4"/>
                <w:rFonts w:ascii="Times New Roman"/>
                <w:noProof/>
                <w:sz w:val="28"/>
                <w:szCs w:val="28"/>
              </w:rPr>
              <w:t>1.1.3 История создания организации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_Toc201831235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5</w:t>
            </w:r>
            <w:r w:rsidRPr="00DA5210">
              <w:rPr>
                <w:rFonts w:ascii="Times New Roman"/>
                <w:noProof/>
                <w:webHidden/>
                <w:sz w:val="28"/>
                <w:szCs w:val="28"/>
              </w:rPr>
              <w:fldChar w:fldCharType="end"/>
            </w:r>
          </w:hyperlink>
        </w:p>
        <w:p w14:paraId="70A1A040"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36" w:history="1">
            <w:r w:rsidRPr="00DA5210">
              <w:rPr>
                <w:rStyle w:val="a4"/>
                <w:rFonts w:ascii="Times New Roman"/>
                <w:noProof/>
                <w:sz w:val="28"/>
                <w:szCs w:val="28"/>
              </w:rPr>
              <w:t>1.1.4 Задачи организации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_Toc201831236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5</w:t>
            </w:r>
            <w:r w:rsidRPr="00DA5210">
              <w:rPr>
                <w:rFonts w:ascii="Times New Roman"/>
                <w:noProof/>
                <w:webHidden/>
                <w:sz w:val="28"/>
                <w:szCs w:val="28"/>
              </w:rPr>
              <w:fldChar w:fldCharType="end"/>
            </w:r>
          </w:hyperlink>
        </w:p>
        <w:p w14:paraId="038DB595"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37" w:history="1">
            <w:r w:rsidRPr="00DA5210">
              <w:rPr>
                <w:rStyle w:val="a4"/>
                <w:rFonts w:ascii="Times New Roman"/>
                <w:noProof/>
                <w:sz w:val="28"/>
                <w:szCs w:val="28"/>
              </w:rPr>
              <w:t>1.1.5 Характеристика предоставляемых услуг</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_Toc201831237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5</w:t>
            </w:r>
            <w:r w:rsidRPr="00DA5210">
              <w:rPr>
                <w:rFonts w:ascii="Times New Roman"/>
                <w:noProof/>
                <w:webHidden/>
                <w:sz w:val="28"/>
                <w:szCs w:val="28"/>
              </w:rPr>
              <w:fldChar w:fldCharType="end"/>
            </w:r>
          </w:hyperlink>
        </w:p>
        <w:p w14:paraId="6E7BD231"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38" w:history="1">
            <w:r w:rsidRPr="00DA5210">
              <w:rPr>
                <w:rStyle w:val="a4"/>
                <w:rFonts w:ascii="Times New Roman"/>
                <w:b w:val="0"/>
                <w:bCs w:val="0"/>
                <w:noProof/>
                <w:sz w:val="28"/>
                <w:szCs w:val="28"/>
              </w:rPr>
              <w:t>1.2 Внутренняя и внешняя среда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_Toc201831238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6</w:t>
            </w:r>
            <w:r w:rsidRPr="00DA5210">
              <w:rPr>
                <w:rFonts w:ascii="Times New Roman"/>
                <w:b w:val="0"/>
                <w:bCs w:val="0"/>
                <w:noProof/>
                <w:webHidden/>
                <w:sz w:val="28"/>
                <w:szCs w:val="28"/>
              </w:rPr>
              <w:fldChar w:fldCharType="end"/>
            </w:r>
          </w:hyperlink>
        </w:p>
        <w:p w14:paraId="1F3BA36E"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39" w:history="1">
            <w:r w:rsidRPr="00DA5210">
              <w:rPr>
                <w:rStyle w:val="a4"/>
                <w:rFonts w:ascii="Times New Roman"/>
                <w:b w:val="0"/>
                <w:bCs w:val="0"/>
                <w:noProof/>
                <w:sz w:val="28"/>
                <w:szCs w:val="28"/>
              </w:rPr>
              <w:t>1.3 Организационная структура</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_Toc201831239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8</w:t>
            </w:r>
            <w:r w:rsidRPr="00DA5210">
              <w:rPr>
                <w:rFonts w:ascii="Times New Roman"/>
                <w:b w:val="0"/>
                <w:bCs w:val="0"/>
                <w:noProof/>
                <w:webHidden/>
                <w:sz w:val="28"/>
                <w:szCs w:val="28"/>
              </w:rPr>
              <w:fldChar w:fldCharType="end"/>
            </w:r>
          </w:hyperlink>
        </w:p>
        <w:p w14:paraId="4DF96FBA"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0" w:history="1">
            <w:r w:rsidRPr="00DA5210">
              <w:rPr>
                <w:rStyle w:val="a4"/>
                <w:rFonts w:ascii="Times New Roman"/>
                <w:noProof/>
                <w:sz w:val="28"/>
                <w:szCs w:val="28"/>
              </w:rPr>
              <w:t>1.3.1 Тип структуры управления</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_Toc201831240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8</w:t>
            </w:r>
            <w:r w:rsidRPr="00DA5210">
              <w:rPr>
                <w:rFonts w:ascii="Times New Roman"/>
                <w:noProof/>
                <w:webHidden/>
                <w:sz w:val="28"/>
                <w:szCs w:val="28"/>
              </w:rPr>
              <w:fldChar w:fldCharType="end"/>
            </w:r>
          </w:hyperlink>
        </w:p>
        <w:p w14:paraId="75401852"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1" w:history="1">
            <w:r w:rsidRPr="00DA5210">
              <w:rPr>
                <w:rStyle w:val="a4"/>
                <w:rFonts w:ascii="Times New Roman"/>
                <w:noProof/>
                <w:sz w:val="28"/>
                <w:szCs w:val="28"/>
              </w:rPr>
              <w:t>1.3.2 Разделение труда</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_Toc201831241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9</w:t>
            </w:r>
            <w:r w:rsidRPr="00DA5210">
              <w:rPr>
                <w:rFonts w:ascii="Times New Roman"/>
                <w:noProof/>
                <w:webHidden/>
                <w:sz w:val="28"/>
                <w:szCs w:val="28"/>
              </w:rPr>
              <w:fldChar w:fldCharType="end"/>
            </w:r>
          </w:hyperlink>
        </w:p>
        <w:p w14:paraId="36F1F541"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2" w:history="1">
            <w:r w:rsidRPr="00DA5210">
              <w:rPr>
                <w:rStyle w:val="a4"/>
                <w:rFonts w:ascii="Times New Roman"/>
                <w:noProof/>
                <w:sz w:val="28"/>
                <w:szCs w:val="28"/>
              </w:rPr>
              <w:t>1.3.3 Распределение полномочий и ответственности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_Toc201831242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10</w:t>
            </w:r>
            <w:r w:rsidRPr="00DA5210">
              <w:rPr>
                <w:rFonts w:ascii="Times New Roman"/>
                <w:noProof/>
                <w:webHidden/>
                <w:sz w:val="28"/>
                <w:szCs w:val="28"/>
              </w:rPr>
              <w:fldChar w:fldCharType="end"/>
            </w:r>
          </w:hyperlink>
        </w:p>
        <w:p w14:paraId="7B5A9501"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3" w:history="1">
            <w:r w:rsidRPr="00DA5210">
              <w:rPr>
                <w:rStyle w:val="a4"/>
                <w:rFonts w:ascii="Times New Roman"/>
                <w:noProof/>
                <w:sz w:val="28"/>
                <w:szCs w:val="28"/>
              </w:rPr>
              <w:t>1.3.4 Функции управления</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_Toc201831243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11</w:t>
            </w:r>
            <w:r w:rsidRPr="00DA5210">
              <w:rPr>
                <w:rFonts w:ascii="Times New Roman"/>
                <w:noProof/>
                <w:webHidden/>
                <w:sz w:val="28"/>
                <w:szCs w:val="28"/>
              </w:rPr>
              <w:fldChar w:fldCharType="end"/>
            </w:r>
          </w:hyperlink>
        </w:p>
        <w:p w14:paraId="5D1331C3" w14:textId="77777777" w:rsidR="00DA5210" w:rsidRPr="00DA5210" w:rsidRDefault="00DA5210" w:rsidP="00DA5210">
          <w:pPr>
            <w:pStyle w:val="11"/>
            <w:tabs>
              <w:tab w:val="right" w:leader="dot" w:pos="9628"/>
            </w:tabs>
            <w:spacing w:before="0"/>
            <w:rPr>
              <w:rFonts w:ascii="Times New Roman" w:eastAsiaTheme="minorEastAsia"/>
              <w:b w:val="0"/>
              <w:bCs w:val="0"/>
              <w:i w:val="0"/>
              <w:iCs w:val="0"/>
              <w:noProof/>
              <w:kern w:val="2"/>
              <w:sz w:val="28"/>
              <w:szCs w:val="28"/>
              <w:lang/>
              <w14:ligatures w14:val="standardContextual"/>
            </w:rPr>
          </w:pPr>
          <w:hyperlink w:anchor="_Toc201831244" w:history="1">
            <w:r w:rsidRPr="00DA5210">
              <w:rPr>
                <w:rStyle w:val="a4"/>
                <w:rFonts w:ascii="Times New Roman"/>
                <w:b w:val="0"/>
                <w:bCs w:val="0"/>
                <w:i w:val="0"/>
                <w:iCs w:val="0"/>
                <w:noProof/>
                <w:sz w:val="28"/>
                <w:szCs w:val="28"/>
              </w:rPr>
              <w:t>2 Техническая характеристика предприятия</w:t>
            </w:r>
            <w:r w:rsidRPr="00DA5210">
              <w:rPr>
                <w:rFonts w:ascii="Times New Roman"/>
                <w:b w:val="0"/>
                <w:bCs w:val="0"/>
                <w:i w:val="0"/>
                <w:iCs w:val="0"/>
                <w:noProof/>
                <w:webHidden/>
                <w:sz w:val="28"/>
                <w:szCs w:val="28"/>
              </w:rPr>
              <w:tab/>
            </w:r>
            <w:r w:rsidRPr="00DA5210">
              <w:rPr>
                <w:rFonts w:ascii="Times New Roman"/>
                <w:b w:val="0"/>
                <w:bCs w:val="0"/>
                <w:i w:val="0"/>
                <w:iCs w:val="0"/>
                <w:noProof/>
                <w:webHidden/>
                <w:sz w:val="28"/>
                <w:szCs w:val="28"/>
              </w:rPr>
              <w:fldChar w:fldCharType="begin"/>
            </w:r>
            <w:r w:rsidRPr="00DA5210">
              <w:rPr>
                <w:rFonts w:ascii="Times New Roman"/>
                <w:b w:val="0"/>
                <w:bCs w:val="0"/>
                <w:i w:val="0"/>
                <w:iCs w:val="0"/>
                <w:noProof/>
                <w:webHidden/>
                <w:sz w:val="28"/>
                <w:szCs w:val="28"/>
              </w:rPr>
              <w:instrText xml:space="preserve"> PAGEREF _Toc201831244 \h </w:instrText>
            </w:r>
            <w:r w:rsidRPr="00DA5210">
              <w:rPr>
                <w:rFonts w:ascii="Times New Roman"/>
                <w:b w:val="0"/>
                <w:bCs w:val="0"/>
                <w:i w:val="0"/>
                <w:iCs w:val="0"/>
                <w:noProof/>
                <w:webHidden/>
                <w:sz w:val="28"/>
                <w:szCs w:val="28"/>
              </w:rPr>
            </w:r>
            <w:r w:rsidRPr="00DA5210">
              <w:rPr>
                <w:rFonts w:ascii="Times New Roman"/>
                <w:b w:val="0"/>
                <w:bCs w:val="0"/>
                <w:i w:val="0"/>
                <w:iCs w:val="0"/>
                <w:noProof/>
                <w:webHidden/>
                <w:sz w:val="28"/>
                <w:szCs w:val="28"/>
              </w:rPr>
              <w:fldChar w:fldCharType="separate"/>
            </w:r>
            <w:r w:rsidRPr="00DA5210">
              <w:rPr>
                <w:rFonts w:ascii="Times New Roman"/>
                <w:b w:val="0"/>
                <w:bCs w:val="0"/>
                <w:i w:val="0"/>
                <w:iCs w:val="0"/>
                <w:noProof/>
                <w:webHidden/>
                <w:sz w:val="28"/>
                <w:szCs w:val="28"/>
              </w:rPr>
              <w:t>13</w:t>
            </w:r>
            <w:r w:rsidRPr="00DA5210">
              <w:rPr>
                <w:rFonts w:ascii="Times New Roman"/>
                <w:b w:val="0"/>
                <w:bCs w:val="0"/>
                <w:i w:val="0"/>
                <w:iCs w:val="0"/>
                <w:noProof/>
                <w:webHidden/>
                <w:sz w:val="28"/>
                <w:szCs w:val="28"/>
              </w:rPr>
              <w:fldChar w:fldCharType="end"/>
            </w:r>
          </w:hyperlink>
        </w:p>
        <w:p w14:paraId="4468DCFB"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45" w:history="1">
            <w:r w:rsidRPr="00DA5210">
              <w:rPr>
                <w:rStyle w:val="a4"/>
                <w:rFonts w:ascii="Times New Roman"/>
                <w:b w:val="0"/>
                <w:bCs w:val="0"/>
                <w:noProof/>
                <w:sz w:val="28"/>
                <w:szCs w:val="28"/>
              </w:rPr>
              <w:t>2.1 Материальные потоки в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_Toc201831245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13</w:t>
            </w:r>
            <w:r w:rsidRPr="00DA5210">
              <w:rPr>
                <w:rFonts w:ascii="Times New Roman"/>
                <w:b w:val="0"/>
                <w:bCs w:val="0"/>
                <w:noProof/>
                <w:webHidden/>
                <w:sz w:val="28"/>
                <w:szCs w:val="28"/>
              </w:rPr>
              <w:fldChar w:fldCharType="end"/>
            </w:r>
          </w:hyperlink>
        </w:p>
        <w:p w14:paraId="05F26C8B"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46" w:history="1">
            <w:r w:rsidRPr="00DA5210">
              <w:rPr>
                <w:rStyle w:val="a4"/>
                <w:rFonts w:ascii="Times New Roman"/>
                <w:b w:val="0"/>
                <w:bCs w:val="0"/>
                <w:noProof/>
                <w:sz w:val="28"/>
                <w:szCs w:val="28"/>
              </w:rPr>
              <w:t>2.2 Информационные потоки в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_Toc201831246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14</w:t>
            </w:r>
            <w:r w:rsidRPr="00DA5210">
              <w:rPr>
                <w:rFonts w:ascii="Times New Roman"/>
                <w:b w:val="0"/>
                <w:bCs w:val="0"/>
                <w:noProof/>
                <w:webHidden/>
                <w:sz w:val="28"/>
                <w:szCs w:val="28"/>
              </w:rPr>
              <w:fldChar w:fldCharType="end"/>
            </w:r>
          </w:hyperlink>
        </w:p>
        <w:p w14:paraId="403ABE6D"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7" w:history="1">
            <w:r w:rsidRPr="00DA5210">
              <w:rPr>
                <w:rStyle w:val="a4"/>
                <w:rFonts w:ascii="Times New Roman"/>
                <w:noProof/>
                <w:sz w:val="28"/>
                <w:szCs w:val="28"/>
              </w:rPr>
              <w:t>2.2.1 Общая характеристика информационных потоков</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_Toc201831247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14</w:t>
            </w:r>
            <w:r w:rsidRPr="00DA5210">
              <w:rPr>
                <w:rFonts w:ascii="Times New Roman"/>
                <w:noProof/>
                <w:webHidden/>
                <w:sz w:val="28"/>
                <w:szCs w:val="28"/>
              </w:rPr>
              <w:fldChar w:fldCharType="end"/>
            </w:r>
          </w:hyperlink>
        </w:p>
        <w:p w14:paraId="28A842B3"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8" w:history="1">
            <w:r w:rsidRPr="00DA5210">
              <w:rPr>
                <w:rStyle w:val="a4"/>
                <w:rFonts w:ascii="Times New Roman"/>
                <w:noProof/>
                <w:sz w:val="28"/>
                <w:szCs w:val="28"/>
              </w:rPr>
              <w:t>2.2.2 Систематизация информации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_Toc201831248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16</w:t>
            </w:r>
            <w:r w:rsidRPr="00DA5210">
              <w:rPr>
                <w:rFonts w:ascii="Times New Roman"/>
                <w:noProof/>
                <w:webHidden/>
                <w:sz w:val="28"/>
                <w:szCs w:val="28"/>
              </w:rPr>
              <w:fldChar w:fldCharType="end"/>
            </w:r>
          </w:hyperlink>
        </w:p>
        <w:p w14:paraId="5A13A478" w14:textId="77777777" w:rsidR="00DA5210" w:rsidRPr="00DA5210" w:rsidRDefault="00DA5210" w:rsidP="00DA5210">
          <w:pPr>
            <w:pStyle w:val="31"/>
            <w:tabs>
              <w:tab w:val="right" w:leader="dot" w:pos="9628"/>
            </w:tabs>
            <w:rPr>
              <w:rFonts w:ascii="Times New Roman" w:eastAsiaTheme="minorEastAsia"/>
              <w:noProof/>
              <w:kern w:val="2"/>
              <w:sz w:val="28"/>
              <w:szCs w:val="28"/>
              <w:lang/>
              <w14:ligatures w14:val="standardContextual"/>
            </w:rPr>
          </w:pPr>
          <w:hyperlink w:anchor="_Toc201831249" w:history="1">
            <w:r w:rsidRPr="00DA5210">
              <w:rPr>
                <w:rStyle w:val="a4"/>
                <w:rFonts w:ascii="Times New Roman"/>
                <w:noProof/>
                <w:sz w:val="28"/>
                <w:szCs w:val="28"/>
              </w:rPr>
              <w:t>2.2.3 Логическая схема информационных потоков в организации</w:t>
            </w:r>
            <w:r w:rsidRPr="00DA5210">
              <w:rPr>
                <w:rFonts w:ascii="Times New Roman"/>
                <w:noProof/>
                <w:webHidden/>
                <w:sz w:val="28"/>
                <w:szCs w:val="28"/>
              </w:rPr>
              <w:tab/>
            </w:r>
            <w:r w:rsidRPr="00DA5210">
              <w:rPr>
                <w:rFonts w:ascii="Times New Roman"/>
                <w:noProof/>
                <w:webHidden/>
                <w:sz w:val="28"/>
                <w:szCs w:val="28"/>
              </w:rPr>
              <w:fldChar w:fldCharType="begin"/>
            </w:r>
            <w:r w:rsidRPr="00DA5210">
              <w:rPr>
                <w:rFonts w:ascii="Times New Roman"/>
                <w:noProof/>
                <w:webHidden/>
                <w:sz w:val="28"/>
                <w:szCs w:val="28"/>
              </w:rPr>
              <w:instrText xml:space="preserve"> PAGEREF _Toc201831249 \h </w:instrText>
            </w:r>
            <w:r w:rsidRPr="00DA5210">
              <w:rPr>
                <w:rFonts w:ascii="Times New Roman"/>
                <w:noProof/>
                <w:webHidden/>
                <w:sz w:val="28"/>
                <w:szCs w:val="28"/>
              </w:rPr>
            </w:r>
            <w:r w:rsidRPr="00DA5210">
              <w:rPr>
                <w:rFonts w:ascii="Times New Roman"/>
                <w:noProof/>
                <w:webHidden/>
                <w:sz w:val="28"/>
                <w:szCs w:val="28"/>
              </w:rPr>
              <w:fldChar w:fldCharType="separate"/>
            </w:r>
            <w:r w:rsidRPr="00DA5210">
              <w:rPr>
                <w:rFonts w:ascii="Times New Roman"/>
                <w:noProof/>
                <w:webHidden/>
                <w:sz w:val="28"/>
                <w:szCs w:val="28"/>
              </w:rPr>
              <w:t>17</w:t>
            </w:r>
            <w:r w:rsidRPr="00DA5210">
              <w:rPr>
                <w:rFonts w:ascii="Times New Roman"/>
                <w:noProof/>
                <w:webHidden/>
                <w:sz w:val="28"/>
                <w:szCs w:val="28"/>
              </w:rPr>
              <w:fldChar w:fldCharType="end"/>
            </w:r>
          </w:hyperlink>
        </w:p>
        <w:p w14:paraId="3E996876"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50" w:history="1">
            <w:r w:rsidRPr="00DA5210">
              <w:rPr>
                <w:rStyle w:val="a4"/>
                <w:rFonts w:ascii="Times New Roman"/>
                <w:b w:val="0"/>
                <w:bCs w:val="0"/>
                <w:noProof/>
                <w:sz w:val="28"/>
                <w:szCs w:val="28"/>
              </w:rPr>
              <w:t>2.3 Характеристика аппаратного обеспечения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_Toc201831250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19</w:t>
            </w:r>
            <w:r w:rsidRPr="00DA5210">
              <w:rPr>
                <w:rFonts w:ascii="Times New Roman"/>
                <w:b w:val="0"/>
                <w:bCs w:val="0"/>
                <w:noProof/>
                <w:webHidden/>
                <w:sz w:val="28"/>
                <w:szCs w:val="28"/>
              </w:rPr>
              <w:fldChar w:fldCharType="end"/>
            </w:r>
          </w:hyperlink>
        </w:p>
        <w:p w14:paraId="1E493AAE"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51" w:history="1">
            <w:r w:rsidRPr="00DA5210">
              <w:rPr>
                <w:rStyle w:val="a4"/>
                <w:rFonts w:ascii="Times New Roman"/>
                <w:b w:val="0"/>
                <w:bCs w:val="0"/>
                <w:noProof/>
                <w:sz w:val="28"/>
                <w:szCs w:val="28"/>
              </w:rPr>
              <w:t>2.4 Характеристика программного обеспечения организации</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_Toc201831251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20</w:t>
            </w:r>
            <w:r w:rsidRPr="00DA5210">
              <w:rPr>
                <w:rFonts w:ascii="Times New Roman"/>
                <w:b w:val="0"/>
                <w:bCs w:val="0"/>
                <w:noProof/>
                <w:webHidden/>
                <w:sz w:val="28"/>
                <w:szCs w:val="28"/>
              </w:rPr>
              <w:fldChar w:fldCharType="end"/>
            </w:r>
          </w:hyperlink>
        </w:p>
        <w:p w14:paraId="7A5CE772"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52" w:history="1">
            <w:r w:rsidRPr="00DA5210">
              <w:rPr>
                <w:rStyle w:val="a4"/>
                <w:rFonts w:ascii="Times New Roman"/>
                <w:b w:val="0"/>
                <w:bCs w:val="0"/>
                <w:noProof/>
                <w:sz w:val="28"/>
                <w:szCs w:val="28"/>
              </w:rPr>
              <w:t>2.5 Автоматизация бизнес–процессов</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_Toc201831252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21</w:t>
            </w:r>
            <w:r w:rsidRPr="00DA5210">
              <w:rPr>
                <w:rFonts w:ascii="Times New Roman"/>
                <w:b w:val="0"/>
                <w:bCs w:val="0"/>
                <w:noProof/>
                <w:webHidden/>
                <w:sz w:val="28"/>
                <w:szCs w:val="28"/>
              </w:rPr>
              <w:fldChar w:fldCharType="end"/>
            </w:r>
          </w:hyperlink>
        </w:p>
        <w:p w14:paraId="5927F022" w14:textId="77777777" w:rsidR="00DA5210" w:rsidRPr="00DA5210" w:rsidRDefault="00DA5210" w:rsidP="00DA5210">
          <w:pPr>
            <w:pStyle w:val="21"/>
            <w:tabs>
              <w:tab w:val="right" w:leader="dot" w:pos="9628"/>
            </w:tabs>
            <w:spacing w:before="0"/>
            <w:rPr>
              <w:rFonts w:ascii="Times New Roman" w:eastAsiaTheme="minorEastAsia"/>
              <w:b w:val="0"/>
              <w:bCs w:val="0"/>
              <w:noProof/>
              <w:kern w:val="2"/>
              <w:sz w:val="28"/>
              <w:szCs w:val="28"/>
              <w:lang/>
              <w14:ligatures w14:val="standardContextual"/>
            </w:rPr>
          </w:pPr>
          <w:hyperlink w:anchor="_Toc201831253" w:history="1">
            <w:r w:rsidRPr="00DA5210">
              <w:rPr>
                <w:rStyle w:val="a4"/>
                <w:rFonts w:ascii="Times New Roman"/>
                <w:b w:val="0"/>
                <w:bCs w:val="0"/>
                <w:noProof/>
                <w:sz w:val="28"/>
                <w:szCs w:val="28"/>
                <w:lang w:val="ru-RU"/>
              </w:rPr>
              <w:t>2.6 Индивидуальное задание</w:t>
            </w:r>
            <w:r w:rsidRPr="00DA5210">
              <w:rPr>
                <w:rFonts w:ascii="Times New Roman"/>
                <w:b w:val="0"/>
                <w:bCs w:val="0"/>
                <w:noProof/>
                <w:webHidden/>
                <w:sz w:val="28"/>
                <w:szCs w:val="28"/>
              </w:rPr>
              <w:tab/>
            </w:r>
            <w:r w:rsidRPr="00DA5210">
              <w:rPr>
                <w:rFonts w:ascii="Times New Roman"/>
                <w:b w:val="0"/>
                <w:bCs w:val="0"/>
                <w:noProof/>
                <w:webHidden/>
                <w:sz w:val="28"/>
                <w:szCs w:val="28"/>
              </w:rPr>
              <w:fldChar w:fldCharType="begin"/>
            </w:r>
            <w:r w:rsidRPr="00DA5210">
              <w:rPr>
                <w:rFonts w:ascii="Times New Roman"/>
                <w:b w:val="0"/>
                <w:bCs w:val="0"/>
                <w:noProof/>
                <w:webHidden/>
                <w:sz w:val="28"/>
                <w:szCs w:val="28"/>
              </w:rPr>
              <w:instrText xml:space="preserve"> PAGEREF _Toc201831253 \h </w:instrText>
            </w:r>
            <w:r w:rsidRPr="00DA5210">
              <w:rPr>
                <w:rFonts w:ascii="Times New Roman"/>
                <w:b w:val="0"/>
                <w:bCs w:val="0"/>
                <w:noProof/>
                <w:webHidden/>
                <w:sz w:val="28"/>
                <w:szCs w:val="28"/>
              </w:rPr>
            </w:r>
            <w:r w:rsidRPr="00DA5210">
              <w:rPr>
                <w:rFonts w:ascii="Times New Roman"/>
                <w:b w:val="0"/>
                <w:bCs w:val="0"/>
                <w:noProof/>
                <w:webHidden/>
                <w:sz w:val="28"/>
                <w:szCs w:val="28"/>
              </w:rPr>
              <w:fldChar w:fldCharType="separate"/>
            </w:r>
            <w:r w:rsidRPr="00DA5210">
              <w:rPr>
                <w:rFonts w:ascii="Times New Roman"/>
                <w:b w:val="0"/>
                <w:bCs w:val="0"/>
                <w:noProof/>
                <w:webHidden/>
                <w:sz w:val="28"/>
                <w:szCs w:val="28"/>
              </w:rPr>
              <w:t>22</w:t>
            </w:r>
            <w:r w:rsidRPr="00DA5210">
              <w:rPr>
                <w:rFonts w:ascii="Times New Roman"/>
                <w:b w:val="0"/>
                <w:bCs w:val="0"/>
                <w:noProof/>
                <w:webHidden/>
                <w:sz w:val="28"/>
                <w:szCs w:val="28"/>
              </w:rPr>
              <w:fldChar w:fldCharType="end"/>
            </w:r>
          </w:hyperlink>
        </w:p>
        <w:p w14:paraId="6C341B98" w14:textId="77777777" w:rsidR="00DA5210" w:rsidRPr="00DA5210" w:rsidRDefault="00DA5210" w:rsidP="00DA5210">
          <w:pPr>
            <w:pStyle w:val="11"/>
            <w:tabs>
              <w:tab w:val="right" w:leader="dot" w:pos="9628"/>
            </w:tabs>
            <w:spacing w:before="0"/>
            <w:rPr>
              <w:rFonts w:ascii="Times New Roman" w:eastAsiaTheme="minorEastAsia"/>
              <w:b w:val="0"/>
              <w:bCs w:val="0"/>
              <w:i w:val="0"/>
              <w:iCs w:val="0"/>
              <w:noProof/>
              <w:kern w:val="2"/>
              <w:sz w:val="28"/>
              <w:szCs w:val="28"/>
              <w:lang/>
              <w14:ligatures w14:val="standardContextual"/>
            </w:rPr>
          </w:pPr>
          <w:hyperlink w:anchor="_Toc201831254" w:history="1">
            <w:r w:rsidRPr="00DA5210">
              <w:rPr>
                <w:rStyle w:val="a4"/>
                <w:rFonts w:ascii="Times New Roman"/>
                <w:b w:val="0"/>
                <w:bCs w:val="0"/>
                <w:i w:val="0"/>
                <w:iCs w:val="0"/>
                <w:noProof/>
                <w:sz w:val="28"/>
                <w:szCs w:val="28"/>
              </w:rPr>
              <w:t>ЗАКЛЮЧЕНИЕ</w:t>
            </w:r>
            <w:r w:rsidRPr="00DA5210">
              <w:rPr>
                <w:rFonts w:ascii="Times New Roman"/>
                <w:b w:val="0"/>
                <w:bCs w:val="0"/>
                <w:i w:val="0"/>
                <w:iCs w:val="0"/>
                <w:noProof/>
                <w:webHidden/>
                <w:sz w:val="28"/>
                <w:szCs w:val="28"/>
              </w:rPr>
              <w:tab/>
            </w:r>
            <w:r w:rsidRPr="00DA5210">
              <w:rPr>
                <w:rFonts w:ascii="Times New Roman"/>
                <w:b w:val="0"/>
                <w:bCs w:val="0"/>
                <w:i w:val="0"/>
                <w:iCs w:val="0"/>
                <w:noProof/>
                <w:webHidden/>
                <w:sz w:val="28"/>
                <w:szCs w:val="28"/>
              </w:rPr>
              <w:fldChar w:fldCharType="begin"/>
            </w:r>
            <w:r w:rsidRPr="00DA5210">
              <w:rPr>
                <w:rFonts w:ascii="Times New Roman"/>
                <w:b w:val="0"/>
                <w:bCs w:val="0"/>
                <w:i w:val="0"/>
                <w:iCs w:val="0"/>
                <w:noProof/>
                <w:webHidden/>
                <w:sz w:val="28"/>
                <w:szCs w:val="28"/>
              </w:rPr>
              <w:instrText xml:space="preserve"> PAGEREF _Toc201831254 \h </w:instrText>
            </w:r>
            <w:r w:rsidRPr="00DA5210">
              <w:rPr>
                <w:rFonts w:ascii="Times New Roman"/>
                <w:b w:val="0"/>
                <w:bCs w:val="0"/>
                <w:i w:val="0"/>
                <w:iCs w:val="0"/>
                <w:noProof/>
                <w:webHidden/>
                <w:sz w:val="28"/>
                <w:szCs w:val="28"/>
              </w:rPr>
            </w:r>
            <w:r w:rsidRPr="00DA5210">
              <w:rPr>
                <w:rFonts w:ascii="Times New Roman"/>
                <w:b w:val="0"/>
                <w:bCs w:val="0"/>
                <w:i w:val="0"/>
                <w:iCs w:val="0"/>
                <w:noProof/>
                <w:webHidden/>
                <w:sz w:val="28"/>
                <w:szCs w:val="28"/>
              </w:rPr>
              <w:fldChar w:fldCharType="separate"/>
            </w:r>
            <w:r w:rsidRPr="00DA5210">
              <w:rPr>
                <w:rFonts w:ascii="Times New Roman"/>
                <w:b w:val="0"/>
                <w:bCs w:val="0"/>
                <w:i w:val="0"/>
                <w:iCs w:val="0"/>
                <w:noProof/>
                <w:webHidden/>
                <w:sz w:val="28"/>
                <w:szCs w:val="28"/>
              </w:rPr>
              <w:t>23</w:t>
            </w:r>
            <w:r w:rsidRPr="00DA5210">
              <w:rPr>
                <w:rFonts w:ascii="Times New Roman"/>
                <w:b w:val="0"/>
                <w:bCs w:val="0"/>
                <w:i w:val="0"/>
                <w:iCs w:val="0"/>
                <w:noProof/>
                <w:webHidden/>
                <w:sz w:val="28"/>
                <w:szCs w:val="28"/>
              </w:rPr>
              <w:fldChar w:fldCharType="end"/>
            </w:r>
          </w:hyperlink>
        </w:p>
        <w:p w14:paraId="26138EDB" w14:textId="77777777" w:rsidR="00DA5210" w:rsidRPr="00DA5210" w:rsidRDefault="00DA5210" w:rsidP="00DA5210">
          <w:pPr>
            <w:pStyle w:val="11"/>
            <w:tabs>
              <w:tab w:val="right" w:leader="dot" w:pos="9628"/>
            </w:tabs>
            <w:spacing w:before="0"/>
            <w:rPr>
              <w:rFonts w:ascii="Times New Roman" w:eastAsiaTheme="minorEastAsia"/>
              <w:b w:val="0"/>
              <w:bCs w:val="0"/>
              <w:i w:val="0"/>
              <w:iCs w:val="0"/>
              <w:noProof/>
              <w:kern w:val="2"/>
              <w:sz w:val="28"/>
              <w:szCs w:val="28"/>
              <w:lang/>
              <w14:ligatures w14:val="standardContextual"/>
            </w:rPr>
          </w:pPr>
          <w:hyperlink w:anchor="_Toc201831255" w:history="1">
            <w:r w:rsidRPr="00DA5210">
              <w:rPr>
                <w:rStyle w:val="a4"/>
                <w:rFonts w:ascii="Times New Roman"/>
                <w:b w:val="0"/>
                <w:bCs w:val="0"/>
                <w:i w:val="0"/>
                <w:iCs w:val="0"/>
                <w:noProof/>
                <w:sz w:val="28"/>
                <w:szCs w:val="28"/>
                <w:lang w:val="ru-RU"/>
              </w:rPr>
              <w:t>СПИСОК ИСПОЛЬЗУЕМОЙ ЛИТЕРАТУРЫ</w:t>
            </w:r>
            <w:r w:rsidRPr="00DA5210">
              <w:rPr>
                <w:rFonts w:ascii="Times New Roman"/>
                <w:b w:val="0"/>
                <w:bCs w:val="0"/>
                <w:i w:val="0"/>
                <w:iCs w:val="0"/>
                <w:noProof/>
                <w:webHidden/>
                <w:sz w:val="28"/>
                <w:szCs w:val="28"/>
              </w:rPr>
              <w:tab/>
            </w:r>
            <w:r w:rsidRPr="00DA5210">
              <w:rPr>
                <w:rFonts w:ascii="Times New Roman"/>
                <w:b w:val="0"/>
                <w:bCs w:val="0"/>
                <w:i w:val="0"/>
                <w:iCs w:val="0"/>
                <w:noProof/>
                <w:webHidden/>
                <w:sz w:val="28"/>
                <w:szCs w:val="28"/>
              </w:rPr>
              <w:fldChar w:fldCharType="begin"/>
            </w:r>
            <w:r w:rsidRPr="00DA5210">
              <w:rPr>
                <w:rFonts w:ascii="Times New Roman"/>
                <w:b w:val="0"/>
                <w:bCs w:val="0"/>
                <w:i w:val="0"/>
                <w:iCs w:val="0"/>
                <w:noProof/>
                <w:webHidden/>
                <w:sz w:val="28"/>
                <w:szCs w:val="28"/>
              </w:rPr>
              <w:instrText xml:space="preserve"> PAGEREF _Toc201831255 \h </w:instrText>
            </w:r>
            <w:r w:rsidRPr="00DA5210">
              <w:rPr>
                <w:rFonts w:ascii="Times New Roman"/>
                <w:b w:val="0"/>
                <w:bCs w:val="0"/>
                <w:i w:val="0"/>
                <w:iCs w:val="0"/>
                <w:noProof/>
                <w:webHidden/>
                <w:sz w:val="28"/>
                <w:szCs w:val="28"/>
              </w:rPr>
            </w:r>
            <w:r w:rsidRPr="00DA5210">
              <w:rPr>
                <w:rFonts w:ascii="Times New Roman"/>
                <w:b w:val="0"/>
                <w:bCs w:val="0"/>
                <w:i w:val="0"/>
                <w:iCs w:val="0"/>
                <w:noProof/>
                <w:webHidden/>
                <w:sz w:val="28"/>
                <w:szCs w:val="28"/>
              </w:rPr>
              <w:fldChar w:fldCharType="separate"/>
            </w:r>
            <w:r w:rsidRPr="00DA5210">
              <w:rPr>
                <w:rFonts w:ascii="Times New Roman"/>
                <w:b w:val="0"/>
                <w:bCs w:val="0"/>
                <w:i w:val="0"/>
                <w:iCs w:val="0"/>
                <w:noProof/>
                <w:webHidden/>
                <w:sz w:val="28"/>
                <w:szCs w:val="28"/>
              </w:rPr>
              <w:t>24</w:t>
            </w:r>
            <w:r w:rsidRPr="00DA5210">
              <w:rPr>
                <w:rFonts w:ascii="Times New Roman"/>
                <w:b w:val="0"/>
                <w:bCs w:val="0"/>
                <w:i w:val="0"/>
                <w:iCs w:val="0"/>
                <w:noProof/>
                <w:webHidden/>
                <w:sz w:val="28"/>
                <w:szCs w:val="28"/>
              </w:rPr>
              <w:fldChar w:fldCharType="end"/>
            </w:r>
          </w:hyperlink>
        </w:p>
        <w:p w14:paraId="575C2C1E" w14:textId="77777777" w:rsidR="00901E73" w:rsidRPr="009E4F3B" w:rsidRDefault="00000000" w:rsidP="00DA5210">
          <w:pPr>
            <w:jc w:val="both"/>
            <w:rPr>
              <w:b/>
              <w:bCs/>
              <w:sz w:val="28"/>
              <w:szCs w:val="28"/>
            </w:rPr>
          </w:pPr>
          <w:r w:rsidRPr="00DA5210">
            <w:rPr>
              <w:sz w:val="28"/>
              <w:szCs w:val="28"/>
            </w:rPr>
            <w:fldChar w:fldCharType="end"/>
          </w:r>
        </w:p>
      </w:sdtContent>
    </w:sdt>
    <w:p w14:paraId="06155C75" w14:textId="77777777" w:rsidR="00901E73" w:rsidRPr="009E4F3B" w:rsidRDefault="00824653" w:rsidP="00695CAE">
      <w:pPr>
        <w:jc w:val="both"/>
        <w:rPr>
          <w:rStyle w:val="a6"/>
          <w:rFonts w:eastAsiaTheme="majorEastAsia"/>
          <w:b w:val="0"/>
          <w:bCs w:val="0"/>
          <w:color w:val="000000" w:themeColor="text1"/>
          <w:kern w:val="2"/>
          <w:sz w:val="28"/>
          <w:szCs w:val="28"/>
          <w:lang w:val="ru-RU" w:eastAsia="en-US"/>
          <w14:ligatures w14:val="standardContextual"/>
        </w:rPr>
      </w:pPr>
      <w:r w:rsidRPr="009E4F3B">
        <w:rPr>
          <w:noProof/>
          <w:sz w:val="28"/>
          <w:szCs w:val="28"/>
        </w:rPr>
        <mc:AlternateContent>
          <mc:Choice Requires="wps">
            <w:drawing>
              <wp:anchor distT="0" distB="0" distL="114300" distR="114300" simplePos="0" relativeHeight="251665408" behindDoc="0" locked="0" layoutInCell="1" allowOverlap="1" wp14:anchorId="54774422" wp14:editId="7E7DAE81">
                <wp:simplePos x="0" y="0"/>
                <wp:positionH relativeFrom="column">
                  <wp:posOffset>2157046</wp:posOffset>
                </wp:positionH>
                <wp:positionV relativeFrom="paragraph">
                  <wp:posOffset>3352800</wp:posOffset>
                </wp:positionV>
                <wp:extent cx="1789430" cy="574675"/>
                <wp:effectExtent l="0" t="0" r="13970" b="9525"/>
                <wp:wrapNone/>
                <wp:docPr id="1779771119" name="Прямоугольник 6"/>
                <wp:cNvGraphicFramePr/>
                <a:graphic xmlns:a="http://schemas.openxmlformats.org/drawingml/2006/main">
                  <a:graphicData uri="http://schemas.microsoft.com/office/word/2010/wordprocessingShape">
                    <wps:wsp>
                      <wps:cNvSpPr/>
                      <wps:spPr>
                        <a:xfrm>
                          <a:off x="0" y="0"/>
                          <a:ext cx="1789430" cy="5746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705B0F" id="Прямоугольник 6" o:spid="_x0000_s1026" style="position:absolute;margin-left:169.85pt;margin-top:264pt;width:140.9pt;height:45.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" fillcolor="white [3212]" strokecolor="white [3212]" strokeweight="1pt"/>
            </w:pict>
          </mc:Fallback>
        </mc:AlternateContent>
      </w:r>
      <w:r w:rsidRPr="009E4F3B">
        <w:rPr>
          <w:noProof/>
          <w:sz w:val="28"/>
          <w:szCs w:val="28"/>
        </w:rPr>
        <mc:AlternateContent>
          <mc:Choice Requires="wps">
            <w:drawing>
              <wp:anchor distT="0" distB="0" distL="114300" distR="114300" simplePos="0" relativeHeight="251662336" behindDoc="0" locked="0" layoutInCell="1" allowOverlap="1" wp14:anchorId="526CB27A" wp14:editId="2F07DEAB">
                <wp:simplePos x="0" y="0"/>
                <wp:positionH relativeFrom="column">
                  <wp:posOffset>2150843</wp:posOffset>
                </wp:positionH>
                <wp:positionV relativeFrom="paragraph">
                  <wp:posOffset>4202675</wp:posOffset>
                </wp:positionV>
                <wp:extent cx="1789430" cy="574675"/>
                <wp:effectExtent l="0" t="0" r="13970" b="9525"/>
                <wp:wrapNone/>
                <wp:docPr id="1085605482" name="Прямоугольник 6"/>
                <wp:cNvGraphicFramePr/>
                <a:graphic xmlns:a="http://schemas.openxmlformats.org/drawingml/2006/main">
                  <a:graphicData uri="http://schemas.microsoft.com/office/word/2010/wordprocessingShape">
                    <wps:wsp>
                      <wps:cNvSpPr/>
                      <wps:spPr>
                        <a:xfrm>
                          <a:off x="0" y="0"/>
                          <a:ext cx="1789430" cy="5746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C650E71" id="Прямоугольник 6" o:spid="_x0000_s1026" style="position:absolute;margin-left:169.35pt;margin-top:330.9pt;width:140.9pt;height:45.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" fillcolor="white [3212]" strokecolor="white [3212]" strokeweight="1pt"/>
            </w:pict>
          </mc:Fallback>
        </mc:AlternateContent>
      </w:r>
      <w:r w:rsidRPr="009E4F3B">
        <w:rPr>
          <w:rStyle w:val="a6"/>
          <w:b w:val="0"/>
          <w:bCs w:val="0"/>
          <w:sz w:val="28"/>
          <w:szCs w:val="28"/>
        </w:rPr>
        <w:br w:type="page"/>
      </w:r>
    </w:p>
    <w:p w14:paraId="7C88BB02" w14:textId="77777777" w:rsidR="00901E73" w:rsidRPr="009E4F3B" w:rsidRDefault="00000000" w:rsidP="00695CAE">
      <w:pPr>
        <w:pStyle w:val="1"/>
        <w:spacing w:before="0" w:after="0"/>
        <w:jc w:val="center"/>
        <w:rPr>
          <w:rStyle w:val="a6"/>
          <w:rFonts w:cs="Times New Roman"/>
          <w:b w:val="0"/>
          <w:bCs w:val="0"/>
          <w:szCs w:val="28"/>
          <w:lang w:val="ru-RU"/>
        </w:rPr>
      </w:pPr>
      <w:bookmarkStart w:id="0" w:name="_Toc201831230"/>
      <w:r w:rsidRPr="009E4F3B">
        <w:rPr>
          <w:rStyle w:val="a6"/>
          <w:rFonts w:cs="Times New Roman"/>
          <w:b w:val="0"/>
          <w:bCs w:val="0"/>
          <w:szCs w:val="28"/>
        </w:rPr>
        <w:lastRenderedPageBreak/>
        <w:t>В</w:t>
      </w:r>
      <w:r w:rsidR="00E6023A" w:rsidRPr="009E4F3B">
        <w:rPr>
          <w:rStyle w:val="a6"/>
          <w:rFonts w:cs="Times New Roman"/>
          <w:b w:val="0"/>
          <w:bCs w:val="0"/>
          <w:szCs w:val="28"/>
          <w:lang w:val="ru-RU"/>
        </w:rPr>
        <w:t>ВЕДЕНИЕ</w:t>
      </w:r>
      <w:bookmarkEnd w:id="0"/>
    </w:p>
    <w:p w14:paraId="247B3902" w14:textId="77777777" w:rsidR="00901E73" w:rsidRPr="009E4F3B" w:rsidRDefault="00901E73" w:rsidP="00695CAE">
      <w:pPr>
        <w:jc w:val="both"/>
        <w:rPr>
          <w:rStyle w:val="a6"/>
          <w:rFonts w:eastAsiaTheme="majorEastAsia"/>
          <w:b w:val="0"/>
          <w:bCs w:val="0"/>
          <w:sz w:val="28"/>
          <w:szCs w:val="28"/>
          <w:lang w:val="ru-RU"/>
        </w:rPr>
      </w:pPr>
    </w:p>
    <w:p w14:paraId="2646D02E" w14:textId="5E219133" w:rsidR="00A12827" w:rsidRPr="009E4F3B" w:rsidRDefault="00A12827" w:rsidP="00173667">
      <w:pPr>
        <w:pStyle w:val="ad"/>
        <w:spacing w:before="0" w:beforeAutospacing="0" w:after="0" w:afterAutospacing="0"/>
        <w:ind w:firstLine="709"/>
        <w:jc w:val="both"/>
        <w:rPr>
          <w:sz w:val="28"/>
          <w:szCs w:val="28"/>
          <w:lang/>
        </w:rPr>
      </w:pPr>
      <w:r w:rsidRPr="009E4F3B">
        <w:rPr>
          <w:sz w:val="28"/>
          <w:szCs w:val="28"/>
          <w:lang/>
        </w:rPr>
        <w:t>Производственная практика является важной частью образовательного процесса, направленной на формирование профессиональных компетенций, закрепление теоретических знаний и получение практического опыта в реальной рабочей среде. В рамках прохождения учебной практики в компании ТОО «Фирма ГЕМ СК» основное внимание было уделено изучению организационной структуры предприятия, описанию бизнес</w:t>
      </w:r>
      <w:r w:rsidR="0039394C" w:rsidRPr="009E4F3B">
        <w:rPr>
          <w:sz w:val="28"/>
          <w:szCs w:val="28"/>
          <w:lang/>
        </w:rPr>
        <w:t>–</w:t>
      </w:r>
      <w:r w:rsidRPr="009E4F3B">
        <w:rPr>
          <w:sz w:val="28"/>
          <w:szCs w:val="28"/>
          <w:lang/>
        </w:rPr>
        <w:t>процессов, анализу внутренних и внешних информационных и материальных потоков, а также особенностям использования аппаратного и программного обеспечения компании.</w:t>
      </w:r>
    </w:p>
    <w:p w14:paraId="05AD2F02" w14:textId="77777777" w:rsidR="00A12827" w:rsidRPr="00A12827" w:rsidRDefault="00A12827" w:rsidP="00695CAE">
      <w:pPr>
        <w:pStyle w:val="ad"/>
        <w:spacing w:before="0" w:beforeAutospacing="0" w:after="0" w:afterAutospacing="0"/>
        <w:jc w:val="both"/>
        <w:rPr>
          <w:sz w:val="28"/>
          <w:szCs w:val="28"/>
          <w:lang/>
        </w:rPr>
      </w:pPr>
      <w:r w:rsidRPr="00A12827">
        <w:rPr>
          <w:sz w:val="28"/>
          <w:szCs w:val="28"/>
          <w:lang/>
        </w:rPr>
        <w:t>Целью практики являлось ознакомление с деятельностью предприятия, исследование его бизнес</w:t>
      </w:r>
      <w:r w:rsidR="0039394C" w:rsidRPr="009E4F3B">
        <w:rPr>
          <w:sz w:val="28"/>
          <w:szCs w:val="28"/>
          <w:lang/>
        </w:rPr>
        <w:t>–</w:t>
      </w:r>
      <w:r w:rsidRPr="00A12827">
        <w:rPr>
          <w:sz w:val="28"/>
          <w:szCs w:val="28"/>
          <w:lang/>
        </w:rPr>
        <w:t>процессов и системы управления, а также получение практических навыков работы с корпоративными информационными системами, включая 1С</w:t>
      </w:r>
      <w:r w:rsidR="0039394C" w:rsidRPr="009E4F3B">
        <w:rPr>
          <w:sz w:val="28"/>
          <w:szCs w:val="28"/>
          <w:lang/>
        </w:rPr>
        <w:t>–</w:t>
      </w:r>
      <w:r w:rsidRPr="00A12827">
        <w:rPr>
          <w:sz w:val="28"/>
          <w:szCs w:val="28"/>
          <w:lang/>
        </w:rPr>
        <w:t>Коннект, Битрикс24, 1С:Комплексную автоматизацию и CRM</w:t>
      </w:r>
      <w:r w:rsidR="0039394C" w:rsidRPr="009E4F3B">
        <w:rPr>
          <w:sz w:val="28"/>
          <w:szCs w:val="28"/>
          <w:lang/>
        </w:rPr>
        <w:t>–</w:t>
      </w:r>
      <w:r w:rsidRPr="00A12827">
        <w:rPr>
          <w:sz w:val="28"/>
          <w:szCs w:val="28"/>
          <w:lang/>
        </w:rPr>
        <w:t xml:space="preserve">систему. В рамках практики также была поставлена задача </w:t>
      </w:r>
      <w:r w:rsidR="0039394C" w:rsidRPr="009E4F3B">
        <w:rPr>
          <w:sz w:val="28"/>
          <w:szCs w:val="28"/>
          <w:lang/>
        </w:rPr>
        <w:t>–</w:t>
      </w:r>
      <w:r w:rsidRPr="00A12827">
        <w:rPr>
          <w:sz w:val="28"/>
          <w:szCs w:val="28"/>
          <w:lang/>
        </w:rPr>
        <w:t xml:space="preserve"> детально изучить процессы приёма и обработки заявок, организацию внутренней документации и порядок взаимодействия между подразделениями компании.</w:t>
      </w:r>
    </w:p>
    <w:p w14:paraId="5FF11F57" w14:textId="77777777" w:rsidR="00A12827" w:rsidRPr="00A12827" w:rsidRDefault="00A12827" w:rsidP="00695CAE">
      <w:pPr>
        <w:pStyle w:val="ad"/>
        <w:spacing w:before="0" w:beforeAutospacing="0" w:after="0" w:afterAutospacing="0"/>
        <w:jc w:val="both"/>
        <w:rPr>
          <w:sz w:val="28"/>
          <w:szCs w:val="28"/>
          <w:lang/>
        </w:rPr>
      </w:pPr>
      <w:r w:rsidRPr="009E4F3B">
        <w:rPr>
          <w:sz w:val="28"/>
          <w:szCs w:val="28"/>
          <w:lang/>
        </w:rPr>
        <w:tab/>
      </w:r>
      <w:r w:rsidRPr="00A12827">
        <w:rPr>
          <w:sz w:val="28"/>
          <w:szCs w:val="28"/>
          <w:lang/>
        </w:rPr>
        <w:t>Особое место в ходе практики было отведено вопросам систематизации информации, распределения задач, контролю за их выполнением, а также ведению учёта в специализированных программных продуктах. Личным заданием в рамках практики являлся полный разбор и сбор персонального компьютера, с описанием этапов работы, что будет подробно отражено в пункте 2.6 отчёта.</w:t>
      </w:r>
    </w:p>
    <w:p w14:paraId="404C2E9D" w14:textId="77777777" w:rsidR="00A12827" w:rsidRPr="00A12827" w:rsidRDefault="00A12827" w:rsidP="00695CAE">
      <w:pPr>
        <w:pStyle w:val="ad"/>
        <w:spacing w:before="0" w:beforeAutospacing="0" w:after="0" w:afterAutospacing="0"/>
        <w:jc w:val="both"/>
        <w:rPr>
          <w:sz w:val="28"/>
          <w:szCs w:val="28"/>
          <w:lang/>
        </w:rPr>
      </w:pPr>
      <w:r w:rsidRPr="009E4F3B">
        <w:rPr>
          <w:sz w:val="28"/>
          <w:szCs w:val="28"/>
          <w:lang/>
        </w:rPr>
        <w:tab/>
      </w:r>
      <w:r w:rsidRPr="00A12827">
        <w:rPr>
          <w:sz w:val="28"/>
          <w:szCs w:val="28"/>
          <w:lang/>
        </w:rPr>
        <w:t>Результатом прохождения практики стало получение обширных знаний о реальной работе компании, углублённое понимание процессов автоматизации и сопровождения учёта с использованием продуктов 1С, а также развитие практических навыков, необходимых для дальнейшей профессиональной деятельности.</w:t>
      </w:r>
    </w:p>
    <w:p w14:paraId="45A506FD" w14:textId="77777777" w:rsidR="00901E73" w:rsidRPr="009E4F3B" w:rsidRDefault="00000000" w:rsidP="00695CAE">
      <w:pPr>
        <w:pStyle w:val="ad"/>
        <w:spacing w:before="0" w:beforeAutospacing="0" w:after="0" w:afterAutospacing="0"/>
        <w:jc w:val="both"/>
        <w:rPr>
          <w:rStyle w:val="a6"/>
          <w:rFonts w:eastAsiaTheme="majorEastAsia"/>
          <w:sz w:val="28"/>
          <w:szCs w:val="28"/>
          <w:lang w:val="ru-RU"/>
        </w:rPr>
      </w:pPr>
      <w:r w:rsidRPr="009E4F3B">
        <w:rPr>
          <w:rStyle w:val="a6"/>
          <w:rFonts w:eastAsiaTheme="majorEastAsia"/>
          <w:sz w:val="28"/>
          <w:szCs w:val="28"/>
          <w:lang w:val="ru-RU"/>
        </w:rPr>
        <w:br w:type="page"/>
      </w:r>
    </w:p>
    <w:p w14:paraId="6709FC76" w14:textId="77777777" w:rsidR="00901E73" w:rsidRPr="009E4F3B" w:rsidRDefault="009C702F" w:rsidP="00695CAE">
      <w:pPr>
        <w:pStyle w:val="1"/>
        <w:spacing w:before="0" w:after="0"/>
        <w:rPr>
          <w:rFonts w:cs="Times New Roman"/>
          <w:szCs w:val="28"/>
          <w:lang w:val="ru-RU"/>
        </w:rPr>
      </w:pPr>
      <w:r w:rsidRPr="009E4F3B">
        <w:rPr>
          <w:rStyle w:val="a6"/>
          <w:rFonts w:cs="Times New Roman"/>
          <w:b w:val="0"/>
          <w:bCs w:val="0"/>
          <w:szCs w:val="28"/>
          <w:lang w:val="ru-RU"/>
        </w:rPr>
        <w:lastRenderedPageBreak/>
        <w:tab/>
      </w:r>
      <w:bookmarkStart w:id="1" w:name="_Toc201831231"/>
      <w:r w:rsidRPr="009E4F3B">
        <w:rPr>
          <w:rStyle w:val="a6"/>
          <w:rFonts w:cs="Times New Roman"/>
          <w:b w:val="0"/>
          <w:bCs w:val="0"/>
          <w:szCs w:val="28"/>
        </w:rPr>
        <w:t>1 Экономическая характеристика предприятия</w:t>
      </w:r>
      <w:bookmarkEnd w:id="1"/>
    </w:p>
    <w:p w14:paraId="052731EF" w14:textId="77777777" w:rsidR="00901E73" w:rsidRPr="009E4F3B" w:rsidRDefault="00901E73" w:rsidP="00695CAE">
      <w:pPr>
        <w:pStyle w:val="ad"/>
        <w:spacing w:before="0" w:beforeAutospacing="0" w:after="0" w:afterAutospacing="0"/>
        <w:ind w:firstLine="851"/>
        <w:jc w:val="both"/>
        <w:rPr>
          <w:rStyle w:val="a6"/>
          <w:rFonts w:eastAsiaTheme="majorEastAsia"/>
          <w:sz w:val="28"/>
          <w:szCs w:val="28"/>
          <w:lang w:val="ru-RU"/>
        </w:rPr>
      </w:pPr>
    </w:p>
    <w:p w14:paraId="4BB342FD" w14:textId="77777777" w:rsidR="00901E73" w:rsidRPr="009E4F3B" w:rsidRDefault="009C702F" w:rsidP="00695CAE">
      <w:pPr>
        <w:pStyle w:val="2"/>
        <w:spacing w:before="0" w:after="0"/>
        <w:rPr>
          <w:rStyle w:val="a6"/>
          <w:rFonts w:cs="Times New Roman"/>
          <w:b w:val="0"/>
          <w:bCs w:val="0"/>
          <w:szCs w:val="28"/>
        </w:rPr>
      </w:pPr>
      <w:r w:rsidRPr="009E4F3B">
        <w:rPr>
          <w:rStyle w:val="a6"/>
          <w:rFonts w:cs="Times New Roman"/>
          <w:b w:val="0"/>
          <w:bCs w:val="0"/>
          <w:szCs w:val="28"/>
          <w:lang w:val="ru-RU"/>
        </w:rPr>
        <w:tab/>
      </w:r>
      <w:bookmarkStart w:id="2" w:name="_Toc201831232"/>
      <w:r w:rsidRPr="009E4F3B">
        <w:rPr>
          <w:rStyle w:val="a6"/>
          <w:rFonts w:cs="Times New Roman"/>
          <w:b w:val="0"/>
          <w:bCs w:val="0"/>
          <w:szCs w:val="28"/>
        </w:rPr>
        <w:t>1.1 Общая характеристика организации</w:t>
      </w:r>
      <w:bookmarkEnd w:id="2"/>
    </w:p>
    <w:p w14:paraId="371DC159" w14:textId="77777777" w:rsidR="00901E73" w:rsidRPr="009E4F3B" w:rsidRDefault="00901E73" w:rsidP="00695CAE">
      <w:pPr>
        <w:pStyle w:val="ad"/>
        <w:spacing w:before="0" w:beforeAutospacing="0" w:after="0" w:afterAutospacing="0"/>
        <w:ind w:firstLine="851"/>
        <w:jc w:val="both"/>
        <w:rPr>
          <w:rStyle w:val="a6"/>
          <w:rFonts w:eastAsiaTheme="majorEastAsia"/>
          <w:sz w:val="28"/>
          <w:szCs w:val="28"/>
          <w:lang w:val="ru-RU"/>
        </w:rPr>
      </w:pPr>
    </w:p>
    <w:p w14:paraId="0B8F3A38" w14:textId="77777777" w:rsidR="00901E73" w:rsidRPr="009E4F3B" w:rsidRDefault="009C702F" w:rsidP="00695CAE">
      <w:pPr>
        <w:pStyle w:val="3"/>
        <w:spacing w:before="0" w:after="0"/>
        <w:rPr>
          <w:rFonts w:cs="Times New Roman"/>
          <w:lang w:val="ru-RU"/>
        </w:rPr>
      </w:pPr>
      <w:r w:rsidRPr="009E4F3B">
        <w:rPr>
          <w:rFonts w:cs="Times New Roman"/>
          <w:lang w:val="ru-RU"/>
        </w:rPr>
        <w:tab/>
      </w:r>
      <w:bookmarkStart w:id="3" w:name="_Toc201831233"/>
      <w:r w:rsidRPr="009E4F3B">
        <w:rPr>
          <w:rFonts w:cs="Times New Roman"/>
        </w:rPr>
        <w:t>1.1.1 Визитная карточка организации</w:t>
      </w:r>
      <w:bookmarkEnd w:id="3"/>
      <w:r w:rsidRPr="009E4F3B">
        <w:rPr>
          <w:rFonts w:cs="Times New Roman"/>
        </w:rPr>
        <w:t xml:space="preserve"> </w:t>
      </w:r>
    </w:p>
    <w:p w14:paraId="10B92361" w14:textId="77777777" w:rsidR="00901E73" w:rsidRPr="009E4F3B" w:rsidRDefault="00901E73" w:rsidP="00695CAE">
      <w:pPr>
        <w:pStyle w:val="ad"/>
        <w:tabs>
          <w:tab w:val="left" w:pos="426"/>
        </w:tabs>
        <w:spacing w:before="0" w:beforeAutospacing="0" w:after="0" w:afterAutospacing="0"/>
        <w:jc w:val="both"/>
        <w:rPr>
          <w:b/>
          <w:bCs/>
          <w:sz w:val="28"/>
          <w:szCs w:val="28"/>
          <w:lang w:val="ru-RU"/>
        </w:rPr>
      </w:pPr>
    </w:p>
    <w:p w14:paraId="298EFA16" w14:textId="77777777" w:rsidR="00901E73" w:rsidRPr="009E4F3B" w:rsidRDefault="00000000" w:rsidP="00695CAE">
      <w:pPr>
        <w:jc w:val="both"/>
        <w:rPr>
          <w:sz w:val="28"/>
          <w:szCs w:val="28"/>
          <w:lang w:val="ru-RU"/>
        </w:rPr>
      </w:pPr>
      <w:r w:rsidRPr="009E4F3B">
        <w:rPr>
          <w:sz w:val="28"/>
          <w:szCs w:val="28"/>
          <w:lang w:val="ru-RU"/>
        </w:rPr>
        <w:tab/>
      </w:r>
      <w:r w:rsidRPr="009E4F3B">
        <w:rPr>
          <w:sz w:val="28"/>
          <w:szCs w:val="28"/>
        </w:rPr>
        <w:t>Товарищество</w:t>
      </w:r>
      <w:r w:rsidR="00E9699C" w:rsidRPr="009E4F3B">
        <w:rPr>
          <w:sz w:val="28"/>
          <w:szCs w:val="28"/>
          <w:lang w:val="ru-RU"/>
        </w:rPr>
        <w:t xml:space="preserve"> </w:t>
      </w:r>
      <w:r w:rsidRPr="009E4F3B">
        <w:rPr>
          <w:sz w:val="28"/>
          <w:szCs w:val="28"/>
        </w:rPr>
        <w:t xml:space="preserve">с ограниченной ответственностью «Фирма ГЕМ СК» </w:t>
      </w:r>
      <w:r w:rsidRPr="009E4F3B">
        <w:rPr>
          <w:sz w:val="28"/>
          <w:szCs w:val="28"/>
          <w:lang w:val="ru-RU"/>
        </w:rPr>
        <w:t>(1С:Франчайзи ГЕМ)</w:t>
      </w:r>
      <w:r w:rsidR="00E9699C" w:rsidRPr="009E4F3B">
        <w:rPr>
          <w:sz w:val="28"/>
          <w:szCs w:val="28"/>
        </w:rPr>
        <w:t xml:space="preserve"> </w:t>
      </w:r>
      <w:r w:rsidRPr="009E4F3B">
        <w:rPr>
          <w:sz w:val="28"/>
          <w:szCs w:val="28"/>
          <w:lang w:val="ru-RU"/>
        </w:rPr>
        <w:t>занимается автоматизацией и комплексным сопровождением программных продуктов на платформе «1С:Предприятие», работая с предприятиями различных отраслей малого и среднего бизнеса. В основном специализируется на сельском хозяйстве и производстве.</w:t>
      </w:r>
      <w:r w:rsidR="00E9699C" w:rsidRPr="009E4F3B">
        <w:rPr>
          <w:sz w:val="28"/>
          <w:szCs w:val="28"/>
          <w:lang w:val="ru-RU"/>
        </w:rPr>
        <w:t xml:space="preserve"> </w:t>
      </w:r>
    </w:p>
    <w:p w14:paraId="6D1CDA28" w14:textId="77777777" w:rsidR="00901E73" w:rsidRPr="009E4F3B" w:rsidRDefault="00000000" w:rsidP="00695CAE">
      <w:pPr>
        <w:ind w:firstLineChars="250" w:firstLine="700"/>
        <w:jc w:val="both"/>
        <w:rPr>
          <w:sz w:val="28"/>
          <w:szCs w:val="28"/>
          <w:lang w:val="ru-RU"/>
        </w:rPr>
      </w:pPr>
      <w:r w:rsidRPr="009E4F3B">
        <w:rPr>
          <w:sz w:val="28"/>
          <w:szCs w:val="28"/>
        </w:rPr>
        <w:t>Юридический и фактический адрес компании: Республика Казахстан, Северо</w:t>
      </w:r>
      <w:r w:rsidR="0039394C" w:rsidRPr="009E4F3B">
        <w:rPr>
          <w:sz w:val="28"/>
          <w:szCs w:val="28"/>
        </w:rPr>
        <w:t>–</w:t>
      </w:r>
      <w:r w:rsidRPr="009E4F3B">
        <w:rPr>
          <w:sz w:val="28"/>
          <w:szCs w:val="28"/>
        </w:rPr>
        <w:t>Казахстанская область, город Петропавловск, улица Интернациональная, дом 18, н.п. 2, почтовый индекс 150000.</w:t>
      </w:r>
    </w:p>
    <w:p w14:paraId="06EA2B45" w14:textId="77777777" w:rsidR="00901E73" w:rsidRPr="009E4F3B" w:rsidRDefault="00000000" w:rsidP="00695CAE">
      <w:pPr>
        <w:jc w:val="both"/>
        <w:rPr>
          <w:sz w:val="28"/>
          <w:szCs w:val="28"/>
          <w:lang w:val="ru-RU"/>
        </w:rPr>
      </w:pPr>
      <w:r w:rsidRPr="009E4F3B">
        <w:rPr>
          <w:sz w:val="28"/>
          <w:szCs w:val="28"/>
          <w:lang w:val="ru-RU"/>
        </w:rPr>
        <w:tab/>
      </w:r>
      <w:r w:rsidRPr="009E4F3B">
        <w:rPr>
          <w:sz w:val="28"/>
          <w:szCs w:val="28"/>
        </w:rPr>
        <w:t>Для связи и оперативной коммуникации используются следующие контактные данные:</w:t>
      </w:r>
      <w:r w:rsidRPr="009E4F3B">
        <w:rPr>
          <w:sz w:val="28"/>
          <w:szCs w:val="28"/>
          <w:lang w:val="ru-RU"/>
        </w:rPr>
        <w:t xml:space="preserve"> городской телефон: 8 (7152) 36</w:t>
      </w:r>
      <w:r w:rsidR="0039394C" w:rsidRPr="009E4F3B">
        <w:rPr>
          <w:sz w:val="28"/>
          <w:szCs w:val="28"/>
          <w:lang w:val="ru-RU"/>
        </w:rPr>
        <w:t>–</w:t>
      </w:r>
      <w:r w:rsidRPr="009E4F3B">
        <w:rPr>
          <w:sz w:val="28"/>
          <w:szCs w:val="28"/>
          <w:lang w:val="ru-RU"/>
        </w:rPr>
        <w:t>34</w:t>
      </w:r>
      <w:r w:rsidR="0039394C" w:rsidRPr="009E4F3B">
        <w:rPr>
          <w:sz w:val="28"/>
          <w:szCs w:val="28"/>
          <w:lang w:val="ru-RU"/>
        </w:rPr>
        <w:t>–</w:t>
      </w:r>
      <w:r w:rsidRPr="009E4F3B">
        <w:rPr>
          <w:sz w:val="28"/>
          <w:szCs w:val="28"/>
          <w:lang w:val="ru-RU"/>
        </w:rPr>
        <w:t>36, сотовый</w:t>
      </w:r>
      <w:r w:rsidRPr="009E4F3B">
        <w:rPr>
          <w:sz w:val="28"/>
          <w:szCs w:val="28"/>
        </w:rPr>
        <w:t xml:space="preserve"> телефон </w:t>
      </w:r>
      <w:r w:rsidR="0039394C" w:rsidRPr="009E4F3B">
        <w:rPr>
          <w:sz w:val="28"/>
          <w:szCs w:val="28"/>
        </w:rPr>
        <w:t>–</w:t>
      </w:r>
      <w:r w:rsidRPr="009E4F3B">
        <w:rPr>
          <w:sz w:val="28"/>
          <w:szCs w:val="28"/>
        </w:rPr>
        <w:t xml:space="preserve"> 8</w:t>
      </w:r>
      <w:r w:rsidR="0039394C" w:rsidRPr="009E4F3B">
        <w:rPr>
          <w:sz w:val="28"/>
          <w:szCs w:val="28"/>
        </w:rPr>
        <w:t>–</w:t>
      </w:r>
      <w:r w:rsidRPr="009E4F3B">
        <w:rPr>
          <w:sz w:val="28"/>
          <w:szCs w:val="28"/>
        </w:rPr>
        <w:t>705</w:t>
      </w:r>
      <w:r w:rsidR="0039394C" w:rsidRPr="009E4F3B">
        <w:rPr>
          <w:sz w:val="28"/>
          <w:szCs w:val="28"/>
        </w:rPr>
        <w:t>–</w:t>
      </w:r>
      <w:r w:rsidRPr="009E4F3B">
        <w:rPr>
          <w:sz w:val="28"/>
          <w:szCs w:val="28"/>
        </w:rPr>
        <w:t>194</w:t>
      </w:r>
      <w:r w:rsidR="0039394C" w:rsidRPr="009E4F3B">
        <w:rPr>
          <w:sz w:val="28"/>
          <w:szCs w:val="28"/>
        </w:rPr>
        <w:t>–</w:t>
      </w:r>
      <w:r w:rsidRPr="009E4F3B">
        <w:rPr>
          <w:sz w:val="28"/>
          <w:szCs w:val="28"/>
        </w:rPr>
        <w:t>21</w:t>
      </w:r>
      <w:r w:rsidR="0039394C" w:rsidRPr="009E4F3B">
        <w:rPr>
          <w:sz w:val="28"/>
          <w:szCs w:val="28"/>
        </w:rPr>
        <w:t>–</w:t>
      </w:r>
      <w:r w:rsidRPr="009E4F3B">
        <w:rPr>
          <w:sz w:val="28"/>
          <w:szCs w:val="28"/>
        </w:rPr>
        <w:t xml:space="preserve">12, электронная почта </w:t>
      </w:r>
      <w:r w:rsidR="0039394C" w:rsidRPr="009E4F3B">
        <w:rPr>
          <w:sz w:val="28"/>
          <w:szCs w:val="28"/>
        </w:rPr>
        <w:t>–</w:t>
      </w:r>
      <w:r w:rsidRPr="009E4F3B">
        <w:rPr>
          <w:sz w:val="28"/>
          <w:szCs w:val="28"/>
        </w:rPr>
        <w:t xml:space="preserve"> </w:t>
      </w:r>
      <w:hyperlink r:id="rId11" w:history="1">
        <w:r w:rsidR="00901E73" w:rsidRPr="009E4F3B">
          <w:rPr>
            <w:color w:val="0000FF"/>
            <w:sz w:val="28"/>
            <w:szCs w:val="28"/>
            <w:u w:val="single"/>
          </w:rPr>
          <w:t>gem@gem.kz</w:t>
        </w:r>
      </w:hyperlink>
      <w:r w:rsidRPr="009E4F3B">
        <w:rPr>
          <w:color w:val="0000FF"/>
          <w:sz w:val="28"/>
          <w:szCs w:val="28"/>
          <w:u w:val="single"/>
          <w:lang w:val="ru-RU"/>
        </w:rPr>
        <w:t>,</w:t>
      </w:r>
      <w:r w:rsidRPr="009E4F3B">
        <w:rPr>
          <w:color w:val="0000FF"/>
          <w:sz w:val="28"/>
          <w:szCs w:val="28"/>
          <w:lang w:val="ru-RU"/>
        </w:rPr>
        <w:t xml:space="preserve"> </w:t>
      </w:r>
      <w:r w:rsidRPr="009E4F3B">
        <w:rPr>
          <w:sz w:val="28"/>
          <w:szCs w:val="28"/>
        </w:rPr>
        <w:t xml:space="preserve">официальный сайт компании </w:t>
      </w:r>
      <w:r w:rsidR="0039394C" w:rsidRPr="009E4F3B">
        <w:rPr>
          <w:sz w:val="28"/>
          <w:szCs w:val="28"/>
        </w:rPr>
        <w:t>–</w:t>
      </w:r>
      <w:r w:rsidRPr="009E4F3B">
        <w:rPr>
          <w:sz w:val="28"/>
          <w:szCs w:val="28"/>
        </w:rPr>
        <w:t xml:space="preserve"> </w:t>
      </w:r>
      <w:hyperlink r:id="rId12" w:tgtFrame="_new" w:history="1">
        <w:r w:rsidR="00901E73" w:rsidRPr="009E4F3B">
          <w:rPr>
            <w:color w:val="0000FF"/>
            <w:sz w:val="28"/>
            <w:szCs w:val="28"/>
            <w:u w:val="single"/>
          </w:rPr>
          <w:t>https://gem.kz</w:t>
        </w:r>
      </w:hyperlink>
      <w:r w:rsidRPr="009E4F3B">
        <w:rPr>
          <w:sz w:val="28"/>
          <w:szCs w:val="28"/>
        </w:rPr>
        <w:t xml:space="preserve">, на котором размещена основная информация об услугах, </w:t>
      </w:r>
      <w:r w:rsidRPr="009E4F3B">
        <w:rPr>
          <w:sz w:val="28"/>
          <w:szCs w:val="28"/>
          <w:lang w:val="ru-RU"/>
        </w:rPr>
        <w:t>тарифах</w:t>
      </w:r>
      <w:r w:rsidRPr="009E4F3B">
        <w:rPr>
          <w:sz w:val="28"/>
          <w:szCs w:val="28"/>
        </w:rPr>
        <w:t xml:space="preserve">, </w:t>
      </w:r>
      <w:r w:rsidRPr="009E4F3B">
        <w:rPr>
          <w:sz w:val="28"/>
          <w:szCs w:val="28"/>
          <w:lang w:val="ru-RU"/>
        </w:rPr>
        <w:t>сервисах.</w:t>
      </w:r>
      <w:r w:rsidRPr="009E4F3B">
        <w:rPr>
          <w:sz w:val="28"/>
          <w:szCs w:val="28"/>
          <w:lang w:val="ru-RU"/>
        </w:rPr>
        <w:tab/>
      </w:r>
    </w:p>
    <w:p w14:paraId="608A978F" w14:textId="77777777" w:rsidR="00901E73" w:rsidRPr="009E4F3B" w:rsidRDefault="00901E73" w:rsidP="00695CAE">
      <w:pPr>
        <w:ind w:firstLine="851"/>
        <w:jc w:val="both"/>
        <w:rPr>
          <w:sz w:val="28"/>
          <w:szCs w:val="28"/>
          <w:lang w:val="ru-RU"/>
        </w:rPr>
      </w:pPr>
    </w:p>
    <w:p w14:paraId="3FE52A35" w14:textId="77777777" w:rsidR="00901E73" w:rsidRPr="009E4F3B" w:rsidRDefault="00901E73" w:rsidP="00695CAE">
      <w:pPr>
        <w:ind w:firstLine="851"/>
        <w:jc w:val="both"/>
        <w:rPr>
          <w:sz w:val="28"/>
          <w:szCs w:val="28"/>
          <w:lang w:val="ru-RU"/>
        </w:rPr>
      </w:pPr>
    </w:p>
    <w:p w14:paraId="55910440" w14:textId="77777777" w:rsidR="00901E73" w:rsidRPr="009E4F3B" w:rsidRDefault="009C702F" w:rsidP="00695CAE">
      <w:pPr>
        <w:pStyle w:val="3"/>
        <w:spacing w:before="0" w:after="0"/>
        <w:rPr>
          <w:rFonts w:cs="Times New Roman"/>
        </w:rPr>
      </w:pPr>
      <w:r w:rsidRPr="009E4F3B">
        <w:rPr>
          <w:rFonts w:cs="Times New Roman"/>
          <w:lang w:val="ru-RU"/>
        </w:rPr>
        <w:tab/>
      </w:r>
      <w:bookmarkStart w:id="4" w:name="_Toc201831234"/>
      <w:r w:rsidRPr="009E4F3B">
        <w:rPr>
          <w:rFonts w:cs="Times New Roman"/>
        </w:rPr>
        <w:t>1.1.2 Организационно</w:t>
      </w:r>
      <w:r w:rsidR="0039394C" w:rsidRPr="009E4F3B">
        <w:rPr>
          <w:rFonts w:cs="Times New Roman"/>
        </w:rPr>
        <w:t>–</w:t>
      </w:r>
      <w:r w:rsidRPr="009E4F3B">
        <w:rPr>
          <w:rFonts w:cs="Times New Roman"/>
        </w:rPr>
        <w:t>правовая форма организации</w:t>
      </w:r>
      <w:bookmarkEnd w:id="4"/>
      <w:r w:rsidRPr="009E4F3B">
        <w:rPr>
          <w:rFonts w:cs="Times New Roman"/>
        </w:rPr>
        <w:tab/>
      </w:r>
    </w:p>
    <w:p w14:paraId="375CF2A7" w14:textId="77777777" w:rsidR="00901E73" w:rsidRPr="009E4F3B" w:rsidRDefault="00901E73" w:rsidP="00695CAE">
      <w:pPr>
        <w:jc w:val="both"/>
        <w:rPr>
          <w:sz w:val="28"/>
          <w:szCs w:val="28"/>
          <w:lang w:val="ru-RU" w:eastAsia="en-US"/>
        </w:rPr>
      </w:pPr>
    </w:p>
    <w:p w14:paraId="03D5BDA0" w14:textId="77777777" w:rsidR="00901E73" w:rsidRPr="009E4F3B" w:rsidRDefault="000C06DE" w:rsidP="00695CAE">
      <w:pPr>
        <w:jc w:val="both"/>
        <w:rPr>
          <w:sz w:val="28"/>
          <w:szCs w:val="28"/>
          <w:lang w:val="ru-RU"/>
        </w:rPr>
      </w:pPr>
      <w:r w:rsidRPr="00DA5210">
        <w:rPr>
          <w:sz w:val="28"/>
          <w:szCs w:val="28"/>
          <w:lang w:val="ru-RU"/>
        </w:rPr>
        <w:tab/>
      </w:r>
      <w:r w:rsidRPr="009E4F3B">
        <w:rPr>
          <w:sz w:val="28"/>
          <w:szCs w:val="28"/>
          <w:lang w:val="ru-RU"/>
        </w:rPr>
        <w:t>ТОО «</w:t>
      </w:r>
      <w:r w:rsidRPr="009E4F3B">
        <w:rPr>
          <w:sz w:val="28"/>
          <w:szCs w:val="28"/>
        </w:rPr>
        <w:t>Фирма ГЕМ СК</w:t>
      </w:r>
      <w:r w:rsidRPr="009E4F3B">
        <w:rPr>
          <w:sz w:val="28"/>
          <w:szCs w:val="28"/>
          <w:lang w:val="ru-RU"/>
        </w:rPr>
        <w:t>»</w:t>
      </w:r>
      <w:r w:rsidRPr="009E4F3B">
        <w:rPr>
          <w:sz w:val="28"/>
          <w:szCs w:val="28"/>
        </w:rPr>
        <w:t xml:space="preserve"> относится к категории субъектов малого предпринимательства. Численность персонала составляет менее 50 человек, что соответствует нормативам для малого бизнеса в Республике Казахстан. Объём выручки компании также не превышает установленных предельных значений для данной категории предприятий.</w:t>
      </w:r>
    </w:p>
    <w:p w14:paraId="39D84525"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Организация зарегистрирована в форме Товарищества с ограниченной ответственностью (ТОО), что позволяет компании полноценно вести хозяйственную деятельность, заключать договоры, выстраивать долгосрочные </w:t>
      </w:r>
      <w:r w:rsidRPr="009E4F3B">
        <w:rPr>
          <w:sz w:val="28"/>
          <w:szCs w:val="28"/>
          <w:lang w:val="ru-RU"/>
        </w:rPr>
        <w:t>партнерские</w:t>
      </w:r>
      <w:r w:rsidRPr="009E4F3B">
        <w:rPr>
          <w:sz w:val="28"/>
          <w:szCs w:val="28"/>
        </w:rPr>
        <w:t xml:space="preserve"> отношения. Форма собственности </w:t>
      </w:r>
      <w:r w:rsidR="0039394C" w:rsidRPr="009E4F3B">
        <w:rPr>
          <w:sz w:val="28"/>
          <w:szCs w:val="28"/>
        </w:rPr>
        <w:t>–</w:t>
      </w:r>
      <w:r w:rsidRPr="009E4F3B">
        <w:rPr>
          <w:sz w:val="28"/>
          <w:szCs w:val="28"/>
        </w:rPr>
        <w:t xml:space="preserve"> частная</w:t>
      </w:r>
      <w:r w:rsidR="00EA6476" w:rsidRPr="009E4F3B">
        <w:rPr>
          <w:sz w:val="28"/>
          <w:szCs w:val="28"/>
          <w:lang w:val="ru-RU"/>
        </w:rPr>
        <w:t xml:space="preserve"> [2], [12]</w:t>
      </w:r>
      <w:r w:rsidRPr="009E4F3B">
        <w:rPr>
          <w:sz w:val="28"/>
          <w:szCs w:val="28"/>
        </w:rPr>
        <w:t>.</w:t>
      </w:r>
    </w:p>
    <w:p w14:paraId="38E161C0" w14:textId="77777777" w:rsidR="00901E73" w:rsidRPr="00695CAE" w:rsidRDefault="00000000" w:rsidP="00695CAE">
      <w:pPr>
        <w:pStyle w:val="ad"/>
        <w:spacing w:before="0" w:beforeAutospacing="0" w:after="0" w:afterAutospacing="0"/>
        <w:jc w:val="both"/>
        <w:rPr>
          <w:rStyle w:val="a6"/>
          <w:b w:val="0"/>
          <w:bCs w:val="0"/>
          <w:sz w:val="28"/>
          <w:szCs w:val="28"/>
          <w:lang w:val="ru-RU"/>
        </w:rPr>
      </w:pPr>
      <w:r w:rsidRPr="009E4F3B">
        <w:rPr>
          <w:sz w:val="28"/>
          <w:szCs w:val="28"/>
          <w:lang w:val="ru-RU"/>
        </w:rPr>
        <w:tab/>
      </w:r>
      <w:r w:rsidRPr="009E4F3B">
        <w:rPr>
          <w:sz w:val="28"/>
          <w:szCs w:val="28"/>
        </w:rPr>
        <w:t>Компания осуществляет деятельность в строгом соответствии с законодательством Республики Казахстан и действует на основании официальных лицензионных соглашений. Вся документация, регламентирующая деятельность фирмы, оформляется надлежащим образом и своевременно обновляется. Такая структура позволяет поддерживать устойчивую работу, обеспечивать надёжное выполнение обязательств и оперативно реагировать на запросы рынка.</w:t>
      </w:r>
    </w:p>
    <w:p w14:paraId="396FDD44" w14:textId="77777777" w:rsidR="00901E73" w:rsidRPr="009E4F3B" w:rsidRDefault="00000000" w:rsidP="00695CAE">
      <w:pPr>
        <w:jc w:val="both"/>
        <w:rPr>
          <w:rStyle w:val="a6"/>
          <w:rFonts w:eastAsiaTheme="majorEastAsia"/>
          <w:b w:val="0"/>
          <w:bCs w:val="0"/>
          <w:color w:val="000000" w:themeColor="text1"/>
          <w:kern w:val="2"/>
          <w:sz w:val="28"/>
          <w:szCs w:val="28"/>
          <w:lang w:val="ru-RU" w:eastAsia="en-US"/>
          <w14:ligatures w14:val="standardContextual"/>
        </w:rPr>
      </w:pPr>
      <w:r w:rsidRPr="009E4F3B">
        <w:rPr>
          <w:rStyle w:val="a6"/>
          <w:b w:val="0"/>
          <w:bCs w:val="0"/>
          <w:sz w:val="28"/>
          <w:szCs w:val="28"/>
          <w:lang w:val="ru-RU"/>
        </w:rPr>
        <w:br w:type="page"/>
      </w:r>
    </w:p>
    <w:p w14:paraId="13883D5E" w14:textId="77777777" w:rsidR="00901E73" w:rsidRPr="009E4F3B" w:rsidRDefault="009C702F" w:rsidP="00695CAE">
      <w:pPr>
        <w:pStyle w:val="3"/>
        <w:spacing w:before="0" w:after="0"/>
        <w:rPr>
          <w:rStyle w:val="a6"/>
          <w:rFonts w:cs="Times New Roman"/>
          <w:b w:val="0"/>
          <w:bCs w:val="0"/>
        </w:rPr>
      </w:pPr>
      <w:r w:rsidRPr="009E4F3B">
        <w:rPr>
          <w:rStyle w:val="a6"/>
          <w:rFonts w:cs="Times New Roman"/>
          <w:b w:val="0"/>
          <w:bCs w:val="0"/>
          <w:lang w:val="ru-RU"/>
        </w:rPr>
        <w:lastRenderedPageBreak/>
        <w:tab/>
      </w:r>
      <w:bookmarkStart w:id="5" w:name="_Toc201831235"/>
      <w:r w:rsidRPr="009E4F3B">
        <w:rPr>
          <w:rStyle w:val="a6"/>
          <w:rFonts w:cs="Times New Roman"/>
          <w:b w:val="0"/>
          <w:bCs w:val="0"/>
        </w:rPr>
        <w:t>1.1.3 История создания организации</w:t>
      </w:r>
      <w:bookmarkEnd w:id="5"/>
    </w:p>
    <w:p w14:paraId="6CA6F372" w14:textId="77777777" w:rsidR="00901E73" w:rsidRPr="009E4F3B" w:rsidRDefault="00901E73" w:rsidP="00695CAE">
      <w:pPr>
        <w:jc w:val="both"/>
        <w:rPr>
          <w:sz w:val="28"/>
          <w:szCs w:val="28"/>
          <w:lang w:val="ru-RU"/>
        </w:rPr>
      </w:pPr>
    </w:p>
    <w:p w14:paraId="5BD6545F"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История </w:t>
      </w:r>
      <w:r w:rsidRPr="009E4F3B">
        <w:rPr>
          <w:sz w:val="28"/>
          <w:szCs w:val="28"/>
          <w:lang w:val="ru-RU"/>
        </w:rPr>
        <w:t>фирмы</w:t>
      </w:r>
      <w:r w:rsidR="00E9699C" w:rsidRPr="009E4F3B">
        <w:rPr>
          <w:sz w:val="28"/>
          <w:szCs w:val="28"/>
          <w:lang w:val="ru-RU"/>
        </w:rPr>
        <w:t xml:space="preserve"> </w:t>
      </w:r>
      <w:r w:rsidRPr="009E4F3B">
        <w:rPr>
          <w:sz w:val="28"/>
          <w:szCs w:val="28"/>
        </w:rPr>
        <w:t xml:space="preserve">берет </w:t>
      </w:r>
      <w:r w:rsidRPr="009E4F3B">
        <w:rPr>
          <w:sz w:val="28"/>
          <w:szCs w:val="28"/>
          <w:lang w:val="ru-RU"/>
        </w:rPr>
        <w:t>своё</w:t>
      </w:r>
      <w:r w:rsidRPr="009E4F3B">
        <w:rPr>
          <w:sz w:val="28"/>
          <w:szCs w:val="28"/>
        </w:rPr>
        <w:t xml:space="preserve"> начало с 1994 года, когда </w:t>
      </w:r>
      <w:r w:rsidRPr="009E4F3B">
        <w:rPr>
          <w:sz w:val="28"/>
          <w:szCs w:val="28"/>
          <w:lang w:val="ru-RU"/>
        </w:rPr>
        <w:t>компания</w:t>
      </w:r>
      <w:r w:rsidRPr="009E4F3B">
        <w:rPr>
          <w:sz w:val="28"/>
          <w:szCs w:val="28"/>
        </w:rPr>
        <w:t xml:space="preserve"> впервые начал</w:t>
      </w:r>
      <w:r w:rsidRPr="009E4F3B">
        <w:rPr>
          <w:sz w:val="28"/>
          <w:szCs w:val="28"/>
          <w:lang w:val="ru-RU"/>
        </w:rPr>
        <w:t>а</w:t>
      </w:r>
      <w:r w:rsidRPr="009E4F3B">
        <w:rPr>
          <w:sz w:val="28"/>
          <w:szCs w:val="28"/>
        </w:rPr>
        <w:t xml:space="preserve"> поставку и внедрение программного продукта </w:t>
      </w:r>
      <w:r w:rsidR="00E9699C" w:rsidRPr="009E4F3B">
        <w:rPr>
          <w:sz w:val="28"/>
          <w:szCs w:val="28"/>
          <w:lang w:val="ru-RU" w:eastAsia="zh-CN"/>
        </w:rPr>
        <w:t>«</w:t>
      </w:r>
      <w:r w:rsidRPr="009E4F3B">
        <w:rPr>
          <w:sz w:val="28"/>
          <w:szCs w:val="28"/>
        </w:rPr>
        <w:t>1С:Бухгалтерия</w:t>
      </w:r>
      <w:r w:rsidR="00E9699C" w:rsidRPr="009E4F3B">
        <w:rPr>
          <w:sz w:val="28"/>
          <w:szCs w:val="28"/>
          <w:lang w:val="ru-RU"/>
        </w:rPr>
        <w:t>»</w:t>
      </w:r>
      <w:r w:rsidRPr="009E4F3B">
        <w:rPr>
          <w:sz w:val="28"/>
          <w:szCs w:val="28"/>
          <w:lang w:val="ru-RU"/>
        </w:rPr>
        <w:t xml:space="preserve"> в </w:t>
      </w:r>
      <w:proofErr w:type="spellStart"/>
      <w:r w:rsidRPr="009E4F3B">
        <w:rPr>
          <w:sz w:val="28"/>
          <w:szCs w:val="28"/>
          <w:lang w:val="ru-RU"/>
        </w:rPr>
        <w:t>г.Петропавловск</w:t>
      </w:r>
      <w:proofErr w:type="spellEnd"/>
      <w:r w:rsidRPr="009E4F3B">
        <w:rPr>
          <w:sz w:val="28"/>
          <w:szCs w:val="28"/>
          <w:lang w:val="ru-RU"/>
        </w:rPr>
        <w:t>.</w:t>
      </w:r>
    </w:p>
    <w:p w14:paraId="486FB95F"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t>В январе 2000 года компания подписывает с фирмой «1С» договор о франчайзинге и становится её постоянным партнёром 1С:Франчайзи ГЕМ.</w:t>
      </w:r>
    </w:p>
    <w:p w14:paraId="01274AD5" w14:textId="77777777" w:rsidR="00901E73" w:rsidRPr="009E4F3B" w:rsidRDefault="00901E73" w:rsidP="00695CAE">
      <w:pPr>
        <w:pStyle w:val="ad"/>
        <w:spacing w:before="0" w:beforeAutospacing="0" w:after="0" w:afterAutospacing="0"/>
        <w:jc w:val="both"/>
        <w:rPr>
          <w:sz w:val="28"/>
          <w:szCs w:val="28"/>
          <w:lang w:val="ru-RU"/>
        </w:rPr>
      </w:pPr>
    </w:p>
    <w:p w14:paraId="5B6E6E45" w14:textId="77777777" w:rsidR="00901E73" w:rsidRPr="009E4F3B" w:rsidRDefault="00901E73" w:rsidP="00695CAE">
      <w:pPr>
        <w:pStyle w:val="ad"/>
        <w:spacing w:before="0" w:beforeAutospacing="0" w:after="0" w:afterAutospacing="0"/>
        <w:jc w:val="both"/>
        <w:rPr>
          <w:sz w:val="28"/>
          <w:szCs w:val="28"/>
          <w:lang w:val="ru-RU"/>
        </w:rPr>
      </w:pPr>
    </w:p>
    <w:p w14:paraId="3689434E" w14:textId="77777777" w:rsidR="00901E73" w:rsidRPr="009E4F3B" w:rsidRDefault="009C702F" w:rsidP="00695CAE">
      <w:pPr>
        <w:pStyle w:val="3"/>
        <w:spacing w:before="0" w:after="0"/>
        <w:rPr>
          <w:rStyle w:val="a6"/>
          <w:rFonts w:cs="Times New Roman"/>
          <w:b w:val="0"/>
          <w:bCs w:val="0"/>
        </w:rPr>
      </w:pPr>
      <w:r w:rsidRPr="009E4F3B">
        <w:rPr>
          <w:rStyle w:val="a6"/>
          <w:rFonts w:cs="Times New Roman"/>
          <w:b w:val="0"/>
          <w:bCs w:val="0"/>
          <w:lang w:val="ru-RU"/>
        </w:rPr>
        <w:tab/>
      </w:r>
      <w:bookmarkStart w:id="6" w:name="_Toc201831236"/>
      <w:r w:rsidRPr="009E4F3B">
        <w:rPr>
          <w:rStyle w:val="a6"/>
          <w:rFonts w:cs="Times New Roman"/>
          <w:b w:val="0"/>
          <w:bCs w:val="0"/>
        </w:rPr>
        <w:t>1.1.4 Задачи организации</w:t>
      </w:r>
      <w:bookmarkEnd w:id="6"/>
    </w:p>
    <w:p w14:paraId="4AE7DE67" w14:textId="77777777" w:rsidR="00901E73" w:rsidRPr="009E4F3B" w:rsidRDefault="00901E73" w:rsidP="00695CAE">
      <w:pPr>
        <w:pStyle w:val="ad"/>
        <w:spacing w:before="0" w:beforeAutospacing="0" w:after="0" w:afterAutospacing="0"/>
        <w:ind w:firstLine="851"/>
        <w:jc w:val="both"/>
        <w:rPr>
          <w:sz w:val="28"/>
          <w:szCs w:val="28"/>
          <w:lang w:val="ru-RU"/>
        </w:rPr>
      </w:pPr>
    </w:p>
    <w:p w14:paraId="3C4BF1CE" w14:textId="77777777" w:rsidR="00695CAE"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Основная </w:t>
      </w:r>
      <w:r w:rsidRPr="009E4F3B">
        <w:rPr>
          <w:sz w:val="28"/>
          <w:szCs w:val="28"/>
          <w:lang w:val="ru-RU"/>
        </w:rPr>
        <w:t xml:space="preserve">задача ТОО «Фирма ГЕМ СК» </w:t>
      </w:r>
      <w:r w:rsidR="0039394C" w:rsidRPr="009E4F3B">
        <w:rPr>
          <w:sz w:val="28"/>
          <w:szCs w:val="28"/>
          <w:lang w:val="ru-RU"/>
        </w:rPr>
        <w:t>–</w:t>
      </w:r>
      <w:r w:rsidRPr="009E4F3B">
        <w:rPr>
          <w:sz w:val="28"/>
          <w:szCs w:val="28"/>
          <w:lang w:val="ru-RU"/>
        </w:rPr>
        <w:t xml:space="preserve"> </w:t>
      </w:r>
      <w:r w:rsidRPr="009E4F3B">
        <w:rPr>
          <w:sz w:val="28"/>
          <w:szCs w:val="28"/>
        </w:rPr>
        <w:t>автоматизации бизнес</w:t>
      </w:r>
      <w:r w:rsidR="0039394C" w:rsidRPr="009E4F3B">
        <w:rPr>
          <w:sz w:val="28"/>
          <w:szCs w:val="28"/>
        </w:rPr>
        <w:t>–</w:t>
      </w:r>
      <w:r w:rsidRPr="009E4F3B">
        <w:rPr>
          <w:sz w:val="28"/>
          <w:szCs w:val="28"/>
        </w:rPr>
        <w:t>процессов и предоставлении комплекс</w:t>
      </w:r>
      <w:r w:rsidRPr="009E4F3B">
        <w:rPr>
          <w:sz w:val="28"/>
          <w:szCs w:val="28"/>
          <w:lang w:val="ru-RU"/>
        </w:rPr>
        <w:t xml:space="preserve">а услуг клиентам при помощи программных продуктов </w:t>
      </w:r>
      <w:r w:rsidRPr="009E4F3B">
        <w:rPr>
          <w:sz w:val="28"/>
          <w:szCs w:val="28"/>
        </w:rPr>
        <w:t xml:space="preserve">на платформе </w:t>
      </w:r>
      <w:r w:rsidRPr="009E4F3B">
        <w:rPr>
          <w:sz w:val="28"/>
          <w:szCs w:val="28"/>
          <w:lang w:val="ru-RU"/>
        </w:rPr>
        <w:t>«</w:t>
      </w:r>
      <w:r w:rsidRPr="009E4F3B">
        <w:rPr>
          <w:sz w:val="28"/>
          <w:szCs w:val="28"/>
        </w:rPr>
        <w:t>1С:Предприятие</w:t>
      </w:r>
      <w:r w:rsidRPr="009E4F3B">
        <w:rPr>
          <w:sz w:val="28"/>
          <w:szCs w:val="28"/>
          <w:lang w:val="ru-RU"/>
        </w:rPr>
        <w:t xml:space="preserve">» с учётом индивидуальных и отраслевых особенностей каждого клиента. </w:t>
      </w:r>
    </w:p>
    <w:p w14:paraId="48884440" w14:textId="77777777" w:rsidR="00901E73" w:rsidRPr="00695CAE" w:rsidRDefault="00695CAE" w:rsidP="00695CAE">
      <w:pPr>
        <w:pStyle w:val="ad"/>
        <w:spacing w:before="0" w:beforeAutospacing="0" w:after="0" w:afterAutospacing="0"/>
        <w:jc w:val="both"/>
        <w:rPr>
          <w:sz w:val="28"/>
          <w:szCs w:val="28"/>
          <w:lang w:val="ru-RU"/>
        </w:rPr>
      </w:pPr>
      <w:r>
        <w:rPr>
          <w:sz w:val="28"/>
          <w:szCs w:val="28"/>
          <w:lang w:val="ru-RU"/>
        </w:rPr>
        <w:tab/>
      </w:r>
      <w:r w:rsidRPr="009E4F3B">
        <w:rPr>
          <w:sz w:val="28"/>
          <w:szCs w:val="28"/>
        </w:rPr>
        <w:t>Как официальн</w:t>
      </w:r>
      <w:proofErr w:type="spellStart"/>
      <w:r w:rsidRPr="009E4F3B">
        <w:rPr>
          <w:sz w:val="28"/>
          <w:szCs w:val="28"/>
          <w:lang w:val="ru-RU"/>
        </w:rPr>
        <w:t>ый</w:t>
      </w:r>
      <w:proofErr w:type="spellEnd"/>
      <w:r w:rsidRPr="009E4F3B">
        <w:rPr>
          <w:sz w:val="28"/>
          <w:szCs w:val="28"/>
          <w:lang w:val="ru-RU"/>
        </w:rPr>
        <w:t xml:space="preserve"> партнёр </w:t>
      </w:r>
      <w:r w:rsidRPr="009E4F3B">
        <w:rPr>
          <w:sz w:val="28"/>
          <w:szCs w:val="28"/>
        </w:rPr>
        <w:t xml:space="preserve">фирмы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организация стремится </w:t>
      </w:r>
      <w:r w:rsidRPr="009E4F3B">
        <w:rPr>
          <w:sz w:val="28"/>
          <w:szCs w:val="28"/>
          <w:lang w:val="ru-RU"/>
        </w:rPr>
        <w:t xml:space="preserve">быть надёжным и стабильным партнёром, профессионально </w:t>
      </w:r>
      <w:r w:rsidRPr="009E4F3B">
        <w:rPr>
          <w:sz w:val="28"/>
          <w:szCs w:val="28"/>
        </w:rPr>
        <w:t>о</w:t>
      </w:r>
      <w:proofErr w:type="spellStart"/>
      <w:r w:rsidRPr="009E4F3B">
        <w:rPr>
          <w:sz w:val="28"/>
          <w:szCs w:val="28"/>
          <w:lang w:val="ru-RU"/>
        </w:rPr>
        <w:t>казывая</w:t>
      </w:r>
      <w:proofErr w:type="spellEnd"/>
      <w:r w:rsidRPr="009E4F3B">
        <w:rPr>
          <w:sz w:val="28"/>
          <w:szCs w:val="28"/>
          <w:lang w:val="ru-RU"/>
        </w:rPr>
        <w:t xml:space="preserve"> </w:t>
      </w:r>
      <w:r w:rsidRPr="009E4F3B">
        <w:rPr>
          <w:sz w:val="28"/>
          <w:szCs w:val="28"/>
        </w:rPr>
        <w:t>у</w:t>
      </w:r>
      <w:proofErr w:type="spellStart"/>
      <w:r w:rsidRPr="009E4F3B">
        <w:rPr>
          <w:sz w:val="28"/>
          <w:szCs w:val="28"/>
          <w:lang w:val="ru-RU"/>
        </w:rPr>
        <w:t>слу</w:t>
      </w:r>
      <w:proofErr w:type="spellEnd"/>
      <w:r w:rsidRPr="009E4F3B">
        <w:rPr>
          <w:sz w:val="28"/>
          <w:szCs w:val="28"/>
        </w:rPr>
        <w:t xml:space="preserve">ги, повышающие эффективность работы заказчиков и способствующие достижению ими устойчивых результатов. </w:t>
      </w:r>
    </w:p>
    <w:p w14:paraId="2EAF31FA" w14:textId="77777777" w:rsidR="00901E73" w:rsidRPr="009E4F3B" w:rsidRDefault="00000000" w:rsidP="00695CAE">
      <w:pPr>
        <w:pStyle w:val="ad"/>
        <w:spacing w:before="0" w:beforeAutospacing="0" w:after="0" w:afterAutospacing="0"/>
        <w:jc w:val="both"/>
        <w:rPr>
          <w:sz w:val="28"/>
          <w:szCs w:val="28"/>
          <w:lang w:val="ru-RU" w:eastAsia="zh-CN"/>
        </w:rPr>
      </w:pPr>
      <w:r w:rsidRPr="009E4F3B">
        <w:rPr>
          <w:sz w:val="28"/>
          <w:szCs w:val="28"/>
          <w:lang w:val="ru-RU"/>
        </w:rPr>
        <w:tab/>
      </w:r>
      <w:r w:rsidRPr="009E4F3B">
        <w:rPr>
          <w:sz w:val="28"/>
          <w:szCs w:val="28"/>
        </w:rPr>
        <w:t>Среди ключевых целей предприятия можно выделить обеспечение эффективной автоматизации предприятий в различных отраслях, повышение прозрачности и продуктивности бизнес</w:t>
      </w:r>
      <w:r w:rsidR="0039394C" w:rsidRPr="009E4F3B">
        <w:rPr>
          <w:sz w:val="28"/>
          <w:szCs w:val="28"/>
        </w:rPr>
        <w:t>–</w:t>
      </w:r>
      <w:r w:rsidRPr="009E4F3B">
        <w:rPr>
          <w:sz w:val="28"/>
          <w:szCs w:val="28"/>
        </w:rPr>
        <w:t>процессов</w:t>
      </w:r>
      <w:r w:rsidRPr="009E4F3B">
        <w:rPr>
          <w:sz w:val="28"/>
          <w:szCs w:val="28"/>
          <w:lang w:val="ru-RU"/>
        </w:rPr>
        <w:t xml:space="preserve"> клиентов</w:t>
      </w:r>
      <w:r w:rsidRPr="009E4F3B">
        <w:rPr>
          <w:sz w:val="28"/>
          <w:szCs w:val="28"/>
        </w:rPr>
        <w:t>, а также предоставление клиентам индивидуальных решений, максимально учитывающих специфику их деятельности.</w:t>
      </w:r>
    </w:p>
    <w:p w14:paraId="121D1EC9" w14:textId="77777777" w:rsidR="00901E73" w:rsidRPr="009E4F3B" w:rsidRDefault="00000000" w:rsidP="00695CAE">
      <w:pPr>
        <w:pStyle w:val="ad"/>
        <w:spacing w:before="0" w:beforeAutospacing="0" w:after="0" w:afterAutospacing="0"/>
        <w:jc w:val="both"/>
        <w:rPr>
          <w:sz w:val="28"/>
          <w:szCs w:val="28"/>
          <w:lang w:val="ru-RU" w:eastAsia="zh-CN"/>
        </w:rPr>
      </w:pPr>
      <w:r w:rsidRPr="009E4F3B">
        <w:rPr>
          <w:sz w:val="28"/>
          <w:szCs w:val="28"/>
          <w:lang w:val="ru-RU" w:eastAsia="zh-CN"/>
        </w:rPr>
        <w:tab/>
      </w:r>
      <w:r w:rsidRPr="009E4F3B">
        <w:rPr>
          <w:sz w:val="28"/>
          <w:szCs w:val="28"/>
          <w:lang w:val="ru-RU"/>
        </w:rPr>
        <w:t>ТОО «</w:t>
      </w:r>
      <w:r w:rsidRPr="009E4F3B">
        <w:rPr>
          <w:sz w:val="28"/>
          <w:szCs w:val="28"/>
        </w:rPr>
        <w:t>Фирма ГЕМ СК</w:t>
      </w:r>
      <w:r w:rsidRPr="009E4F3B">
        <w:rPr>
          <w:sz w:val="28"/>
          <w:szCs w:val="28"/>
          <w:lang w:val="ru-RU"/>
        </w:rPr>
        <w:t>»</w:t>
      </w:r>
      <w:r w:rsidRPr="009E4F3B">
        <w:rPr>
          <w:sz w:val="28"/>
          <w:szCs w:val="28"/>
        </w:rPr>
        <w:t xml:space="preserve"> решает широкий спектр задач, включая внедрение и сопровождение программных продуктов на платформе «1С:Предприятие 8», их индивидуальную настройку и оптимизацию под конкретные потребности заказчиков. Важное место в работе занимает поддержка пользователей и обучение персонала клиентов для обеспечения грамотной эксплуатации систем. Организация делает ставку на высокое качество предоставляемых </w:t>
      </w:r>
      <w:r w:rsidRPr="009E4F3B">
        <w:rPr>
          <w:sz w:val="28"/>
          <w:szCs w:val="28"/>
          <w:lang w:val="ru-RU"/>
        </w:rPr>
        <w:t>услуг</w:t>
      </w:r>
      <w:r w:rsidRPr="009E4F3B">
        <w:rPr>
          <w:sz w:val="28"/>
          <w:szCs w:val="28"/>
        </w:rPr>
        <w:t xml:space="preserve">, а также активно развивает системы мотивации сотрудников и внедряет программы лояльности для клиентов, укрепляя </w:t>
      </w:r>
      <w:r w:rsidRPr="009E4F3B">
        <w:rPr>
          <w:sz w:val="28"/>
          <w:szCs w:val="28"/>
          <w:lang w:val="ru-RU"/>
        </w:rPr>
        <w:t>партнерские</w:t>
      </w:r>
      <w:r w:rsidRPr="009E4F3B">
        <w:rPr>
          <w:sz w:val="28"/>
          <w:szCs w:val="28"/>
        </w:rPr>
        <w:t xml:space="preserve"> отношения и доверие</w:t>
      </w:r>
      <w:r w:rsidRPr="009E4F3B">
        <w:rPr>
          <w:sz w:val="28"/>
          <w:szCs w:val="28"/>
          <w:lang w:val="ru-RU"/>
        </w:rPr>
        <w:t xml:space="preserve">. </w:t>
      </w:r>
    </w:p>
    <w:p w14:paraId="0232CC21" w14:textId="77777777" w:rsidR="00901E73" w:rsidRPr="009E4F3B" w:rsidRDefault="00901E73" w:rsidP="00695CAE">
      <w:pPr>
        <w:pStyle w:val="ad"/>
        <w:spacing w:before="0" w:beforeAutospacing="0" w:after="0" w:afterAutospacing="0"/>
        <w:ind w:firstLine="851"/>
        <w:jc w:val="both"/>
        <w:rPr>
          <w:sz w:val="28"/>
          <w:szCs w:val="28"/>
          <w:lang w:val="ru-RU"/>
        </w:rPr>
      </w:pPr>
    </w:p>
    <w:p w14:paraId="71CDCFEC" w14:textId="77777777" w:rsidR="00901E73" w:rsidRPr="009E4F3B" w:rsidRDefault="00901E73" w:rsidP="00695CAE">
      <w:pPr>
        <w:pStyle w:val="ad"/>
        <w:spacing w:before="0" w:beforeAutospacing="0" w:after="0" w:afterAutospacing="0"/>
        <w:ind w:firstLine="851"/>
        <w:jc w:val="both"/>
        <w:rPr>
          <w:sz w:val="28"/>
          <w:szCs w:val="28"/>
          <w:lang w:val="ru-RU"/>
        </w:rPr>
      </w:pPr>
    </w:p>
    <w:p w14:paraId="7FAE8AF1" w14:textId="77777777" w:rsidR="00901E73" w:rsidRPr="009E4F3B" w:rsidRDefault="009C702F" w:rsidP="00695CAE">
      <w:pPr>
        <w:pStyle w:val="3"/>
        <w:spacing w:before="0" w:after="0"/>
        <w:rPr>
          <w:rStyle w:val="a6"/>
          <w:rFonts w:cs="Times New Roman"/>
          <w:b w:val="0"/>
          <w:bCs w:val="0"/>
        </w:rPr>
      </w:pPr>
      <w:r w:rsidRPr="009E4F3B">
        <w:rPr>
          <w:rStyle w:val="a6"/>
          <w:rFonts w:cs="Times New Roman"/>
          <w:b w:val="0"/>
          <w:bCs w:val="0"/>
          <w:lang w:val="ru-RU"/>
        </w:rPr>
        <w:tab/>
      </w:r>
      <w:bookmarkStart w:id="7" w:name="_Toc201831237"/>
      <w:r w:rsidRPr="009E4F3B">
        <w:rPr>
          <w:rStyle w:val="a6"/>
          <w:rFonts w:cs="Times New Roman"/>
          <w:b w:val="0"/>
          <w:bCs w:val="0"/>
        </w:rPr>
        <w:t>1.1.5 Характеристика предоставляемых услуг</w:t>
      </w:r>
      <w:bookmarkEnd w:id="7"/>
    </w:p>
    <w:p w14:paraId="66153A35" w14:textId="77777777" w:rsidR="00901E73" w:rsidRPr="009E4F3B" w:rsidRDefault="00901E73" w:rsidP="00695CAE">
      <w:pPr>
        <w:pStyle w:val="ad"/>
        <w:spacing w:before="0" w:beforeAutospacing="0" w:after="0" w:afterAutospacing="0"/>
        <w:jc w:val="both"/>
        <w:rPr>
          <w:rStyle w:val="a6"/>
          <w:b w:val="0"/>
          <w:bCs w:val="0"/>
          <w:sz w:val="28"/>
          <w:szCs w:val="28"/>
          <w:lang w:val="ru-RU" w:eastAsia="zh-CN"/>
        </w:rPr>
      </w:pPr>
    </w:p>
    <w:p w14:paraId="5766EA6E" w14:textId="77777777" w:rsidR="00901E73" w:rsidRPr="009E4F3B" w:rsidRDefault="00000000" w:rsidP="00695CAE">
      <w:pPr>
        <w:pStyle w:val="ad"/>
        <w:spacing w:before="0" w:beforeAutospacing="0" w:after="0" w:afterAutospacing="0"/>
        <w:jc w:val="both"/>
        <w:rPr>
          <w:sz w:val="28"/>
          <w:szCs w:val="28"/>
          <w:lang w:val="ru-RU" w:eastAsia="zh-CN"/>
        </w:rPr>
      </w:pPr>
      <w:r w:rsidRPr="009E4F3B">
        <w:rPr>
          <w:rStyle w:val="a6"/>
          <w:b w:val="0"/>
          <w:bCs w:val="0"/>
          <w:sz w:val="28"/>
          <w:szCs w:val="28"/>
          <w:lang w:val="ru-RU" w:eastAsia="zh-CN"/>
        </w:rPr>
        <w:tab/>
      </w:r>
      <w:r w:rsidRPr="009E4F3B">
        <w:rPr>
          <w:sz w:val="28"/>
          <w:szCs w:val="28"/>
          <w:lang w:val="ru-RU"/>
        </w:rPr>
        <w:t>ТОО «</w:t>
      </w:r>
      <w:r w:rsidRPr="009E4F3B">
        <w:rPr>
          <w:sz w:val="28"/>
          <w:szCs w:val="28"/>
        </w:rPr>
        <w:t>Фирма ГЕМ СК</w:t>
      </w:r>
      <w:r w:rsidRPr="009E4F3B">
        <w:rPr>
          <w:sz w:val="28"/>
          <w:szCs w:val="28"/>
          <w:lang w:val="ru-RU"/>
        </w:rPr>
        <w:t>»</w:t>
      </w:r>
      <w:r w:rsidRPr="009E4F3B">
        <w:rPr>
          <w:sz w:val="28"/>
          <w:szCs w:val="28"/>
        </w:rPr>
        <w:t xml:space="preserve"> предлагает клиентам широкий спектр программных продуктов</w:t>
      </w:r>
      <w:r w:rsidRPr="009E4F3B">
        <w:rPr>
          <w:sz w:val="28"/>
          <w:szCs w:val="28"/>
          <w:lang w:val="ru-RU"/>
        </w:rPr>
        <w:t xml:space="preserve"> </w:t>
      </w:r>
      <w:r w:rsidRPr="009E4F3B">
        <w:rPr>
          <w:sz w:val="28"/>
          <w:szCs w:val="28"/>
        </w:rPr>
        <w:t xml:space="preserve">на платформе </w:t>
      </w:r>
      <w:r w:rsidRPr="009E4F3B">
        <w:rPr>
          <w:sz w:val="28"/>
          <w:szCs w:val="28"/>
          <w:lang w:val="ru-RU"/>
        </w:rPr>
        <w:t>«</w:t>
      </w:r>
      <w:r w:rsidRPr="009E4F3B">
        <w:rPr>
          <w:sz w:val="28"/>
          <w:szCs w:val="28"/>
        </w:rPr>
        <w:t>1С:Предприятие</w:t>
      </w:r>
      <w:r w:rsidRPr="009E4F3B">
        <w:rPr>
          <w:sz w:val="28"/>
          <w:szCs w:val="28"/>
          <w:lang w:val="ru-RU"/>
        </w:rPr>
        <w:t>»</w:t>
      </w:r>
      <w:r w:rsidRPr="009E4F3B">
        <w:rPr>
          <w:sz w:val="28"/>
          <w:szCs w:val="28"/>
        </w:rPr>
        <w:t xml:space="preserve"> и сопутствующих услуг</w:t>
      </w:r>
      <w:r w:rsidRPr="009E4F3B">
        <w:rPr>
          <w:sz w:val="28"/>
          <w:szCs w:val="28"/>
          <w:lang w:val="ru-RU"/>
        </w:rPr>
        <w:t xml:space="preserve"> по сопровождению, охватывая тем самым</w:t>
      </w:r>
      <w:r w:rsidRPr="009E4F3B">
        <w:rPr>
          <w:sz w:val="28"/>
          <w:szCs w:val="28"/>
        </w:rPr>
        <w:t xml:space="preserve"> </w:t>
      </w:r>
      <w:r w:rsidRPr="009E4F3B">
        <w:rPr>
          <w:sz w:val="28"/>
          <w:szCs w:val="28"/>
          <w:lang w:val="ru-RU"/>
        </w:rPr>
        <w:t>различные сферы деятельности такие как:</w:t>
      </w:r>
      <w:r w:rsidRPr="009E4F3B">
        <w:rPr>
          <w:sz w:val="28"/>
          <w:szCs w:val="28"/>
        </w:rPr>
        <w:t xml:space="preserve"> </w:t>
      </w:r>
      <w:r w:rsidRPr="009E4F3B">
        <w:rPr>
          <w:sz w:val="28"/>
          <w:szCs w:val="28"/>
          <w:lang w:val="ru-RU"/>
        </w:rPr>
        <w:t>сельское хозяйство, элеваторы, строительство, производство, услуги и т.д., а так же</w:t>
      </w:r>
      <w:r w:rsidRPr="009E4F3B">
        <w:rPr>
          <w:sz w:val="28"/>
          <w:szCs w:val="28"/>
        </w:rPr>
        <w:t xml:space="preserve"> </w:t>
      </w:r>
      <w:r w:rsidRPr="009E4F3B">
        <w:rPr>
          <w:sz w:val="28"/>
          <w:szCs w:val="28"/>
          <w:lang w:val="ru-RU"/>
        </w:rPr>
        <w:t>разделы учёта</w:t>
      </w:r>
      <w:r w:rsidRPr="009E4F3B">
        <w:rPr>
          <w:sz w:val="28"/>
          <w:szCs w:val="28"/>
        </w:rPr>
        <w:t xml:space="preserve"> </w:t>
      </w:r>
      <w:r w:rsidRPr="009E4F3B">
        <w:rPr>
          <w:sz w:val="28"/>
          <w:szCs w:val="28"/>
          <w:lang w:val="ru-RU"/>
        </w:rPr>
        <w:t xml:space="preserve">такие </w:t>
      </w:r>
      <w:r w:rsidRPr="009E4F3B">
        <w:rPr>
          <w:sz w:val="28"/>
          <w:szCs w:val="28"/>
        </w:rPr>
        <w:t>как</w:t>
      </w:r>
      <w:r w:rsidRPr="009E4F3B">
        <w:rPr>
          <w:sz w:val="28"/>
          <w:szCs w:val="28"/>
          <w:lang w:val="ru-RU"/>
        </w:rPr>
        <w:t>:</w:t>
      </w:r>
      <w:r w:rsidRPr="009E4F3B">
        <w:rPr>
          <w:sz w:val="28"/>
          <w:szCs w:val="28"/>
        </w:rPr>
        <w:t xml:space="preserve"> бухгалтерский</w:t>
      </w:r>
      <w:r w:rsidRPr="009E4F3B">
        <w:rPr>
          <w:sz w:val="28"/>
          <w:szCs w:val="28"/>
          <w:lang w:val="ru-RU"/>
        </w:rPr>
        <w:t xml:space="preserve">, </w:t>
      </w:r>
      <w:r w:rsidRPr="009E4F3B">
        <w:rPr>
          <w:sz w:val="28"/>
          <w:szCs w:val="28"/>
        </w:rPr>
        <w:t>налоговый</w:t>
      </w:r>
      <w:r w:rsidRPr="009E4F3B">
        <w:rPr>
          <w:sz w:val="28"/>
          <w:szCs w:val="28"/>
          <w:lang w:val="ru-RU"/>
        </w:rPr>
        <w:t xml:space="preserve"> и управленческий учёт, </w:t>
      </w:r>
      <w:r w:rsidRPr="009E4F3B">
        <w:rPr>
          <w:sz w:val="28"/>
          <w:szCs w:val="28"/>
        </w:rPr>
        <w:t xml:space="preserve">управление взаимоотношениями с клиентами (CRM). </w:t>
      </w:r>
    </w:p>
    <w:p w14:paraId="223C5C5F"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Помимо продажи и внедрения программного обеспечения</w:t>
      </w:r>
      <w:r w:rsidRPr="009E4F3B">
        <w:rPr>
          <w:sz w:val="28"/>
          <w:szCs w:val="28"/>
          <w:lang w:val="ru-RU"/>
        </w:rPr>
        <w:t xml:space="preserve"> «1С»</w:t>
      </w:r>
      <w:r w:rsidRPr="009E4F3B">
        <w:rPr>
          <w:sz w:val="28"/>
          <w:szCs w:val="28"/>
        </w:rPr>
        <w:t xml:space="preserve"> компания оказывает услуги по настройке, доработке, сопровождению и обновлению </w:t>
      </w:r>
      <w:r w:rsidRPr="009E4F3B">
        <w:rPr>
          <w:sz w:val="28"/>
          <w:szCs w:val="28"/>
        </w:rPr>
        <w:lastRenderedPageBreak/>
        <w:t>программ, а также организует обучение конечных пользователей. Такой подход обеспечивает комплексное решение задач автоматизации и позволяет глубоко адаптировать системы под конкретные условия и процессы каждого клиента.</w:t>
      </w:r>
    </w:p>
    <w:p w14:paraId="00B07D43"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В дополнение к основным услугам фирма предлагает ряд дополнительных </w:t>
      </w:r>
      <w:r w:rsidRPr="009E4F3B">
        <w:rPr>
          <w:sz w:val="28"/>
          <w:szCs w:val="28"/>
          <w:lang w:val="ru-RU"/>
        </w:rPr>
        <w:t>услуг</w:t>
      </w:r>
      <w:r w:rsidRPr="009E4F3B">
        <w:rPr>
          <w:sz w:val="28"/>
          <w:szCs w:val="28"/>
        </w:rPr>
        <w:t xml:space="preserve">, направленных на повышение </w:t>
      </w:r>
      <w:r w:rsidRPr="009E4F3B">
        <w:rPr>
          <w:sz w:val="28"/>
          <w:szCs w:val="28"/>
          <w:lang w:val="ru-RU"/>
        </w:rPr>
        <w:t>лояльности</w:t>
      </w:r>
      <w:r w:rsidRPr="009E4F3B">
        <w:rPr>
          <w:sz w:val="28"/>
          <w:szCs w:val="28"/>
        </w:rPr>
        <w:t xml:space="preserve"> </w:t>
      </w:r>
      <w:r w:rsidRPr="009E4F3B">
        <w:rPr>
          <w:sz w:val="28"/>
          <w:szCs w:val="28"/>
          <w:lang w:val="ru-RU"/>
        </w:rPr>
        <w:t>и укрепление</w:t>
      </w:r>
      <w:r w:rsidR="00E9699C" w:rsidRPr="009E4F3B">
        <w:rPr>
          <w:sz w:val="28"/>
          <w:szCs w:val="28"/>
          <w:lang w:val="ru-RU"/>
        </w:rPr>
        <w:t xml:space="preserve"> </w:t>
      </w:r>
      <w:r w:rsidRPr="009E4F3B">
        <w:rPr>
          <w:sz w:val="28"/>
          <w:szCs w:val="28"/>
          <w:lang w:val="ru-RU"/>
        </w:rPr>
        <w:t>долгосрочного сотрудничества.</w:t>
      </w:r>
      <w:r w:rsidRPr="009E4F3B">
        <w:rPr>
          <w:sz w:val="28"/>
          <w:szCs w:val="28"/>
        </w:rPr>
        <w:t xml:space="preserve"> Среди них </w:t>
      </w:r>
      <w:r w:rsidR="0039394C" w:rsidRPr="009E4F3B">
        <w:rPr>
          <w:sz w:val="28"/>
          <w:szCs w:val="28"/>
        </w:rPr>
        <w:t>–</w:t>
      </w:r>
      <w:r w:rsidRPr="009E4F3B">
        <w:rPr>
          <w:sz w:val="28"/>
          <w:szCs w:val="28"/>
        </w:rPr>
        <w:t xml:space="preserve"> предоставление </w:t>
      </w:r>
      <w:r w:rsidRPr="009E4F3B">
        <w:rPr>
          <w:sz w:val="28"/>
          <w:szCs w:val="28"/>
          <w:lang w:val="ru-RU"/>
        </w:rPr>
        <w:t>льготных</w:t>
      </w:r>
      <w:r w:rsidRPr="009E4F3B">
        <w:rPr>
          <w:sz w:val="28"/>
          <w:szCs w:val="28"/>
        </w:rPr>
        <w:t xml:space="preserve"> часов </w:t>
      </w:r>
      <w:r w:rsidRPr="009E4F3B">
        <w:rPr>
          <w:sz w:val="28"/>
          <w:szCs w:val="28"/>
          <w:lang w:val="ru-RU"/>
        </w:rPr>
        <w:t>для</w:t>
      </w:r>
      <w:r w:rsidRPr="009E4F3B">
        <w:rPr>
          <w:sz w:val="28"/>
          <w:szCs w:val="28"/>
        </w:rPr>
        <w:t xml:space="preserve"> экспресс</w:t>
      </w:r>
      <w:r w:rsidR="0039394C" w:rsidRPr="009E4F3B">
        <w:rPr>
          <w:sz w:val="28"/>
          <w:szCs w:val="28"/>
        </w:rPr>
        <w:t>–</w:t>
      </w:r>
      <w:r w:rsidRPr="009E4F3B">
        <w:rPr>
          <w:sz w:val="28"/>
          <w:szCs w:val="28"/>
        </w:rPr>
        <w:t>анализ</w:t>
      </w:r>
      <w:proofErr w:type="spellStart"/>
      <w:r w:rsidRPr="009E4F3B">
        <w:rPr>
          <w:sz w:val="28"/>
          <w:szCs w:val="28"/>
          <w:lang w:val="ru-RU"/>
        </w:rPr>
        <w:t>ов</w:t>
      </w:r>
      <w:proofErr w:type="spellEnd"/>
      <w:r w:rsidRPr="009E4F3B">
        <w:rPr>
          <w:sz w:val="28"/>
          <w:szCs w:val="28"/>
        </w:rPr>
        <w:t xml:space="preserve">, скидки на обучение в Центре сертифицированного обучения (ЦСО), бонусные часы </w:t>
      </w:r>
      <w:r w:rsidRPr="009E4F3B">
        <w:rPr>
          <w:sz w:val="28"/>
          <w:szCs w:val="28"/>
          <w:lang w:val="ru-RU"/>
        </w:rPr>
        <w:t xml:space="preserve">и различные подарки делового назначения </w:t>
      </w:r>
      <w:r w:rsidRPr="009E4F3B">
        <w:rPr>
          <w:sz w:val="28"/>
          <w:szCs w:val="28"/>
        </w:rPr>
        <w:t>за участие в</w:t>
      </w:r>
      <w:r w:rsidRPr="009E4F3B">
        <w:rPr>
          <w:sz w:val="28"/>
          <w:szCs w:val="28"/>
          <w:lang w:val="ru-RU"/>
        </w:rPr>
        <w:t xml:space="preserve"> клиентских</w:t>
      </w:r>
      <w:r w:rsidRPr="009E4F3B">
        <w:rPr>
          <w:sz w:val="28"/>
          <w:szCs w:val="28"/>
        </w:rPr>
        <w:t xml:space="preserve"> семинарах, </w:t>
      </w:r>
      <w:r w:rsidRPr="009E4F3B">
        <w:rPr>
          <w:sz w:val="28"/>
          <w:szCs w:val="28"/>
          <w:lang w:val="ru-RU"/>
        </w:rPr>
        <w:t>проводимых в офисе ТОО «Фирма ГЕМ СК»</w:t>
      </w:r>
      <w:r w:rsidRPr="009E4F3B">
        <w:rPr>
          <w:sz w:val="28"/>
          <w:szCs w:val="28"/>
        </w:rPr>
        <w:t xml:space="preserve">. Эти меры направлены на формирование долгосрочного партнёрства и доверия со стороны </w:t>
      </w:r>
      <w:r w:rsidRPr="009E4F3B">
        <w:rPr>
          <w:sz w:val="28"/>
          <w:szCs w:val="28"/>
          <w:lang w:val="ru-RU"/>
        </w:rPr>
        <w:t>клиентов</w:t>
      </w:r>
      <w:r w:rsidRPr="009E4F3B">
        <w:rPr>
          <w:sz w:val="28"/>
          <w:szCs w:val="28"/>
        </w:rPr>
        <w:t>.</w:t>
      </w:r>
    </w:p>
    <w:p w14:paraId="0DC2112A"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t>К</w:t>
      </w:r>
      <w:r w:rsidRPr="009E4F3B">
        <w:rPr>
          <w:sz w:val="28"/>
          <w:szCs w:val="28"/>
        </w:rPr>
        <w:t>онкурентны</w:t>
      </w:r>
      <w:r w:rsidRPr="009E4F3B">
        <w:rPr>
          <w:sz w:val="28"/>
          <w:szCs w:val="28"/>
          <w:lang w:val="ru-RU"/>
        </w:rPr>
        <w:t>е</w:t>
      </w:r>
      <w:r w:rsidRPr="009E4F3B">
        <w:rPr>
          <w:sz w:val="28"/>
          <w:szCs w:val="28"/>
        </w:rPr>
        <w:t xml:space="preserve"> преимуществ</w:t>
      </w:r>
      <w:r w:rsidRPr="009E4F3B">
        <w:rPr>
          <w:sz w:val="28"/>
          <w:szCs w:val="28"/>
          <w:lang w:val="ru-RU"/>
        </w:rPr>
        <w:t>а организации:</w:t>
      </w:r>
    </w:p>
    <w:p w14:paraId="691936F9"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Во</w:t>
      </w:r>
      <w:r w:rsidR="0039394C" w:rsidRPr="009E4F3B">
        <w:rPr>
          <w:sz w:val="28"/>
          <w:szCs w:val="28"/>
        </w:rPr>
        <w:t>–</w:t>
      </w:r>
      <w:r w:rsidRPr="009E4F3B">
        <w:rPr>
          <w:sz w:val="28"/>
          <w:szCs w:val="28"/>
        </w:rPr>
        <w:t xml:space="preserve">первых, </w:t>
      </w:r>
      <w:r w:rsidRPr="009E4F3B">
        <w:rPr>
          <w:sz w:val="28"/>
          <w:szCs w:val="28"/>
          <w:lang w:val="ru-RU"/>
        </w:rPr>
        <w:t xml:space="preserve">в компании </w:t>
      </w:r>
      <w:r w:rsidRPr="009E4F3B">
        <w:rPr>
          <w:sz w:val="28"/>
          <w:szCs w:val="28"/>
        </w:rPr>
        <w:t>обеспечивается постоянн</w:t>
      </w:r>
      <w:proofErr w:type="spellStart"/>
      <w:r w:rsidRPr="009E4F3B">
        <w:rPr>
          <w:sz w:val="28"/>
          <w:szCs w:val="28"/>
          <w:lang w:val="ru-RU"/>
        </w:rPr>
        <w:t>ый</w:t>
      </w:r>
      <w:proofErr w:type="spellEnd"/>
      <w:r w:rsidRPr="009E4F3B">
        <w:rPr>
          <w:sz w:val="28"/>
          <w:szCs w:val="28"/>
        </w:rPr>
        <w:t xml:space="preserve"> </w:t>
      </w:r>
      <w:r w:rsidRPr="009E4F3B">
        <w:rPr>
          <w:sz w:val="28"/>
          <w:szCs w:val="28"/>
          <w:lang w:val="ru-RU"/>
        </w:rPr>
        <w:t>контакт</w:t>
      </w:r>
      <w:r w:rsidRPr="009E4F3B">
        <w:rPr>
          <w:sz w:val="28"/>
          <w:szCs w:val="28"/>
        </w:rPr>
        <w:t xml:space="preserve"> с клиентами с помощью сервиса 1С</w:t>
      </w:r>
      <w:r w:rsidR="0039394C" w:rsidRPr="009E4F3B">
        <w:rPr>
          <w:sz w:val="28"/>
          <w:szCs w:val="28"/>
        </w:rPr>
        <w:t>–</w:t>
      </w:r>
      <w:r w:rsidRPr="009E4F3B">
        <w:rPr>
          <w:sz w:val="28"/>
          <w:szCs w:val="28"/>
        </w:rPr>
        <w:t xml:space="preserve">Коннект, доступного как на рабочих компьютерах, так и на мобильных устройствах. </w:t>
      </w:r>
      <w:r w:rsidRPr="009E4F3B">
        <w:rPr>
          <w:sz w:val="28"/>
          <w:szCs w:val="28"/>
          <w:lang w:val="ru-RU"/>
        </w:rPr>
        <w:t>Этому способствуют и</w:t>
      </w:r>
      <w:r w:rsidRPr="009E4F3B">
        <w:rPr>
          <w:sz w:val="28"/>
          <w:szCs w:val="28"/>
        </w:rPr>
        <w:t>менные линии</w:t>
      </w:r>
      <w:r w:rsidRPr="009E4F3B">
        <w:rPr>
          <w:sz w:val="28"/>
          <w:szCs w:val="28"/>
          <w:lang w:val="ru-RU"/>
        </w:rPr>
        <w:t xml:space="preserve"> поддержки</w:t>
      </w:r>
      <w:r w:rsidRPr="009E4F3B">
        <w:rPr>
          <w:sz w:val="28"/>
          <w:szCs w:val="28"/>
        </w:rPr>
        <w:t xml:space="preserve"> в </w:t>
      </w:r>
      <w:r w:rsidRPr="009E4F3B">
        <w:rPr>
          <w:sz w:val="28"/>
          <w:szCs w:val="28"/>
          <w:lang w:val="ru-RU"/>
        </w:rPr>
        <w:t>1С</w:t>
      </w:r>
      <w:r w:rsidR="0039394C" w:rsidRPr="009E4F3B">
        <w:rPr>
          <w:sz w:val="28"/>
          <w:szCs w:val="28"/>
          <w:lang w:val="ru-RU"/>
        </w:rPr>
        <w:t>–</w:t>
      </w:r>
      <w:r w:rsidRPr="009E4F3B">
        <w:rPr>
          <w:sz w:val="28"/>
          <w:szCs w:val="28"/>
        </w:rPr>
        <w:t>Коннекте</w:t>
      </w:r>
      <w:r w:rsidRPr="009E4F3B">
        <w:rPr>
          <w:sz w:val="28"/>
          <w:szCs w:val="28"/>
          <w:lang w:val="ru-RU"/>
        </w:rPr>
        <w:t>, обеспечивающие</w:t>
      </w:r>
      <w:r w:rsidRPr="009E4F3B">
        <w:rPr>
          <w:sz w:val="28"/>
          <w:szCs w:val="28"/>
        </w:rPr>
        <w:t xml:space="preserve"> </w:t>
      </w:r>
      <w:r w:rsidRPr="009E4F3B">
        <w:rPr>
          <w:sz w:val="28"/>
          <w:szCs w:val="28"/>
          <w:lang w:val="ru-RU"/>
        </w:rPr>
        <w:t>т</w:t>
      </w:r>
      <w:r w:rsidRPr="009E4F3B">
        <w:rPr>
          <w:sz w:val="28"/>
          <w:szCs w:val="28"/>
        </w:rPr>
        <w:t>есн</w:t>
      </w:r>
      <w:r w:rsidRPr="009E4F3B">
        <w:rPr>
          <w:sz w:val="28"/>
          <w:szCs w:val="28"/>
          <w:lang w:val="ru-RU"/>
        </w:rPr>
        <w:t>ую</w:t>
      </w:r>
      <w:r w:rsidRPr="009E4F3B">
        <w:rPr>
          <w:sz w:val="28"/>
          <w:szCs w:val="28"/>
        </w:rPr>
        <w:t xml:space="preserve"> связь </w:t>
      </w:r>
      <w:r w:rsidRPr="009E4F3B">
        <w:rPr>
          <w:sz w:val="28"/>
          <w:szCs w:val="28"/>
          <w:lang w:val="ru-RU"/>
        </w:rPr>
        <w:t>специалистов</w:t>
      </w:r>
      <w:r w:rsidRPr="009E4F3B">
        <w:rPr>
          <w:sz w:val="28"/>
          <w:szCs w:val="28"/>
        </w:rPr>
        <w:t xml:space="preserve"> с клиент</w:t>
      </w:r>
      <w:proofErr w:type="spellStart"/>
      <w:r w:rsidRPr="009E4F3B">
        <w:rPr>
          <w:sz w:val="28"/>
          <w:szCs w:val="28"/>
          <w:lang w:val="ru-RU"/>
        </w:rPr>
        <w:t>ами</w:t>
      </w:r>
      <w:proofErr w:type="spellEnd"/>
      <w:r w:rsidRPr="009E4F3B">
        <w:rPr>
          <w:sz w:val="28"/>
          <w:szCs w:val="28"/>
          <w:lang w:val="ru-RU"/>
        </w:rPr>
        <w:t>.</w:t>
      </w:r>
    </w:p>
    <w:p w14:paraId="075ED513"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Во</w:t>
      </w:r>
      <w:r w:rsidR="0039394C" w:rsidRPr="009E4F3B">
        <w:rPr>
          <w:sz w:val="28"/>
          <w:szCs w:val="28"/>
        </w:rPr>
        <w:t>–</w:t>
      </w:r>
      <w:r w:rsidRPr="009E4F3B">
        <w:rPr>
          <w:sz w:val="28"/>
          <w:szCs w:val="28"/>
        </w:rPr>
        <w:t>вторых, компания демонстрирует надёжность и устойчивость на рынке</w:t>
      </w:r>
      <w:r w:rsidRPr="009E4F3B">
        <w:rPr>
          <w:sz w:val="28"/>
          <w:szCs w:val="28"/>
          <w:lang w:val="ru-RU"/>
        </w:rPr>
        <w:t xml:space="preserve"> </w:t>
      </w:r>
      <w:r w:rsidR="0039394C" w:rsidRPr="009E4F3B">
        <w:rPr>
          <w:sz w:val="28"/>
          <w:szCs w:val="28"/>
          <w:lang w:val="ru-RU"/>
        </w:rPr>
        <w:t>–</w:t>
      </w:r>
      <w:r w:rsidRPr="009E4F3B">
        <w:rPr>
          <w:sz w:val="28"/>
          <w:szCs w:val="28"/>
        </w:rPr>
        <w:t xml:space="preserve"> более 25 лет непрерывной работы</w:t>
      </w:r>
      <w:r w:rsidRPr="009E4F3B">
        <w:rPr>
          <w:sz w:val="28"/>
          <w:szCs w:val="28"/>
          <w:lang w:val="ru-RU"/>
        </w:rPr>
        <w:t xml:space="preserve">, более 360 клиентов. </w:t>
      </w:r>
    </w:p>
    <w:p w14:paraId="5C20F731"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t>В</w:t>
      </w:r>
      <w:r w:rsidR="0039394C" w:rsidRPr="009E4F3B">
        <w:rPr>
          <w:sz w:val="28"/>
          <w:szCs w:val="28"/>
          <w:lang w:val="ru-RU"/>
        </w:rPr>
        <w:t>–</w:t>
      </w:r>
      <w:r w:rsidRPr="009E4F3B">
        <w:rPr>
          <w:sz w:val="28"/>
          <w:szCs w:val="28"/>
        </w:rPr>
        <w:t>треть</w:t>
      </w:r>
      <w:r w:rsidRPr="009E4F3B">
        <w:rPr>
          <w:sz w:val="28"/>
          <w:szCs w:val="28"/>
          <w:lang w:val="ru-RU"/>
        </w:rPr>
        <w:t xml:space="preserve">их, компания </w:t>
      </w:r>
      <w:r w:rsidRPr="009E4F3B">
        <w:rPr>
          <w:sz w:val="28"/>
          <w:szCs w:val="28"/>
        </w:rPr>
        <w:t>ориен</w:t>
      </w:r>
      <w:r w:rsidRPr="009E4F3B">
        <w:rPr>
          <w:sz w:val="28"/>
          <w:szCs w:val="28"/>
          <w:lang w:val="ru-RU"/>
        </w:rPr>
        <w:t>тируется</w:t>
      </w:r>
      <w:r w:rsidRPr="009E4F3B">
        <w:rPr>
          <w:sz w:val="28"/>
          <w:szCs w:val="28"/>
        </w:rPr>
        <w:t xml:space="preserve"> на </w:t>
      </w:r>
      <w:r w:rsidRPr="009E4F3B">
        <w:rPr>
          <w:sz w:val="28"/>
          <w:szCs w:val="28"/>
          <w:lang w:val="ru-RU"/>
        </w:rPr>
        <w:t>индивидуальные</w:t>
      </w:r>
      <w:r w:rsidRPr="009E4F3B">
        <w:rPr>
          <w:sz w:val="28"/>
          <w:szCs w:val="28"/>
        </w:rPr>
        <w:t xml:space="preserve"> потребности клиентов</w:t>
      </w:r>
      <w:r w:rsidRPr="009E4F3B">
        <w:rPr>
          <w:sz w:val="28"/>
          <w:szCs w:val="28"/>
          <w:lang w:val="ru-RU"/>
        </w:rPr>
        <w:t>, стремясь каждому клиенту д</w:t>
      </w:r>
      <w:r w:rsidRPr="009E4F3B">
        <w:rPr>
          <w:sz w:val="28"/>
          <w:szCs w:val="28"/>
        </w:rPr>
        <w:t>а</w:t>
      </w:r>
      <w:proofErr w:type="spellStart"/>
      <w:r w:rsidRPr="009E4F3B">
        <w:rPr>
          <w:sz w:val="28"/>
          <w:szCs w:val="28"/>
          <w:lang w:val="ru-RU"/>
        </w:rPr>
        <w:t>ть</w:t>
      </w:r>
      <w:proofErr w:type="spellEnd"/>
      <w:r w:rsidRPr="009E4F3B">
        <w:rPr>
          <w:sz w:val="28"/>
          <w:szCs w:val="28"/>
        </w:rPr>
        <w:t xml:space="preserve"> больше, чем он ожидает. </w:t>
      </w:r>
      <w:r w:rsidRPr="009E4F3B">
        <w:rPr>
          <w:sz w:val="28"/>
          <w:szCs w:val="28"/>
          <w:lang w:val="ru-RU"/>
        </w:rPr>
        <w:t>Компания</w:t>
      </w:r>
      <w:r w:rsidRPr="009E4F3B">
        <w:rPr>
          <w:sz w:val="28"/>
          <w:szCs w:val="28"/>
        </w:rPr>
        <w:t xml:space="preserve"> проводит анализ </w:t>
      </w:r>
      <w:r w:rsidRPr="009E4F3B">
        <w:rPr>
          <w:sz w:val="28"/>
          <w:szCs w:val="28"/>
          <w:lang w:val="ru-RU"/>
        </w:rPr>
        <w:t>бизнес</w:t>
      </w:r>
      <w:r w:rsidR="0039394C" w:rsidRPr="009E4F3B">
        <w:rPr>
          <w:sz w:val="28"/>
          <w:szCs w:val="28"/>
          <w:lang w:val="ru-RU"/>
        </w:rPr>
        <w:t>–</w:t>
      </w:r>
      <w:r w:rsidRPr="009E4F3B">
        <w:rPr>
          <w:sz w:val="28"/>
          <w:szCs w:val="28"/>
          <w:lang w:val="ru-RU"/>
        </w:rPr>
        <w:t>процессов</w:t>
      </w:r>
      <w:r w:rsidRPr="009E4F3B">
        <w:rPr>
          <w:sz w:val="28"/>
          <w:szCs w:val="28"/>
        </w:rPr>
        <w:t xml:space="preserve">, помогает клиентам </w:t>
      </w:r>
      <w:r w:rsidRPr="009E4F3B">
        <w:rPr>
          <w:sz w:val="28"/>
          <w:szCs w:val="28"/>
          <w:lang w:val="ru-RU"/>
        </w:rPr>
        <w:t>минимизировать налоговые риски</w:t>
      </w:r>
      <w:r w:rsidRPr="009E4F3B">
        <w:rPr>
          <w:sz w:val="28"/>
          <w:szCs w:val="28"/>
        </w:rPr>
        <w:t xml:space="preserve"> и предлагает именно те решения, которые действительно необходимы и экономически </w:t>
      </w:r>
      <w:r w:rsidRPr="009E4F3B">
        <w:rPr>
          <w:sz w:val="28"/>
          <w:szCs w:val="28"/>
          <w:lang w:val="ru-RU"/>
        </w:rPr>
        <w:t>выгодны</w:t>
      </w:r>
      <w:r w:rsidRPr="009E4F3B">
        <w:rPr>
          <w:sz w:val="28"/>
          <w:szCs w:val="28"/>
        </w:rPr>
        <w:t>.</w:t>
      </w:r>
    </w:p>
    <w:p w14:paraId="77B802F7"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Все сотрудники компании </w:t>
      </w:r>
      <w:r w:rsidR="0039394C" w:rsidRPr="009E4F3B">
        <w:rPr>
          <w:sz w:val="28"/>
          <w:szCs w:val="28"/>
        </w:rPr>
        <w:t>–</w:t>
      </w:r>
      <w:r w:rsidRPr="009E4F3B">
        <w:rPr>
          <w:sz w:val="28"/>
          <w:szCs w:val="28"/>
        </w:rPr>
        <w:t xml:space="preserve"> это не просто технические </w:t>
      </w:r>
      <w:r w:rsidRPr="009E4F3B">
        <w:rPr>
          <w:sz w:val="28"/>
          <w:szCs w:val="28"/>
          <w:lang w:val="ru-RU"/>
        </w:rPr>
        <w:t>специалисты</w:t>
      </w:r>
      <w:r w:rsidRPr="009E4F3B">
        <w:rPr>
          <w:sz w:val="28"/>
          <w:szCs w:val="28"/>
        </w:rPr>
        <w:t>, а специалисты</w:t>
      </w:r>
      <w:r w:rsidR="0039394C" w:rsidRPr="009E4F3B">
        <w:rPr>
          <w:sz w:val="28"/>
          <w:szCs w:val="28"/>
          <w:lang w:val="ru-RU"/>
        </w:rPr>
        <w:t>–</w:t>
      </w:r>
      <w:r w:rsidRPr="009E4F3B">
        <w:rPr>
          <w:sz w:val="28"/>
          <w:szCs w:val="28"/>
          <w:lang w:val="ru-RU"/>
        </w:rPr>
        <w:t>аналитики и консультанты</w:t>
      </w:r>
      <w:r w:rsidRPr="009E4F3B">
        <w:rPr>
          <w:sz w:val="28"/>
          <w:szCs w:val="28"/>
        </w:rPr>
        <w:t>. В рамках регулярного сопровождения они проводят мониторинг состояния баз данных и учёта,</w:t>
      </w:r>
      <w:r w:rsidRPr="009E4F3B">
        <w:rPr>
          <w:sz w:val="28"/>
          <w:szCs w:val="28"/>
          <w:lang w:val="ru-RU"/>
        </w:rPr>
        <w:t xml:space="preserve"> в целом</w:t>
      </w:r>
      <w:r w:rsidRPr="009E4F3B">
        <w:rPr>
          <w:sz w:val="28"/>
          <w:szCs w:val="28"/>
        </w:rPr>
        <w:t xml:space="preserve"> помогают клиентам оптимизировать </w:t>
      </w:r>
      <w:r w:rsidRPr="009E4F3B">
        <w:rPr>
          <w:sz w:val="28"/>
          <w:szCs w:val="28"/>
          <w:lang w:val="ru-RU"/>
        </w:rPr>
        <w:t>бизнес</w:t>
      </w:r>
      <w:r w:rsidR="0039394C" w:rsidRPr="009E4F3B">
        <w:rPr>
          <w:sz w:val="28"/>
          <w:szCs w:val="28"/>
          <w:lang w:val="ru-RU"/>
        </w:rPr>
        <w:t>–</w:t>
      </w:r>
      <w:r w:rsidRPr="009E4F3B">
        <w:rPr>
          <w:sz w:val="28"/>
          <w:szCs w:val="28"/>
        </w:rPr>
        <w:t>процессы</w:t>
      </w:r>
      <w:r w:rsidRPr="009E4F3B">
        <w:rPr>
          <w:sz w:val="28"/>
          <w:szCs w:val="28"/>
          <w:lang w:val="ru-RU"/>
        </w:rPr>
        <w:t xml:space="preserve">, </w:t>
      </w:r>
      <w:r w:rsidRPr="009E4F3B">
        <w:rPr>
          <w:sz w:val="28"/>
          <w:szCs w:val="28"/>
        </w:rPr>
        <w:t xml:space="preserve">участвуют в восстановлении </w:t>
      </w:r>
      <w:r w:rsidRPr="009E4F3B">
        <w:rPr>
          <w:sz w:val="28"/>
          <w:szCs w:val="28"/>
          <w:lang w:val="ru-RU"/>
        </w:rPr>
        <w:t>учета</w:t>
      </w:r>
      <w:r w:rsidRPr="009E4F3B">
        <w:rPr>
          <w:sz w:val="28"/>
          <w:szCs w:val="28"/>
        </w:rPr>
        <w:t>. Такой профессиональный и вдумчивый подход обеспечивает высокий уровень качества и доверия к компании со стороны клиентов.</w:t>
      </w:r>
    </w:p>
    <w:p w14:paraId="6956BAB5" w14:textId="77777777" w:rsidR="00901E73" w:rsidRPr="009E4F3B" w:rsidRDefault="00901E73" w:rsidP="00695CAE">
      <w:pPr>
        <w:jc w:val="both"/>
        <w:rPr>
          <w:rStyle w:val="a6"/>
          <w:rFonts w:eastAsiaTheme="majorEastAsia"/>
          <w:sz w:val="28"/>
          <w:szCs w:val="28"/>
          <w:lang w:val="ru-RU"/>
        </w:rPr>
      </w:pPr>
    </w:p>
    <w:p w14:paraId="3F45B10F" w14:textId="77777777" w:rsidR="0039394C" w:rsidRPr="009E4F3B" w:rsidRDefault="0039394C" w:rsidP="00695CAE">
      <w:pPr>
        <w:jc w:val="both"/>
        <w:rPr>
          <w:rStyle w:val="a6"/>
          <w:rFonts w:eastAsiaTheme="majorEastAsia"/>
          <w:b w:val="0"/>
          <w:bCs w:val="0"/>
          <w:color w:val="000000" w:themeColor="text1"/>
          <w:kern w:val="2"/>
          <w:sz w:val="28"/>
          <w:szCs w:val="28"/>
          <w:lang w:val="ru-RU" w:eastAsia="en-US"/>
          <w14:ligatures w14:val="standardContextual"/>
        </w:rPr>
      </w:pPr>
    </w:p>
    <w:p w14:paraId="6FA6573A" w14:textId="77777777" w:rsidR="00901E73" w:rsidRPr="009E4F3B" w:rsidRDefault="009C702F" w:rsidP="00695CAE">
      <w:pPr>
        <w:pStyle w:val="2"/>
        <w:spacing w:before="0" w:after="0"/>
        <w:rPr>
          <w:rStyle w:val="a6"/>
          <w:rFonts w:cs="Times New Roman"/>
          <w:b w:val="0"/>
          <w:bCs w:val="0"/>
          <w:szCs w:val="28"/>
        </w:rPr>
      </w:pPr>
      <w:r w:rsidRPr="009E4F3B">
        <w:rPr>
          <w:rStyle w:val="a6"/>
          <w:rFonts w:cs="Times New Roman"/>
          <w:b w:val="0"/>
          <w:bCs w:val="0"/>
          <w:szCs w:val="28"/>
          <w:lang w:val="ru-RU"/>
        </w:rPr>
        <w:tab/>
      </w:r>
      <w:bookmarkStart w:id="8" w:name="_Toc201831238"/>
      <w:r w:rsidRPr="009E4F3B">
        <w:rPr>
          <w:rStyle w:val="a6"/>
          <w:rFonts w:cs="Times New Roman"/>
          <w:b w:val="0"/>
          <w:bCs w:val="0"/>
          <w:szCs w:val="28"/>
        </w:rPr>
        <w:t>1.2 Внутренняя и внешняя среда организации</w:t>
      </w:r>
      <w:bookmarkEnd w:id="8"/>
    </w:p>
    <w:p w14:paraId="5B6D308C" w14:textId="77777777" w:rsidR="00901E73" w:rsidRPr="009E4F3B" w:rsidRDefault="00901E73" w:rsidP="00695CAE">
      <w:pPr>
        <w:pStyle w:val="ad"/>
        <w:spacing w:before="0" w:beforeAutospacing="0" w:after="0" w:afterAutospacing="0"/>
        <w:ind w:firstLine="851"/>
        <w:jc w:val="both"/>
        <w:rPr>
          <w:sz w:val="28"/>
          <w:szCs w:val="28"/>
          <w:lang w:val="ru-RU"/>
        </w:rPr>
      </w:pPr>
    </w:p>
    <w:p w14:paraId="06EC5B08" w14:textId="77777777" w:rsidR="000C06DE"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Внутренняя среда предприятия ТОО «Фирма ГЕМ СК» включает в себя совокупность факторов, определяющих организационную структуру, цели компании, особенности кадрового состава, систему мотивации персонала и корпоративную культуру. Основной целью деятельности компании является автоматизация и </w:t>
      </w:r>
      <w:r w:rsidRPr="009E4F3B">
        <w:rPr>
          <w:sz w:val="28"/>
          <w:szCs w:val="28"/>
          <w:lang w:val="ru-RU"/>
        </w:rPr>
        <w:t xml:space="preserve">комплексное </w:t>
      </w:r>
      <w:r w:rsidRPr="009E4F3B">
        <w:rPr>
          <w:sz w:val="28"/>
          <w:szCs w:val="28"/>
        </w:rPr>
        <w:t>сопровождение бухгалтерского, налогового и управленческого учёта для предприятий различных сфер и масштабов.</w:t>
      </w:r>
    </w:p>
    <w:p w14:paraId="346CF229" w14:textId="77777777" w:rsidR="00901E73" w:rsidRPr="009E4F3B" w:rsidRDefault="000C06DE" w:rsidP="00695CAE">
      <w:pPr>
        <w:pStyle w:val="p1"/>
        <w:spacing w:before="0" w:beforeAutospacing="0" w:after="0" w:afterAutospacing="0"/>
        <w:jc w:val="both"/>
        <w:rPr>
          <w:sz w:val="28"/>
          <w:szCs w:val="28"/>
          <w:lang w:val="ru-RU"/>
        </w:rPr>
      </w:pPr>
      <w:r w:rsidRPr="00DA5210">
        <w:rPr>
          <w:sz w:val="28"/>
          <w:szCs w:val="28"/>
          <w:lang w:val="ru-RU"/>
        </w:rPr>
        <w:tab/>
      </w:r>
      <w:r w:rsidRPr="009E4F3B">
        <w:rPr>
          <w:sz w:val="28"/>
          <w:szCs w:val="28"/>
        </w:rPr>
        <w:t xml:space="preserve">Компания стремится обеспечить своим клиентам не только качественные технические решения, но и оперативную, надёжную консультационную поддержку. Внедрение современных информационных технологий на базе программных продуктов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позволяет клиентам компании повысить </w:t>
      </w:r>
      <w:r w:rsidRPr="009E4F3B">
        <w:rPr>
          <w:sz w:val="28"/>
          <w:szCs w:val="28"/>
        </w:rPr>
        <w:lastRenderedPageBreak/>
        <w:t>эффективность бизнес</w:t>
      </w:r>
      <w:r w:rsidR="0039394C" w:rsidRPr="009E4F3B">
        <w:rPr>
          <w:sz w:val="28"/>
          <w:szCs w:val="28"/>
        </w:rPr>
        <w:t>–</w:t>
      </w:r>
      <w:r w:rsidRPr="009E4F3B">
        <w:rPr>
          <w:sz w:val="28"/>
          <w:szCs w:val="28"/>
        </w:rPr>
        <w:t>процессов, сократить издержки и обеспечить прозрачность учёта.</w:t>
      </w:r>
    </w:p>
    <w:p w14:paraId="5292E7D5"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Коллектив компании состоит из 1</w:t>
      </w:r>
      <w:r w:rsidRPr="009E4F3B">
        <w:rPr>
          <w:sz w:val="28"/>
          <w:szCs w:val="28"/>
          <w:lang w:val="ru-RU"/>
        </w:rPr>
        <w:t>3</w:t>
      </w:r>
      <w:r w:rsidRPr="009E4F3B">
        <w:rPr>
          <w:sz w:val="28"/>
          <w:szCs w:val="28"/>
        </w:rPr>
        <w:t xml:space="preserve"> квалифицированных специалистов, каждый из которых играет важную роль в работе организации. В структуре предприятия присутствуют офис</w:t>
      </w:r>
      <w:r w:rsidR="0039394C" w:rsidRPr="009E4F3B">
        <w:rPr>
          <w:sz w:val="28"/>
          <w:szCs w:val="28"/>
        </w:rPr>
        <w:t>–</w:t>
      </w:r>
      <w:r w:rsidRPr="009E4F3B">
        <w:rPr>
          <w:sz w:val="28"/>
          <w:szCs w:val="28"/>
        </w:rPr>
        <w:t xml:space="preserve">менеджер, менеджер по продажам, ведущий специалист, специалисты по сопровождению программных продуктов, программисты, а также руководство </w:t>
      </w:r>
      <w:r w:rsidR="0039394C" w:rsidRPr="009E4F3B">
        <w:rPr>
          <w:sz w:val="28"/>
          <w:szCs w:val="28"/>
        </w:rPr>
        <w:t>–</w:t>
      </w:r>
      <w:r w:rsidRPr="009E4F3B">
        <w:rPr>
          <w:sz w:val="28"/>
          <w:szCs w:val="28"/>
        </w:rPr>
        <w:t xml:space="preserve"> директор и заместитель директора. В компании поддерживается благоприятный психологический климат, где сотрудники активно взаимодействуют между собой, обмениваются опытом и оказывают взаимную помощь при возникновении сложностей. Руководство придерживается демократичного стиля управления, поощряет проявление инициативы и поддерживает стремление сотрудников к профессиональному росту. Организация создаёт возможности для повышения квалификации, в том числе за счёт обучения на специализированных курсах и участия в отраслевых мероприятиях. Компания заинтересована в том, чтобы сотрудники постоянно развивали свои профессиональные компетенции и успешно применяли их в работе.</w:t>
      </w:r>
    </w:p>
    <w:p w14:paraId="68D4C785"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Система мотивации персонала в компании включает как материальные, так и нематериальные стимулы. Одним из важных элементов является премирование сотрудников по итогам года. В компании действует практика поощрения тех работников, кто на протяжении календарного года не уходил на больничный </w:t>
      </w:r>
      <w:r w:rsidR="0039394C" w:rsidRPr="009E4F3B">
        <w:rPr>
          <w:sz w:val="28"/>
          <w:szCs w:val="28"/>
        </w:rPr>
        <w:t>–</w:t>
      </w:r>
      <w:r w:rsidRPr="009E4F3B">
        <w:rPr>
          <w:sz w:val="28"/>
          <w:szCs w:val="28"/>
        </w:rPr>
        <w:t xml:space="preserve"> им выплачивается специальная премия за ведение здорового образа жизни. Для менеджеров по продажам предусмотрены дополнительные выплаты в виде процентов от стоимости проданных программных продуктов</w:t>
      </w:r>
      <w:r w:rsidRPr="009E4F3B">
        <w:rPr>
          <w:sz w:val="28"/>
          <w:szCs w:val="28"/>
          <w:lang w:val="ru-RU"/>
        </w:rPr>
        <w:t xml:space="preserve"> и оказанных услуг, </w:t>
      </w:r>
      <w:r w:rsidRPr="009E4F3B">
        <w:rPr>
          <w:sz w:val="28"/>
          <w:szCs w:val="28"/>
        </w:rPr>
        <w:t>что стимулирует активную и качественную работу с клиентами. Такой подход позволяет поддерживать высокий уровень заинтересованности персонала в результатах труда и способствует достижению общих целей компании.</w:t>
      </w:r>
    </w:p>
    <w:p w14:paraId="45F71DCC"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Внешняя среда предприятия охватывает круг потребителей, конкурентов, поставщиков, регулирующих органов и финансовых институтов, с которыми компания взаимодействует в ходе своей деятельности. Основными клиентами компании являются предприятия малого и среднего бизнеса, работающие в различных отраслях. Среди них можно выделить сельскохозяйственные организации, производственные компании, занимающиеся </w:t>
      </w:r>
      <w:r w:rsidRPr="009E4F3B">
        <w:rPr>
          <w:sz w:val="28"/>
          <w:szCs w:val="28"/>
          <w:lang w:val="ru-RU"/>
        </w:rPr>
        <w:t>машиностроением</w:t>
      </w:r>
      <w:r w:rsidRPr="009E4F3B">
        <w:rPr>
          <w:sz w:val="28"/>
          <w:szCs w:val="28"/>
        </w:rPr>
        <w:t>,</w:t>
      </w:r>
      <w:r w:rsidR="00E9699C" w:rsidRPr="009E4F3B">
        <w:rPr>
          <w:sz w:val="28"/>
          <w:szCs w:val="28"/>
        </w:rPr>
        <w:t xml:space="preserve"> </w:t>
      </w:r>
      <w:r w:rsidRPr="009E4F3B">
        <w:rPr>
          <w:sz w:val="28"/>
          <w:szCs w:val="28"/>
          <w:lang w:val="ru-RU"/>
        </w:rPr>
        <w:t>производством молочной и мясной продукции,</w:t>
      </w:r>
      <w:r w:rsidRPr="009E4F3B">
        <w:rPr>
          <w:sz w:val="28"/>
          <w:szCs w:val="28"/>
        </w:rPr>
        <w:t xml:space="preserve"> строительных материалов и оборудования, а также фирмы, работающие в сфере оптовой торговли, в частности, по продаже запчастей, удобрений, электрооборудования и других товаров. Эти клиенты используют различные конфигурации программ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для автоматизации своей деятельности, бухгалтерского и управленческого учёта, а также для повышения прозрачности и эффективности своих бизнес</w:t>
      </w:r>
      <w:r w:rsidR="0039394C" w:rsidRPr="009E4F3B">
        <w:rPr>
          <w:sz w:val="28"/>
          <w:szCs w:val="28"/>
        </w:rPr>
        <w:t>–</w:t>
      </w:r>
      <w:r w:rsidRPr="009E4F3B">
        <w:rPr>
          <w:sz w:val="28"/>
          <w:szCs w:val="28"/>
        </w:rPr>
        <w:t>процессов.</w:t>
      </w:r>
    </w:p>
    <w:p w14:paraId="343EE4D7"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Конкурентную среду компании составляют другие фирмы</w:t>
      </w:r>
      <w:r w:rsidR="0039394C" w:rsidRPr="009E4F3B">
        <w:rPr>
          <w:sz w:val="28"/>
          <w:szCs w:val="28"/>
        </w:rPr>
        <w:t>–</w:t>
      </w:r>
      <w:r w:rsidRPr="009E4F3B">
        <w:rPr>
          <w:sz w:val="28"/>
          <w:szCs w:val="28"/>
          <w:lang w:val="ru-RU"/>
        </w:rPr>
        <w:t>партнеры</w:t>
      </w:r>
      <w:r w:rsidRPr="009E4F3B">
        <w:rPr>
          <w:sz w:val="28"/>
          <w:szCs w:val="28"/>
        </w:rPr>
        <w:t xml:space="preserve">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работающие в регионе, а также независимые специалисты и IT</w:t>
      </w:r>
      <w:r w:rsidR="0039394C" w:rsidRPr="009E4F3B">
        <w:rPr>
          <w:sz w:val="28"/>
          <w:szCs w:val="28"/>
        </w:rPr>
        <w:t>–</w:t>
      </w:r>
      <w:r w:rsidRPr="009E4F3B">
        <w:rPr>
          <w:sz w:val="28"/>
          <w:szCs w:val="28"/>
        </w:rPr>
        <w:t xml:space="preserve">компании, предоставляющие услуги внедрения, доработки и сопровождения программных продуктов на платформе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Конкуренция в этой сфере достаточно высока, что требует от компании постоянного </w:t>
      </w:r>
      <w:r w:rsidRPr="009E4F3B">
        <w:rPr>
          <w:sz w:val="28"/>
          <w:szCs w:val="28"/>
          <w:lang w:val="ru-RU"/>
        </w:rPr>
        <w:t xml:space="preserve">повышения </w:t>
      </w:r>
      <w:r w:rsidRPr="009E4F3B">
        <w:rPr>
          <w:sz w:val="28"/>
          <w:szCs w:val="28"/>
        </w:rPr>
        <w:t xml:space="preserve">качества предоставляемых </w:t>
      </w:r>
      <w:r w:rsidRPr="009E4F3B">
        <w:rPr>
          <w:sz w:val="28"/>
          <w:szCs w:val="28"/>
        </w:rPr>
        <w:lastRenderedPageBreak/>
        <w:t>услуг, оперативного реагирования на запросы клиентов и индивидуального подхода в работе.</w:t>
      </w:r>
    </w:p>
    <w:p w14:paraId="6BDDDBC0"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Основными поставщиками компании являются головная фирма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и её</w:t>
      </w:r>
      <w:r w:rsidR="00E9699C" w:rsidRPr="009E4F3B">
        <w:rPr>
          <w:sz w:val="28"/>
          <w:szCs w:val="28"/>
        </w:rPr>
        <w:t xml:space="preserve"> </w:t>
      </w:r>
      <w:r w:rsidRPr="009E4F3B">
        <w:rPr>
          <w:sz w:val="28"/>
          <w:szCs w:val="28"/>
        </w:rPr>
        <w:t>партнёры</w:t>
      </w:r>
      <w:r w:rsidRPr="009E4F3B">
        <w:rPr>
          <w:sz w:val="28"/>
          <w:szCs w:val="28"/>
          <w:lang w:val="ru-RU"/>
        </w:rPr>
        <w:t xml:space="preserve"> дистрибьюторы</w:t>
      </w:r>
      <w:r w:rsidRPr="009E4F3B">
        <w:rPr>
          <w:sz w:val="28"/>
          <w:szCs w:val="28"/>
        </w:rPr>
        <w:t>, предостав</w:t>
      </w:r>
      <w:proofErr w:type="spellStart"/>
      <w:r w:rsidRPr="009E4F3B">
        <w:rPr>
          <w:sz w:val="28"/>
          <w:szCs w:val="28"/>
          <w:lang w:val="ru-RU"/>
        </w:rPr>
        <w:t>ляющие</w:t>
      </w:r>
      <w:proofErr w:type="spellEnd"/>
      <w:r w:rsidRPr="009E4F3B">
        <w:rPr>
          <w:sz w:val="28"/>
          <w:szCs w:val="28"/>
        </w:rPr>
        <w:t xml:space="preserve"> лицензионны</w:t>
      </w:r>
      <w:r w:rsidRPr="009E4F3B">
        <w:rPr>
          <w:sz w:val="28"/>
          <w:szCs w:val="28"/>
          <w:lang w:val="ru-RU"/>
        </w:rPr>
        <w:t>е</w:t>
      </w:r>
      <w:r w:rsidRPr="009E4F3B">
        <w:rPr>
          <w:sz w:val="28"/>
          <w:szCs w:val="28"/>
        </w:rPr>
        <w:t xml:space="preserve"> программны</w:t>
      </w:r>
      <w:r w:rsidRPr="009E4F3B">
        <w:rPr>
          <w:sz w:val="28"/>
          <w:szCs w:val="28"/>
          <w:lang w:val="ru-RU"/>
        </w:rPr>
        <w:t>е</w:t>
      </w:r>
      <w:r w:rsidRPr="009E4F3B">
        <w:rPr>
          <w:sz w:val="28"/>
          <w:szCs w:val="28"/>
        </w:rPr>
        <w:t xml:space="preserve"> продукт</w:t>
      </w:r>
      <w:r w:rsidRPr="009E4F3B">
        <w:rPr>
          <w:sz w:val="28"/>
          <w:szCs w:val="28"/>
          <w:lang w:val="ru-RU"/>
        </w:rPr>
        <w:t>ы</w:t>
      </w:r>
      <w:r w:rsidRPr="009E4F3B">
        <w:rPr>
          <w:sz w:val="28"/>
          <w:szCs w:val="28"/>
        </w:rPr>
        <w:t>, обновлени</w:t>
      </w:r>
      <w:r w:rsidRPr="009E4F3B">
        <w:rPr>
          <w:sz w:val="28"/>
          <w:szCs w:val="28"/>
          <w:lang w:val="ru-RU"/>
        </w:rPr>
        <w:t>я</w:t>
      </w:r>
      <w:r w:rsidRPr="009E4F3B">
        <w:rPr>
          <w:sz w:val="28"/>
          <w:szCs w:val="28"/>
        </w:rPr>
        <w:t xml:space="preserve"> и </w:t>
      </w:r>
      <w:r w:rsidRPr="009E4F3B">
        <w:rPr>
          <w:sz w:val="28"/>
          <w:szCs w:val="28"/>
          <w:lang w:val="ru-RU"/>
        </w:rPr>
        <w:t>Сервисы «1С»</w:t>
      </w:r>
      <w:r w:rsidRPr="009E4F3B">
        <w:rPr>
          <w:sz w:val="28"/>
          <w:szCs w:val="28"/>
        </w:rPr>
        <w:t>. Также компания взаимодействует с организациями, поставляющими периферийное оборудование, расходные материалы и комплектующие для оснащения рабочих мест.</w:t>
      </w:r>
    </w:p>
    <w:p w14:paraId="3944582D"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Важную роль во внешней среде компании играют государственные органы, в том числе налоговые службы, с которыми необходимо поддерживать регулярное взаимодействие для соблюдения </w:t>
      </w:r>
      <w:r w:rsidRPr="009E4F3B">
        <w:rPr>
          <w:sz w:val="28"/>
          <w:szCs w:val="28"/>
          <w:lang w:val="ru-RU"/>
        </w:rPr>
        <w:t xml:space="preserve">норм </w:t>
      </w:r>
      <w:r w:rsidRPr="009E4F3B">
        <w:rPr>
          <w:sz w:val="28"/>
          <w:szCs w:val="28"/>
        </w:rPr>
        <w:t>законодательства и требований к</w:t>
      </w:r>
      <w:r w:rsidRPr="009E4F3B">
        <w:rPr>
          <w:sz w:val="28"/>
          <w:szCs w:val="28"/>
          <w:lang w:val="ru-RU"/>
        </w:rPr>
        <w:t xml:space="preserve"> учёту</w:t>
      </w:r>
      <w:r w:rsidRPr="009E4F3B">
        <w:rPr>
          <w:sz w:val="28"/>
          <w:szCs w:val="28"/>
        </w:rPr>
        <w:t>. Также компания учитывает требования финансовых учреждений, с которыми сотрудничают как клиенты, так и сама организация. В частности, компания настраивает программные решения для корректной интеграции с банками, платёжными системами.</w:t>
      </w:r>
    </w:p>
    <w:p w14:paraId="0DF780E8" w14:textId="77777777" w:rsidR="00901E73" w:rsidRPr="009E4F3B" w:rsidRDefault="000C06DE" w:rsidP="00695CAE">
      <w:pPr>
        <w:pStyle w:val="p1"/>
        <w:spacing w:before="0" w:beforeAutospacing="0" w:after="0" w:afterAutospacing="0"/>
        <w:jc w:val="both"/>
        <w:rPr>
          <w:sz w:val="28"/>
          <w:szCs w:val="28"/>
          <w:lang w:val="ru-RU"/>
        </w:rPr>
      </w:pPr>
      <w:r w:rsidRPr="00DA5210">
        <w:rPr>
          <w:sz w:val="28"/>
          <w:szCs w:val="28"/>
          <w:lang w:val="ru-RU"/>
        </w:rPr>
        <w:tab/>
      </w:r>
      <w:r w:rsidRPr="009E4F3B">
        <w:rPr>
          <w:sz w:val="28"/>
          <w:szCs w:val="28"/>
        </w:rPr>
        <w:t>Анализируя характеристики внешней среды компании, можно выделить несколько ключевых факторов</w:t>
      </w:r>
      <w:r w:rsidRPr="009E4F3B">
        <w:rPr>
          <w:sz w:val="28"/>
          <w:szCs w:val="28"/>
          <w:lang w:val="ru-RU"/>
        </w:rPr>
        <w:t>:</w:t>
      </w:r>
      <w:r w:rsidRPr="009E4F3B">
        <w:rPr>
          <w:sz w:val="28"/>
          <w:szCs w:val="28"/>
        </w:rPr>
        <w:t xml:space="preserve"> </w:t>
      </w:r>
    </w:p>
    <w:p w14:paraId="6B18ED7D" w14:textId="77777777" w:rsidR="000C06DE" w:rsidRPr="009E4F3B" w:rsidRDefault="000C06DE" w:rsidP="00695CAE">
      <w:pPr>
        <w:pStyle w:val="p1"/>
        <w:spacing w:before="0" w:beforeAutospacing="0" w:after="0" w:afterAutospacing="0"/>
        <w:jc w:val="both"/>
        <w:rPr>
          <w:sz w:val="28"/>
          <w:szCs w:val="28"/>
          <w:lang w:val="ru-RU"/>
        </w:rPr>
      </w:pPr>
      <w:r w:rsidRPr="00DA5210">
        <w:rPr>
          <w:sz w:val="28"/>
          <w:szCs w:val="28"/>
          <w:lang w:val="ru-RU"/>
        </w:rPr>
        <w:tab/>
      </w:r>
      <w:r w:rsidRPr="009E4F3B">
        <w:rPr>
          <w:sz w:val="28"/>
          <w:szCs w:val="28"/>
        </w:rPr>
        <w:t>Во</w:t>
      </w:r>
      <w:r w:rsidR="0039394C" w:rsidRPr="009E4F3B">
        <w:rPr>
          <w:sz w:val="28"/>
          <w:szCs w:val="28"/>
        </w:rPr>
        <w:t>–</w:t>
      </w:r>
      <w:r w:rsidRPr="009E4F3B">
        <w:rPr>
          <w:sz w:val="28"/>
          <w:szCs w:val="28"/>
        </w:rPr>
        <w:t>первых, высокая взаимосвязь компании с клиентами, поставщиками программного обеспечения, законодательными изменениями и экономической ситуацией делает организацию чувствительной к внешним изменениям. Например, появление новых требований в налоговом законодательстве требует своевременной доработки программных продуктов и обновления систем учёта.</w:t>
      </w:r>
    </w:p>
    <w:p w14:paraId="365BD0DE" w14:textId="77777777" w:rsidR="00901E73" w:rsidRPr="009E4F3B" w:rsidRDefault="000C06DE" w:rsidP="00695CAE">
      <w:pPr>
        <w:pStyle w:val="p1"/>
        <w:spacing w:before="0" w:beforeAutospacing="0" w:after="0" w:afterAutospacing="0"/>
        <w:jc w:val="both"/>
        <w:rPr>
          <w:sz w:val="28"/>
          <w:szCs w:val="28"/>
          <w:lang w:val="ru-RU"/>
        </w:rPr>
      </w:pPr>
      <w:r w:rsidRPr="00DA5210">
        <w:rPr>
          <w:sz w:val="28"/>
          <w:szCs w:val="28"/>
          <w:lang w:val="ru-RU"/>
        </w:rPr>
        <w:tab/>
      </w:r>
      <w:r w:rsidRPr="009E4F3B">
        <w:rPr>
          <w:sz w:val="28"/>
          <w:szCs w:val="28"/>
        </w:rPr>
        <w:t>Во</w:t>
      </w:r>
      <w:r w:rsidR="0039394C" w:rsidRPr="009E4F3B">
        <w:rPr>
          <w:sz w:val="28"/>
          <w:szCs w:val="28"/>
        </w:rPr>
        <w:t>–</w:t>
      </w:r>
      <w:r w:rsidRPr="009E4F3B">
        <w:rPr>
          <w:sz w:val="28"/>
          <w:szCs w:val="28"/>
        </w:rPr>
        <w:t xml:space="preserve">вторых, деятельность компании отличается высокой сложностью, так как необходимо адаптировать программные решения под различные отраслевые особенности клиентов </w:t>
      </w:r>
      <w:r w:rsidR="0039394C" w:rsidRPr="009E4F3B">
        <w:rPr>
          <w:sz w:val="28"/>
          <w:szCs w:val="28"/>
        </w:rPr>
        <w:t>–</w:t>
      </w:r>
      <w:r w:rsidRPr="009E4F3B">
        <w:rPr>
          <w:sz w:val="28"/>
          <w:szCs w:val="28"/>
        </w:rPr>
        <w:t xml:space="preserve"> будь то производство, или сельское хозяйство. </w:t>
      </w:r>
    </w:p>
    <w:p w14:paraId="7B68A33F" w14:textId="77777777" w:rsidR="00901E73" w:rsidRPr="009E4F3B" w:rsidRDefault="000C06DE"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В</w:t>
      </w:r>
      <w:r w:rsidR="0039394C" w:rsidRPr="009E4F3B">
        <w:rPr>
          <w:sz w:val="28"/>
          <w:szCs w:val="28"/>
        </w:rPr>
        <w:t>–</w:t>
      </w:r>
      <w:r w:rsidRPr="009E4F3B">
        <w:rPr>
          <w:sz w:val="28"/>
          <w:szCs w:val="28"/>
        </w:rPr>
        <w:t>третьих, фактор неопределённости также оказывает влияние, так как изменения в налогов</w:t>
      </w:r>
      <w:r w:rsidRPr="009E4F3B">
        <w:rPr>
          <w:sz w:val="28"/>
          <w:szCs w:val="28"/>
          <w:lang w:val="ru-RU"/>
        </w:rPr>
        <w:t>ом учёте</w:t>
      </w:r>
      <w:r w:rsidRPr="009E4F3B">
        <w:rPr>
          <w:sz w:val="28"/>
          <w:szCs w:val="28"/>
        </w:rPr>
        <w:t>, нестабильность валютного курса и изменения в структуре спроса на IT</w:t>
      </w:r>
      <w:r w:rsidR="0039394C" w:rsidRPr="009E4F3B">
        <w:rPr>
          <w:sz w:val="28"/>
          <w:szCs w:val="28"/>
        </w:rPr>
        <w:t>–</w:t>
      </w:r>
      <w:r w:rsidRPr="009E4F3B">
        <w:rPr>
          <w:sz w:val="28"/>
          <w:szCs w:val="28"/>
        </w:rPr>
        <w:t>услуги создают дополнительные риски и требуют гибкости</w:t>
      </w:r>
      <w:r w:rsidRPr="009E4F3B">
        <w:rPr>
          <w:sz w:val="28"/>
          <w:szCs w:val="28"/>
          <w:lang w:val="ru-RU"/>
        </w:rPr>
        <w:t xml:space="preserve"> и адаптивность.</w:t>
      </w:r>
      <w:r w:rsidRPr="009E4F3B">
        <w:rPr>
          <w:sz w:val="28"/>
          <w:szCs w:val="28"/>
        </w:rPr>
        <w:t xml:space="preserve"> </w:t>
      </w:r>
    </w:p>
    <w:p w14:paraId="784B967A" w14:textId="77777777" w:rsidR="00901E73" w:rsidRPr="009E4F3B" w:rsidRDefault="00901E73" w:rsidP="00695CAE">
      <w:pPr>
        <w:pStyle w:val="p1"/>
        <w:spacing w:before="0" w:beforeAutospacing="0" w:after="0" w:afterAutospacing="0"/>
        <w:jc w:val="both"/>
        <w:rPr>
          <w:sz w:val="28"/>
          <w:szCs w:val="28"/>
        </w:rPr>
      </w:pPr>
    </w:p>
    <w:p w14:paraId="06D8CA6C" w14:textId="77777777" w:rsidR="00901E73" w:rsidRPr="009E4F3B" w:rsidRDefault="00901E73" w:rsidP="00695CAE">
      <w:pPr>
        <w:jc w:val="both"/>
        <w:rPr>
          <w:sz w:val="28"/>
          <w:szCs w:val="28"/>
          <w:lang w:val="ru-RU"/>
        </w:rPr>
      </w:pPr>
    </w:p>
    <w:p w14:paraId="45DA4DB4" w14:textId="77777777" w:rsidR="00901E73" w:rsidRPr="009E4F3B" w:rsidRDefault="009C702F" w:rsidP="00695CAE">
      <w:pPr>
        <w:pStyle w:val="2"/>
        <w:spacing w:before="0" w:after="0"/>
        <w:rPr>
          <w:rFonts w:cs="Times New Roman"/>
          <w:szCs w:val="28"/>
        </w:rPr>
      </w:pPr>
      <w:r w:rsidRPr="009E4F3B">
        <w:rPr>
          <w:rStyle w:val="a6"/>
          <w:rFonts w:cs="Times New Roman"/>
          <w:b w:val="0"/>
          <w:bCs w:val="0"/>
          <w:szCs w:val="28"/>
          <w:lang w:val="ru-RU"/>
        </w:rPr>
        <w:tab/>
      </w:r>
      <w:bookmarkStart w:id="9" w:name="_Toc201831239"/>
      <w:r w:rsidRPr="009E4F3B">
        <w:rPr>
          <w:rStyle w:val="a6"/>
          <w:rFonts w:cs="Times New Roman"/>
          <w:b w:val="0"/>
          <w:bCs w:val="0"/>
          <w:szCs w:val="28"/>
        </w:rPr>
        <w:t>1.3 Организационная структура</w:t>
      </w:r>
      <w:bookmarkEnd w:id="9"/>
    </w:p>
    <w:p w14:paraId="62E3BC45" w14:textId="77777777" w:rsidR="00901E73" w:rsidRPr="009E4F3B" w:rsidRDefault="00901E73" w:rsidP="00695CAE">
      <w:pPr>
        <w:pStyle w:val="ad"/>
        <w:spacing w:before="0" w:beforeAutospacing="0" w:after="0" w:afterAutospacing="0"/>
        <w:jc w:val="both"/>
        <w:rPr>
          <w:sz w:val="28"/>
          <w:szCs w:val="28"/>
          <w:lang w:val="ru-RU"/>
        </w:rPr>
      </w:pPr>
    </w:p>
    <w:p w14:paraId="55BA80A7" w14:textId="77777777" w:rsidR="00901E73" w:rsidRPr="009E4F3B" w:rsidRDefault="009C702F" w:rsidP="00695CAE">
      <w:pPr>
        <w:pStyle w:val="3"/>
        <w:spacing w:before="0" w:after="0"/>
        <w:rPr>
          <w:rFonts w:cs="Times New Roman"/>
        </w:rPr>
      </w:pPr>
      <w:r w:rsidRPr="009E4F3B">
        <w:rPr>
          <w:rStyle w:val="a6"/>
          <w:rFonts w:cs="Times New Roman"/>
          <w:b w:val="0"/>
          <w:bCs w:val="0"/>
          <w:lang w:val="ru-RU"/>
        </w:rPr>
        <w:tab/>
      </w:r>
      <w:bookmarkStart w:id="10" w:name="_Toc201831240"/>
      <w:r w:rsidRPr="009E4F3B">
        <w:rPr>
          <w:rStyle w:val="a6"/>
          <w:rFonts w:cs="Times New Roman"/>
          <w:b w:val="0"/>
          <w:bCs w:val="0"/>
        </w:rPr>
        <w:t>1.3.1 Тип структуры управления</w:t>
      </w:r>
      <w:bookmarkEnd w:id="10"/>
    </w:p>
    <w:p w14:paraId="6EE65B7C" w14:textId="77777777" w:rsidR="00901E73" w:rsidRPr="009E4F3B" w:rsidRDefault="00901E73" w:rsidP="00695CAE">
      <w:pPr>
        <w:pStyle w:val="ad"/>
        <w:spacing w:before="0" w:beforeAutospacing="0" w:after="0" w:afterAutospacing="0"/>
        <w:jc w:val="both"/>
        <w:rPr>
          <w:sz w:val="28"/>
          <w:szCs w:val="28"/>
          <w:lang w:val="ru-RU"/>
        </w:rPr>
      </w:pPr>
    </w:p>
    <w:p w14:paraId="16509591" w14:textId="77777777" w:rsidR="00901E73" w:rsidRPr="009E4F3B" w:rsidRDefault="00000000" w:rsidP="00695CAE">
      <w:pPr>
        <w:jc w:val="both"/>
        <w:rPr>
          <w:sz w:val="28"/>
          <w:szCs w:val="28"/>
          <w:lang w:val="ru-RU"/>
        </w:rPr>
      </w:pPr>
      <w:r w:rsidRPr="009E4F3B">
        <w:rPr>
          <w:sz w:val="28"/>
          <w:szCs w:val="28"/>
          <w:lang w:val="ru-RU"/>
        </w:rPr>
        <w:tab/>
      </w:r>
      <w:r w:rsidRPr="009E4F3B">
        <w:rPr>
          <w:sz w:val="28"/>
          <w:szCs w:val="28"/>
        </w:rPr>
        <w:t>В компании используется линейно</w:t>
      </w:r>
      <w:r w:rsidR="0039394C" w:rsidRPr="009E4F3B">
        <w:rPr>
          <w:sz w:val="28"/>
          <w:szCs w:val="28"/>
        </w:rPr>
        <w:t>–</w:t>
      </w:r>
      <w:r w:rsidRPr="009E4F3B">
        <w:rPr>
          <w:sz w:val="28"/>
          <w:szCs w:val="28"/>
        </w:rPr>
        <w:t xml:space="preserve">функциональная организационная структура управления, которая представляет собой сочетание двух классических моделей: линейной и функциональной. Такая структура оптимальна для предприятий, ориентированных на оказание услуг и выполнение задач, как это происходит в компании, предоставляющей решения на базе платформы </w:t>
      </w:r>
      <w:r w:rsidRPr="009E4F3B">
        <w:rPr>
          <w:sz w:val="28"/>
          <w:szCs w:val="28"/>
          <w:lang w:val="ru-RU"/>
        </w:rPr>
        <w:t>«</w:t>
      </w:r>
      <w:r w:rsidRPr="009E4F3B">
        <w:rPr>
          <w:sz w:val="28"/>
          <w:szCs w:val="28"/>
        </w:rPr>
        <w:t>1С:Предприятие</w:t>
      </w:r>
      <w:r w:rsidRPr="009E4F3B">
        <w:rPr>
          <w:sz w:val="28"/>
          <w:szCs w:val="28"/>
          <w:lang w:val="ru-RU"/>
        </w:rPr>
        <w:t>»</w:t>
      </w:r>
      <w:r w:rsidRPr="009E4F3B">
        <w:rPr>
          <w:sz w:val="28"/>
          <w:szCs w:val="28"/>
        </w:rPr>
        <w:t xml:space="preserve"> [2</w:t>
      </w:r>
      <w:r w:rsidRPr="009E4F3B">
        <w:rPr>
          <w:sz w:val="28"/>
          <w:szCs w:val="28"/>
          <w:lang w:val="ru-RU"/>
        </w:rPr>
        <w:t xml:space="preserve">]. </w:t>
      </w:r>
    </w:p>
    <w:p w14:paraId="2C869659" w14:textId="77777777" w:rsidR="00901E73" w:rsidRPr="009E4F3B" w:rsidRDefault="00000000" w:rsidP="00695CAE">
      <w:pPr>
        <w:jc w:val="both"/>
        <w:rPr>
          <w:sz w:val="28"/>
          <w:szCs w:val="28"/>
          <w:lang w:val="ru-RU"/>
        </w:rPr>
      </w:pPr>
      <w:r w:rsidRPr="009E4F3B">
        <w:rPr>
          <w:sz w:val="28"/>
          <w:szCs w:val="28"/>
          <w:lang w:val="ru-RU"/>
        </w:rPr>
        <w:tab/>
      </w:r>
      <w:r w:rsidRPr="009E4F3B">
        <w:rPr>
          <w:sz w:val="28"/>
          <w:szCs w:val="28"/>
        </w:rPr>
        <w:t xml:space="preserve">В рамках данной модели управления руководство осуществляется на двух уровнях. Линейные руководители </w:t>
      </w:r>
      <w:r w:rsidR="0039394C" w:rsidRPr="009E4F3B">
        <w:rPr>
          <w:sz w:val="28"/>
          <w:szCs w:val="28"/>
        </w:rPr>
        <w:t>–</w:t>
      </w:r>
      <w:r w:rsidRPr="009E4F3B">
        <w:rPr>
          <w:sz w:val="28"/>
          <w:szCs w:val="28"/>
        </w:rPr>
        <w:t xml:space="preserve"> директор и заместитель директора </w:t>
      </w:r>
      <w:r w:rsidR="0039394C" w:rsidRPr="009E4F3B">
        <w:rPr>
          <w:sz w:val="28"/>
          <w:szCs w:val="28"/>
        </w:rPr>
        <w:t>–</w:t>
      </w:r>
      <w:r w:rsidRPr="009E4F3B">
        <w:rPr>
          <w:sz w:val="28"/>
          <w:szCs w:val="28"/>
        </w:rPr>
        <w:t xml:space="preserve"> отвечают за общее стратегическое и административное руководство, координацию всех направлений деятельности и принятие ключевых решений. </w:t>
      </w:r>
      <w:r w:rsidRPr="009E4F3B">
        <w:rPr>
          <w:sz w:val="28"/>
          <w:szCs w:val="28"/>
        </w:rPr>
        <w:lastRenderedPageBreak/>
        <w:t>Они контролируют работу подразделений, распределяют ресурсы, выстраивают коммуникации с клиентами и партнёрами, а также несут ответственность за результат всей деятельности компании</w:t>
      </w:r>
      <w:r w:rsidRPr="009E4F3B">
        <w:rPr>
          <w:sz w:val="28"/>
          <w:szCs w:val="28"/>
          <w:lang w:val="ru-RU"/>
        </w:rPr>
        <w:t xml:space="preserve"> </w:t>
      </w:r>
      <w:r w:rsidRPr="009E4F3B">
        <w:rPr>
          <w:sz w:val="28"/>
          <w:szCs w:val="28"/>
        </w:rPr>
        <w:t>[2]</w:t>
      </w:r>
      <w:r w:rsidRPr="009E4F3B">
        <w:rPr>
          <w:sz w:val="28"/>
          <w:szCs w:val="28"/>
          <w:lang w:val="ru-RU" w:eastAsia="zh-CN"/>
        </w:rPr>
        <w:t xml:space="preserve">, </w:t>
      </w:r>
      <w:r w:rsidRPr="009E4F3B">
        <w:rPr>
          <w:sz w:val="28"/>
          <w:szCs w:val="28"/>
        </w:rPr>
        <w:t>[5]. С другой стороны, функциональные специалисты, такие как программисты, специалисты по сопровождению, аналитики и менеджеры, выполняют конкретные задачи в своих профессиональных областях: разрабатывают и дорабатывают программные решения, ведут сопровождение клиентов, осуществляют внедрение и настройку программных продуктов, а также обеспечивают техническую поддержку пользователей.</w:t>
      </w:r>
    </w:p>
    <w:p w14:paraId="4242906D" w14:textId="77777777" w:rsidR="00901E73" w:rsidRPr="009E4F3B" w:rsidRDefault="00000000" w:rsidP="00695CAE">
      <w:pPr>
        <w:jc w:val="both"/>
        <w:rPr>
          <w:sz w:val="28"/>
          <w:szCs w:val="28"/>
        </w:rPr>
      </w:pPr>
      <w:r w:rsidRPr="009E4F3B">
        <w:rPr>
          <w:sz w:val="28"/>
          <w:szCs w:val="28"/>
          <w:lang w:val="ru-RU"/>
        </w:rPr>
        <w:tab/>
      </w:r>
      <w:r w:rsidRPr="009E4F3B">
        <w:rPr>
          <w:sz w:val="28"/>
          <w:szCs w:val="28"/>
        </w:rPr>
        <w:t xml:space="preserve">Эта структура управления доказала свою эффективность в условиях деятельности </w:t>
      </w:r>
      <w:r w:rsidRPr="009E4F3B">
        <w:rPr>
          <w:sz w:val="28"/>
          <w:szCs w:val="28"/>
          <w:lang w:val="ru-RU"/>
        </w:rPr>
        <w:t>«Ф</w:t>
      </w:r>
      <w:r w:rsidRPr="009E4F3B">
        <w:rPr>
          <w:sz w:val="28"/>
          <w:szCs w:val="28"/>
        </w:rPr>
        <w:t>ирмы ГЕМ СК</w:t>
      </w:r>
      <w:r w:rsidRPr="009E4F3B">
        <w:rPr>
          <w:sz w:val="28"/>
          <w:szCs w:val="28"/>
          <w:lang w:val="ru-RU"/>
        </w:rPr>
        <w:t>»</w:t>
      </w:r>
      <w:r w:rsidRPr="009E4F3B">
        <w:rPr>
          <w:sz w:val="28"/>
          <w:szCs w:val="28"/>
        </w:rPr>
        <w:t xml:space="preserve"> по нескольким ключевым причинам. Во</w:t>
      </w:r>
      <w:r w:rsidR="0039394C" w:rsidRPr="009E4F3B">
        <w:rPr>
          <w:sz w:val="28"/>
          <w:szCs w:val="28"/>
        </w:rPr>
        <w:t>–</w:t>
      </w:r>
      <w:r w:rsidRPr="009E4F3B">
        <w:rPr>
          <w:sz w:val="28"/>
          <w:szCs w:val="28"/>
        </w:rPr>
        <w:t>первых, чёткое разграничение обязанностей и сфер ответственности между управленческим звеном и специалистами способствует высокой степени организованности и уменьшает вероятность дублирования функций. Каждый сотрудник понимает, за что он отвечает</w:t>
      </w:r>
      <w:r w:rsidRPr="009E4F3B">
        <w:rPr>
          <w:sz w:val="28"/>
          <w:szCs w:val="28"/>
          <w:lang w:val="ru-RU"/>
        </w:rPr>
        <w:t xml:space="preserve"> и к </w:t>
      </w:r>
      <w:r w:rsidRPr="009E4F3B">
        <w:rPr>
          <w:sz w:val="28"/>
          <w:szCs w:val="28"/>
        </w:rPr>
        <w:t>кому обращаться в случае вопросов. Во</w:t>
      </w:r>
      <w:r w:rsidR="0039394C" w:rsidRPr="009E4F3B">
        <w:rPr>
          <w:sz w:val="28"/>
          <w:szCs w:val="28"/>
        </w:rPr>
        <w:t>–</w:t>
      </w:r>
      <w:r w:rsidRPr="009E4F3B">
        <w:rPr>
          <w:sz w:val="28"/>
          <w:szCs w:val="28"/>
        </w:rPr>
        <w:t xml:space="preserve">вторых, благодаря функциональному делению, сотрудники могут концентрироваться на своих задачах, что обеспечивает высокое качество оказываемых услуг и позволяет постоянно повышать </w:t>
      </w:r>
      <w:r w:rsidRPr="009E4F3B">
        <w:rPr>
          <w:sz w:val="28"/>
          <w:szCs w:val="28"/>
          <w:lang w:val="ru-RU"/>
        </w:rPr>
        <w:t xml:space="preserve">профессиональный </w:t>
      </w:r>
      <w:r w:rsidRPr="009E4F3B">
        <w:rPr>
          <w:sz w:val="28"/>
          <w:szCs w:val="28"/>
        </w:rPr>
        <w:t>уровень внутри команды</w:t>
      </w:r>
      <w:r w:rsidRPr="009E4F3B">
        <w:rPr>
          <w:sz w:val="28"/>
          <w:szCs w:val="28"/>
          <w:lang w:val="ru-RU"/>
        </w:rPr>
        <w:t xml:space="preserve"> [</w:t>
      </w:r>
      <w:r w:rsidRPr="009E4F3B">
        <w:rPr>
          <w:sz w:val="28"/>
          <w:szCs w:val="28"/>
        </w:rPr>
        <w:t>13].</w:t>
      </w:r>
    </w:p>
    <w:p w14:paraId="0EAB7300" w14:textId="77777777" w:rsidR="00901E73" w:rsidRPr="009E4F3B" w:rsidRDefault="00000000" w:rsidP="00695CAE">
      <w:pPr>
        <w:jc w:val="both"/>
        <w:rPr>
          <w:sz w:val="28"/>
          <w:szCs w:val="28"/>
          <w:lang w:val="ru-RU"/>
        </w:rPr>
      </w:pPr>
      <w:r w:rsidRPr="009E4F3B">
        <w:rPr>
          <w:sz w:val="28"/>
          <w:szCs w:val="28"/>
          <w:lang w:val="ru-RU"/>
        </w:rPr>
        <w:tab/>
      </w:r>
      <w:r w:rsidRPr="009E4F3B">
        <w:rPr>
          <w:sz w:val="28"/>
          <w:szCs w:val="28"/>
        </w:rPr>
        <w:t>Кроме того, линейно</w:t>
      </w:r>
      <w:r w:rsidR="0039394C" w:rsidRPr="009E4F3B">
        <w:rPr>
          <w:sz w:val="28"/>
          <w:szCs w:val="28"/>
        </w:rPr>
        <w:t>–</w:t>
      </w:r>
      <w:r w:rsidRPr="009E4F3B">
        <w:rPr>
          <w:sz w:val="28"/>
          <w:szCs w:val="28"/>
        </w:rPr>
        <w:t>функциональная модель управления способствует более рациональному использованию ресурсов, в том числе трудовых, временных и материальных. Управленческое звено имеет возможность оперативно принимать решения, а исполнители могут гибко адаптировать</w:t>
      </w:r>
      <w:r w:rsidRPr="009E4F3B">
        <w:rPr>
          <w:sz w:val="28"/>
          <w:szCs w:val="28"/>
          <w:lang w:val="ru-RU"/>
        </w:rPr>
        <w:t xml:space="preserve"> профессиональные</w:t>
      </w:r>
      <w:r w:rsidRPr="009E4F3B">
        <w:rPr>
          <w:sz w:val="28"/>
          <w:szCs w:val="28"/>
        </w:rPr>
        <w:t xml:space="preserve"> решения под конкретные запросы клиентов. Это особенно важно для компании, которая работает в сфере информационных технологий и </w:t>
      </w:r>
      <w:r w:rsidRPr="009E4F3B">
        <w:rPr>
          <w:sz w:val="28"/>
          <w:szCs w:val="28"/>
          <w:lang w:val="ru-RU"/>
        </w:rPr>
        <w:t>имеет индивидуальный подход к каждому клиенту.</w:t>
      </w:r>
    </w:p>
    <w:p w14:paraId="626792D3" w14:textId="77777777" w:rsidR="00901E73" w:rsidRPr="009E4F3B" w:rsidRDefault="00000000" w:rsidP="00695CAE">
      <w:pPr>
        <w:jc w:val="both"/>
        <w:rPr>
          <w:sz w:val="28"/>
          <w:szCs w:val="28"/>
        </w:rPr>
      </w:pPr>
      <w:r w:rsidRPr="009E4F3B">
        <w:rPr>
          <w:sz w:val="28"/>
          <w:szCs w:val="28"/>
          <w:lang w:val="ru-RU"/>
        </w:rPr>
        <w:tab/>
      </w:r>
      <w:r w:rsidRPr="009E4F3B">
        <w:rPr>
          <w:sz w:val="28"/>
          <w:szCs w:val="28"/>
        </w:rPr>
        <w:t xml:space="preserve">Дополнительным преимуществом данной модели является стабильность процессов. Устойчивость внутренних коммуникаций, предсказуемость действий сотрудников и налаженные регламенты позволяют фирме успешно реализовывать проекты по внедрению и сопровождению программ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эффективно реагировать на запросы клиентов и обеспечивать надёжное долгосрочное сотрудничество.</w:t>
      </w:r>
    </w:p>
    <w:p w14:paraId="3A78A1F6" w14:textId="77777777" w:rsidR="00901E73" w:rsidRPr="009E4F3B" w:rsidRDefault="00000000" w:rsidP="00695CAE">
      <w:pPr>
        <w:jc w:val="both"/>
        <w:rPr>
          <w:sz w:val="28"/>
          <w:szCs w:val="28"/>
        </w:rPr>
      </w:pPr>
      <w:r w:rsidRPr="009E4F3B">
        <w:rPr>
          <w:sz w:val="28"/>
          <w:szCs w:val="28"/>
          <w:lang w:val="ru-RU"/>
        </w:rPr>
        <w:tab/>
      </w:r>
      <w:r w:rsidRPr="009E4F3B">
        <w:rPr>
          <w:sz w:val="28"/>
          <w:szCs w:val="28"/>
        </w:rPr>
        <w:t>Таким образом, линейно</w:t>
      </w:r>
      <w:r w:rsidR="0039394C" w:rsidRPr="009E4F3B">
        <w:rPr>
          <w:sz w:val="28"/>
          <w:szCs w:val="28"/>
        </w:rPr>
        <w:t>–</w:t>
      </w:r>
      <w:r w:rsidRPr="009E4F3B">
        <w:rPr>
          <w:sz w:val="28"/>
          <w:szCs w:val="28"/>
        </w:rPr>
        <w:t>функциональная структура управления в ТОО «Фирма ГЕМ СК» является не только логичным выбором с учётом специфики деятельности, но и важным фактором, обеспечивающим устойчивость, гибкость и стратегическую эффективность всей организации</w:t>
      </w:r>
      <w:r w:rsidRPr="009E4F3B">
        <w:rPr>
          <w:sz w:val="28"/>
          <w:szCs w:val="28"/>
          <w:lang w:val="ru-RU"/>
        </w:rPr>
        <w:t xml:space="preserve"> [</w:t>
      </w:r>
      <w:r w:rsidRPr="009E4F3B">
        <w:rPr>
          <w:sz w:val="28"/>
          <w:szCs w:val="28"/>
        </w:rPr>
        <w:t>13].</w:t>
      </w:r>
    </w:p>
    <w:p w14:paraId="40EA3721" w14:textId="77777777" w:rsidR="00901E73" w:rsidRPr="009E4F3B" w:rsidRDefault="00901E73" w:rsidP="00695CAE">
      <w:pPr>
        <w:ind w:firstLine="851"/>
        <w:jc w:val="both"/>
        <w:rPr>
          <w:rStyle w:val="a6"/>
          <w:rFonts w:eastAsiaTheme="majorEastAsia"/>
          <w:sz w:val="28"/>
          <w:szCs w:val="28"/>
          <w:lang w:val="ru-RU"/>
        </w:rPr>
      </w:pPr>
    </w:p>
    <w:p w14:paraId="7451C1E1" w14:textId="77777777" w:rsidR="00901E73" w:rsidRPr="009E4F3B" w:rsidRDefault="00901E73" w:rsidP="00695CAE">
      <w:pPr>
        <w:ind w:firstLine="851"/>
        <w:jc w:val="both"/>
        <w:rPr>
          <w:rStyle w:val="a6"/>
          <w:rFonts w:eastAsiaTheme="majorEastAsia"/>
          <w:sz w:val="28"/>
          <w:szCs w:val="28"/>
          <w:lang w:val="ru-RU"/>
        </w:rPr>
      </w:pPr>
    </w:p>
    <w:p w14:paraId="7F87CD38" w14:textId="77777777" w:rsidR="00901E73" w:rsidRPr="009E4F3B" w:rsidRDefault="009C702F" w:rsidP="00695CAE">
      <w:pPr>
        <w:pStyle w:val="3"/>
        <w:spacing w:before="0" w:after="0"/>
        <w:rPr>
          <w:rStyle w:val="a6"/>
          <w:rFonts w:cs="Times New Roman"/>
          <w:b w:val="0"/>
          <w:bCs w:val="0"/>
        </w:rPr>
      </w:pPr>
      <w:r w:rsidRPr="009E4F3B">
        <w:rPr>
          <w:rStyle w:val="a6"/>
          <w:rFonts w:cs="Times New Roman"/>
          <w:b w:val="0"/>
          <w:bCs w:val="0"/>
          <w:lang w:val="ru-RU"/>
        </w:rPr>
        <w:tab/>
      </w:r>
      <w:bookmarkStart w:id="11" w:name="_Toc201831241"/>
      <w:r w:rsidRPr="009E4F3B">
        <w:rPr>
          <w:rStyle w:val="a6"/>
          <w:rFonts w:cs="Times New Roman"/>
          <w:b w:val="0"/>
          <w:bCs w:val="0"/>
        </w:rPr>
        <w:t>1.3.2 Разделение труда</w:t>
      </w:r>
      <w:bookmarkEnd w:id="11"/>
    </w:p>
    <w:p w14:paraId="17D8E08C" w14:textId="77777777" w:rsidR="00901E73" w:rsidRPr="009E4F3B" w:rsidRDefault="00901E73" w:rsidP="00695CAE">
      <w:pPr>
        <w:pStyle w:val="ad"/>
        <w:spacing w:before="0" w:beforeAutospacing="0" w:after="0" w:afterAutospacing="0"/>
        <w:ind w:left="720" w:firstLine="851"/>
        <w:jc w:val="both"/>
        <w:rPr>
          <w:sz w:val="28"/>
          <w:szCs w:val="28"/>
          <w:lang w:val="ru-RU"/>
        </w:rPr>
      </w:pPr>
    </w:p>
    <w:p w14:paraId="762B106E"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 компании ТОО «Фирма ГЕМ СК» существует чёткое разделение организационной структуры на два ключевых подразделения: Административно</w:t>
      </w:r>
      <w:r w:rsidR="0039394C" w:rsidRPr="009E4F3B">
        <w:rPr>
          <w:sz w:val="28"/>
          <w:szCs w:val="28"/>
        </w:rPr>
        <w:t>–</w:t>
      </w:r>
      <w:r w:rsidRPr="009E4F3B">
        <w:rPr>
          <w:sz w:val="28"/>
          <w:szCs w:val="28"/>
        </w:rPr>
        <w:t xml:space="preserve">управленческий персонал (АУП) и Центр сопровождения </w:t>
      </w:r>
      <w:r w:rsidRPr="009E4F3B">
        <w:rPr>
          <w:sz w:val="28"/>
          <w:szCs w:val="28"/>
        </w:rPr>
        <w:lastRenderedPageBreak/>
        <w:t>(ЦС). Такое структурное деление позволяет эффективно распределить обязанности между сотрудниками и наладить работу всех бизнес</w:t>
      </w:r>
      <w:r w:rsidR="0039394C" w:rsidRPr="009E4F3B">
        <w:rPr>
          <w:sz w:val="28"/>
          <w:szCs w:val="28"/>
        </w:rPr>
        <w:t>–</w:t>
      </w:r>
      <w:r w:rsidRPr="009E4F3B">
        <w:rPr>
          <w:sz w:val="28"/>
          <w:szCs w:val="28"/>
        </w:rPr>
        <w:t>процессов</w:t>
      </w:r>
      <w:r w:rsidR="00E9699C" w:rsidRPr="009E4F3B">
        <w:rPr>
          <w:sz w:val="28"/>
          <w:szCs w:val="28"/>
          <w:lang w:val="ru-RU"/>
        </w:rPr>
        <w:t xml:space="preserve"> [7]</w:t>
      </w:r>
      <w:r w:rsidRPr="009E4F3B">
        <w:rPr>
          <w:sz w:val="28"/>
          <w:szCs w:val="28"/>
        </w:rPr>
        <w:t>.</w:t>
      </w:r>
    </w:p>
    <w:p w14:paraId="6D22474A"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Административно</w:t>
      </w:r>
      <w:r w:rsidR="0039394C" w:rsidRPr="009E4F3B">
        <w:rPr>
          <w:sz w:val="28"/>
          <w:szCs w:val="28"/>
        </w:rPr>
        <w:t>–</w:t>
      </w:r>
      <w:r w:rsidRPr="009E4F3B">
        <w:rPr>
          <w:sz w:val="28"/>
          <w:szCs w:val="28"/>
        </w:rPr>
        <w:t>управленческий персонал (АУП) включает в себя сотрудников, отвечающих за общее руководство, административную деятельность, финансовые операции и взаимодействие с клиентами. В состав АУП входит менеджер по продажам, который консультирует клиентов по вопросам</w:t>
      </w:r>
      <w:r w:rsidRPr="009E4F3B">
        <w:rPr>
          <w:sz w:val="28"/>
          <w:szCs w:val="28"/>
          <w:lang w:val="ru-RU"/>
        </w:rPr>
        <w:t xml:space="preserve"> приобретения</w:t>
      </w:r>
      <w:r w:rsidRPr="009E4F3B">
        <w:rPr>
          <w:sz w:val="28"/>
          <w:szCs w:val="28"/>
        </w:rPr>
        <w:t xml:space="preserve"> программных продуктов, занимается оформлением договоров и </w:t>
      </w:r>
      <w:r w:rsidRPr="009E4F3B">
        <w:rPr>
          <w:sz w:val="28"/>
          <w:szCs w:val="28"/>
          <w:lang w:val="ru-RU"/>
        </w:rPr>
        <w:t>рассылка коммерческих предложений</w:t>
      </w:r>
      <w:r w:rsidRPr="009E4F3B">
        <w:rPr>
          <w:sz w:val="28"/>
          <w:szCs w:val="28"/>
        </w:rPr>
        <w:t>. Также</w:t>
      </w:r>
      <w:r w:rsidRPr="009E4F3B">
        <w:rPr>
          <w:sz w:val="28"/>
          <w:szCs w:val="28"/>
          <w:lang w:val="ru-RU"/>
        </w:rPr>
        <w:t xml:space="preserve"> к</w:t>
      </w:r>
      <w:r w:rsidRPr="009E4F3B">
        <w:rPr>
          <w:sz w:val="28"/>
          <w:szCs w:val="28"/>
        </w:rPr>
        <w:t xml:space="preserve"> АУП </w:t>
      </w:r>
      <w:r w:rsidRPr="009E4F3B">
        <w:rPr>
          <w:sz w:val="28"/>
          <w:szCs w:val="28"/>
          <w:lang w:val="ru-RU"/>
        </w:rPr>
        <w:t xml:space="preserve">относится </w:t>
      </w:r>
      <w:r w:rsidRPr="009E4F3B">
        <w:rPr>
          <w:sz w:val="28"/>
          <w:szCs w:val="28"/>
        </w:rPr>
        <w:t>офис</w:t>
      </w:r>
      <w:r w:rsidR="0039394C" w:rsidRPr="009E4F3B">
        <w:rPr>
          <w:sz w:val="28"/>
          <w:szCs w:val="28"/>
        </w:rPr>
        <w:t>–</w:t>
      </w:r>
      <w:r w:rsidRPr="009E4F3B">
        <w:rPr>
          <w:sz w:val="28"/>
          <w:szCs w:val="28"/>
        </w:rPr>
        <w:t>менеджер, в обязанности которого входит</w:t>
      </w:r>
      <w:r w:rsidRPr="009E4F3B">
        <w:rPr>
          <w:sz w:val="28"/>
          <w:szCs w:val="28"/>
          <w:lang w:val="ru-RU"/>
        </w:rPr>
        <w:t>: приём входящих обращений клиентов,</w:t>
      </w:r>
      <w:r w:rsidR="00E9699C" w:rsidRPr="009E4F3B">
        <w:rPr>
          <w:sz w:val="28"/>
          <w:szCs w:val="28"/>
          <w:lang w:val="ru-RU"/>
        </w:rPr>
        <w:t xml:space="preserve"> </w:t>
      </w:r>
      <w:r w:rsidRPr="009E4F3B">
        <w:rPr>
          <w:sz w:val="28"/>
          <w:szCs w:val="28"/>
        </w:rPr>
        <w:t xml:space="preserve">контроль </w:t>
      </w:r>
      <w:r w:rsidRPr="009E4F3B">
        <w:rPr>
          <w:sz w:val="28"/>
          <w:szCs w:val="28"/>
          <w:lang w:val="ru-RU"/>
        </w:rPr>
        <w:t xml:space="preserve">заполнения табелей учёта рабочего времени </w:t>
      </w:r>
      <w:r w:rsidRPr="009E4F3B">
        <w:rPr>
          <w:sz w:val="28"/>
          <w:szCs w:val="28"/>
        </w:rPr>
        <w:t>сотрудников,</w:t>
      </w:r>
      <w:r w:rsidR="00E9699C" w:rsidRPr="009E4F3B">
        <w:rPr>
          <w:sz w:val="28"/>
          <w:szCs w:val="28"/>
        </w:rPr>
        <w:t xml:space="preserve"> </w:t>
      </w:r>
      <w:r w:rsidRPr="009E4F3B">
        <w:rPr>
          <w:sz w:val="28"/>
          <w:szCs w:val="28"/>
        </w:rPr>
        <w:t xml:space="preserve">доставка документов и отправка писем. Директор компании осуществляет принятие стратегических решений, контролирует работу всех сотрудников и взаимодействует с руководством организаций </w:t>
      </w:r>
      <w:r w:rsidRPr="009E4F3B">
        <w:rPr>
          <w:sz w:val="28"/>
          <w:szCs w:val="28"/>
          <w:lang w:val="ru-RU"/>
        </w:rPr>
        <w:t>находящихся на обслуживании и партнёрами</w:t>
      </w:r>
      <w:r w:rsidRPr="009E4F3B">
        <w:rPr>
          <w:sz w:val="28"/>
          <w:szCs w:val="28"/>
        </w:rPr>
        <w:t>. Заместитель директора</w:t>
      </w:r>
      <w:r w:rsidRPr="009E4F3B">
        <w:rPr>
          <w:sz w:val="28"/>
          <w:szCs w:val="28"/>
          <w:lang w:val="ru-RU"/>
        </w:rPr>
        <w:t xml:space="preserve"> совмещает функции</w:t>
      </w:r>
      <w:r w:rsidRPr="009E4F3B">
        <w:rPr>
          <w:sz w:val="28"/>
          <w:szCs w:val="28"/>
        </w:rPr>
        <w:t xml:space="preserve"> главн</w:t>
      </w:r>
      <w:r w:rsidRPr="009E4F3B">
        <w:rPr>
          <w:sz w:val="28"/>
          <w:szCs w:val="28"/>
          <w:lang w:val="ru-RU"/>
        </w:rPr>
        <w:t>ого</w:t>
      </w:r>
      <w:r w:rsidRPr="009E4F3B">
        <w:rPr>
          <w:sz w:val="28"/>
          <w:szCs w:val="28"/>
        </w:rPr>
        <w:t xml:space="preserve"> бухгалтер</w:t>
      </w:r>
      <w:r w:rsidRPr="009E4F3B">
        <w:rPr>
          <w:sz w:val="28"/>
          <w:szCs w:val="28"/>
          <w:lang w:val="ru-RU"/>
        </w:rPr>
        <w:t xml:space="preserve">а и </w:t>
      </w:r>
      <w:r w:rsidRPr="009E4F3B">
        <w:rPr>
          <w:sz w:val="28"/>
          <w:szCs w:val="28"/>
        </w:rPr>
        <w:t>отвечает за финансовые операции: формирует счета за</w:t>
      </w:r>
      <w:r w:rsidRPr="009E4F3B">
        <w:rPr>
          <w:sz w:val="28"/>
          <w:szCs w:val="28"/>
          <w:lang w:val="ru-RU"/>
        </w:rPr>
        <w:t xml:space="preserve"> оказанные</w:t>
      </w:r>
      <w:r w:rsidRPr="009E4F3B">
        <w:rPr>
          <w:sz w:val="28"/>
          <w:szCs w:val="28"/>
        </w:rPr>
        <w:t xml:space="preserve"> услуги, отправляет</w:t>
      </w:r>
      <w:r w:rsidRPr="009E4F3B">
        <w:rPr>
          <w:sz w:val="28"/>
          <w:szCs w:val="28"/>
          <w:lang w:val="ru-RU"/>
        </w:rPr>
        <w:t xml:space="preserve"> и получает</w:t>
      </w:r>
      <w:r w:rsidRPr="009E4F3B">
        <w:rPr>
          <w:sz w:val="28"/>
          <w:szCs w:val="28"/>
        </w:rPr>
        <w:t xml:space="preserve"> электронные счета</w:t>
      </w:r>
      <w:r w:rsidR="0039394C" w:rsidRPr="009E4F3B">
        <w:rPr>
          <w:sz w:val="28"/>
          <w:szCs w:val="28"/>
        </w:rPr>
        <w:t>–</w:t>
      </w:r>
      <w:r w:rsidRPr="009E4F3B">
        <w:rPr>
          <w:sz w:val="28"/>
          <w:szCs w:val="28"/>
        </w:rPr>
        <w:t>фактуры (ЭСФ)</w:t>
      </w:r>
      <w:r w:rsidRPr="009E4F3B">
        <w:rPr>
          <w:sz w:val="28"/>
          <w:szCs w:val="28"/>
          <w:lang w:val="ru-RU" w:eastAsia="zh-CN"/>
        </w:rPr>
        <w:t xml:space="preserve">, электронные акты выполненных работ (ЭАВР), сопроводительные накладные на товар (СНТ), и выполняет расчёты </w:t>
      </w:r>
      <w:r w:rsidRPr="009E4F3B">
        <w:rPr>
          <w:sz w:val="28"/>
          <w:szCs w:val="28"/>
          <w:lang w:val="ru-RU"/>
        </w:rPr>
        <w:t xml:space="preserve">по оплате труда сотрудникам, отправляет налоговую, финансовую, и статистическую отчётность </w:t>
      </w:r>
      <w:r w:rsidRPr="009E4F3B">
        <w:rPr>
          <w:sz w:val="28"/>
          <w:szCs w:val="28"/>
        </w:rPr>
        <w:t>[2]</w:t>
      </w:r>
      <w:r w:rsidRPr="009E4F3B">
        <w:rPr>
          <w:sz w:val="28"/>
          <w:szCs w:val="28"/>
          <w:lang w:val="ru-RU"/>
        </w:rPr>
        <w:t>, [15]</w:t>
      </w:r>
      <w:r w:rsidRPr="009E4F3B">
        <w:rPr>
          <w:sz w:val="28"/>
          <w:szCs w:val="28"/>
        </w:rPr>
        <w:t>.</w:t>
      </w:r>
    </w:p>
    <w:p w14:paraId="5715E17C"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Центр сопровождения (ЦС) представляет собой технический отдел, который обеспечивает выполнение профильных задач, связанных с программным обеспечением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В него входят специалисты по сопровождению, которые оказывают клиентам</w:t>
      </w:r>
      <w:r w:rsidRPr="009E4F3B">
        <w:rPr>
          <w:sz w:val="28"/>
          <w:szCs w:val="28"/>
          <w:lang w:val="ru-RU"/>
        </w:rPr>
        <w:t xml:space="preserve"> помощь в установке, сопровождению, настройке,</w:t>
      </w:r>
      <w:r w:rsidRPr="009E4F3B">
        <w:rPr>
          <w:sz w:val="28"/>
          <w:szCs w:val="28"/>
        </w:rPr>
        <w:t xml:space="preserve"> обновлени</w:t>
      </w:r>
      <w:r w:rsidRPr="009E4F3B">
        <w:rPr>
          <w:sz w:val="28"/>
          <w:szCs w:val="28"/>
          <w:lang w:val="ru-RU"/>
        </w:rPr>
        <w:t>ю</w:t>
      </w:r>
      <w:r w:rsidRPr="009E4F3B">
        <w:rPr>
          <w:sz w:val="28"/>
          <w:szCs w:val="28"/>
        </w:rPr>
        <w:t xml:space="preserve">, автоматизации учёта и ежедневной работе с продуктами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Также в ЦС работа</w:t>
      </w:r>
      <w:r w:rsidRPr="009E4F3B">
        <w:rPr>
          <w:sz w:val="28"/>
          <w:szCs w:val="28"/>
          <w:lang w:val="ru-RU"/>
        </w:rPr>
        <w:t>ют</w:t>
      </w:r>
      <w:r w:rsidRPr="009E4F3B">
        <w:rPr>
          <w:sz w:val="28"/>
          <w:szCs w:val="28"/>
        </w:rPr>
        <w:t xml:space="preserve"> программист</w:t>
      </w:r>
      <w:r w:rsidRPr="009E4F3B">
        <w:rPr>
          <w:sz w:val="28"/>
          <w:szCs w:val="28"/>
          <w:lang w:val="ru-RU"/>
        </w:rPr>
        <w:t>ы</w:t>
      </w:r>
      <w:r w:rsidRPr="009E4F3B">
        <w:rPr>
          <w:sz w:val="28"/>
          <w:szCs w:val="28"/>
        </w:rPr>
        <w:t>, котор</w:t>
      </w:r>
      <w:proofErr w:type="spellStart"/>
      <w:r w:rsidRPr="009E4F3B">
        <w:rPr>
          <w:sz w:val="28"/>
          <w:szCs w:val="28"/>
          <w:lang w:val="ru-RU"/>
        </w:rPr>
        <w:t>ые</w:t>
      </w:r>
      <w:proofErr w:type="spellEnd"/>
      <w:r w:rsidRPr="009E4F3B">
        <w:rPr>
          <w:sz w:val="28"/>
          <w:szCs w:val="28"/>
        </w:rPr>
        <w:t xml:space="preserve"> </w:t>
      </w:r>
      <w:r w:rsidRPr="009E4F3B">
        <w:rPr>
          <w:sz w:val="28"/>
          <w:szCs w:val="28"/>
          <w:lang w:val="ru-RU"/>
        </w:rPr>
        <w:t>дорабатывают функционал ПП «1С» под индивидуальные требования клиентов</w:t>
      </w:r>
      <w:r w:rsidRPr="009E4F3B">
        <w:rPr>
          <w:sz w:val="28"/>
          <w:szCs w:val="28"/>
        </w:rPr>
        <w:t>,</w:t>
      </w:r>
      <w:r w:rsidR="00E9699C" w:rsidRPr="009E4F3B">
        <w:rPr>
          <w:sz w:val="28"/>
          <w:szCs w:val="28"/>
        </w:rPr>
        <w:t xml:space="preserve"> </w:t>
      </w:r>
      <w:r w:rsidRPr="009E4F3B">
        <w:rPr>
          <w:sz w:val="28"/>
          <w:szCs w:val="28"/>
          <w:lang w:val="ru-RU"/>
        </w:rPr>
        <w:t>оказывают техническое сопровождение ПК и серверов клиентов</w:t>
      </w:r>
      <w:r w:rsidRPr="009E4F3B">
        <w:rPr>
          <w:sz w:val="28"/>
          <w:szCs w:val="28"/>
        </w:rPr>
        <w:t>. Ещё одним ключевым сотрудником является программист</w:t>
      </w:r>
      <w:r w:rsidR="0039394C" w:rsidRPr="009E4F3B">
        <w:rPr>
          <w:sz w:val="28"/>
          <w:szCs w:val="28"/>
        </w:rPr>
        <w:t>–</w:t>
      </w:r>
      <w:r w:rsidRPr="009E4F3B">
        <w:rPr>
          <w:sz w:val="28"/>
          <w:szCs w:val="28"/>
        </w:rPr>
        <w:t xml:space="preserve">аналитик, который анализирует текущие конфигурации программ для последующих доработок, </w:t>
      </w:r>
      <w:r w:rsidRPr="009E4F3B">
        <w:rPr>
          <w:sz w:val="28"/>
          <w:szCs w:val="28"/>
          <w:lang w:val="ru-RU"/>
        </w:rPr>
        <w:t xml:space="preserve">участвует </w:t>
      </w:r>
      <w:r w:rsidRPr="009E4F3B">
        <w:rPr>
          <w:sz w:val="28"/>
          <w:szCs w:val="28"/>
        </w:rPr>
        <w:t>в</w:t>
      </w:r>
      <w:r w:rsidRPr="009E4F3B">
        <w:rPr>
          <w:sz w:val="28"/>
          <w:szCs w:val="28"/>
          <w:lang w:val="ru-RU"/>
        </w:rPr>
        <w:t xml:space="preserve"> решении сложных аналитических задач при работе с доработанными ПП «1С», а также помогаем в</w:t>
      </w:r>
      <w:r w:rsidRPr="009E4F3B">
        <w:rPr>
          <w:sz w:val="28"/>
          <w:szCs w:val="28"/>
        </w:rPr>
        <w:t xml:space="preserve"> настройке серверов</w:t>
      </w:r>
      <w:r w:rsidRPr="009E4F3B">
        <w:rPr>
          <w:sz w:val="28"/>
          <w:szCs w:val="28"/>
          <w:lang w:val="ru-RU"/>
        </w:rPr>
        <w:t xml:space="preserve"> «1С»</w:t>
      </w:r>
      <w:r w:rsidRPr="009E4F3B">
        <w:rPr>
          <w:sz w:val="28"/>
          <w:szCs w:val="28"/>
        </w:rPr>
        <w:t xml:space="preserve"> и</w:t>
      </w:r>
      <w:r w:rsidRPr="009E4F3B">
        <w:rPr>
          <w:sz w:val="28"/>
          <w:szCs w:val="28"/>
          <w:lang w:val="ru-RU"/>
        </w:rPr>
        <w:t xml:space="preserve"> в</w:t>
      </w:r>
      <w:r w:rsidRPr="009E4F3B">
        <w:rPr>
          <w:sz w:val="28"/>
          <w:szCs w:val="28"/>
        </w:rPr>
        <w:t xml:space="preserve"> обеспечении надёжной инфраструктуры. Ведущий специалист Центра сопровождения специализируется </w:t>
      </w:r>
      <w:r w:rsidRPr="009E4F3B">
        <w:rPr>
          <w:sz w:val="28"/>
          <w:szCs w:val="28"/>
          <w:lang w:val="ru-RU"/>
        </w:rPr>
        <w:t>на</w:t>
      </w:r>
      <w:r w:rsidRPr="009E4F3B">
        <w:rPr>
          <w:sz w:val="28"/>
          <w:szCs w:val="28"/>
        </w:rPr>
        <w:t xml:space="preserve"> решении наиболее сложных задач, которые выходят за рамки компетенции других сотрудников ЦС</w:t>
      </w:r>
      <w:r w:rsidR="00E9699C" w:rsidRPr="009E4F3B">
        <w:rPr>
          <w:sz w:val="28"/>
          <w:szCs w:val="28"/>
          <w:lang w:val="ru-RU"/>
        </w:rPr>
        <w:t xml:space="preserve"> [7]</w:t>
      </w:r>
      <w:r w:rsidRPr="009E4F3B">
        <w:rPr>
          <w:sz w:val="28"/>
          <w:szCs w:val="28"/>
        </w:rPr>
        <w:t>.</w:t>
      </w:r>
    </w:p>
    <w:p w14:paraId="7D7838C5" w14:textId="77777777" w:rsidR="00901E73" w:rsidRPr="009E4F3B" w:rsidRDefault="00000000" w:rsidP="00695CAE">
      <w:pPr>
        <w:pStyle w:val="ad"/>
        <w:spacing w:before="0" w:beforeAutospacing="0" w:after="0" w:afterAutospacing="0"/>
        <w:jc w:val="both"/>
        <w:rPr>
          <w:rStyle w:val="a6"/>
          <w:rFonts w:eastAsiaTheme="majorEastAsia"/>
          <w:sz w:val="28"/>
          <w:szCs w:val="28"/>
          <w:lang w:val="ru-RU"/>
        </w:rPr>
      </w:pPr>
      <w:r w:rsidRPr="009E4F3B">
        <w:rPr>
          <w:sz w:val="28"/>
          <w:szCs w:val="28"/>
          <w:lang w:val="ru-RU"/>
        </w:rPr>
        <w:tab/>
      </w:r>
      <w:r w:rsidRPr="009E4F3B">
        <w:rPr>
          <w:sz w:val="28"/>
          <w:szCs w:val="28"/>
        </w:rPr>
        <w:t xml:space="preserve">Такое распределение функций между подразделениями и сотрудниками позволяет компании эффективно справляться с поставленными задачами, обеспечивать высокий уровень клиентского обслуживания и качественное сопровождение программных </w:t>
      </w:r>
      <w:r w:rsidRPr="009E4F3B">
        <w:rPr>
          <w:sz w:val="28"/>
          <w:szCs w:val="28"/>
          <w:lang w:val="ru-RU"/>
        </w:rPr>
        <w:t>продуктов</w:t>
      </w:r>
      <w:r w:rsidRPr="009E4F3B">
        <w:rPr>
          <w:sz w:val="28"/>
          <w:szCs w:val="28"/>
        </w:rPr>
        <w:t>.</w:t>
      </w:r>
    </w:p>
    <w:p w14:paraId="0826DEE5" w14:textId="77777777" w:rsidR="00901E73" w:rsidRPr="009E4F3B" w:rsidRDefault="00901E73" w:rsidP="00695CAE">
      <w:pPr>
        <w:pStyle w:val="ad"/>
        <w:spacing w:before="0" w:beforeAutospacing="0" w:after="0" w:afterAutospacing="0"/>
        <w:ind w:firstLine="851"/>
        <w:jc w:val="both"/>
        <w:rPr>
          <w:rStyle w:val="a6"/>
          <w:rFonts w:eastAsiaTheme="majorEastAsia"/>
          <w:sz w:val="28"/>
          <w:szCs w:val="28"/>
          <w:lang w:val="ru-RU"/>
        </w:rPr>
      </w:pPr>
    </w:p>
    <w:p w14:paraId="5641BE72" w14:textId="77777777" w:rsidR="00901E73" w:rsidRPr="009E4F3B" w:rsidRDefault="00901E73" w:rsidP="00695CAE">
      <w:pPr>
        <w:pStyle w:val="ad"/>
        <w:spacing w:before="0" w:beforeAutospacing="0" w:after="0" w:afterAutospacing="0"/>
        <w:ind w:firstLine="851"/>
        <w:jc w:val="both"/>
        <w:rPr>
          <w:rStyle w:val="a6"/>
          <w:b w:val="0"/>
          <w:bCs w:val="0"/>
          <w:sz w:val="28"/>
          <w:szCs w:val="28"/>
          <w:lang w:val="ru-RU"/>
        </w:rPr>
      </w:pPr>
    </w:p>
    <w:p w14:paraId="333411A7" w14:textId="77777777" w:rsidR="00901E73" w:rsidRPr="009E4F3B" w:rsidRDefault="009C702F" w:rsidP="00695CAE">
      <w:pPr>
        <w:pStyle w:val="3"/>
        <w:spacing w:before="0" w:after="0"/>
        <w:rPr>
          <w:rFonts w:cs="Times New Roman"/>
        </w:rPr>
      </w:pPr>
      <w:r w:rsidRPr="009E4F3B">
        <w:rPr>
          <w:rStyle w:val="a6"/>
          <w:rFonts w:cs="Times New Roman"/>
          <w:b w:val="0"/>
          <w:bCs w:val="0"/>
          <w:lang w:val="ru-RU"/>
        </w:rPr>
        <w:tab/>
      </w:r>
      <w:bookmarkStart w:id="12" w:name="_Toc201831242"/>
      <w:r w:rsidRPr="009E4F3B">
        <w:rPr>
          <w:rStyle w:val="a6"/>
          <w:rFonts w:cs="Times New Roman"/>
          <w:b w:val="0"/>
          <w:bCs w:val="0"/>
        </w:rPr>
        <w:t>1.3.3 Распределение полномочий и ответственности</w:t>
      </w:r>
      <w:bookmarkEnd w:id="12"/>
      <w:r w:rsidRPr="009E4F3B">
        <w:rPr>
          <w:rFonts w:cs="Times New Roman"/>
        </w:rPr>
        <w:br/>
      </w:r>
    </w:p>
    <w:p w14:paraId="6F95FF45"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В компании ТОО «Фирма ГЕМ СК» действует система делегирования полномочий, предполагающая распределение ответственности и принятие </w:t>
      </w:r>
      <w:r w:rsidRPr="009E4F3B">
        <w:rPr>
          <w:sz w:val="28"/>
          <w:szCs w:val="28"/>
        </w:rPr>
        <w:lastRenderedPageBreak/>
        <w:t>решений на различных уровнях организационной структуры. Такая модель позволяет эффективно управлять процессами, своевременно реагировать на запросы клиентов и обеспечивать чёткую координацию между сотрудниками.</w:t>
      </w:r>
    </w:p>
    <w:p w14:paraId="686EDE78"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Стратегическое руководство осуществляется директором компании. Он контролирует деятельность всех подразделений</w:t>
      </w:r>
      <w:r w:rsidR="0039394C" w:rsidRPr="009E4F3B">
        <w:rPr>
          <w:sz w:val="28"/>
          <w:szCs w:val="28"/>
          <w:lang w:val="ru-RU"/>
        </w:rPr>
        <w:t xml:space="preserve"> – </w:t>
      </w:r>
      <w:r w:rsidRPr="009E4F3B">
        <w:rPr>
          <w:sz w:val="28"/>
          <w:szCs w:val="28"/>
        </w:rPr>
        <w:t>как</w:t>
      </w:r>
      <w:r w:rsidR="0039394C" w:rsidRPr="009E4F3B">
        <w:rPr>
          <w:sz w:val="28"/>
          <w:szCs w:val="28"/>
          <w:lang w:val="ru-RU"/>
        </w:rPr>
        <w:t xml:space="preserve"> </w:t>
      </w:r>
      <w:r w:rsidRPr="009E4F3B">
        <w:rPr>
          <w:sz w:val="28"/>
          <w:szCs w:val="28"/>
        </w:rPr>
        <w:t>Центра сопровождения (ЦС), так и Административно</w:t>
      </w:r>
      <w:r w:rsidR="0039394C" w:rsidRPr="009E4F3B">
        <w:rPr>
          <w:sz w:val="28"/>
          <w:szCs w:val="28"/>
        </w:rPr>
        <w:t>–</w:t>
      </w:r>
      <w:r w:rsidRPr="009E4F3B">
        <w:rPr>
          <w:sz w:val="28"/>
          <w:szCs w:val="28"/>
        </w:rPr>
        <w:t>управленческого персонала (АУП), участвует во встречах с ключевыми партнёрами, утверждает основные управленческие решения и координирует общее направление развития компании.</w:t>
      </w:r>
    </w:p>
    <w:p w14:paraId="00598AB9"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Заместитель директора отвечает за финансово</w:t>
      </w:r>
      <w:r w:rsidR="0039394C" w:rsidRPr="009E4F3B">
        <w:rPr>
          <w:sz w:val="28"/>
          <w:szCs w:val="28"/>
        </w:rPr>
        <w:t>–</w:t>
      </w:r>
      <w:r w:rsidRPr="009E4F3B">
        <w:rPr>
          <w:sz w:val="28"/>
          <w:szCs w:val="28"/>
        </w:rPr>
        <w:t xml:space="preserve">экономический блок: контролирует документооборот, формирует </w:t>
      </w:r>
      <w:r w:rsidRPr="009E4F3B">
        <w:rPr>
          <w:sz w:val="28"/>
          <w:szCs w:val="28"/>
          <w:lang w:val="ru-RU"/>
        </w:rPr>
        <w:t xml:space="preserve">акты выполненных работ </w:t>
      </w:r>
      <w:r w:rsidRPr="009E4F3B">
        <w:rPr>
          <w:sz w:val="28"/>
          <w:szCs w:val="28"/>
        </w:rPr>
        <w:t>и электронные счета</w:t>
      </w:r>
      <w:r w:rsidR="0039394C" w:rsidRPr="009E4F3B">
        <w:rPr>
          <w:sz w:val="28"/>
          <w:szCs w:val="28"/>
        </w:rPr>
        <w:t>–</w:t>
      </w:r>
      <w:r w:rsidRPr="009E4F3B">
        <w:rPr>
          <w:sz w:val="28"/>
          <w:szCs w:val="28"/>
        </w:rPr>
        <w:t>фактуры, проверяет поступление оплат от клиентов, следит за исполнением обязательств перед заказчиками и сотрудниками, а также участвует в разработке финансовой стратегии предприятия.</w:t>
      </w:r>
    </w:p>
    <w:p w14:paraId="062B889E"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Руководител</w:t>
      </w:r>
      <w:r w:rsidRPr="009E4F3B">
        <w:rPr>
          <w:sz w:val="28"/>
          <w:szCs w:val="28"/>
          <w:lang w:val="ru-RU"/>
        </w:rPr>
        <w:t>ь</w:t>
      </w:r>
      <w:r w:rsidRPr="009E4F3B">
        <w:rPr>
          <w:sz w:val="28"/>
          <w:szCs w:val="28"/>
        </w:rPr>
        <w:t xml:space="preserve"> среднего звена, к котор</w:t>
      </w:r>
      <w:r w:rsidRPr="009E4F3B">
        <w:rPr>
          <w:sz w:val="28"/>
          <w:szCs w:val="28"/>
          <w:lang w:val="ru-RU"/>
        </w:rPr>
        <w:t>о</w:t>
      </w:r>
      <w:r w:rsidRPr="009E4F3B">
        <w:rPr>
          <w:sz w:val="28"/>
          <w:szCs w:val="28"/>
        </w:rPr>
        <w:t>м</w:t>
      </w:r>
      <w:r w:rsidRPr="009E4F3B">
        <w:rPr>
          <w:sz w:val="28"/>
          <w:szCs w:val="28"/>
          <w:lang w:val="ru-RU"/>
        </w:rPr>
        <w:t>у</w:t>
      </w:r>
      <w:r w:rsidRPr="009E4F3B">
        <w:rPr>
          <w:sz w:val="28"/>
          <w:szCs w:val="28"/>
        </w:rPr>
        <w:t xml:space="preserve"> относ</w:t>
      </w:r>
      <w:r w:rsidRPr="009E4F3B">
        <w:rPr>
          <w:sz w:val="28"/>
          <w:szCs w:val="28"/>
          <w:lang w:val="ru-RU"/>
        </w:rPr>
        <w:t>и</w:t>
      </w:r>
      <w:r w:rsidRPr="009E4F3B">
        <w:rPr>
          <w:sz w:val="28"/>
          <w:szCs w:val="28"/>
        </w:rPr>
        <w:t>тся ведущий специалист, организу</w:t>
      </w:r>
      <w:r w:rsidRPr="009E4F3B">
        <w:rPr>
          <w:sz w:val="28"/>
          <w:szCs w:val="28"/>
          <w:lang w:val="ru-RU"/>
        </w:rPr>
        <w:t>е</w:t>
      </w:r>
      <w:r w:rsidRPr="009E4F3B">
        <w:rPr>
          <w:sz w:val="28"/>
          <w:szCs w:val="28"/>
        </w:rPr>
        <w:t>т текущую работу сотрудников</w:t>
      </w:r>
      <w:r w:rsidRPr="009E4F3B">
        <w:rPr>
          <w:sz w:val="28"/>
          <w:szCs w:val="28"/>
          <w:lang w:val="ru-RU"/>
        </w:rPr>
        <w:t xml:space="preserve"> ЦС</w:t>
      </w:r>
      <w:r w:rsidRPr="009E4F3B">
        <w:rPr>
          <w:sz w:val="28"/>
          <w:szCs w:val="28"/>
        </w:rPr>
        <w:t>. Он распределяют задачи между исполнителями, отслежива</w:t>
      </w:r>
      <w:r w:rsidRPr="009E4F3B">
        <w:rPr>
          <w:sz w:val="28"/>
          <w:szCs w:val="28"/>
          <w:lang w:val="ru-RU"/>
        </w:rPr>
        <w:t>е</w:t>
      </w:r>
      <w:r w:rsidRPr="009E4F3B">
        <w:rPr>
          <w:sz w:val="28"/>
          <w:szCs w:val="28"/>
        </w:rPr>
        <w:t>т сроки выполнения, проверя</w:t>
      </w:r>
      <w:r w:rsidRPr="009E4F3B">
        <w:rPr>
          <w:sz w:val="28"/>
          <w:szCs w:val="28"/>
          <w:lang w:val="ru-RU"/>
        </w:rPr>
        <w:t>е</w:t>
      </w:r>
      <w:r w:rsidRPr="009E4F3B">
        <w:rPr>
          <w:sz w:val="28"/>
          <w:szCs w:val="28"/>
        </w:rPr>
        <w:t>т качество предоставляемых услуг и служ</w:t>
      </w:r>
      <w:r w:rsidRPr="009E4F3B">
        <w:rPr>
          <w:sz w:val="28"/>
          <w:szCs w:val="28"/>
          <w:lang w:val="ru-RU"/>
        </w:rPr>
        <w:t>и</w:t>
      </w:r>
      <w:r w:rsidRPr="009E4F3B">
        <w:rPr>
          <w:sz w:val="28"/>
          <w:szCs w:val="28"/>
        </w:rPr>
        <w:t>т связующим звеном между исполнителями и руководством.</w:t>
      </w:r>
    </w:p>
    <w:p w14:paraId="4F24CBB9"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Исполнители </w:t>
      </w:r>
      <w:r w:rsidR="0039394C" w:rsidRPr="009E4F3B">
        <w:rPr>
          <w:sz w:val="28"/>
          <w:szCs w:val="28"/>
        </w:rPr>
        <w:t>–</w:t>
      </w:r>
      <w:r w:rsidRPr="009E4F3B">
        <w:rPr>
          <w:sz w:val="28"/>
          <w:szCs w:val="28"/>
        </w:rPr>
        <w:t xml:space="preserve"> программисты,</w:t>
      </w:r>
      <w:r w:rsidRPr="009E4F3B">
        <w:rPr>
          <w:sz w:val="28"/>
          <w:szCs w:val="28"/>
          <w:lang w:val="ru-RU"/>
        </w:rPr>
        <w:t xml:space="preserve"> менеджер по продажам,</w:t>
      </w:r>
      <w:r w:rsidRPr="009E4F3B">
        <w:rPr>
          <w:sz w:val="28"/>
          <w:szCs w:val="28"/>
        </w:rPr>
        <w:t xml:space="preserve"> специалисты по сопровождению, офис</w:t>
      </w:r>
      <w:r w:rsidR="0039394C" w:rsidRPr="009E4F3B">
        <w:rPr>
          <w:sz w:val="28"/>
          <w:szCs w:val="28"/>
        </w:rPr>
        <w:t>–</w:t>
      </w:r>
      <w:r w:rsidRPr="009E4F3B">
        <w:rPr>
          <w:sz w:val="28"/>
          <w:szCs w:val="28"/>
        </w:rPr>
        <w:t xml:space="preserve">менеджер </w:t>
      </w:r>
      <w:r w:rsidR="0039394C" w:rsidRPr="009E4F3B">
        <w:rPr>
          <w:sz w:val="28"/>
          <w:szCs w:val="28"/>
        </w:rPr>
        <w:t>–</w:t>
      </w:r>
      <w:r w:rsidRPr="009E4F3B">
        <w:rPr>
          <w:sz w:val="28"/>
          <w:szCs w:val="28"/>
        </w:rPr>
        <w:t xml:space="preserve"> несут ответственность за выполнение конкретных задач в рамках своей должности. Программисты занимаются доработк</w:t>
      </w:r>
      <w:proofErr w:type="spellStart"/>
      <w:r w:rsidRPr="009E4F3B">
        <w:rPr>
          <w:sz w:val="28"/>
          <w:szCs w:val="28"/>
          <w:lang w:val="ru-RU"/>
        </w:rPr>
        <w:t>ами</w:t>
      </w:r>
      <w:proofErr w:type="spellEnd"/>
      <w:r w:rsidRPr="009E4F3B">
        <w:rPr>
          <w:sz w:val="28"/>
          <w:szCs w:val="28"/>
        </w:rPr>
        <w:t xml:space="preserve"> конфигураций и сопровождением нетиповых решений, специалисты по сопровождению </w:t>
      </w:r>
      <w:r w:rsidR="0039394C" w:rsidRPr="009E4F3B">
        <w:rPr>
          <w:sz w:val="28"/>
          <w:szCs w:val="28"/>
        </w:rPr>
        <w:t>–</w:t>
      </w:r>
      <w:r w:rsidRPr="009E4F3B">
        <w:rPr>
          <w:sz w:val="28"/>
          <w:szCs w:val="28"/>
        </w:rPr>
        <w:t xml:space="preserve"> обновлением, настройкой и поддержкой баз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у клиентов, а офис</w:t>
      </w:r>
      <w:r w:rsidR="0039394C" w:rsidRPr="009E4F3B">
        <w:rPr>
          <w:sz w:val="28"/>
          <w:szCs w:val="28"/>
        </w:rPr>
        <w:t>–</w:t>
      </w:r>
      <w:r w:rsidRPr="009E4F3B">
        <w:rPr>
          <w:sz w:val="28"/>
          <w:szCs w:val="28"/>
        </w:rPr>
        <w:t>менеджер контролирует табель рабочего времени, документооборот и доставку документации.</w:t>
      </w:r>
      <w:r w:rsidRPr="009E4F3B">
        <w:rPr>
          <w:sz w:val="28"/>
          <w:szCs w:val="28"/>
          <w:lang w:val="ru-RU"/>
        </w:rPr>
        <w:t xml:space="preserve"> Менеджер по продажам занимается реализацией программных продуктов и их оформлением, выявлением потребностей клиентов, оформляем договоров. </w:t>
      </w:r>
    </w:p>
    <w:p w14:paraId="51A85481"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Контроль над исполнением обязанностей осуществляется с помощью различных механизмов. Среди них </w:t>
      </w:r>
      <w:r w:rsidR="0039394C" w:rsidRPr="009E4F3B">
        <w:rPr>
          <w:sz w:val="28"/>
          <w:szCs w:val="28"/>
        </w:rPr>
        <w:t>–</w:t>
      </w:r>
      <w:r w:rsidRPr="009E4F3B">
        <w:rPr>
          <w:sz w:val="28"/>
          <w:szCs w:val="28"/>
        </w:rPr>
        <w:t xml:space="preserve"> регулярные отчёты по затраченному времени и выполненным задачам</w:t>
      </w:r>
      <w:r w:rsidRPr="009E4F3B">
        <w:rPr>
          <w:sz w:val="28"/>
          <w:szCs w:val="28"/>
          <w:lang w:val="ru-RU"/>
        </w:rPr>
        <w:t xml:space="preserve"> сотрудников</w:t>
      </w:r>
      <w:r w:rsidRPr="009E4F3B">
        <w:rPr>
          <w:sz w:val="28"/>
          <w:szCs w:val="28"/>
        </w:rPr>
        <w:t>, внутренние планёрки и совещания, а также систематическая проверка выполнения заказов, оплаты услуг и общего уровня обслуживания клиентов.</w:t>
      </w:r>
    </w:p>
    <w:p w14:paraId="41BEB9D2"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В компании применяется демократичный стиль управления, способствующий развитию инициативности, взаимопомощи и открытой коммуникации между сотрудниками и руководством. Это положительно сказывается на мотивации персонала и общем качестве работы.</w:t>
      </w:r>
    </w:p>
    <w:p w14:paraId="4CEB88C7" w14:textId="77777777" w:rsidR="00901E73" w:rsidRPr="009E4F3B" w:rsidRDefault="00901E73" w:rsidP="00695CAE">
      <w:pPr>
        <w:pStyle w:val="ad"/>
        <w:spacing w:before="0" w:beforeAutospacing="0" w:after="0" w:afterAutospacing="0"/>
        <w:jc w:val="both"/>
        <w:rPr>
          <w:rStyle w:val="a6"/>
          <w:b w:val="0"/>
          <w:bCs w:val="0"/>
          <w:sz w:val="28"/>
          <w:szCs w:val="28"/>
          <w:lang w:val="ru-RU"/>
        </w:rPr>
      </w:pPr>
    </w:p>
    <w:p w14:paraId="02EB0BD2" w14:textId="77777777" w:rsidR="00901E73" w:rsidRPr="009E4F3B" w:rsidRDefault="00901E73" w:rsidP="00695CAE">
      <w:pPr>
        <w:pStyle w:val="ad"/>
        <w:spacing w:before="0" w:beforeAutospacing="0" w:after="0" w:afterAutospacing="0"/>
        <w:jc w:val="both"/>
        <w:rPr>
          <w:rStyle w:val="a6"/>
          <w:b w:val="0"/>
          <w:bCs w:val="0"/>
          <w:sz w:val="28"/>
          <w:szCs w:val="28"/>
          <w:lang w:val="ru-RU"/>
        </w:rPr>
      </w:pPr>
    </w:p>
    <w:p w14:paraId="0E311C62" w14:textId="77777777" w:rsidR="00901E73" w:rsidRPr="009E4F3B" w:rsidRDefault="009C702F" w:rsidP="00695CAE">
      <w:pPr>
        <w:pStyle w:val="3"/>
        <w:spacing w:before="0" w:after="0"/>
        <w:rPr>
          <w:rStyle w:val="a6"/>
          <w:rFonts w:cs="Times New Roman"/>
          <w:b w:val="0"/>
          <w:bCs w:val="0"/>
          <w:lang w:val="ru-RU"/>
        </w:rPr>
      </w:pPr>
      <w:r w:rsidRPr="009E4F3B">
        <w:rPr>
          <w:rStyle w:val="a6"/>
          <w:rFonts w:cs="Times New Roman"/>
          <w:b w:val="0"/>
          <w:bCs w:val="0"/>
          <w:lang w:val="ru-RU"/>
        </w:rPr>
        <w:tab/>
      </w:r>
      <w:bookmarkStart w:id="13" w:name="_Toc201831243"/>
      <w:r w:rsidRPr="009E4F3B">
        <w:rPr>
          <w:rStyle w:val="a6"/>
          <w:rFonts w:cs="Times New Roman"/>
          <w:b w:val="0"/>
          <w:bCs w:val="0"/>
        </w:rPr>
        <w:t>1.3.4 Функции управления</w:t>
      </w:r>
      <w:bookmarkEnd w:id="13"/>
    </w:p>
    <w:p w14:paraId="0D1A8BB6" w14:textId="77777777" w:rsidR="00901E73" w:rsidRPr="009E4F3B" w:rsidRDefault="00901E73" w:rsidP="00695CAE">
      <w:pPr>
        <w:pStyle w:val="ad"/>
        <w:spacing w:before="0" w:beforeAutospacing="0" w:after="0" w:afterAutospacing="0"/>
        <w:ind w:firstLine="851"/>
        <w:jc w:val="both"/>
        <w:rPr>
          <w:rStyle w:val="a6"/>
          <w:rFonts w:eastAsiaTheme="majorEastAsia"/>
          <w:sz w:val="28"/>
          <w:szCs w:val="28"/>
          <w:lang w:val="ru-RU"/>
        </w:rPr>
      </w:pPr>
    </w:p>
    <w:p w14:paraId="4E6E80C2"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 компании ТОО «Фирма ГЕМ СК» реализуются ключевые функции управления: управление ресурсами, процессами и результатами.</w:t>
      </w:r>
    </w:p>
    <w:p w14:paraId="004E82CC"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Управление ресурсами охватывает трудовые, финансовые, материальные и информационные ресурсы. Трудовые ресурсы распределены между Центром </w:t>
      </w:r>
      <w:r w:rsidRPr="009E4F3B">
        <w:rPr>
          <w:sz w:val="28"/>
          <w:szCs w:val="28"/>
        </w:rPr>
        <w:lastRenderedPageBreak/>
        <w:t>сопровождения (ЦС) и Административно</w:t>
      </w:r>
      <w:r w:rsidR="0039394C" w:rsidRPr="009E4F3B">
        <w:rPr>
          <w:sz w:val="28"/>
          <w:szCs w:val="28"/>
        </w:rPr>
        <w:t>–</w:t>
      </w:r>
      <w:r w:rsidRPr="009E4F3B">
        <w:rPr>
          <w:sz w:val="28"/>
          <w:szCs w:val="28"/>
        </w:rPr>
        <w:t xml:space="preserve">управленческим персоналом (АУП). Специалисты ЦС занимаются технической поддержкой, настройкой, доработкой и сопровождением программных продуктов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АУП включает руководство и административный персонал, отвечающи</w:t>
      </w:r>
      <w:r w:rsidRPr="009E4F3B">
        <w:rPr>
          <w:sz w:val="28"/>
          <w:szCs w:val="28"/>
          <w:lang w:val="ru-RU"/>
        </w:rPr>
        <w:t>й</w:t>
      </w:r>
      <w:r w:rsidRPr="009E4F3B">
        <w:rPr>
          <w:sz w:val="28"/>
          <w:szCs w:val="28"/>
        </w:rPr>
        <w:t xml:space="preserve"> за управление компанией, заключение договоров и взаимодействие с клиентами.</w:t>
      </w:r>
    </w:p>
    <w:p w14:paraId="5EFC8A4C"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Финансовые ресурсы контролирует заместитель директора, совмещающий функции главного бухгалтера. Он контролирует </w:t>
      </w:r>
      <w:r w:rsidRPr="009E4F3B">
        <w:rPr>
          <w:sz w:val="28"/>
          <w:szCs w:val="28"/>
          <w:lang w:val="ru-RU"/>
        </w:rPr>
        <w:t>взаиморасчеты с контрагентами</w:t>
      </w:r>
      <w:r w:rsidRPr="009E4F3B">
        <w:rPr>
          <w:sz w:val="28"/>
          <w:szCs w:val="28"/>
        </w:rPr>
        <w:t>, формирует ЭСФ, рассчитывает зарплату и взаимодействует с банками и налоговыми органами. Это обеспечивает прозрачность финансов и стабильность деятельности.</w:t>
      </w:r>
    </w:p>
    <w:p w14:paraId="19527CAD"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Материальные ресурсы включают офисное и серверное оборудование, рабочие места, сетевую инфраструктуру и оргтехнику. Все ресурсы обслуживаются по внутренним стандартам, что поддерживает бесперебойную работу.Информационные ресурсы состоят из внутренних баз данных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лицензионного программного обеспечения, корпоративной почты, электронного документооборота и системы 1С</w:t>
      </w:r>
      <w:r w:rsidR="0039394C" w:rsidRPr="009E4F3B">
        <w:rPr>
          <w:sz w:val="28"/>
          <w:szCs w:val="28"/>
        </w:rPr>
        <w:t>–</w:t>
      </w:r>
      <w:r w:rsidRPr="009E4F3B">
        <w:rPr>
          <w:sz w:val="28"/>
          <w:szCs w:val="28"/>
        </w:rPr>
        <w:t xml:space="preserve">Коннект. Доступ к информации ограничен в соответствии с должностными обязанностями сотрудников.Управление процессами направлено на организацию всех этапов работы с клиентом </w:t>
      </w:r>
      <w:r w:rsidR="0039394C" w:rsidRPr="009E4F3B">
        <w:rPr>
          <w:sz w:val="28"/>
          <w:szCs w:val="28"/>
        </w:rPr>
        <w:t>–</w:t>
      </w:r>
      <w:r w:rsidRPr="009E4F3B">
        <w:rPr>
          <w:sz w:val="28"/>
          <w:szCs w:val="28"/>
        </w:rPr>
        <w:t xml:space="preserve"> от первого обращения до внедрения и сопровождения программного продукта. В компании действуют чёткие стандарты оказания услуг, а взаимодействие между ЦС и АУП обеспечивает эффективное выполнение задач и получение обратной связи от клиентов.Управление результатами включает регулярную оценку эффективности работы сотрудников и подразделений, соблюдение сроков, объём</w:t>
      </w:r>
      <w:proofErr w:type="spellStart"/>
      <w:r w:rsidRPr="009E4F3B">
        <w:rPr>
          <w:sz w:val="28"/>
          <w:szCs w:val="28"/>
          <w:lang w:val="ru-RU"/>
        </w:rPr>
        <w:t>ов</w:t>
      </w:r>
      <w:proofErr w:type="spellEnd"/>
      <w:r w:rsidRPr="009E4F3B">
        <w:rPr>
          <w:sz w:val="28"/>
          <w:szCs w:val="28"/>
        </w:rPr>
        <w:t xml:space="preserve"> выполненных задач и уровень клиентской удовлетворённости. Проводится анализ завершённых проектов для повышения качества услуг.Основное внимание в компании уделяется управлению процессами и результатами, поскольку ключевая задача ТОО «Фирма ГЕМ СК» </w:t>
      </w:r>
      <w:r w:rsidR="0039394C" w:rsidRPr="009E4F3B">
        <w:rPr>
          <w:sz w:val="28"/>
          <w:szCs w:val="28"/>
        </w:rPr>
        <w:t>–</w:t>
      </w:r>
      <w:r w:rsidRPr="009E4F3B">
        <w:rPr>
          <w:sz w:val="28"/>
          <w:szCs w:val="28"/>
        </w:rPr>
        <w:t xml:space="preserve"> предоставление качественного и надёжного сопровождения клиентов в сфере автоматизации бизнес</w:t>
      </w:r>
      <w:r w:rsidR="0039394C" w:rsidRPr="009E4F3B">
        <w:rPr>
          <w:sz w:val="28"/>
          <w:szCs w:val="28"/>
        </w:rPr>
        <w:t>–</w:t>
      </w:r>
      <w:r w:rsidRPr="009E4F3B">
        <w:rPr>
          <w:sz w:val="28"/>
          <w:szCs w:val="28"/>
        </w:rPr>
        <w:t xml:space="preserve">процессов на платформе </w:t>
      </w:r>
      <w:r w:rsidRPr="009E4F3B">
        <w:rPr>
          <w:sz w:val="28"/>
          <w:szCs w:val="28"/>
          <w:lang w:val="ru-RU"/>
        </w:rPr>
        <w:t>«</w:t>
      </w:r>
      <w:r w:rsidRPr="009E4F3B">
        <w:rPr>
          <w:sz w:val="28"/>
          <w:szCs w:val="28"/>
        </w:rPr>
        <w:t>1С:Предприятие</w:t>
      </w:r>
      <w:r w:rsidRPr="009E4F3B">
        <w:rPr>
          <w:sz w:val="28"/>
          <w:szCs w:val="28"/>
          <w:lang w:val="ru-RU"/>
        </w:rPr>
        <w:t>».</w:t>
      </w:r>
    </w:p>
    <w:p w14:paraId="0C85AC67" w14:textId="77777777" w:rsidR="0039394C" w:rsidRPr="009E4F3B" w:rsidRDefault="009C702F" w:rsidP="00695CAE">
      <w:pPr>
        <w:pStyle w:val="1"/>
        <w:spacing w:before="0" w:after="0"/>
        <w:rPr>
          <w:rStyle w:val="a6"/>
          <w:rFonts w:cs="Times New Roman"/>
          <w:b w:val="0"/>
          <w:bCs w:val="0"/>
          <w:szCs w:val="28"/>
          <w:lang w:val="ru-RU"/>
        </w:rPr>
      </w:pPr>
      <w:r w:rsidRPr="009E4F3B">
        <w:rPr>
          <w:rStyle w:val="a6"/>
          <w:rFonts w:cs="Times New Roman"/>
          <w:b w:val="0"/>
          <w:bCs w:val="0"/>
          <w:szCs w:val="28"/>
          <w:lang w:val="ru-RU"/>
        </w:rPr>
        <w:tab/>
      </w:r>
    </w:p>
    <w:p w14:paraId="7F339DB1" w14:textId="77777777" w:rsidR="0039394C" w:rsidRPr="009E4F3B" w:rsidRDefault="0039394C" w:rsidP="00695CAE">
      <w:pPr>
        <w:rPr>
          <w:rStyle w:val="a6"/>
          <w:rFonts w:eastAsiaTheme="majorEastAsia"/>
          <w:b w:val="0"/>
          <w:bCs w:val="0"/>
          <w:color w:val="000000" w:themeColor="text1"/>
          <w:kern w:val="2"/>
          <w:sz w:val="28"/>
          <w:szCs w:val="28"/>
          <w:lang w:val="ru-RU" w:eastAsia="en-US"/>
          <w14:ligatures w14:val="standardContextual"/>
        </w:rPr>
      </w:pPr>
      <w:r w:rsidRPr="009E4F3B">
        <w:rPr>
          <w:rStyle w:val="a6"/>
          <w:b w:val="0"/>
          <w:bCs w:val="0"/>
          <w:sz w:val="28"/>
          <w:szCs w:val="28"/>
          <w:lang w:val="ru-RU"/>
        </w:rPr>
        <w:br w:type="page"/>
      </w:r>
    </w:p>
    <w:p w14:paraId="7A358AEE" w14:textId="77777777" w:rsidR="00901E73" w:rsidRPr="009E4F3B" w:rsidRDefault="00695CAE" w:rsidP="00695CAE">
      <w:pPr>
        <w:pStyle w:val="1"/>
        <w:spacing w:before="0" w:after="0"/>
        <w:rPr>
          <w:rStyle w:val="a6"/>
          <w:rFonts w:cs="Times New Roman"/>
          <w:b w:val="0"/>
          <w:bCs w:val="0"/>
          <w:szCs w:val="28"/>
        </w:rPr>
      </w:pPr>
      <w:r>
        <w:rPr>
          <w:rStyle w:val="a6"/>
          <w:rFonts w:cs="Times New Roman"/>
          <w:b w:val="0"/>
          <w:bCs w:val="0"/>
          <w:szCs w:val="28"/>
          <w:lang w:val="ru-RU"/>
        </w:rPr>
        <w:lastRenderedPageBreak/>
        <w:tab/>
      </w:r>
      <w:bookmarkStart w:id="14" w:name="_Toc201831244"/>
      <w:r w:rsidRPr="009E4F3B">
        <w:rPr>
          <w:rStyle w:val="a6"/>
          <w:rFonts w:cs="Times New Roman"/>
          <w:b w:val="0"/>
          <w:bCs w:val="0"/>
          <w:szCs w:val="28"/>
        </w:rPr>
        <w:t>2 Техническая характеристика предприятия</w:t>
      </w:r>
      <w:bookmarkEnd w:id="14"/>
    </w:p>
    <w:p w14:paraId="731FC192" w14:textId="77777777" w:rsidR="00901E73" w:rsidRPr="009E4F3B" w:rsidRDefault="00901E73" w:rsidP="00695CAE">
      <w:pPr>
        <w:pStyle w:val="ad"/>
        <w:spacing w:before="0" w:beforeAutospacing="0" w:after="0" w:afterAutospacing="0"/>
        <w:jc w:val="both"/>
        <w:rPr>
          <w:sz w:val="28"/>
          <w:szCs w:val="28"/>
          <w:lang w:val="ru-RU"/>
        </w:rPr>
      </w:pPr>
    </w:p>
    <w:p w14:paraId="2451FAA6" w14:textId="77777777" w:rsidR="00901E73" w:rsidRPr="009E4F3B" w:rsidRDefault="009C702F" w:rsidP="00695CAE">
      <w:pPr>
        <w:pStyle w:val="2"/>
        <w:spacing w:before="0" w:after="0"/>
        <w:rPr>
          <w:rFonts w:cs="Times New Roman"/>
          <w:szCs w:val="28"/>
        </w:rPr>
      </w:pPr>
      <w:r w:rsidRPr="009E4F3B">
        <w:rPr>
          <w:rFonts w:cs="Times New Roman"/>
          <w:szCs w:val="28"/>
          <w:lang w:val="ru-RU"/>
        </w:rPr>
        <w:tab/>
      </w:r>
      <w:bookmarkStart w:id="15" w:name="_Toc201831245"/>
      <w:r w:rsidRPr="009E4F3B">
        <w:rPr>
          <w:rFonts w:cs="Times New Roman"/>
          <w:szCs w:val="28"/>
        </w:rPr>
        <w:t>2.1 Материальные потоки в организации</w:t>
      </w:r>
      <w:bookmarkEnd w:id="15"/>
    </w:p>
    <w:p w14:paraId="7809687A" w14:textId="77777777" w:rsidR="00901E73" w:rsidRPr="009E4F3B" w:rsidRDefault="00901E73" w:rsidP="00695CAE">
      <w:pPr>
        <w:ind w:firstLine="851"/>
        <w:jc w:val="both"/>
        <w:outlineLvl w:val="3"/>
        <w:rPr>
          <w:b/>
          <w:bCs/>
          <w:sz w:val="28"/>
          <w:szCs w:val="28"/>
          <w:lang w:val="ru-RU"/>
        </w:rPr>
      </w:pPr>
    </w:p>
    <w:p w14:paraId="1BF9F6AD"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Материальные потоки в компании ТОО «Фирма ГЕМ СК» представляют собой совокупность процессов движения физических объектов, обеспечивающих функционирование всех подразделений и поддерживающих бесперебойную работу организации. Эти потоки включают в себя как поступление ресурсов извне, так и их внутреннее перемещение и выбытие, и подразделяются на входящие, внутренние и исходящие.</w:t>
      </w:r>
    </w:p>
    <w:p w14:paraId="5F79031E"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К входящим материальным потокам относятся поставки оборудования и необходимых расходных материалов. В частности, регулярно приобретаются комплектующие для рабочих станций </w:t>
      </w:r>
      <w:r w:rsidR="0039394C" w:rsidRPr="009E4F3B">
        <w:rPr>
          <w:sz w:val="28"/>
          <w:szCs w:val="28"/>
        </w:rPr>
        <w:t>–</w:t>
      </w:r>
      <w:r w:rsidRPr="009E4F3B">
        <w:rPr>
          <w:sz w:val="28"/>
          <w:szCs w:val="28"/>
        </w:rPr>
        <w:t xml:space="preserve"> такие как жёсткие диски (HDD и SSD), мониторы, источники бесперебойного питания (ИБП), а также периферийные устройства, обеспечивающие полноценную работу офисной техники. Помимо этого, поступает лицензионное программное обеспечение </w:t>
      </w:r>
      <w:r w:rsidR="0039394C" w:rsidRPr="009E4F3B">
        <w:rPr>
          <w:sz w:val="28"/>
          <w:szCs w:val="28"/>
        </w:rPr>
        <w:t>–</w:t>
      </w:r>
      <w:r w:rsidRPr="009E4F3B">
        <w:rPr>
          <w:sz w:val="28"/>
          <w:szCs w:val="28"/>
        </w:rPr>
        <w:t xml:space="preserve"> как в традиционном виде (аппаратные ключи USB</w:t>
      </w:r>
      <w:r w:rsidR="0039394C" w:rsidRPr="009E4F3B">
        <w:rPr>
          <w:sz w:val="28"/>
          <w:szCs w:val="28"/>
        </w:rPr>
        <w:t>–</w:t>
      </w:r>
      <w:r w:rsidRPr="009E4F3B">
        <w:rPr>
          <w:sz w:val="28"/>
          <w:szCs w:val="28"/>
        </w:rPr>
        <w:t>донглы), так и в цифровом (через электронную почту с PIN</w:t>
      </w:r>
      <w:r w:rsidR="0039394C" w:rsidRPr="009E4F3B">
        <w:rPr>
          <w:sz w:val="28"/>
          <w:szCs w:val="28"/>
        </w:rPr>
        <w:t>–</w:t>
      </w:r>
      <w:r w:rsidRPr="009E4F3B">
        <w:rPr>
          <w:sz w:val="28"/>
          <w:szCs w:val="28"/>
        </w:rPr>
        <w:t>кодами активации лицензий). Важной составляющей входящих потоков также являются расходные материалы: офисная бумага, картриджи, тонеры, канцелярские принадлежности и иные товары, необходимые для ведения документооборота и административной работы</w:t>
      </w:r>
      <w:r w:rsidR="00E9699C" w:rsidRPr="009E4F3B">
        <w:rPr>
          <w:sz w:val="28"/>
          <w:szCs w:val="28"/>
          <w:lang w:val="ru-RU"/>
        </w:rPr>
        <w:t xml:space="preserve"> [14]</w:t>
      </w:r>
      <w:r w:rsidRPr="009E4F3B">
        <w:rPr>
          <w:sz w:val="28"/>
          <w:szCs w:val="28"/>
        </w:rPr>
        <w:t>.</w:t>
      </w:r>
    </w:p>
    <w:p w14:paraId="40797F8C"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Внутренние материальные потоки охватывают перемещение ресурсов внутри организации. Наиболее типичным примером является перераспределение и переустановка компьютерной техники между рабочими местами в случае смены обязанностей сотрудников, обновления оборудования или необходимости временной замены. Также происходит регулярный обмен бумажной документацией: договоры, акты, отчёты, финансовые и регистрационные документы передаются между административным отделом, бухгалтерией и отделом сопровождения. Это обеспечивает непрерывность документооборота, соблюдение внутренних регламентов и оперативность обслуживания клиентов.</w:t>
      </w:r>
    </w:p>
    <w:p w14:paraId="101EFC0C"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Исходящие материальные потоки включают в себя процессы передачи информации и материальных ценностей за пределы организации. В первую очередь, это передача клиентам различных документов: договоров, актов выполненных работ, коммерческих предложений и сопроводительных писем. При необходимости программное обеспечение также может передаваться в виде физических носителей или через электронные каналы </w:t>
      </w:r>
      <w:r w:rsidR="0039394C" w:rsidRPr="009E4F3B">
        <w:rPr>
          <w:sz w:val="28"/>
          <w:szCs w:val="28"/>
        </w:rPr>
        <w:t>–</w:t>
      </w:r>
      <w:r w:rsidRPr="009E4F3B">
        <w:rPr>
          <w:sz w:val="28"/>
          <w:szCs w:val="28"/>
        </w:rPr>
        <w:t xml:space="preserve"> например, клиенту направляется письмо с кодом активации или ссылкой на скачивание дистрибутива. Кроме того, организация ведёт списание устаревшей или неисправной техники </w:t>
      </w:r>
      <w:r w:rsidR="0039394C" w:rsidRPr="009E4F3B">
        <w:rPr>
          <w:sz w:val="28"/>
          <w:szCs w:val="28"/>
        </w:rPr>
        <w:t>–</w:t>
      </w:r>
      <w:r w:rsidRPr="009E4F3B">
        <w:rPr>
          <w:sz w:val="28"/>
          <w:szCs w:val="28"/>
        </w:rPr>
        <w:t xml:space="preserve"> такой как принтеры, системные блоки и носители информации. Процедура утилизации проводится согласно внутренним регламентам с соблюдением требований безопасности и отчётности</w:t>
      </w:r>
      <w:r w:rsidR="00E9699C" w:rsidRPr="009E4F3B">
        <w:rPr>
          <w:sz w:val="28"/>
          <w:szCs w:val="28"/>
          <w:lang w:val="ru-RU"/>
        </w:rPr>
        <w:t xml:space="preserve"> [12]</w:t>
      </w:r>
      <w:r w:rsidRPr="009E4F3B">
        <w:rPr>
          <w:sz w:val="28"/>
          <w:szCs w:val="28"/>
        </w:rPr>
        <w:t>.</w:t>
      </w:r>
    </w:p>
    <w:p w14:paraId="0FB81834" w14:textId="77777777" w:rsidR="00901E73" w:rsidRPr="009E4F3B" w:rsidRDefault="00000000" w:rsidP="00695CAE">
      <w:pPr>
        <w:ind w:firstLine="851"/>
        <w:jc w:val="both"/>
        <w:rPr>
          <w:sz w:val="28"/>
          <w:szCs w:val="28"/>
          <w:lang w:val="ru-RU"/>
        </w:rPr>
      </w:pPr>
      <w:r w:rsidRPr="009E4F3B">
        <w:rPr>
          <w:sz w:val="28"/>
          <w:szCs w:val="28"/>
          <w:lang w:val="ru-RU"/>
        </w:rPr>
        <w:br w:type="page"/>
      </w:r>
    </w:p>
    <w:p w14:paraId="24852D14" w14:textId="77777777" w:rsidR="00901E73" w:rsidRPr="009E4F3B" w:rsidRDefault="009C702F" w:rsidP="00695CAE">
      <w:pPr>
        <w:pStyle w:val="2"/>
        <w:spacing w:before="0" w:after="0"/>
        <w:rPr>
          <w:rFonts w:cs="Times New Roman"/>
          <w:szCs w:val="28"/>
        </w:rPr>
      </w:pPr>
      <w:r w:rsidRPr="009E4F3B">
        <w:rPr>
          <w:rFonts w:cs="Times New Roman"/>
          <w:szCs w:val="28"/>
          <w:lang w:val="ru-RU"/>
        </w:rPr>
        <w:lastRenderedPageBreak/>
        <w:tab/>
      </w:r>
      <w:bookmarkStart w:id="16" w:name="_Toc201831246"/>
      <w:r w:rsidRPr="009E4F3B">
        <w:rPr>
          <w:rFonts w:cs="Times New Roman"/>
          <w:szCs w:val="28"/>
        </w:rPr>
        <w:t>2.2 Информационные потоки в организации</w:t>
      </w:r>
      <w:bookmarkEnd w:id="16"/>
    </w:p>
    <w:p w14:paraId="241F15DC" w14:textId="77777777" w:rsidR="00901E73" w:rsidRPr="009E4F3B" w:rsidRDefault="00901E73" w:rsidP="00695CAE">
      <w:pPr>
        <w:jc w:val="both"/>
        <w:rPr>
          <w:sz w:val="28"/>
          <w:szCs w:val="28"/>
          <w:lang w:val="ru-RU"/>
        </w:rPr>
      </w:pPr>
    </w:p>
    <w:p w14:paraId="5796583C" w14:textId="77777777" w:rsidR="00901E73" w:rsidRPr="009E4F3B" w:rsidRDefault="009C702F" w:rsidP="00695CAE">
      <w:pPr>
        <w:pStyle w:val="3"/>
        <w:spacing w:before="0" w:after="0"/>
        <w:rPr>
          <w:rFonts w:cs="Times New Roman"/>
        </w:rPr>
      </w:pPr>
      <w:r w:rsidRPr="009E4F3B">
        <w:rPr>
          <w:rFonts w:cs="Times New Roman"/>
          <w:lang w:val="ru-RU"/>
        </w:rPr>
        <w:tab/>
      </w:r>
      <w:bookmarkStart w:id="17" w:name="_Toc201831247"/>
      <w:r w:rsidRPr="009E4F3B">
        <w:rPr>
          <w:rFonts w:cs="Times New Roman"/>
        </w:rPr>
        <w:t>2.2.1 Общая характеристика информационных потоков</w:t>
      </w:r>
      <w:bookmarkEnd w:id="17"/>
      <w:r w:rsidRPr="009E4F3B">
        <w:rPr>
          <w:rFonts w:cs="Times New Roman"/>
        </w:rPr>
        <w:t xml:space="preserve"> </w:t>
      </w:r>
    </w:p>
    <w:p w14:paraId="3DC3E24B" w14:textId="77777777" w:rsidR="00901E73" w:rsidRPr="009E4F3B" w:rsidRDefault="00901E73" w:rsidP="00695CAE">
      <w:pPr>
        <w:pStyle w:val="p1"/>
        <w:spacing w:before="0" w:beforeAutospacing="0" w:after="0" w:afterAutospacing="0"/>
        <w:jc w:val="both"/>
        <w:rPr>
          <w:sz w:val="28"/>
          <w:szCs w:val="28"/>
          <w:lang w:val="ru-RU"/>
        </w:rPr>
      </w:pPr>
    </w:p>
    <w:p w14:paraId="1ECD31B0"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В ТОО «Фирма ГЕМ СК» информационные потоки играют ключевую роль в обеспечении оперативной, слаженной и результативной работы компании. Они представляют собой непрерывный обмен данными между сотрудниками, отделами и клиентами, необходимый для стабильного функционирования всех бизнес</w:t>
      </w:r>
      <w:r w:rsidR="0039394C" w:rsidRPr="009E4F3B">
        <w:rPr>
          <w:sz w:val="28"/>
          <w:szCs w:val="28"/>
        </w:rPr>
        <w:t>–</w:t>
      </w:r>
      <w:r w:rsidRPr="009E4F3B">
        <w:rPr>
          <w:sz w:val="28"/>
          <w:szCs w:val="28"/>
        </w:rPr>
        <w:t>процессов. Эффективная организация информационных потоков позволяет не только качественно выполнять поставленные задачи, но и поддерживать высокий уровень обслуживания клиентов, минимизируя риски недопонимания, задержек и потерь информации.</w:t>
      </w:r>
    </w:p>
    <w:p w14:paraId="40F7E9A1"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Передача информации в компании осуществляется преимущественно в электронной форме с использованием специализированных программных инструментов.</w:t>
      </w:r>
      <w:r w:rsidR="00E9699C" w:rsidRPr="009E4F3B">
        <w:rPr>
          <w:sz w:val="28"/>
          <w:szCs w:val="28"/>
          <w:lang w:val="ru-RU"/>
        </w:rPr>
        <w:t xml:space="preserve"> </w:t>
      </w:r>
      <w:r w:rsidRPr="009E4F3B">
        <w:rPr>
          <w:sz w:val="28"/>
          <w:szCs w:val="28"/>
        </w:rPr>
        <w:t>1С</w:t>
      </w:r>
      <w:r w:rsidR="0039394C" w:rsidRPr="009E4F3B">
        <w:rPr>
          <w:sz w:val="28"/>
          <w:szCs w:val="28"/>
        </w:rPr>
        <w:t>–</w:t>
      </w:r>
      <w:r w:rsidRPr="009E4F3B">
        <w:rPr>
          <w:sz w:val="28"/>
          <w:szCs w:val="28"/>
        </w:rPr>
        <w:t xml:space="preserve">Коннект. С его помощью сотрудники компании обрабатывают обращения клиентов, фиксируют ход выполнения работ, ведут переписку, создают архив взаимодействий, а также осуществляют </w:t>
      </w:r>
      <w:r w:rsidRPr="009E4F3B">
        <w:rPr>
          <w:rStyle w:val="s2"/>
          <w:sz w:val="28"/>
          <w:szCs w:val="28"/>
        </w:rPr>
        <w:t>удалённое подключение</w:t>
      </w:r>
      <w:r w:rsidRPr="009E4F3B">
        <w:rPr>
          <w:sz w:val="28"/>
          <w:szCs w:val="28"/>
        </w:rPr>
        <w:t xml:space="preserve"> к</w:t>
      </w:r>
      <w:r w:rsidRPr="009E4F3B">
        <w:rPr>
          <w:sz w:val="28"/>
          <w:szCs w:val="28"/>
          <w:lang w:val="ru-RU"/>
        </w:rPr>
        <w:t xml:space="preserve"> клиентам</w:t>
      </w:r>
      <w:r w:rsidRPr="009E4F3B">
        <w:rPr>
          <w:sz w:val="28"/>
          <w:szCs w:val="28"/>
        </w:rPr>
        <w:t xml:space="preserve"> для диагностики и настройки программных продуктов. Таким образом, 1С</w:t>
      </w:r>
      <w:r w:rsidR="0039394C" w:rsidRPr="009E4F3B">
        <w:rPr>
          <w:sz w:val="28"/>
          <w:szCs w:val="28"/>
        </w:rPr>
        <w:t>–</w:t>
      </w:r>
      <w:r w:rsidRPr="009E4F3B">
        <w:rPr>
          <w:sz w:val="28"/>
          <w:szCs w:val="28"/>
        </w:rPr>
        <w:t>Коннект используется не только как канал связи, но и как инструмент оперативной технической поддержки</w:t>
      </w:r>
      <w:r w:rsidR="00E9699C" w:rsidRPr="009E4F3B">
        <w:rPr>
          <w:sz w:val="28"/>
          <w:szCs w:val="28"/>
          <w:lang w:val="ru-RU"/>
        </w:rPr>
        <w:t xml:space="preserve"> [5]</w:t>
      </w:r>
      <w:r w:rsidRPr="009E4F3B">
        <w:rPr>
          <w:sz w:val="28"/>
          <w:szCs w:val="28"/>
        </w:rPr>
        <w:t>.</w:t>
      </w:r>
    </w:p>
    <w:p w14:paraId="01CAA447"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Помимо 1С</w:t>
      </w:r>
      <w:r w:rsidR="0039394C" w:rsidRPr="009E4F3B">
        <w:rPr>
          <w:sz w:val="28"/>
          <w:szCs w:val="28"/>
        </w:rPr>
        <w:t>–</w:t>
      </w:r>
      <w:r w:rsidRPr="009E4F3B">
        <w:rPr>
          <w:sz w:val="28"/>
          <w:szCs w:val="28"/>
        </w:rPr>
        <w:t xml:space="preserve">Коннект, в компании активно применяется </w:t>
      </w:r>
      <w:r w:rsidRPr="009E4F3B">
        <w:rPr>
          <w:rStyle w:val="s2"/>
          <w:sz w:val="28"/>
          <w:szCs w:val="28"/>
        </w:rPr>
        <w:t>система Битрикс24</w:t>
      </w:r>
      <w:r w:rsidRPr="009E4F3B">
        <w:rPr>
          <w:sz w:val="28"/>
          <w:szCs w:val="28"/>
        </w:rPr>
        <w:t xml:space="preserve">, которая служит для </w:t>
      </w:r>
      <w:r w:rsidRPr="009E4F3B">
        <w:rPr>
          <w:rStyle w:val="s2"/>
          <w:sz w:val="28"/>
          <w:szCs w:val="28"/>
        </w:rPr>
        <w:t>постановки задач, контроля сроков их выполнения и отслеживания текущей загруженности сотрудников</w:t>
      </w:r>
      <w:r w:rsidRPr="009E4F3B">
        <w:rPr>
          <w:sz w:val="28"/>
          <w:szCs w:val="28"/>
        </w:rPr>
        <w:t>. При поступлении обращения клиента через 1С</w:t>
      </w:r>
      <w:r w:rsidR="0039394C" w:rsidRPr="009E4F3B">
        <w:rPr>
          <w:sz w:val="28"/>
          <w:szCs w:val="28"/>
        </w:rPr>
        <w:t>–</w:t>
      </w:r>
      <w:r w:rsidRPr="009E4F3B">
        <w:rPr>
          <w:sz w:val="28"/>
          <w:szCs w:val="28"/>
        </w:rPr>
        <w:t>Коннект, специалист Центра сопровождения (ЦС) или Административно</w:t>
      </w:r>
      <w:r w:rsidR="0039394C" w:rsidRPr="009E4F3B">
        <w:rPr>
          <w:sz w:val="28"/>
          <w:szCs w:val="28"/>
        </w:rPr>
        <w:t>–</w:t>
      </w:r>
      <w:r w:rsidRPr="009E4F3B">
        <w:rPr>
          <w:sz w:val="28"/>
          <w:szCs w:val="28"/>
        </w:rPr>
        <w:t xml:space="preserve">управленческого персонала (АУП) </w:t>
      </w:r>
      <w:r w:rsidRPr="009E4F3B">
        <w:rPr>
          <w:sz w:val="28"/>
          <w:szCs w:val="28"/>
          <w:lang w:val="ru-RU"/>
        </w:rPr>
        <w:t>создаёт</w:t>
      </w:r>
      <w:r w:rsidRPr="009E4F3B">
        <w:rPr>
          <w:sz w:val="28"/>
          <w:szCs w:val="28"/>
        </w:rPr>
        <w:t xml:space="preserve"> соответствующую задачу в Битрикс24,</w:t>
      </w:r>
      <w:r w:rsidRPr="009E4F3B">
        <w:rPr>
          <w:sz w:val="28"/>
          <w:szCs w:val="28"/>
          <w:lang w:val="ru-RU"/>
        </w:rPr>
        <w:t xml:space="preserve"> с указанием ответственного исполнителя, соисполнителя и наблюдателя,</w:t>
      </w:r>
      <w:r w:rsidR="00E9699C" w:rsidRPr="009E4F3B">
        <w:rPr>
          <w:sz w:val="28"/>
          <w:szCs w:val="28"/>
          <w:lang w:val="ru-RU"/>
        </w:rPr>
        <w:t xml:space="preserve"> </w:t>
      </w:r>
      <w:r w:rsidRPr="009E4F3B">
        <w:rPr>
          <w:sz w:val="28"/>
          <w:szCs w:val="28"/>
        </w:rPr>
        <w:t>в зависимости от потребностей клиента и сложности запроса. Это позволяет эффективно распределять задачи между сотрудниками и своевременно реагировать на обращения.</w:t>
      </w:r>
    </w:p>
    <w:p w14:paraId="560CE2A7"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Важной частью информационной среды компании является использование конфигурации </w:t>
      </w:r>
      <w:r w:rsidRPr="009E4F3B">
        <w:rPr>
          <w:rStyle w:val="s2"/>
          <w:sz w:val="28"/>
          <w:szCs w:val="28"/>
        </w:rPr>
        <w:t>1С:Комплексная автоматизация (1С:КА)</w:t>
      </w:r>
      <w:r w:rsidRPr="009E4F3B">
        <w:rPr>
          <w:sz w:val="28"/>
          <w:szCs w:val="28"/>
        </w:rPr>
        <w:t>. Эта система позволяет автоматизировать ключевые бизнес</w:t>
      </w:r>
      <w:r w:rsidR="0039394C" w:rsidRPr="009E4F3B">
        <w:rPr>
          <w:sz w:val="28"/>
          <w:szCs w:val="28"/>
        </w:rPr>
        <w:t>–</w:t>
      </w:r>
      <w:r w:rsidRPr="009E4F3B">
        <w:rPr>
          <w:sz w:val="28"/>
          <w:szCs w:val="28"/>
        </w:rPr>
        <w:t>процессы внутри компании: ведение бухгалтерского</w:t>
      </w:r>
      <w:r w:rsidRPr="009E4F3B">
        <w:rPr>
          <w:sz w:val="28"/>
          <w:szCs w:val="28"/>
          <w:lang w:val="ru-RU"/>
        </w:rPr>
        <w:t>, налогового</w:t>
      </w:r>
      <w:r w:rsidRPr="009E4F3B">
        <w:rPr>
          <w:sz w:val="28"/>
          <w:szCs w:val="28"/>
        </w:rPr>
        <w:t xml:space="preserve"> и управленческого учёта, документооборот, работу с договорами и счетами, контроль оплаты и взаимодействие с </w:t>
      </w:r>
      <w:r w:rsidRPr="009E4F3B">
        <w:rPr>
          <w:sz w:val="28"/>
          <w:szCs w:val="28"/>
          <w:lang w:val="ru-RU"/>
        </w:rPr>
        <w:t>контрагентами</w:t>
      </w:r>
      <w:r w:rsidRPr="009E4F3B">
        <w:rPr>
          <w:sz w:val="28"/>
          <w:szCs w:val="28"/>
        </w:rPr>
        <w:t>. Комплексная автоматизация помогает интегрировать различные участки деятельности компании в единую информационную систему, что повышает прозрачность процессов и снижает вероятность ошибок</w:t>
      </w:r>
      <w:r w:rsidR="00E9699C" w:rsidRPr="009E4F3B">
        <w:rPr>
          <w:sz w:val="28"/>
          <w:szCs w:val="28"/>
          <w:lang w:val="ru-RU"/>
        </w:rPr>
        <w:t xml:space="preserve"> [10]</w:t>
      </w:r>
      <w:r w:rsidRPr="009E4F3B">
        <w:rPr>
          <w:sz w:val="28"/>
          <w:szCs w:val="28"/>
        </w:rPr>
        <w:t>.</w:t>
      </w:r>
    </w:p>
    <w:p w14:paraId="475FF69D" w14:textId="77777777" w:rsidR="00901E73" w:rsidRPr="009E4F3B" w:rsidRDefault="00000000" w:rsidP="00695CAE">
      <w:pPr>
        <w:pStyle w:val="p1"/>
        <w:spacing w:before="0" w:beforeAutospacing="0" w:after="0" w:afterAutospacing="0"/>
        <w:jc w:val="both"/>
        <w:rPr>
          <w:sz w:val="28"/>
          <w:szCs w:val="28"/>
        </w:rPr>
      </w:pPr>
      <w:r w:rsidRPr="009E4F3B">
        <w:rPr>
          <w:sz w:val="28"/>
          <w:szCs w:val="28"/>
          <w:lang w:val="ru-RU"/>
        </w:rPr>
        <w:tab/>
      </w:r>
      <w:r w:rsidRPr="009E4F3B">
        <w:rPr>
          <w:sz w:val="28"/>
          <w:szCs w:val="28"/>
        </w:rPr>
        <w:t>Кроме того, в компании активно используется CRM</w:t>
      </w:r>
      <w:r w:rsidR="0039394C" w:rsidRPr="009E4F3B">
        <w:rPr>
          <w:sz w:val="28"/>
          <w:szCs w:val="28"/>
        </w:rPr>
        <w:t>–</w:t>
      </w:r>
      <w:r w:rsidRPr="009E4F3B">
        <w:rPr>
          <w:sz w:val="28"/>
          <w:szCs w:val="28"/>
        </w:rPr>
        <w:t xml:space="preserve">система (система управления взаимоотношениями с клиентами), которая позволяет эффективно выстраивать полный цикл взаимодействия с клиентами </w:t>
      </w:r>
      <w:r w:rsidR="0039394C" w:rsidRPr="009E4F3B">
        <w:rPr>
          <w:sz w:val="28"/>
          <w:szCs w:val="28"/>
        </w:rPr>
        <w:t>–</w:t>
      </w:r>
      <w:r w:rsidRPr="009E4F3B">
        <w:rPr>
          <w:sz w:val="28"/>
          <w:szCs w:val="28"/>
        </w:rPr>
        <w:t xml:space="preserve"> от привлечения потенциальных клиентов до удержания и сопровождения существующих. В CRM фиксируется вся необходимая информация о клиентах: контактные данные, используемое программное обеспечение, количество сотрудников, их должности, история взаимодействий и текущий статус обслуживания. Это </w:t>
      </w:r>
      <w:r w:rsidRPr="009E4F3B">
        <w:rPr>
          <w:sz w:val="28"/>
          <w:szCs w:val="28"/>
        </w:rPr>
        <w:lastRenderedPageBreak/>
        <w:t xml:space="preserve">обеспечивает индивидуальный подход, позволяет отслеживать прогресс по каждому клиенту, своевременно предлагать услуги, а также повышает качество сопровождения и уровень </w:t>
      </w:r>
      <w:r w:rsidRPr="009E4F3B">
        <w:rPr>
          <w:sz w:val="28"/>
          <w:szCs w:val="28"/>
          <w:lang w:val="ru-RU"/>
        </w:rPr>
        <w:t>удовлетворённости</w:t>
      </w:r>
      <w:r w:rsidRPr="009E4F3B">
        <w:rPr>
          <w:sz w:val="28"/>
          <w:szCs w:val="28"/>
        </w:rPr>
        <w:t xml:space="preserve"> заказчиков.</w:t>
      </w:r>
    </w:p>
    <w:p w14:paraId="4784BCA0" w14:textId="77777777" w:rsidR="00901E73" w:rsidRPr="009E4F3B" w:rsidRDefault="00000000" w:rsidP="00695CAE">
      <w:pPr>
        <w:pStyle w:val="p1"/>
        <w:spacing w:before="0" w:beforeAutospacing="0" w:after="0" w:afterAutospacing="0"/>
        <w:jc w:val="both"/>
        <w:rPr>
          <w:sz w:val="28"/>
          <w:szCs w:val="28"/>
        </w:rPr>
      </w:pPr>
      <w:r w:rsidRPr="009E4F3B">
        <w:rPr>
          <w:sz w:val="28"/>
          <w:szCs w:val="28"/>
          <w:lang w:val="ru-RU"/>
        </w:rPr>
        <w:tab/>
      </w:r>
      <w:r w:rsidRPr="009E4F3B">
        <w:rPr>
          <w:sz w:val="28"/>
          <w:szCs w:val="28"/>
        </w:rPr>
        <w:t>В структуре информационных потоков можно выделить несколько основных источников информации:</w:t>
      </w:r>
    </w:p>
    <w:p w14:paraId="4A452CED" w14:textId="77777777" w:rsidR="00901E73" w:rsidRPr="009E4F3B" w:rsidRDefault="00000000" w:rsidP="00695CAE">
      <w:pPr>
        <w:pStyle w:val="p1"/>
        <w:numPr>
          <w:ilvl w:val="0"/>
          <w:numId w:val="1"/>
        </w:numPr>
        <w:tabs>
          <w:tab w:val="clear" w:pos="720"/>
        </w:tabs>
        <w:spacing w:before="0" w:beforeAutospacing="0" w:after="0" w:afterAutospacing="0"/>
        <w:ind w:left="0" w:firstLine="709"/>
        <w:jc w:val="both"/>
        <w:rPr>
          <w:sz w:val="28"/>
          <w:szCs w:val="28"/>
        </w:rPr>
      </w:pPr>
      <w:r w:rsidRPr="009E4F3B">
        <w:rPr>
          <w:sz w:val="28"/>
          <w:szCs w:val="28"/>
        </w:rPr>
        <w:t>заявки и обращения клиентов, поступающие по телефону и через 1С</w:t>
      </w:r>
      <w:r w:rsidR="0039394C" w:rsidRPr="009E4F3B">
        <w:rPr>
          <w:sz w:val="28"/>
          <w:szCs w:val="28"/>
        </w:rPr>
        <w:t>–</w:t>
      </w:r>
      <w:r w:rsidRPr="009E4F3B">
        <w:rPr>
          <w:sz w:val="28"/>
          <w:szCs w:val="28"/>
        </w:rPr>
        <w:t>Коннект;</w:t>
      </w:r>
    </w:p>
    <w:p w14:paraId="5AD96207" w14:textId="77777777" w:rsidR="00901E73" w:rsidRPr="009E4F3B" w:rsidRDefault="00000000" w:rsidP="00695CAE">
      <w:pPr>
        <w:pStyle w:val="p1"/>
        <w:numPr>
          <w:ilvl w:val="0"/>
          <w:numId w:val="1"/>
        </w:numPr>
        <w:tabs>
          <w:tab w:val="clear" w:pos="720"/>
        </w:tabs>
        <w:spacing w:before="0" w:beforeAutospacing="0" w:after="0" w:afterAutospacing="0"/>
        <w:ind w:left="0" w:firstLine="709"/>
        <w:jc w:val="both"/>
        <w:rPr>
          <w:sz w:val="28"/>
          <w:szCs w:val="28"/>
        </w:rPr>
      </w:pPr>
      <w:r w:rsidRPr="009E4F3B">
        <w:rPr>
          <w:sz w:val="28"/>
          <w:szCs w:val="28"/>
        </w:rPr>
        <w:t>внутренняя документация: договоры, счета, акты, электронные счета</w:t>
      </w:r>
      <w:r w:rsidR="0039394C" w:rsidRPr="009E4F3B">
        <w:rPr>
          <w:sz w:val="28"/>
          <w:szCs w:val="28"/>
        </w:rPr>
        <w:t>–</w:t>
      </w:r>
      <w:r w:rsidRPr="009E4F3B">
        <w:rPr>
          <w:sz w:val="28"/>
          <w:szCs w:val="28"/>
        </w:rPr>
        <w:t>фактуры;</w:t>
      </w:r>
    </w:p>
    <w:p w14:paraId="60928FE4" w14:textId="77777777" w:rsidR="00901E73" w:rsidRPr="009E4F3B" w:rsidRDefault="00000000" w:rsidP="00695CAE">
      <w:pPr>
        <w:pStyle w:val="p1"/>
        <w:numPr>
          <w:ilvl w:val="0"/>
          <w:numId w:val="1"/>
        </w:numPr>
        <w:tabs>
          <w:tab w:val="clear" w:pos="720"/>
        </w:tabs>
        <w:spacing w:before="0" w:beforeAutospacing="0" w:after="0" w:afterAutospacing="0"/>
        <w:ind w:left="0" w:firstLine="709"/>
        <w:jc w:val="both"/>
        <w:rPr>
          <w:sz w:val="28"/>
          <w:szCs w:val="28"/>
        </w:rPr>
      </w:pPr>
      <w:r w:rsidRPr="009E4F3B">
        <w:rPr>
          <w:sz w:val="28"/>
          <w:szCs w:val="28"/>
        </w:rPr>
        <w:t xml:space="preserve">данные, получаемые из </w:t>
      </w:r>
      <w:r w:rsidRPr="009E4F3B">
        <w:rPr>
          <w:sz w:val="28"/>
          <w:szCs w:val="28"/>
          <w:lang w:val="ru-RU"/>
        </w:rPr>
        <w:t>информационных систем</w:t>
      </w:r>
      <w:r w:rsidRPr="009E4F3B">
        <w:rPr>
          <w:sz w:val="28"/>
          <w:szCs w:val="28"/>
        </w:rPr>
        <w:t>, 1С:Комплексная автоматизация и CRM в процессе сопровождения и настройки учётных систем.</w:t>
      </w:r>
    </w:p>
    <w:p w14:paraId="71A70680"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 xml:space="preserve">Внутренние информационные потоки включают передачу задач от менеджера по продажам и специалистов АУП к сотрудникам Центра сопровождения, а также согласование технических и организационных вопросов между коллегами. Все обращения клиентов обязательно регистрируются в корпоративной базе и проходят полный цикл обработки </w:t>
      </w:r>
      <w:r w:rsidR="0039394C" w:rsidRPr="009E4F3B">
        <w:rPr>
          <w:sz w:val="28"/>
          <w:szCs w:val="28"/>
        </w:rPr>
        <w:t>–</w:t>
      </w:r>
      <w:r w:rsidRPr="009E4F3B">
        <w:rPr>
          <w:sz w:val="28"/>
          <w:szCs w:val="28"/>
        </w:rPr>
        <w:t xml:space="preserve"> от приёма и постановки задачи в B24 до её выполнения и фиксации результата</w:t>
      </w:r>
      <w:r w:rsidRPr="009E4F3B">
        <w:rPr>
          <w:sz w:val="28"/>
          <w:szCs w:val="28"/>
          <w:lang w:val="ru-RU"/>
        </w:rPr>
        <w:t xml:space="preserve"> в 1С КА</w:t>
      </w:r>
      <w:r w:rsidR="00E9699C" w:rsidRPr="009E4F3B">
        <w:rPr>
          <w:sz w:val="28"/>
          <w:szCs w:val="28"/>
          <w:lang w:val="ru-RU"/>
        </w:rPr>
        <w:t xml:space="preserve"> [6]</w:t>
      </w:r>
      <w:r w:rsidRPr="009E4F3B">
        <w:rPr>
          <w:sz w:val="28"/>
          <w:szCs w:val="28"/>
          <w:lang w:val="ru-RU"/>
        </w:rPr>
        <w:t>.</w:t>
      </w:r>
    </w:p>
    <w:p w14:paraId="2FB15330"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После завершения работы с обращением в 1С</w:t>
      </w:r>
      <w:r w:rsidR="0039394C" w:rsidRPr="009E4F3B">
        <w:rPr>
          <w:sz w:val="28"/>
          <w:szCs w:val="28"/>
        </w:rPr>
        <w:t>–</w:t>
      </w:r>
      <w:r w:rsidRPr="009E4F3B">
        <w:rPr>
          <w:sz w:val="28"/>
          <w:szCs w:val="28"/>
        </w:rPr>
        <w:t>Коннект и закрытия задачи в Битрикс24, сотрудники компании обязаны заполнить табель по выполненной работе. В табеле указывается затраченное время, тип времени</w:t>
      </w:r>
      <w:r w:rsidRPr="009E4F3B">
        <w:rPr>
          <w:sz w:val="28"/>
          <w:szCs w:val="28"/>
          <w:lang w:val="ru-RU"/>
        </w:rPr>
        <w:t xml:space="preserve"> </w:t>
      </w:r>
      <w:r w:rsidRPr="009E4F3B">
        <w:rPr>
          <w:sz w:val="28"/>
          <w:szCs w:val="28"/>
        </w:rPr>
        <w:t xml:space="preserve">и содержание выполненных действий. В конце месяца сотрудники внимательно проверяют табеля на наличие ошибок, поскольку на основании этих данных формируются </w:t>
      </w:r>
      <w:r w:rsidRPr="009E4F3B">
        <w:rPr>
          <w:sz w:val="28"/>
          <w:szCs w:val="28"/>
          <w:lang w:val="ru-RU"/>
        </w:rPr>
        <w:t>свод учёта рабочего времени</w:t>
      </w:r>
      <w:r w:rsidRPr="009E4F3B">
        <w:rPr>
          <w:sz w:val="28"/>
          <w:szCs w:val="28"/>
        </w:rPr>
        <w:t xml:space="preserve">, </w:t>
      </w:r>
      <w:r w:rsidRPr="009E4F3B">
        <w:rPr>
          <w:sz w:val="28"/>
          <w:szCs w:val="28"/>
          <w:lang w:val="ru-RU"/>
        </w:rPr>
        <w:t>на основании которого выставляются акты выполненных работ</w:t>
      </w:r>
      <w:r w:rsidRPr="009E4F3B">
        <w:rPr>
          <w:sz w:val="28"/>
          <w:szCs w:val="28"/>
        </w:rPr>
        <w:t xml:space="preserve"> клиентам</w:t>
      </w:r>
      <w:r w:rsidRPr="009E4F3B">
        <w:rPr>
          <w:sz w:val="28"/>
          <w:szCs w:val="28"/>
          <w:lang w:val="ru-RU"/>
        </w:rPr>
        <w:t>,</w:t>
      </w:r>
      <w:r w:rsidRPr="009E4F3B">
        <w:rPr>
          <w:sz w:val="28"/>
          <w:szCs w:val="28"/>
        </w:rPr>
        <w:t xml:space="preserve"> </w:t>
      </w:r>
      <w:r w:rsidRPr="009E4F3B">
        <w:rPr>
          <w:sz w:val="28"/>
          <w:szCs w:val="28"/>
          <w:lang w:val="ru-RU"/>
        </w:rPr>
        <w:t>для дальнейшей оплаты за оказанные услуги</w:t>
      </w:r>
      <w:r w:rsidRPr="009E4F3B">
        <w:rPr>
          <w:sz w:val="28"/>
          <w:szCs w:val="28"/>
        </w:rPr>
        <w:t>.</w:t>
      </w:r>
    </w:p>
    <w:p w14:paraId="40D1277D" w14:textId="77777777" w:rsidR="00901E73" w:rsidRPr="009E4F3B" w:rsidRDefault="00000000" w:rsidP="00695CAE">
      <w:pPr>
        <w:pStyle w:val="p1"/>
        <w:spacing w:before="0" w:beforeAutospacing="0" w:after="0" w:afterAutospacing="0"/>
        <w:jc w:val="both"/>
        <w:rPr>
          <w:sz w:val="28"/>
          <w:szCs w:val="28"/>
        </w:rPr>
      </w:pPr>
      <w:r w:rsidRPr="009E4F3B">
        <w:rPr>
          <w:sz w:val="28"/>
          <w:szCs w:val="28"/>
          <w:lang w:val="ru-RU"/>
        </w:rPr>
        <w:tab/>
      </w:r>
      <w:r w:rsidRPr="009E4F3B">
        <w:rPr>
          <w:sz w:val="28"/>
          <w:szCs w:val="28"/>
        </w:rPr>
        <w:t>В компании активно используются следующие каналы и инструменты коммуникации:</w:t>
      </w:r>
    </w:p>
    <w:p w14:paraId="32E4B217" w14:textId="77777777" w:rsidR="00901E73" w:rsidRPr="009E4F3B" w:rsidRDefault="00000000" w:rsidP="00695CAE">
      <w:pPr>
        <w:pStyle w:val="p1"/>
        <w:numPr>
          <w:ilvl w:val="0"/>
          <w:numId w:val="2"/>
        </w:numPr>
        <w:tabs>
          <w:tab w:val="clear" w:pos="720"/>
        </w:tabs>
        <w:spacing w:before="0" w:beforeAutospacing="0" w:after="0" w:afterAutospacing="0"/>
        <w:ind w:left="0" w:firstLine="709"/>
        <w:jc w:val="both"/>
        <w:rPr>
          <w:sz w:val="28"/>
          <w:szCs w:val="28"/>
        </w:rPr>
      </w:pPr>
      <w:r w:rsidRPr="009E4F3B">
        <w:rPr>
          <w:sz w:val="28"/>
          <w:szCs w:val="28"/>
        </w:rPr>
        <w:t>1С</w:t>
      </w:r>
      <w:r w:rsidR="0039394C" w:rsidRPr="009E4F3B">
        <w:rPr>
          <w:sz w:val="28"/>
          <w:szCs w:val="28"/>
        </w:rPr>
        <w:t>–</w:t>
      </w:r>
      <w:r w:rsidRPr="009E4F3B">
        <w:rPr>
          <w:sz w:val="28"/>
          <w:szCs w:val="28"/>
        </w:rPr>
        <w:t xml:space="preserve">Коннект </w:t>
      </w:r>
      <w:r w:rsidR="0039394C" w:rsidRPr="009E4F3B">
        <w:rPr>
          <w:sz w:val="28"/>
          <w:szCs w:val="28"/>
        </w:rPr>
        <w:t>–</w:t>
      </w:r>
      <w:r w:rsidRPr="009E4F3B">
        <w:rPr>
          <w:sz w:val="28"/>
          <w:szCs w:val="28"/>
        </w:rPr>
        <w:t xml:space="preserve"> основной канал для связи с клиентами, обработки заявок и удалённого подключения</w:t>
      </w:r>
      <w:r w:rsidRPr="009E4F3B">
        <w:rPr>
          <w:sz w:val="28"/>
          <w:szCs w:val="28"/>
          <w:lang w:val="ru-RU"/>
        </w:rPr>
        <w:t>;</w:t>
      </w:r>
    </w:p>
    <w:p w14:paraId="0A90E15E" w14:textId="77777777" w:rsidR="00901E73" w:rsidRPr="009E4F3B" w:rsidRDefault="00000000" w:rsidP="00695CAE">
      <w:pPr>
        <w:pStyle w:val="p1"/>
        <w:numPr>
          <w:ilvl w:val="0"/>
          <w:numId w:val="2"/>
        </w:numPr>
        <w:tabs>
          <w:tab w:val="clear" w:pos="720"/>
        </w:tabs>
        <w:spacing w:before="0" w:beforeAutospacing="0" w:after="0" w:afterAutospacing="0"/>
        <w:ind w:left="0" w:firstLine="709"/>
        <w:jc w:val="both"/>
        <w:rPr>
          <w:sz w:val="28"/>
          <w:szCs w:val="28"/>
        </w:rPr>
      </w:pPr>
      <w:r w:rsidRPr="009E4F3B">
        <w:rPr>
          <w:sz w:val="28"/>
          <w:szCs w:val="28"/>
        </w:rPr>
        <w:t xml:space="preserve">Битрикс24 </w:t>
      </w:r>
      <w:r w:rsidR="0039394C" w:rsidRPr="009E4F3B">
        <w:rPr>
          <w:sz w:val="28"/>
          <w:szCs w:val="28"/>
        </w:rPr>
        <w:t>–</w:t>
      </w:r>
      <w:r w:rsidRPr="009E4F3B">
        <w:rPr>
          <w:sz w:val="28"/>
          <w:szCs w:val="28"/>
        </w:rPr>
        <w:t xml:space="preserve"> система для управления задачами, контроля сроков и распределения нагрузки</w:t>
      </w:r>
      <w:r w:rsidRPr="009E4F3B">
        <w:rPr>
          <w:sz w:val="28"/>
          <w:szCs w:val="28"/>
          <w:lang w:val="ru-RU"/>
        </w:rPr>
        <w:t>;</w:t>
      </w:r>
    </w:p>
    <w:p w14:paraId="732291C9" w14:textId="77777777" w:rsidR="00901E73" w:rsidRPr="009E4F3B" w:rsidRDefault="00000000" w:rsidP="00695CAE">
      <w:pPr>
        <w:pStyle w:val="p1"/>
        <w:numPr>
          <w:ilvl w:val="0"/>
          <w:numId w:val="2"/>
        </w:numPr>
        <w:tabs>
          <w:tab w:val="clear" w:pos="720"/>
        </w:tabs>
        <w:spacing w:before="0" w:beforeAutospacing="0" w:after="0" w:afterAutospacing="0"/>
        <w:ind w:left="0" w:firstLine="709"/>
        <w:jc w:val="both"/>
        <w:rPr>
          <w:sz w:val="28"/>
          <w:szCs w:val="28"/>
        </w:rPr>
      </w:pPr>
      <w:r w:rsidRPr="009E4F3B">
        <w:rPr>
          <w:sz w:val="28"/>
          <w:szCs w:val="28"/>
        </w:rPr>
        <w:t xml:space="preserve">1С:Комплексная автоматизация </w:t>
      </w:r>
      <w:r w:rsidR="0039394C" w:rsidRPr="009E4F3B">
        <w:rPr>
          <w:sz w:val="28"/>
          <w:szCs w:val="28"/>
        </w:rPr>
        <w:t>–</w:t>
      </w:r>
      <w:r w:rsidRPr="009E4F3B">
        <w:rPr>
          <w:sz w:val="28"/>
          <w:szCs w:val="28"/>
        </w:rPr>
        <w:t xml:space="preserve"> программный комплекс для ведения учёта, документооборота и автоматизации внутренних процессов</w:t>
      </w:r>
      <w:r w:rsidRPr="009E4F3B">
        <w:rPr>
          <w:sz w:val="28"/>
          <w:szCs w:val="28"/>
          <w:lang w:val="ru-RU"/>
        </w:rPr>
        <w:t>;</w:t>
      </w:r>
    </w:p>
    <w:p w14:paraId="103FC688" w14:textId="77777777" w:rsidR="00901E73" w:rsidRPr="009E4F3B" w:rsidRDefault="00000000" w:rsidP="00695CAE">
      <w:pPr>
        <w:pStyle w:val="p1"/>
        <w:numPr>
          <w:ilvl w:val="0"/>
          <w:numId w:val="2"/>
        </w:numPr>
        <w:tabs>
          <w:tab w:val="clear" w:pos="720"/>
        </w:tabs>
        <w:spacing w:before="0" w:beforeAutospacing="0" w:after="0" w:afterAutospacing="0"/>
        <w:ind w:left="0" w:firstLine="709"/>
        <w:jc w:val="both"/>
        <w:rPr>
          <w:sz w:val="28"/>
          <w:szCs w:val="28"/>
        </w:rPr>
      </w:pPr>
      <w:r w:rsidRPr="009E4F3B">
        <w:rPr>
          <w:sz w:val="28"/>
          <w:szCs w:val="28"/>
        </w:rPr>
        <w:t>CRM</w:t>
      </w:r>
      <w:r w:rsidR="0039394C" w:rsidRPr="009E4F3B">
        <w:rPr>
          <w:sz w:val="28"/>
          <w:szCs w:val="28"/>
        </w:rPr>
        <w:t>–</w:t>
      </w:r>
      <w:r w:rsidRPr="009E4F3B">
        <w:rPr>
          <w:sz w:val="28"/>
          <w:szCs w:val="28"/>
        </w:rPr>
        <w:t xml:space="preserve">система </w:t>
      </w:r>
      <w:r w:rsidR="0039394C" w:rsidRPr="009E4F3B">
        <w:rPr>
          <w:sz w:val="28"/>
          <w:szCs w:val="28"/>
        </w:rPr>
        <w:t>–</w:t>
      </w:r>
      <w:r w:rsidRPr="009E4F3B">
        <w:rPr>
          <w:sz w:val="28"/>
          <w:szCs w:val="28"/>
        </w:rPr>
        <w:t xml:space="preserve"> инструмент для хранения клиентской информации, управления продажами и сопровождения клиентов</w:t>
      </w:r>
      <w:r w:rsidRPr="009E4F3B">
        <w:rPr>
          <w:sz w:val="28"/>
          <w:szCs w:val="28"/>
          <w:lang w:val="ru-RU"/>
        </w:rPr>
        <w:t>;</w:t>
      </w:r>
    </w:p>
    <w:p w14:paraId="79B00248" w14:textId="77777777" w:rsidR="00901E73" w:rsidRPr="009E4F3B" w:rsidRDefault="00000000" w:rsidP="00695CAE">
      <w:pPr>
        <w:pStyle w:val="p1"/>
        <w:numPr>
          <w:ilvl w:val="0"/>
          <w:numId w:val="2"/>
        </w:numPr>
        <w:tabs>
          <w:tab w:val="clear" w:pos="720"/>
        </w:tabs>
        <w:spacing w:before="0" w:beforeAutospacing="0" w:after="0" w:afterAutospacing="0"/>
        <w:ind w:left="0" w:firstLine="709"/>
        <w:jc w:val="both"/>
        <w:rPr>
          <w:sz w:val="28"/>
          <w:szCs w:val="28"/>
        </w:rPr>
      </w:pPr>
      <w:r w:rsidRPr="009E4F3B">
        <w:rPr>
          <w:sz w:val="28"/>
          <w:szCs w:val="28"/>
        </w:rPr>
        <w:t xml:space="preserve">Телефонная связь </w:t>
      </w:r>
      <w:r w:rsidR="0039394C" w:rsidRPr="009E4F3B">
        <w:rPr>
          <w:sz w:val="28"/>
          <w:szCs w:val="28"/>
        </w:rPr>
        <w:t>–</w:t>
      </w:r>
      <w:r w:rsidRPr="009E4F3B">
        <w:rPr>
          <w:sz w:val="28"/>
          <w:szCs w:val="28"/>
        </w:rPr>
        <w:t xml:space="preserve"> применяется для оперативн</w:t>
      </w:r>
      <w:r w:rsidRPr="009E4F3B">
        <w:rPr>
          <w:sz w:val="28"/>
          <w:szCs w:val="28"/>
          <w:lang w:val="ru-RU"/>
        </w:rPr>
        <w:t>ой</w:t>
      </w:r>
      <w:r w:rsidRPr="009E4F3B">
        <w:rPr>
          <w:sz w:val="28"/>
          <w:szCs w:val="28"/>
        </w:rPr>
        <w:t xml:space="preserve"> консультаций.</w:t>
      </w:r>
    </w:p>
    <w:p w14:paraId="70546ACE" w14:textId="77777777" w:rsidR="00901E73" w:rsidRPr="009E4F3B" w:rsidRDefault="00000000" w:rsidP="00695CAE">
      <w:pPr>
        <w:pStyle w:val="p1"/>
        <w:spacing w:before="0" w:beforeAutospacing="0" w:after="0" w:afterAutospacing="0"/>
        <w:jc w:val="both"/>
        <w:rPr>
          <w:sz w:val="28"/>
          <w:szCs w:val="28"/>
          <w:lang w:val="ru-RU"/>
        </w:rPr>
      </w:pPr>
      <w:r w:rsidRPr="009E4F3B">
        <w:rPr>
          <w:sz w:val="28"/>
          <w:szCs w:val="28"/>
          <w:lang w:val="ru-RU"/>
        </w:rPr>
        <w:tab/>
      </w:r>
      <w:r w:rsidRPr="009E4F3B">
        <w:rPr>
          <w:sz w:val="28"/>
          <w:szCs w:val="28"/>
        </w:rPr>
        <w:t>Таким образом, в ТОО «Фирма ГЕМ СК» выстроена комплексная, взаимосвязанная информационная система, где все используемые каналы и программные инструменты работают в тесной интеграции между собой. Обращения, поступающие через 1С</w:t>
      </w:r>
      <w:r w:rsidR="0039394C" w:rsidRPr="009E4F3B">
        <w:rPr>
          <w:sz w:val="28"/>
          <w:szCs w:val="28"/>
        </w:rPr>
        <w:t>–</w:t>
      </w:r>
      <w:r w:rsidRPr="009E4F3B">
        <w:rPr>
          <w:sz w:val="28"/>
          <w:szCs w:val="28"/>
        </w:rPr>
        <w:t xml:space="preserve">Коннект, не только инициируют процесс клиентского сопровождения, но и запускают последующую цепочку действий в других системах: в Битрикс24 формируются задачи для сотрудников, в CRM фиксируются данные о клиенте и истории взаимодействий, а в </w:t>
      </w:r>
      <w:r w:rsidR="00E9699C" w:rsidRPr="009E4F3B">
        <w:rPr>
          <w:sz w:val="28"/>
          <w:szCs w:val="28"/>
          <w:lang w:val="ru-RU"/>
        </w:rPr>
        <w:t>«</w:t>
      </w:r>
      <w:r w:rsidRPr="009E4F3B">
        <w:rPr>
          <w:sz w:val="28"/>
          <w:szCs w:val="28"/>
        </w:rPr>
        <w:t>1С:Комплексная автоматизация</w:t>
      </w:r>
      <w:r w:rsidR="00E9699C" w:rsidRPr="009E4F3B">
        <w:rPr>
          <w:sz w:val="28"/>
          <w:szCs w:val="28"/>
          <w:lang w:val="ru-RU"/>
        </w:rPr>
        <w:t xml:space="preserve">» </w:t>
      </w:r>
      <w:r w:rsidRPr="009E4F3B">
        <w:rPr>
          <w:sz w:val="28"/>
          <w:szCs w:val="28"/>
        </w:rPr>
        <w:t xml:space="preserve">отражаются соответствующие учётные и договорные операции. </w:t>
      </w:r>
      <w:r w:rsidR="0039394C" w:rsidRPr="009E4F3B">
        <w:rPr>
          <w:sz w:val="28"/>
          <w:szCs w:val="28"/>
          <w:lang w:val="ru-RU"/>
        </w:rPr>
        <w:tab/>
      </w:r>
      <w:r w:rsidRPr="009E4F3B">
        <w:rPr>
          <w:sz w:val="28"/>
          <w:szCs w:val="28"/>
        </w:rPr>
        <w:t>Такая</w:t>
      </w:r>
      <w:r w:rsidR="00E9699C" w:rsidRPr="009E4F3B">
        <w:rPr>
          <w:sz w:val="28"/>
          <w:szCs w:val="28"/>
        </w:rPr>
        <w:t xml:space="preserve"> </w:t>
      </w:r>
      <w:r w:rsidRPr="009E4F3B">
        <w:rPr>
          <w:sz w:val="28"/>
          <w:szCs w:val="28"/>
        </w:rPr>
        <w:t xml:space="preserve">связь между информационными потоками позволяет оперативно </w:t>
      </w:r>
      <w:r w:rsidRPr="009E4F3B">
        <w:rPr>
          <w:sz w:val="28"/>
          <w:szCs w:val="28"/>
        </w:rPr>
        <w:lastRenderedPageBreak/>
        <w:t>обрабатывать запросы, контролировать ход выполнения работ, точно учитывать затраченное время и своевременно формировать документы для расчётов с клиентами. Благодаря этому ТОО «Фирма ГЕМ СК» достигает высокой эффективности в управлении бизнес</w:t>
      </w:r>
      <w:r w:rsidR="0039394C" w:rsidRPr="009E4F3B">
        <w:rPr>
          <w:sz w:val="28"/>
          <w:szCs w:val="28"/>
        </w:rPr>
        <w:t>–</w:t>
      </w:r>
      <w:r w:rsidRPr="009E4F3B">
        <w:rPr>
          <w:sz w:val="28"/>
          <w:szCs w:val="28"/>
        </w:rPr>
        <w:t>процессами. Слаженная работа всех компонентов информационной среды компании обеспечивает прозрачность, сокращает риски ошибок и способствует повышению качества предоставляемых услуг.</w:t>
      </w:r>
    </w:p>
    <w:p w14:paraId="71925B57" w14:textId="77777777" w:rsidR="00901E73" w:rsidRPr="009E4F3B" w:rsidRDefault="00901E73" w:rsidP="00695CAE">
      <w:pPr>
        <w:pStyle w:val="p1"/>
        <w:spacing w:before="0" w:beforeAutospacing="0" w:after="0" w:afterAutospacing="0"/>
        <w:jc w:val="both"/>
        <w:rPr>
          <w:sz w:val="28"/>
          <w:szCs w:val="28"/>
        </w:rPr>
      </w:pPr>
    </w:p>
    <w:p w14:paraId="16C71836" w14:textId="77777777" w:rsidR="00901E73" w:rsidRPr="009E4F3B" w:rsidRDefault="00901E73" w:rsidP="00695CAE">
      <w:pPr>
        <w:pStyle w:val="p1"/>
        <w:spacing w:before="0" w:beforeAutospacing="0" w:after="0" w:afterAutospacing="0"/>
        <w:jc w:val="both"/>
        <w:rPr>
          <w:sz w:val="28"/>
          <w:szCs w:val="28"/>
        </w:rPr>
      </w:pPr>
    </w:p>
    <w:p w14:paraId="6EF88FFA" w14:textId="77777777" w:rsidR="00901E73" w:rsidRPr="009E4F3B" w:rsidRDefault="009C702F" w:rsidP="00695CAE">
      <w:pPr>
        <w:pStyle w:val="3"/>
        <w:spacing w:before="0" w:after="0"/>
        <w:rPr>
          <w:rFonts w:cs="Times New Roman"/>
          <w:lang w:val="ru-RU"/>
        </w:rPr>
      </w:pPr>
      <w:r w:rsidRPr="009E4F3B">
        <w:rPr>
          <w:rFonts w:cs="Times New Roman"/>
          <w:lang w:val="ru-RU"/>
        </w:rPr>
        <w:tab/>
      </w:r>
      <w:bookmarkStart w:id="18" w:name="_Toc201831248"/>
      <w:r w:rsidRPr="009E4F3B">
        <w:rPr>
          <w:rFonts w:cs="Times New Roman"/>
        </w:rPr>
        <w:t>2.2.2 Систематизация информации</w:t>
      </w:r>
      <w:bookmarkEnd w:id="18"/>
    </w:p>
    <w:p w14:paraId="50B86B25" w14:textId="77777777" w:rsidR="00901E73" w:rsidRPr="009E4F3B" w:rsidRDefault="00901E73" w:rsidP="00695CAE">
      <w:pPr>
        <w:ind w:firstLine="851"/>
        <w:jc w:val="both"/>
        <w:outlineLvl w:val="4"/>
        <w:rPr>
          <w:b/>
          <w:bCs/>
          <w:sz w:val="28"/>
          <w:szCs w:val="28"/>
          <w:lang w:val="ru-RU"/>
        </w:rPr>
      </w:pPr>
    </w:p>
    <w:p w14:paraId="4DF35810"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 ТОО «Фирма ГЕМ СК» систематизация информации реализована на высоком уровне и играет важную роль в поддержании чёткого порядка в документации, безопасности данных и эффективности повседневной работы сотрудников. Вся рабочая информация хранится централизованно на внутреннем сервере компании, где реализована чёткая и логичная структура каталогов. Такой подход позволяет минимизировать время на поиск нужных документов, упростить взаимодействие между отделами, а также обеспечить контроль доступа и надёжное резервное хранение данных.</w:t>
      </w:r>
    </w:p>
    <w:p w14:paraId="0B862DB1"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Организация структуры папок на сервере основывается на нескольких принципах. Во</w:t>
      </w:r>
      <w:r w:rsidR="0039394C" w:rsidRPr="009E4F3B">
        <w:rPr>
          <w:sz w:val="28"/>
          <w:szCs w:val="28"/>
        </w:rPr>
        <w:t>–</w:t>
      </w:r>
      <w:r w:rsidRPr="009E4F3B">
        <w:rPr>
          <w:sz w:val="28"/>
          <w:szCs w:val="28"/>
        </w:rPr>
        <w:t xml:space="preserve">первых, используется тематическая классификация, при которой данные группируются по назначению </w:t>
      </w:r>
      <w:r w:rsidR="0039394C" w:rsidRPr="009E4F3B">
        <w:rPr>
          <w:sz w:val="28"/>
          <w:szCs w:val="28"/>
        </w:rPr>
        <w:t>–</w:t>
      </w:r>
      <w:r w:rsidRPr="009E4F3B">
        <w:rPr>
          <w:sz w:val="28"/>
          <w:szCs w:val="28"/>
        </w:rPr>
        <w:t xml:space="preserve"> например, папки «бухгалтерия», «договоры», «акты», «заявки», «счета», «архивы», «инструкции», «отчёты» и другие. Во</w:t>
      </w:r>
      <w:r w:rsidR="0039394C" w:rsidRPr="009E4F3B">
        <w:rPr>
          <w:sz w:val="28"/>
          <w:szCs w:val="28"/>
        </w:rPr>
        <w:t>–</w:t>
      </w:r>
      <w:r w:rsidRPr="009E4F3B">
        <w:rPr>
          <w:sz w:val="28"/>
          <w:szCs w:val="28"/>
        </w:rPr>
        <w:t>вторых, применяется клиентская сегментация: для каждого клиента создаются отдельные каталоги, внутри которых файлы разбиты по видам и датам, что позволяет легко отслеживать всю историю взаимодействия с конкретной организацией. В</w:t>
      </w:r>
      <w:r w:rsidR="0039394C" w:rsidRPr="009E4F3B">
        <w:rPr>
          <w:sz w:val="28"/>
          <w:szCs w:val="28"/>
        </w:rPr>
        <w:t>–</w:t>
      </w:r>
      <w:r w:rsidRPr="009E4F3B">
        <w:rPr>
          <w:sz w:val="28"/>
          <w:szCs w:val="28"/>
        </w:rPr>
        <w:t xml:space="preserve">третьих, существует типовая иерархия, при которой документы также делятся по своему виду и направлению </w:t>
      </w:r>
      <w:r w:rsidR="0039394C" w:rsidRPr="009E4F3B">
        <w:rPr>
          <w:sz w:val="28"/>
          <w:szCs w:val="28"/>
        </w:rPr>
        <w:t>–</w:t>
      </w:r>
      <w:r w:rsidRPr="009E4F3B">
        <w:rPr>
          <w:sz w:val="28"/>
          <w:szCs w:val="28"/>
        </w:rPr>
        <w:t xml:space="preserve"> входящие, исходящие, внутренние или внешние документы.</w:t>
      </w:r>
    </w:p>
    <w:p w14:paraId="3593848B"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Доступ к этим данным предоставляется строго по необходимости, в соответствии с должностными обязанностями сотрудников. Каждому работнику открывается доступ только к тем папкам, которые требуются для его работы: например, программист имеет доступ к технической документации, базам и архивам, офис</w:t>
      </w:r>
      <w:r w:rsidR="0039394C" w:rsidRPr="009E4F3B">
        <w:rPr>
          <w:sz w:val="28"/>
          <w:szCs w:val="28"/>
        </w:rPr>
        <w:t>–</w:t>
      </w:r>
      <w:r w:rsidRPr="009E4F3B">
        <w:rPr>
          <w:sz w:val="28"/>
          <w:szCs w:val="28"/>
        </w:rPr>
        <w:t xml:space="preserve">менеджер </w:t>
      </w:r>
      <w:r w:rsidR="0039394C" w:rsidRPr="009E4F3B">
        <w:rPr>
          <w:sz w:val="28"/>
          <w:szCs w:val="28"/>
        </w:rPr>
        <w:t>–</w:t>
      </w:r>
      <w:r w:rsidRPr="009E4F3B">
        <w:rPr>
          <w:sz w:val="28"/>
          <w:szCs w:val="28"/>
        </w:rPr>
        <w:t xml:space="preserve"> к административным и кадровым документам, бухгалтер </w:t>
      </w:r>
      <w:r w:rsidR="0039394C" w:rsidRPr="009E4F3B">
        <w:rPr>
          <w:sz w:val="28"/>
          <w:szCs w:val="28"/>
        </w:rPr>
        <w:t>–</w:t>
      </w:r>
      <w:r w:rsidRPr="009E4F3B">
        <w:rPr>
          <w:sz w:val="28"/>
          <w:szCs w:val="28"/>
        </w:rPr>
        <w:t xml:space="preserve"> к финансовым отчётам, договорам и расчётам. Полный доступ к информационной системе предоставлен директору и заместителю директора. Такое разграничение доступа способствует защите конфиденциальных данных и снижает риски несанкционированных изменений.</w:t>
      </w:r>
    </w:p>
    <w:p w14:paraId="77508689"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Большое внимание уделяется </w:t>
      </w:r>
      <w:r w:rsidRPr="009E4F3B">
        <w:rPr>
          <w:sz w:val="28"/>
          <w:szCs w:val="28"/>
          <w:lang w:val="ru-RU"/>
        </w:rPr>
        <w:t>структуризации при</w:t>
      </w:r>
      <w:r w:rsidRPr="009E4F3B">
        <w:rPr>
          <w:sz w:val="28"/>
          <w:szCs w:val="28"/>
        </w:rPr>
        <w:t xml:space="preserve"> наименовании файлов. Применяются </w:t>
      </w:r>
      <w:r w:rsidRPr="009E4F3B">
        <w:rPr>
          <w:sz w:val="28"/>
          <w:szCs w:val="28"/>
          <w:lang w:val="ru-RU"/>
        </w:rPr>
        <w:t>единые</w:t>
      </w:r>
      <w:r w:rsidRPr="009E4F3B">
        <w:rPr>
          <w:sz w:val="28"/>
          <w:szCs w:val="28"/>
        </w:rPr>
        <w:t xml:space="preserve"> форматы именования, что упрощает их сортировку и поиск. Например, архивы баз данных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сохраняются в формате </w:t>
      </w:r>
      <w:r w:rsidRPr="009E4F3B">
        <w:rPr>
          <w:rStyle w:val="HTML"/>
          <w:rFonts w:ascii="Times New Roman" w:eastAsiaTheme="majorEastAsia" w:hAnsi="Times New Roman" w:cs="Times New Roman"/>
          <w:sz w:val="28"/>
          <w:szCs w:val="28"/>
        </w:rPr>
        <w:t>название_базы+дата</w:t>
      </w:r>
      <w:r w:rsidRPr="009E4F3B">
        <w:rPr>
          <w:sz w:val="28"/>
          <w:szCs w:val="28"/>
        </w:rPr>
        <w:t xml:space="preserve"> (например, </w:t>
      </w:r>
      <w:r w:rsidRPr="009E4F3B">
        <w:rPr>
          <w:rStyle w:val="HTML"/>
          <w:rFonts w:ascii="Times New Roman" w:eastAsiaTheme="majorEastAsia" w:hAnsi="Times New Roman" w:cs="Times New Roman"/>
          <w:sz w:val="28"/>
          <w:szCs w:val="28"/>
        </w:rPr>
        <w:t>buh_ooo_orbita_2025</w:t>
      </w:r>
      <w:r w:rsidR="0039394C" w:rsidRPr="009E4F3B">
        <w:rPr>
          <w:rStyle w:val="HTML"/>
          <w:rFonts w:ascii="Times New Roman" w:eastAsiaTheme="majorEastAsia" w:hAnsi="Times New Roman" w:cs="Times New Roman"/>
          <w:sz w:val="28"/>
          <w:szCs w:val="28"/>
        </w:rPr>
        <w:t>–</w:t>
      </w:r>
      <w:r w:rsidRPr="009E4F3B">
        <w:rPr>
          <w:rStyle w:val="HTML"/>
          <w:rFonts w:ascii="Times New Roman" w:eastAsiaTheme="majorEastAsia" w:hAnsi="Times New Roman" w:cs="Times New Roman"/>
          <w:sz w:val="28"/>
          <w:szCs w:val="28"/>
        </w:rPr>
        <w:t>06</w:t>
      </w:r>
      <w:r w:rsidR="0039394C" w:rsidRPr="009E4F3B">
        <w:rPr>
          <w:rStyle w:val="HTML"/>
          <w:rFonts w:ascii="Times New Roman" w:eastAsiaTheme="majorEastAsia" w:hAnsi="Times New Roman" w:cs="Times New Roman"/>
          <w:sz w:val="28"/>
          <w:szCs w:val="28"/>
        </w:rPr>
        <w:t>–</w:t>
      </w:r>
      <w:r w:rsidRPr="009E4F3B">
        <w:rPr>
          <w:rStyle w:val="HTML"/>
          <w:rFonts w:ascii="Times New Roman" w:eastAsiaTheme="majorEastAsia" w:hAnsi="Times New Roman" w:cs="Times New Roman"/>
          <w:sz w:val="28"/>
          <w:szCs w:val="28"/>
        </w:rPr>
        <w:t>19.zip</w:t>
      </w:r>
      <w:r w:rsidRPr="009E4F3B">
        <w:rPr>
          <w:sz w:val="28"/>
          <w:szCs w:val="28"/>
        </w:rPr>
        <w:t xml:space="preserve">). Аналогично маркируются договоры, акты, служебные записки и другая документация </w:t>
      </w:r>
      <w:r w:rsidR="0039394C" w:rsidRPr="009E4F3B">
        <w:rPr>
          <w:sz w:val="28"/>
          <w:szCs w:val="28"/>
        </w:rPr>
        <w:t>–</w:t>
      </w:r>
      <w:r w:rsidRPr="009E4F3B">
        <w:rPr>
          <w:sz w:val="28"/>
          <w:szCs w:val="28"/>
        </w:rPr>
        <w:t xml:space="preserve"> в названии обязательно указывается наименование клиента и дата. Это позволяет </w:t>
      </w:r>
      <w:r w:rsidRPr="009E4F3B">
        <w:rPr>
          <w:sz w:val="28"/>
          <w:szCs w:val="28"/>
        </w:rPr>
        <w:lastRenderedPageBreak/>
        <w:t>даже при беглом просмотре списка файлов быстро определить, что в них содержится.</w:t>
      </w:r>
    </w:p>
    <w:p w14:paraId="67461EE4"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Файлы хранятся в распространённых и удобных форматах: PDF, DOCX, XLSX, ZIP, а также специализированных 1CD </w:t>
      </w:r>
      <w:r w:rsidR="0039394C" w:rsidRPr="009E4F3B">
        <w:rPr>
          <w:sz w:val="28"/>
          <w:szCs w:val="28"/>
        </w:rPr>
        <w:t>–</w:t>
      </w:r>
      <w:r w:rsidRPr="009E4F3B">
        <w:rPr>
          <w:sz w:val="28"/>
          <w:szCs w:val="28"/>
        </w:rPr>
        <w:t xml:space="preserve"> для выгрузки баз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Регулярное резервное копирование является обязательной частью работы с данными. Это защищает компанию от потери важной информации в случае сбоев оборудования или ошибок пользователей. Также на сервере фиксируется история изменений, а система управления правами доступа позволяет централизованно контролировать, кто и когда вносил изменения или просматривал документы. Подключения к серверу осуществляются через защищённые каналы, что особенно важно при удалённой работе сотрудников или взаимодействии с клиентами.</w:t>
      </w:r>
    </w:p>
    <w:p w14:paraId="081C0B0A" w14:textId="77777777" w:rsidR="00901E73" w:rsidRPr="009E4F3B" w:rsidRDefault="00000000" w:rsidP="00695CAE">
      <w:pPr>
        <w:pStyle w:val="ad"/>
        <w:spacing w:before="0" w:beforeAutospacing="0" w:after="0" w:afterAutospacing="0"/>
        <w:jc w:val="both"/>
        <w:rPr>
          <w:b/>
          <w:bCs/>
          <w:sz w:val="28"/>
          <w:szCs w:val="28"/>
          <w:lang w:val="ru-RU"/>
        </w:rPr>
      </w:pPr>
      <w:r w:rsidRPr="009E4F3B">
        <w:rPr>
          <w:sz w:val="28"/>
          <w:szCs w:val="28"/>
          <w:lang w:val="ru-RU"/>
        </w:rPr>
        <w:tab/>
      </w:r>
      <w:r w:rsidRPr="009E4F3B">
        <w:rPr>
          <w:sz w:val="28"/>
          <w:szCs w:val="28"/>
        </w:rPr>
        <w:t>Систематизация информации в компании не только упрощает ежедневную деятельность, но и формирует культуру ответственности и аккуратности в обращении с данными. Это особенно важно для организации, работающей с конфиденциальной финансовой информацией клиентов, документами учёта и программным обеспечением. Надёжная система хранения и чёткая структура позволяют обеспечить информационную безопасность, снизить количество ошибок и обеспечить высокую производительность труда.</w:t>
      </w:r>
    </w:p>
    <w:p w14:paraId="36E03BED" w14:textId="77777777" w:rsidR="00901E73" w:rsidRPr="009E4F3B" w:rsidRDefault="00901E73" w:rsidP="00695CAE">
      <w:pPr>
        <w:pStyle w:val="ad"/>
        <w:spacing w:before="0" w:beforeAutospacing="0" w:after="0" w:afterAutospacing="0"/>
        <w:ind w:firstLine="851"/>
        <w:jc w:val="both"/>
        <w:rPr>
          <w:b/>
          <w:bCs/>
          <w:sz w:val="28"/>
          <w:szCs w:val="28"/>
          <w:lang w:val="ru-RU"/>
        </w:rPr>
      </w:pPr>
    </w:p>
    <w:p w14:paraId="5367BCE7" w14:textId="77777777" w:rsidR="00901E73" w:rsidRPr="009E4F3B" w:rsidRDefault="00901E73" w:rsidP="00695CAE">
      <w:pPr>
        <w:pStyle w:val="ad"/>
        <w:spacing w:before="0" w:beforeAutospacing="0" w:after="0" w:afterAutospacing="0"/>
        <w:ind w:firstLine="851"/>
        <w:jc w:val="both"/>
        <w:rPr>
          <w:b/>
          <w:bCs/>
          <w:sz w:val="28"/>
          <w:szCs w:val="28"/>
          <w:lang w:val="ru-RU"/>
        </w:rPr>
      </w:pPr>
    </w:p>
    <w:p w14:paraId="4DC6C089" w14:textId="77777777" w:rsidR="00901E73" w:rsidRPr="009E4F3B" w:rsidRDefault="009C702F" w:rsidP="00695CAE">
      <w:pPr>
        <w:pStyle w:val="3"/>
        <w:spacing w:before="0" w:after="0"/>
        <w:rPr>
          <w:rFonts w:cs="Times New Roman"/>
        </w:rPr>
      </w:pPr>
      <w:r w:rsidRPr="009E4F3B">
        <w:rPr>
          <w:rFonts w:cs="Times New Roman"/>
          <w:lang w:val="ru-RU"/>
        </w:rPr>
        <w:tab/>
      </w:r>
      <w:bookmarkStart w:id="19" w:name="_Toc201831249"/>
      <w:r w:rsidRPr="009E4F3B">
        <w:rPr>
          <w:rFonts w:cs="Times New Roman"/>
        </w:rPr>
        <w:t>2.2.3 Логическая схема информационных потоков в организации</w:t>
      </w:r>
      <w:bookmarkEnd w:id="19"/>
    </w:p>
    <w:p w14:paraId="5CD520B5" w14:textId="77777777" w:rsidR="00901E73" w:rsidRPr="009E4F3B" w:rsidRDefault="00901E73" w:rsidP="00695CAE">
      <w:pPr>
        <w:pStyle w:val="ad"/>
        <w:spacing w:before="0" w:beforeAutospacing="0" w:after="0" w:afterAutospacing="0"/>
        <w:ind w:firstLine="851"/>
        <w:jc w:val="both"/>
        <w:rPr>
          <w:sz w:val="28"/>
          <w:szCs w:val="28"/>
          <w:lang w:val="ru-RU"/>
        </w:rPr>
      </w:pPr>
    </w:p>
    <w:p w14:paraId="7754B0E4"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В компании ТОО «Фирма ГЕМ СК» приём и обработка клиентских обращений организованы по чёткой и продуманной схеме, что позволяет оперативно реагировать на запросы клиентов и обеспечивать высокое качество </w:t>
      </w:r>
      <w:r w:rsidRPr="009E4F3B">
        <w:rPr>
          <w:sz w:val="28"/>
          <w:szCs w:val="28"/>
          <w:lang w:val="ru-RU"/>
        </w:rPr>
        <w:t>оказываемых услуг</w:t>
      </w:r>
      <w:r w:rsidRPr="009E4F3B">
        <w:rPr>
          <w:sz w:val="28"/>
          <w:szCs w:val="28"/>
        </w:rPr>
        <w:t>. Коммуникация с клиентами осуществляется преимущественно через специализированную систему 1С</w:t>
      </w:r>
      <w:r w:rsidR="0039394C" w:rsidRPr="009E4F3B">
        <w:rPr>
          <w:sz w:val="28"/>
          <w:szCs w:val="28"/>
        </w:rPr>
        <w:t>–</w:t>
      </w:r>
      <w:r w:rsidRPr="009E4F3B">
        <w:rPr>
          <w:sz w:val="28"/>
          <w:szCs w:val="28"/>
        </w:rPr>
        <w:t>Коннект, которая обеспечивает централизованный учёт всех обращений и истории взаимодействия. Кроме того, активно используются телефонные звонки, а также личные контакты между клиентами и закреплёнными за ними кураторами или специалистами сопровождения. Такой многоканальный подход делает взаимодействие максимально гибким и доступным для клиентов</w:t>
      </w:r>
      <w:r w:rsidRPr="009E4F3B">
        <w:rPr>
          <w:sz w:val="28"/>
          <w:szCs w:val="28"/>
          <w:lang w:val="ru-RU"/>
        </w:rPr>
        <w:t xml:space="preserve"> с</w:t>
      </w:r>
      <w:r w:rsidR="00E9699C" w:rsidRPr="009E4F3B">
        <w:rPr>
          <w:sz w:val="28"/>
          <w:szCs w:val="28"/>
          <w:lang w:val="ru-RU"/>
        </w:rPr>
        <w:t xml:space="preserve"> </w:t>
      </w:r>
      <w:r w:rsidRPr="009E4F3B">
        <w:rPr>
          <w:sz w:val="28"/>
          <w:szCs w:val="28"/>
        </w:rPr>
        <w:t>разны</w:t>
      </w:r>
      <w:r w:rsidRPr="009E4F3B">
        <w:rPr>
          <w:sz w:val="28"/>
          <w:szCs w:val="28"/>
          <w:lang w:val="ru-RU"/>
        </w:rPr>
        <w:t xml:space="preserve">м </w:t>
      </w:r>
      <w:r w:rsidRPr="009E4F3B">
        <w:rPr>
          <w:sz w:val="28"/>
          <w:szCs w:val="28"/>
        </w:rPr>
        <w:t>уровне</w:t>
      </w:r>
      <w:r w:rsidRPr="009E4F3B">
        <w:rPr>
          <w:sz w:val="28"/>
          <w:szCs w:val="28"/>
          <w:lang w:val="ru-RU"/>
        </w:rPr>
        <w:t>м</w:t>
      </w:r>
      <w:r w:rsidRPr="009E4F3B">
        <w:rPr>
          <w:sz w:val="28"/>
          <w:szCs w:val="28"/>
        </w:rPr>
        <w:t xml:space="preserve"> технической подготовки.</w:t>
      </w:r>
    </w:p>
    <w:p w14:paraId="071325AD"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Обращения могут поступать в Центр сопровождения (ЦС) разными путями. Наиболее распространённый способ </w:t>
      </w:r>
      <w:r w:rsidR="0039394C" w:rsidRPr="009E4F3B">
        <w:rPr>
          <w:sz w:val="28"/>
          <w:szCs w:val="28"/>
        </w:rPr>
        <w:t>–</w:t>
      </w:r>
      <w:r w:rsidRPr="009E4F3B">
        <w:rPr>
          <w:sz w:val="28"/>
          <w:szCs w:val="28"/>
        </w:rPr>
        <w:t xml:space="preserve"> прямое сообщение от клиента через 1С</w:t>
      </w:r>
      <w:r w:rsidR="0039394C" w:rsidRPr="009E4F3B">
        <w:rPr>
          <w:sz w:val="28"/>
          <w:szCs w:val="28"/>
        </w:rPr>
        <w:t>–</w:t>
      </w:r>
      <w:r w:rsidRPr="009E4F3B">
        <w:rPr>
          <w:sz w:val="28"/>
          <w:szCs w:val="28"/>
        </w:rPr>
        <w:t>Коннект, где обращение автоматически регистрируется в системе. Также возможны обращения по телефону, либо постановка задачи через платформу B24 (Битрикс24), которую используют руководители или сотрудники компании для внутреннего перенаправления задач. Независимо от канала поступления, каждый запрос проходит единый регламент обработки.</w:t>
      </w:r>
    </w:p>
    <w:p w14:paraId="0499014B"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Первым этапом обработки запроса является проверка клиента по так называемому «чёрному списку». Это список организаций, с которыми приостановлено обслуживание (например, из</w:t>
      </w:r>
      <w:r w:rsidR="0039394C" w:rsidRPr="009E4F3B">
        <w:rPr>
          <w:sz w:val="28"/>
          <w:szCs w:val="28"/>
        </w:rPr>
        <w:t>–</w:t>
      </w:r>
      <w:r w:rsidRPr="009E4F3B">
        <w:rPr>
          <w:sz w:val="28"/>
          <w:szCs w:val="28"/>
        </w:rPr>
        <w:t xml:space="preserve">за задолженности, нарушений </w:t>
      </w:r>
      <w:r w:rsidRPr="009E4F3B">
        <w:rPr>
          <w:sz w:val="28"/>
          <w:szCs w:val="28"/>
        </w:rPr>
        <w:lastRenderedPageBreak/>
        <w:t>условий договора или других причин). Если клиент находится в этом списке, его обращение перенаправляется к менеджерам компании для дополнительного выяснения обстоятельств и принятия решения о дальнейшем сотрудничестве. Если же никаких ограничений нет, обращение передаётся на обработку специалисту.</w:t>
      </w:r>
    </w:p>
    <w:p w14:paraId="7CD34A7F"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Если профильный сотрудник свободен, он сразу приступает к рассмотрению обращения. В случае, если все специалисты заняты, клиенту предлагается либо дождаться ответа, либо направить обращение через 1С</w:t>
      </w:r>
      <w:r w:rsidR="0039394C" w:rsidRPr="009E4F3B">
        <w:rPr>
          <w:sz w:val="28"/>
          <w:szCs w:val="28"/>
        </w:rPr>
        <w:t>–</w:t>
      </w:r>
      <w:r w:rsidRPr="009E4F3B">
        <w:rPr>
          <w:sz w:val="28"/>
          <w:szCs w:val="28"/>
        </w:rPr>
        <w:t>Коннект для постановки в очередь. Это позволяет равномерно распределять нагрузку между сотрудниками и предотвращает перегрузку отдельных специалистов.</w:t>
      </w:r>
    </w:p>
    <w:p w14:paraId="50DDE970"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На этапе анализа обращения специалист оценивает, входит ли вопрос в его зону компетенции. Если нет, запрос оперативно передаётся другому сотруднику, обладающему нужной квалификацией. При этом важное внимание уделяется минимизации времени перенаправления: благодаря структурированной схеме взаимодействия между сотрудниками, смена исполнителя происходит быстро и без потери контекста обращения.</w:t>
      </w:r>
    </w:p>
    <w:p w14:paraId="6C515EE7"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Если обращение относится к компетенции специалиста, он приступает к его решению. В зависимости от сложности задачи и предпочтений клиента, это может быть консультация в письменном виде через </w:t>
      </w:r>
      <w:r w:rsidRPr="009E4F3B">
        <w:rPr>
          <w:sz w:val="28"/>
          <w:szCs w:val="28"/>
          <w:lang w:val="ru-RU"/>
        </w:rPr>
        <w:t>1С</w:t>
      </w:r>
      <w:r w:rsidR="0039394C" w:rsidRPr="009E4F3B">
        <w:rPr>
          <w:sz w:val="28"/>
          <w:szCs w:val="28"/>
          <w:lang w:val="ru-RU"/>
        </w:rPr>
        <w:t>–</w:t>
      </w:r>
      <w:r w:rsidRPr="009E4F3B">
        <w:rPr>
          <w:sz w:val="28"/>
          <w:szCs w:val="28"/>
          <w:lang w:val="ru-RU"/>
        </w:rPr>
        <w:t>Коннект</w:t>
      </w:r>
      <w:r w:rsidRPr="009E4F3B">
        <w:rPr>
          <w:sz w:val="28"/>
          <w:szCs w:val="28"/>
        </w:rPr>
        <w:t xml:space="preserve">, удалённое подключение к компьютеру клиента с использованием специальных инструментов, либо организация очной встречи в офисе компании. Такой выбор формата обеспечивает максимальное удобство для клиента и гибкость в решении различных типов задач </w:t>
      </w:r>
      <w:r w:rsidR="0039394C" w:rsidRPr="009E4F3B">
        <w:rPr>
          <w:sz w:val="28"/>
          <w:szCs w:val="28"/>
        </w:rPr>
        <w:t>–</w:t>
      </w:r>
      <w:r w:rsidRPr="009E4F3B">
        <w:rPr>
          <w:sz w:val="28"/>
          <w:szCs w:val="28"/>
        </w:rPr>
        <w:t xml:space="preserve"> от элементарных консультаций до комплексных технических вмешательств.</w:t>
      </w:r>
    </w:p>
    <w:p w14:paraId="08B2AF5E"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После выполнения работы специалист проверяет, решена ли проблема. Если клиент подтверждает, что всё работает корректно, результат фиксируется в</w:t>
      </w:r>
      <w:r w:rsidRPr="009E4F3B">
        <w:rPr>
          <w:sz w:val="28"/>
          <w:szCs w:val="28"/>
          <w:lang w:val="ru-RU"/>
        </w:rPr>
        <w:t xml:space="preserve"> учётной системе «1С: КА»</w:t>
      </w:r>
      <w:r w:rsidRPr="009E4F3B">
        <w:rPr>
          <w:sz w:val="28"/>
          <w:szCs w:val="28"/>
        </w:rPr>
        <w:t xml:space="preserve">. Сотрудник заполняет табель учёта рабочего времени и закрывает задачу в системе B24. Это позволяет не только вести учёт нагрузки и эффективности каждого специалиста, но и формировать отчёты по количеству и качеству выполненных обращений. Если же задача осталась </w:t>
      </w:r>
      <w:r w:rsidRPr="009E4F3B">
        <w:rPr>
          <w:sz w:val="28"/>
          <w:szCs w:val="28"/>
          <w:lang w:val="ru-RU"/>
        </w:rPr>
        <w:t>нерешенной</w:t>
      </w:r>
      <w:r w:rsidRPr="009E4F3B">
        <w:rPr>
          <w:sz w:val="28"/>
          <w:szCs w:val="28"/>
        </w:rPr>
        <w:t>, она возвращается в работу или передаётся другому специалисту, при необходимости с пояснением причин и текущего статуса.</w:t>
      </w:r>
    </w:p>
    <w:p w14:paraId="49FE6EE8"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Подобная схема взаимодействия обеспечивает прозрачность, предсказуемость и высокую скорость обработки клиентских заявок. Она позволяет контролировать каждый этап взаимодействия, своевременно реагировать на сложные или повторяющиеся случаи, а также формировать устойчивую систему внутреннего контроля качества. Благодаря такому подходу, компания не только сохраняет высокий уровень удовлетворённости клиентов, но и повышает эффективность своих сотрудников, оптимизируя использование рабочего времени и ресурсов.</w:t>
      </w:r>
      <w:r w:rsidRPr="009E4F3B">
        <w:rPr>
          <w:sz w:val="28"/>
          <w:szCs w:val="28"/>
        </w:rPr>
        <w:br w:type="page"/>
      </w:r>
    </w:p>
    <w:p w14:paraId="40F1983E" w14:textId="77777777" w:rsidR="00901E73" w:rsidRPr="009E4F3B" w:rsidRDefault="009C702F" w:rsidP="00695CAE">
      <w:pPr>
        <w:pStyle w:val="2"/>
        <w:spacing w:before="0" w:after="0"/>
        <w:rPr>
          <w:rFonts w:cs="Times New Roman"/>
          <w:szCs w:val="28"/>
        </w:rPr>
      </w:pPr>
      <w:r w:rsidRPr="009E4F3B">
        <w:rPr>
          <w:rFonts w:cs="Times New Roman"/>
          <w:szCs w:val="28"/>
          <w:lang w:val="ru-RU"/>
        </w:rPr>
        <w:lastRenderedPageBreak/>
        <w:tab/>
      </w:r>
      <w:bookmarkStart w:id="20" w:name="_Toc201831250"/>
      <w:r w:rsidRPr="009E4F3B">
        <w:rPr>
          <w:rFonts w:cs="Times New Roman"/>
          <w:szCs w:val="28"/>
        </w:rPr>
        <w:t>2.3 Характеристика аппаратного обеспечения организации</w:t>
      </w:r>
      <w:bookmarkEnd w:id="20"/>
    </w:p>
    <w:p w14:paraId="0F6A53D3" w14:textId="77777777" w:rsidR="00901E73" w:rsidRPr="009E4F3B" w:rsidRDefault="00901E73" w:rsidP="00695CAE">
      <w:pPr>
        <w:pStyle w:val="ad"/>
        <w:spacing w:before="0" w:beforeAutospacing="0" w:after="0" w:afterAutospacing="0"/>
        <w:jc w:val="both"/>
        <w:rPr>
          <w:b/>
          <w:bCs/>
          <w:sz w:val="28"/>
          <w:szCs w:val="28"/>
          <w:lang w:val="ru-RU"/>
        </w:rPr>
      </w:pPr>
    </w:p>
    <w:p w14:paraId="7D1E7C32" w14:textId="77777777" w:rsidR="00901E73" w:rsidRPr="009E4F3B"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Для обеспечения стабильной, производительной и бесперебойной работы сотрудников, а также надёжного функционирования программных продуктов, в компании используется современное и грамотно подобранное аппаратное обеспечение. В офисе организации установлено 17 персональных компьютеров, из которых один выполняет роль сервера, а остальные 16 рабочих станций используются сотрудниками. Основная часть рабочих машин оснащена процессорами Intel® Core™ i7</w:t>
      </w:r>
      <w:r w:rsidR="0039394C" w:rsidRPr="009E4F3B">
        <w:rPr>
          <w:sz w:val="28"/>
          <w:szCs w:val="28"/>
        </w:rPr>
        <w:t>–</w:t>
      </w:r>
      <w:r w:rsidRPr="009E4F3B">
        <w:rPr>
          <w:sz w:val="28"/>
          <w:szCs w:val="28"/>
        </w:rPr>
        <w:t xml:space="preserve">4770 с тактовой частотой 3.40 GHz (8 логических ядер), что обеспечивает достаточную вычислительную мощность для повседневных задач: работы с базами данных, документооборотом и использованием конфигураций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Объём оперативной памяти на большинстве ПК достигает 32 ГБ, что позволяет комфортно выполнять многозадачные операции без снижения производительности</w:t>
      </w:r>
      <w:r w:rsidRPr="009E4F3B">
        <w:rPr>
          <w:sz w:val="28"/>
          <w:szCs w:val="28"/>
          <w:lang w:val="ru-RU"/>
        </w:rPr>
        <w:t xml:space="preserve"> </w:t>
      </w:r>
      <w:r w:rsidRPr="009E4F3B">
        <w:rPr>
          <w:sz w:val="28"/>
          <w:szCs w:val="28"/>
        </w:rPr>
        <w:t>[9].</w:t>
      </w:r>
    </w:p>
    <w:p w14:paraId="158F935C"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Для ускоренной работы операционной системы и прикладного программного обеспечения на рабочих станциях установлены SSD</w:t>
      </w:r>
      <w:r w:rsidR="0039394C" w:rsidRPr="009E4F3B">
        <w:rPr>
          <w:sz w:val="28"/>
          <w:szCs w:val="28"/>
        </w:rPr>
        <w:t>–</w:t>
      </w:r>
      <w:r w:rsidRPr="009E4F3B">
        <w:rPr>
          <w:sz w:val="28"/>
          <w:szCs w:val="28"/>
        </w:rPr>
        <w:t>накопители объёмом 128 ГБ. Дополнительно присутствуют HDD</w:t>
      </w:r>
      <w:r w:rsidR="0039394C" w:rsidRPr="009E4F3B">
        <w:rPr>
          <w:sz w:val="28"/>
          <w:szCs w:val="28"/>
        </w:rPr>
        <w:t>–</w:t>
      </w:r>
      <w:r w:rsidRPr="009E4F3B">
        <w:rPr>
          <w:sz w:val="28"/>
          <w:szCs w:val="28"/>
        </w:rPr>
        <w:t xml:space="preserve">диски на 1 ТБ, на которых хранятся базы данных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документация и другие рабочие материалы. В то же время, у программистов используются SSD большего объёма, что обусловлено необходимостью работы с тяжёлыми конфигурациями, тестовыми копиями баз и регулярным обновлением платформ</w:t>
      </w:r>
      <w:r w:rsidRPr="009E4F3B">
        <w:rPr>
          <w:sz w:val="28"/>
          <w:szCs w:val="28"/>
          <w:lang w:val="ru-RU"/>
        </w:rPr>
        <w:t xml:space="preserve"> </w:t>
      </w:r>
      <w:r w:rsidRPr="009E4F3B">
        <w:rPr>
          <w:sz w:val="28"/>
          <w:szCs w:val="28"/>
        </w:rPr>
        <w:t>[6]. Руководство компании, наоборот, преимущественно использует HDD, поскольку их задачи не требуют высокой скорости доступа к данным.</w:t>
      </w:r>
    </w:p>
    <w:p w14:paraId="4014FA60" w14:textId="77777777" w:rsidR="00901E73" w:rsidRPr="009E4F3B" w:rsidRDefault="000C06DE" w:rsidP="00695CAE">
      <w:pPr>
        <w:pStyle w:val="ad"/>
        <w:spacing w:before="0" w:beforeAutospacing="0" w:after="0" w:afterAutospacing="0"/>
        <w:jc w:val="both"/>
        <w:rPr>
          <w:sz w:val="28"/>
          <w:szCs w:val="28"/>
        </w:rPr>
      </w:pPr>
      <w:r w:rsidRPr="00DA5210">
        <w:rPr>
          <w:sz w:val="28"/>
          <w:szCs w:val="28"/>
          <w:lang w:val="ru-RU"/>
        </w:rPr>
        <w:tab/>
      </w:r>
      <w:r w:rsidRPr="009E4F3B">
        <w:rPr>
          <w:sz w:val="28"/>
          <w:szCs w:val="28"/>
        </w:rPr>
        <w:t xml:space="preserve">Для визуального комфорта и эффективной работы с интерфейсами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и офисных приложений, на всех рабочих местах установлены</w:t>
      </w:r>
      <w:r w:rsidRPr="009E4F3B">
        <w:rPr>
          <w:sz w:val="28"/>
          <w:szCs w:val="28"/>
          <w:lang w:val="ru-RU"/>
        </w:rPr>
        <w:t xml:space="preserve"> по два</w:t>
      </w:r>
      <w:r w:rsidRPr="009E4F3B">
        <w:rPr>
          <w:sz w:val="28"/>
          <w:szCs w:val="28"/>
        </w:rPr>
        <w:t xml:space="preserve"> широкоформатны</w:t>
      </w:r>
      <w:r w:rsidRPr="009E4F3B">
        <w:rPr>
          <w:sz w:val="28"/>
          <w:szCs w:val="28"/>
          <w:lang w:val="ru-RU"/>
        </w:rPr>
        <w:t>х</w:t>
      </w:r>
      <w:r w:rsidRPr="009E4F3B">
        <w:rPr>
          <w:sz w:val="28"/>
          <w:szCs w:val="28"/>
        </w:rPr>
        <w:t xml:space="preserve"> мониторы Samsung с диагональю 23.5 дюйма, разрешением 1920×1080 пикселей и частотой обновления 60 Гц.</w:t>
      </w:r>
      <w:r w:rsidRPr="009E4F3B">
        <w:rPr>
          <w:sz w:val="28"/>
          <w:szCs w:val="28"/>
          <w:lang w:val="ru-RU"/>
        </w:rPr>
        <w:t xml:space="preserve"> </w:t>
      </w:r>
      <w:r w:rsidRPr="009E4F3B">
        <w:rPr>
          <w:sz w:val="28"/>
          <w:szCs w:val="28"/>
        </w:rPr>
        <w:t>Кроме того, в офисе размещены 6 многофункциональных устройств (принтер</w:t>
      </w:r>
      <w:r w:rsidR="0039394C" w:rsidRPr="009E4F3B">
        <w:rPr>
          <w:sz w:val="28"/>
          <w:szCs w:val="28"/>
        </w:rPr>
        <w:t>–</w:t>
      </w:r>
      <w:r w:rsidRPr="009E4F3B">
        <w:rPr>
          <w:sz w:val="28"/>
          <w:szCs w:val="28"/>
        </w:rPr>
        <w:t>сканер</w:t>
      </w:r>
      <w:r w:rsidR="0039394C" w:rsidRPr="009E4F3B">
        <w:rPr>
          <w:sz w:val="28"/>
          <w:szCs w:val="28"/>
        </w:rPr>
        <w:t>–</w:t>
      </w:r>
      <w:r w:rsidRPr="009E4F3B">
        <w:rPr>
          <w:sz w:val="28"/>
          <w:szCs w:val="28"/>
        </w:rPr>
        <w:t>копир), поддерживающих автоматическую двустороннюю печать, что ускоряет обработку бумажной документации и снижает расход материалов</w:t>
      </w:r>
      <w:r w:rsidRPr="009E4F3B">
        <w:rPr>
          <w:sz w:val="28"/>
          <w:szCs w:val="28"/>
          <w:lang w:val="ru-RU"/>
        </w:rPr>
        <w:t xml:space="preserve"> </w:t>
      </w:r>
      <w:r w:rsidRPr="009E4F3B">
        <w:rPr>
          <w:sz w:val="28"/>
          <w:szCs w:val="28"/>
        </w:rPr>
        <w:t>[9].</w:t>
      </w:r>
    </w:p>
    <w:p w14:paraId="7FD6196D" w14:textId="77777777" w:rsidR="00695CAE" w:rsidRDefault="00000000" w:rsidP="00695CAE">
      <w:pPr>
        <w:pStyle w:val="ad"/>
        <w:spacing w:before="0" w:beforeAutospacing="0" w:after="0" w:afterAutospacing="0"/>
        <w:jc w:val="both"/>
        <w:rPr>
          <w:sz w:val="28"/>
          <w:szCs w:val="28"/>
          <w:lang w:val="ru-RU"/>
        </w:rPr>
      </w:pPr>
      <w:r w:rsidRPr="009E4F3B">
        <w:rPr>
          <w:sz w:val="28"/>
          <w:szCs w:val="28"/>
          <w:lang w:val="ru-RU"/>
        </w:rPr>
        <w:tab/>
      </w:r>
      <w:r w:rsidRPr="009E4F3B">
        <w:rPr>
          <w:sz w:val="28"/>
          <w:szCs w:val="28"/>
        </w:rPr>
        <w:t>Сервер компании представляет собой высокопроизводительное решение, построенное на процессоре Intel® Core™ i9</w:t>
      </w:r>
      <w:r w:rsidR="0039394C" w:rsidRPr="009E4F3B">
        <w:rPr>
          <w:sz w:val="28"/>
          <w:szCs w:val="28"/>
        </w:rPr>
        <w:t>–</w:t>
      </w:r>
      <w:r w:rsidRPr="009E4F3B">
        <w:rPr>
          <w:sz w:val="28"/>
          <w:szCs w:val="28"/>
        </w:rPr>
        <w:t>11900, с 32 ГБ оперативной памяти и массивом накопителей: два SSD</w:t>
      </w:r>
      <w:r w:rsidR="0039394C" w:rsidRPr="009E4F3B">
        <w:rPr>
          <w:sz w:val="28"/>
          <w:szCs w:val="28"/>
        </w:rPr>
        <w:t>–</w:t>
      </w:r>
      <w:r w:rsidRPr="009E4F3B">
        <w:rPr>
          <w:sz w:val="28"/>
          <w:szCs w:val="28"/>
        </w:rPr>
        <w:t xml:space="preserve">диска по 2 ТБ для хранения актуальных баз данных </w:t>
      </w:r>
      <w:r w:rsidRPr="009E4F3B">
        <w:rPr>
          <w:sz w:val="28"/>
          <w:szCs w:val="28"/>
          <w:lang w:val="ru-RU"/>
        </w:rPr>
        <w:t>«</w:t>
      </w:r>
      <w:r w:rsidRPr="009E4F3B">
        <w:rPr>
          <w:sz w:val="28"/>
          <w:szCs w:val="28"/>
        </w:rPr>
        <w:t>1С</w:t>
      </w:r>
      <w:r w:rsidRPr="009E4F3B">
        <w:rPr>
          <w:sz w:val="28"/>
          <w:szCs w:val="28"/>
          <w:lang w:val="ru-RU"/>
        </w:rPr>
        <w:t>»</w:t>
      </w:r>
      <w:r w:rsidRPr="009E4F3B">
        <w:rPr>
          <w:sz w:val="28"/>
          <w:szCs w:val="28"/>
        </w:rPr>
        <w:t xml:space="preserve"> и обеспечения высокой скорости доступа к ним, а также два HDD</w:t>
      </w:r>
      <w:r w:rsidR="0039394C" w:rsidRPr="009E4F3B">
        <w:rPr>
          <w:sz w:val="28"/>
          <w:szCs w:val="28"/>
        </w:rPr>
        <w:t>–</w:t>
      </w:r>
      <w:r w:rsidRPr="009E4F3B">
        <w:rPr>
          <w:sz w:val="28"/>
          <w:szCs w:val="28"/>
        </w:rPr>
        <w:t>диска по 2 ТБ для архивного хранения, бэкапов и долгосрочного хранения документации</w:t>
      </w:r>
      <w:r w:rsidRPr="009E4F3B">
        <w:rPr>
          <w:sz w:val="28"/>
          <w:szCs w:val="28"/>
          <w:lang w:val="ru-RU"/>
        </w:rPr>
        <w:t xml:space="preserve"> [11]</w:t>
      </w:r>
      <w:r w:rsidRPr="009E4F3B">
        <w:rPr>
          <w:sz w:val="28"/>
          <w:szCs w:val="28"/>
        </w:rPr>
        <w:t xml:space="preserve">. Сервер работает под управлением Windows Server 2019 Standard и обслуживает сотрудников через локальную сеть, к которой все рабочие станции подключены через централизованный маршрутизатор. Это обеспечивает быструю синхронизацию данных, бесперебойную работу с </w:t>
      </w:r>
      <w:r w:rsidRPr="009E4F3B">
        <w:rPr>
          <w:sz w:val="28"/>
          <w:szCs w:val="28"/>
          <w:lang w:val="ru-RU"/>
        </w:rPr>
        <w:t>программными продуктами</w:t>
      </w:r>
      <w:r w:rsidRPr="009E4F3B">
        <w:rPr>
          <w:sz w:val="28"/>
          <w:szCs w:val="28"/>
        </w:rPr>
        <w:t xml:space="preserve"> и централизованное управление рабочим процессом.</w:t>
      </w:r>
    </w:p>
    <w:p w14:paraId="539A61A8" w14:textId="77777777" w:rsidR="00901E73" w:rsidRPr="009E4F3B" w:rsidRDefault="00695CAE" w:rsidP="00695CAE">
      <w:pPr>
        <w:rPr>
          <w:sz w:val="28"/>
          <w:szCs w:val="28"/>
          <w:lang w:val="ru-RU"/>
        </w:rPr>
      </w:pPr>
      <w:r>
        <w:rPr>
          <w:sz w:val="28"/>
          <w:szCs w:val="28"/>
          <w:lang w:val="ru-RU"/>
        </w:rPr>
        <w:br w:type="page"/>
      </w:r>
    </w:p>
    <w:p w14:paraId="64A15BFF" w14:textId="77777777" w:rsidR="00901E73" w:rsidRPr="009E4F3B" w:rsidRDefault="009C702F" w:rsidP="00695CAE">
      <w:pPr>
        <w:pStyle w:val="2"/>
        <w:spacing w:before="0" w:after="0"/>
        <w:rPr>
          <w:rFonts w:cs="Times New Roman"/>
          <w:szCs w:val="28"/>
          <w:lang w:val="ru-RU"/>
        </w:rPr>
      </w:pPr>
      <w:r w:rsidRPr="009E4F3B">
        <w:rPr>
          <w:rFonts w:cs="Times New Roman"/>
          <w:szCs w:val="28"/>
          <w:lang w:val="ru-RU"/>
        </w:rPr>
        <w:lastRenderedPageBreak/>
        <w:tab/>
      </w:r>
      <w:bookmarkStart w:id="21" w:name="_Toc201831251"/>
      <w:r w:rsidRPr="009E4F3B">
        <w:rPr>
          <w:rFonts w:cs="Times New Roman"/>
          <w:szCs w:val="28"/>
        </w:rPr>
        <w:t>2.4 Характеристика программного обеспечения организации</w:t>
      </w:r>
      <w:bookmarkEnd w:id="21"/>
    </w:p>
    <w:p w14:paraId="1D532A0B" w14:textId="77777777" w:rsidR="00901E73" w:rsidRPr="009E4F3B" w:rsidRDefault="00901E73" w:rsidP="00695CAE">
      <w:pPr>
        <w:jc w:val="both"/>
        <w:outlineLvl w:val="3"/>
        <w:rPr>
          <w:b/>
          <w:bCs/>
          <w:sz w:val="28"/>
          <w:szCs w:val="28"/>
          <w:lang w:val="ru-RU"/>
        </w:rPr>
      </w:pPr>
    </w:p>
    <w:p w14:paraId="1A80AAC3"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 компании ТОО «Фирма ГЕМ СК» используется широкий набор программного обеспечения, обеспечивающего эффективную работу всех бизнес</w:t>
      </w:r>
      <w:r w:rsidR="0039394C" w:rsidRPr="009E4F3B">
        <w:rPr>
          <w:sz w:val="28"/>
          <w:szCs w:val="28"/>
        </w:rPr>
        <w:t>–</w:t>
      </w:r>
      <w:r w:rsidRPr="009E4F3B">
        <w:rPr>
          <w:sz w:val="28"/>
          <w:szCs w:val="28"/>
        </w:rPr>
        <w:t xml:space="preserve">процессов и качественное взаимодействие с клиентами. Основным программным </w:t>
      </w:r>
      <w:r w:rsidRPr="009E4F3B">
        <w:rPr>
          <w:sz w:val="28"/>
          <w:szCs w:val="28"/>
          <w:lang w:val="ru-RU"/>
        </w:rPr>
        <w:t xml:space="preserve">продуктом является </w:t>
      </w:r>
      <w:r w:rsidRPr="009E4F3B">
        <w:rPr>
          <w:sz w:val="28"/>
          <w:szCs w:val="28"/>
        </w:rPr>
        <w:t>конфигурация</w:t>
      </w:r>
      <w:r w:rsidR="002723A2" w:rsidRPr="009E4F3B">
        <w:rPr>
          <w:sz w:val="28"/>
          <w:szCs w:val="28"/>
          <w:lang w:val="ru-RU"/>
        </w:rPr>
        <w:t xml:space="preserve"> </w:t>
      </w:r>
      <w:r w:rsidRPr="009E4F3B">
        <w:rPr>
          <w:sz w:val="28"/>
          <w:szCs w:val="28"/>
        </w:rPr>
        <w:t>1С:Комплексная автоматизация (1С:КА), которая позволяет вести бухгалтерский, налоговый и управленческий учёт, формировать отчёты, управлять договорами и контролировать финансовые операции</w:t>
      </w:r>
      <w:r w:rsidR="002723A2" w:rsidRPr="009E4F3B">
        <w:rPr>
          <w:sz w:val="28"/>
          <w:szCs w:val="28"/>
          <w:lang w:val="ru-RU"/>
        </w:rPr>
        <w:t xml:space="preserve"> [4]</w:t>
      </w:r>
      <w:r w:rsidRPr="009E4F3B">
        <w:rPr>
          <w:sz w:val="28"/>
          <w:szCs w:val="28"/>
        </w:rPr>
        <w:t>.</w:t>
      </w:r>
      <w:r w:rsidRPr="009E4F3B">
        <w:rPr>
          <w:sz w:val="28"/>
          <w:szCs w:val="28"/>
          <w:lang w:val="ru-RU"/>
        </w:rPr>
        <w:t xml:space="preserve"> Помимо этого используется </w:t>
      </w:r>
      <w:r w:rsidRPr="009E4F3B">
        <w:rPr>
          <w:sz w:val="28"/>
          <w:szCs w:val="28"/>
        </w:rPr>
        <w:t>CRM</w:t>
      </w:r>
      <w:r w:rsidR="0039394C" w:rsidRPr="009E4F3B">
        <w:rPr>
          <w:sz w:val="28"/>
          <w:szCs w:val="28"/>
        </w:rPr>
        <w:t>–</w:t>
      </w:r>
      <w:r w:rsidRPr="009E4F3B">
        <w:rPr>
          <w:sz w:val="28"/>
          <w:szCs w:val="28"/>
        </w:rPr>
        <w:t>система, которая помогает вести базу клиентов, хранить контактную информацию, сведения о используемых программных продуктах, количестве сотрудников, их должностях и истории взаимодействий с клиентами [4].</w:t>
      </w:r>
    </w:p>
    <w:p w14:paraId="5523A83F"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ab/>
        <w:t>Оперативная связь с клиентами, обработка заявок и удалённое подключение для настройки и диагностики осуществляются с помощью специализированного сервиса 1С</w:t>
      </w:r>
      <w:r w:rsidR="0039394C" w:rsidRPr="009E4F3B">
        <w:rPr>
          <w:sz w:val="28"/>
          <w:szCs w:val="28"/>
        </w:rPr>
        <w:t>–</w:t>
      </w:r>
      <w:r w:rsidRPr="009E4F3B">
        <w:rPr>
          <w:sz w:val="28"/>
          <w:szCs w:val="28"/>
        </w:rPr>
        <w:t>Коннект. Этот инструмент позволяет фиксировать обращения, вести переписку, организовывать удалённую техническую поддержку и сохранять полную историю взаимодействий.</w:t>
      </w:r>
    </w:p>
    <w:p w14:paraId="53FA5592"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ab/>
        <w:t>Для постановки задач, контроля сроков и распределения загрузки сотрудников в компании используется система Битрикс24 (B24). При поступлении заявки в 1С</w:t>
      </w:r>
      <w:r w:rsidR="0039394C" w:rsidRPr="009E4F3B">
        <w:rPr>
          <w:sz w:val="28"/>
          <w:szCs w:val="28"/>
        </w:rPr>
        <w:t>–</w:t>
      </w:r>
      <w:r w:rsidRPr="009E4F3B">
        <w:rPr>
          <w:sz w:val="28"/>
          <w:szCs w:val="28"/>
        </w:rPr>
        <w:t>Коннект специалисты Центра сопровождения (ЦС) или Административно</w:t>
      </w:r>
      <w:r w:rsidR="0039394C" w:rsidRPr="009E4F3B">
        <w:rPr>
          <w:sz w:val="28"/>
          <w:szCs w:val="28"/>
        </w:rPr>
        <w:t>–</w:t>
      </w:r>
      <w:r w:rsidRPr="009E4F3B">
        <w:rPr>
          <w:sz w:val="28"/>
          <w:szCs w:val="28"/>
        </w:rPr>
        <w:t>управленческого персонала (АУП) создают соответствующую задачу в B24 с назначением ответственных и установлением сроков выполнения.</w:t>
      </w:r>
    </w:p>
    <w:p w14:paraId="45B1B654"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ab/>
        <w:t>Рабочие часы сотрудников, содержание выполненных работ и тип оказанных услуг фиксируются в табеле учёта времени. Заполнение табеля осуществляется после закрытия каждой задачи в Битрикс24 и завершения обращения в 1С</w:t>
      </w:r>
      <w:r w:rsidR="0039394C" w:rsidRPr="009E4F3B">
        <w:rPr>
          <w:sz w:val="28"/>
          <w:szCs w:val="28"/>
        </w:rPr>
        <w:t>–</w:t>
      </w:r>
      <w:r w:rsidRPr="009E4F3B">
        <w:rPr>
          <w:sz w:val="28"/>
          <w:szCs w:val="28"/>
        </w:rPr>
        <w:t xml:space="preserve">Коннект. В конце месяца все сотрудники проводят проверку табелей для исключения ошибок, поскольку на их основе формируются </w:t>
      </w:r>
      <w:r w:rsidRPr="009E4F3B">
        <w:rPr>
          <w:sz w:val="28"/>
          <w:szCs w:val="28"/>
          <w:lang w:val="ru-RU"/>
        </w:rPr>
        <w:t>акты выполненных работ</w:t>
      </w:r>
      <w:r w:rsidRPr="009E4F3B">
        <w:rPr>
          <w:sz w:val="28"/>
          <w:szCs w:val="28"/>
        </w:rPr>
        <w:t>, выставляемые клиентам.</w:t>
      </w:r>
    </w:p>
    <w:p w14:paraId="4DAC8AC2"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ab/>
        <w:t>Для защиты информации и обеспечения кибербезопасности на всех рабочих станциях компании установлено антивирусное программное обеспечение Kaspersky, которое обеспечивает постоянную защиту от вирусных угроз, вредоносных программ и несанкционированного доступа.</w:t>
      </w:r>
    </w:p>
    <w:p w14:paraId="6F5410EF"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Дополнительно в компании используются:</w:t>
      </w:r>
    </w:p>
    <w:p w14:paraId="071AA693" w14:textId="77777777" w:rsidR="00901E73" w:rsidRPr="009E4F3B" w:rsidRDefault="00000000" w:rsidP="00695CAE">
      <w:pPr>
        <w:pStyle w:val="ad"/>
        <w:numPr>
          <w:ilvl w:val="0"/>
          <w:numId w:val="3"/>
        </w:numPr>
        <w:tabs>
          <w:tab w:val="clear" w:pos="720"/>
        </w:tabs>
        <w:spacing w:before="0" w:beforeAutospacing="0" w:after="0" w:afterAutospacing="0"/>
        <w:ind w:left="0" w:firstLine="709"/>
        <w:jc w:val="both"/>
        <w:rPr>
          <w:sz w:val="28"/>
          <w:szCs w:val="28"/>
        </w:rPr>
      </w:pPr>
      <w:r w:rsidRPr="009E4F3B">
        <w:rPr>
          <w:sz w:val="28"/>
          <w:szCs w:val="28"/>
        </w:rPr>
        <w:t>Операционные системы Windows 10 и Windows Server 2019 Standard;</w:t>
      </w:r>
    </w:p>
    <w:p w14:paraId="247511B9" w14:textId="77777777" w:rsidR="00901E73" w:rsidRPr="009E4F3B" w:rsidRDefault="00000000" w:rsidP="00695CAE">
      <w:pPr>
        <w:pStyle w:val="ad"/>
        <w:numPr>
          <w:ilvl w:val="0"/>
          <w:numId w:val="3"/>
        </w:numPr>
        <w:tabs>
          <w:tab w:val="clear" w:pos="720"/>
        </w:tabs>
        <w:spacing w:before="0" w:beforeAutospacing="0" w:after="0" w:afterAutospacing="0"/>
        <w:ind w:left="0" w:firstLine="709"/>
        <w:jc w:val="both"/>
        <w:rPr>
          <w:sz w:val="28"/>
          <w:szCs w:val="28"/>
        </w:rPr>
      </w:pPr>
      <w:r w:rsidRPr="009E4F3B">
        <w:rPr>
          <w:sz w:val="28"/>
          <w:szCs w:val="28"/>
        </w:rPr>
        <w:t>Программы для резервного копирования рабочих баз и конфигураций;</w:t>
      </w:r>
    </w:p>
    <w:p w14:paraId="3A35A226" w14:textId="77777777" w:rsidR="00901E73" w:rsidRPr="009E4F3B" w:rsidRDefault="00000000" w:rsidP="00695CAE">
      <w:pPr>
        <w:pStyle w:val="ad"/>
        <w:numPr>
          <w:ilvl w:val="0"/>
          <w:numId w:val="3"/>
        </w:numPr>
        <w:tabs>
          <w:tab w:val="clear" w:pos="720"/>
        </w:tabs>
        <w:spacing w:before="0" w:beforeAutospacing="0" w:after="0" w:afterAutospacing="0"/>
        <w:ind w:left="0" w:firstLine="709"/>
        <w:jc w:val="both"/>
        <w:rPr>
          <w:sz w:val="28"/>
          <w:szCs w:val="28"/>
        </w:rPr>
      </w:pPr>
      <w:r w:rsidRPr="009E4F3B">
        <w:rPr>
          <w:sz w:val="28"/>
          <w:szCs w:val="28"/>
        </w:rPr>
        <w:t>Локальный файловый сервер для хранения корпоративной информации и обеспечения совместного доступа.</w:t>
      </w:r>
    </w:p>
    <w:p w14:paraId="369A71A2" w14:textId="77777777" w:rsidR="00901E73" w:rsidRPr="009E4F3B" w:rsidRDefault="00000000" w:rsidP="00695CAE">
      <w:pPr>
        <w:pStyle w:val="ad"/>
        <w:spacing w:before="0" w:beforeAutospacing="0" w:after="0" w:afterAutospacing="0"/>
        <w:jc w:val="both"/>
        <w:rPr>
          <w:sz w:val="28"/>
          <w:szCs w:val="28"/>
        </w:rPr>
      </w:pPr>
      <w:r w:rsidRPr="009E4F3B">
        <w:rPr>
          <w:sz w:val="28"/>
          <w:szCs w:val="28"/>
        </w:rPr>
        <w:tab/>
        <w:t>Грамотно подобранное программное обеспечение позволяет компании эффективно организовать работу, поддерживать высокий уровень клиентского сервиса и обеспечивать надёжную защиту корпоративных данных.</w:t>
      </w:r>
      <w:r w:rsidRPr="009E4F3B">
        <w:rPr>
          <w:sz w:val="28"/>
          <w:szCs w:val="28"/>
        </w:rPr>
        <w:br w:type="page"/>
      </w:r>
    </w:p>
    <w:p w14:paraId="5E0627EB" w14:textId="77777777" w:rsidR="00901E73" w:rsidRPr="009E4F3B" w:rsidRDefault="009C702F" w:rsidP="00695CAE">
      <w:pPr>
        <w:pStyle w:val="2"/>
        <w:spacing w:before="0" w:after="0"/>
        <w:rPr>
          <w:rFonts w:cs="Times New Roman"/>
          <w:szCs w:val="28"/>
          <w:lang w:val="ru-RU"/>
        </w:rPr>
      </w:pPr>
      <w:r w:rsidRPr="009E4F3B">
        <w:rPr>
          <w:rFonts w:cs="Times New Roman"/>
          <w:szCs w:val="28"/>
          <w:lang w:val="ru-RU"/>
        </w:rPr>
        <w:lastRenderedPageBreak/>
        <w:tab/>
      </w:r>
      <w:bookmarkStart w:id="22" w:name="_Toc201831252"/>
      <w:r w:rsidRPr="009E4F3B">
        <w:rPr>
          <w:rFonts w:cs="Times New Roman"/>
          <w:szCs w:val="28"/>
        </w:rPr>
        <w:t>2.5 Автоматизация бизнес</w:t>
      </w:r>
      <w:r w:rsidR="0039394C" w:rsidRPr="009E4F3B">
        <w:rPr>
          <w:rFonts w:cs="Times New Roman"/>
          <w:szCs w:val="28"/>
        </w:rPr>
        <w:t>–</w:t>
      </w:r>
      <w:r w:rsidRPr="009E4F3B">
        <w:rPr>
          <w:rFonts w:cs="Times New Roman"/>
          <w:szCs w:val="28"/>
        </w:rPr>
        <w:t>процессов</w:t>
      </w:r>
      <w:bookmarkEnd w:id="22"/>
    </w:p>
    <w:p w14:paraId="2D365AEF" w14:textId="77777777" w:rsidR="00901E73" w:rsidRPr="009E4F3B" w:rsidRDefault="00901E73" w:rsidP="00695CAE">
      <w:pPr>
        <w:ind w:firstLine="851"/>
        <w:jc w:val="both"/>
        <w:outlineLvl w:val="3"/>
        <w:rPr>
          <w:b/>
          <w:bCs/>
          <w:sz w:val="28"/>
          <w:szCs w:val="28"/>
          <w:lang w:val="ru-RU"/>
        </w:rPr>
      </w:pPr>
    </w:p>
    <w:p w14:paraId="194B4045"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 компании ТОО «Фирма ГЕМ СК» автоматизация бизнес</w:t>
      </w:r>
      <w:r w:rsidR="0039394C" w:rsidRPr="009E4F3B">
        <w:rPr>
          <w:sz w:val="28"/>
          <w:szCs w:val="28"/>
        </w:rPr>
        <w:t>–</w:t>
      </w:r>
      <w:r w:rsidRPr="009E4F3B">
        <w:rPr>
          <w:sz w:val="28"/>
          <w:szCs w:val="28"/>
        </w:rPr>
        <w:t>процессов играет ключевую роль в обеспечении стабильной, эффективной и прозрачной деятельности как внутри организации, так и в работе с клиентами. Основным инструментом автоматизации выступа</w:t>
      </w:r>
      <w:r w:rsidRPr="009E4F3B">
        <w:rPr>
          <w:sz w:val="28"/>
          <w:szCs w:val="28"/>
          <w:lang w:val="ru-RU"/>
        </w:rPr>
        <w:t>ют</w:t>
      </w:r>
      <w:r w:rsidRPr="009E4F3B">
        <w:rPr>
          <w:sz w:val="28"/>
          <w:szCs w:val="28"/>
        </w:rPr>
        <w:t xml:space="preserve"> </w:t>
      </w:r>
      <w:r w:rsidRPr="009E4F3B">
        <w:rPr>
          <w:sz w:val="28"/>
          <w:szCs w:val="28"/>
          <w:lang w:val="ru-RU"/>
        </w:rPr>
        <w:t xml:space="preserve">программные продукты на </w:t>
      </w:r>
      <w:r w:rsidRPr="009E4F3B">
        <w:rPr>
          <w:sz w:val="28"/>
          <w:szCs w:val="28"/>
        </w:rPr>
        <w:t>платформ</w:t>
      </w:r>
      <w:r w:rsidRPr="009E4F3B">
        <w:rPr>
          <w:sz w:val="28"/>
          <w:szCs w:val="28"/>
          <w:lang w:val="ru-RU"/>
        </w:rPr>
        <w:t>е</w:t>
      </w:r>
      <w:r w:rsidRPr="009E4F3B">
        <w:rPr>
          <w:sz w:val="28"/>
          <w:szCs w:val="28"/>
        </w:rPr>
        <w:t xml:space="preserve"> </w:t>
      </w:r>
      <w:r w:rsidRPr="009E4F3B">
        <w:rPr>
          <w:sz w:val="28"/>
          <w:szCs w:val="28"/>
          <w:lang w:val="ru-RU"/>
        </w:rPr>
        <w:t>«</w:t>
      </w:r>
      <w:r w:rsidRPr="009E4F3B">
        <w:rPr>
          <w:sz w:val="28"/>
          <w:szCs w:val="28"/>
        </w:rPr>
        <w:t>1С:Предприятие</w:t>
      </w:r>
      <w:r w:rsidRPr="009E4F3B">
        <w:rPr>
          <w:sz w:val="28"/>
          <w:szCs w:val="28"/>
          <w:lang w:val="ru-RU"/>
        </w:rPr>
        <w:t>»</w:t>
      </w:r>
      <w:r w:rsidRPr="009E4F3B">
        <w:rPr>
          <w:sz w:val="28"/>
          <w:szCs w:val="28"/>
        </w:rPr>
        <w:t>, котор</w:t>
      </w:r>
      <w:proofErr w:type="spellStart"/>
      <w:r w:rsidRPr="009E4F3B">
        <w:rPr>
          <w:sz w:val="28"/>
          <w:szCs w:val="28"/>
          <w:lang w:val="ru-RU"/>
        </w:rPr>
        <w:t>ые</w:t>
      </w:r>
      <w:proofErr w:type="spellEnd"/>
      <w:r w:rsidRPr="009E4F3B">
        <w:rPr>
          <w:sz w:val="28"/>
          <w:szCs w:val="28"/>
        </w:rPr>
        <w:t xml:space="preserve"> адаптирован</w:t>
      </w:r>
      <w:r w:rsidRPr="009E4F3B">
        <w:rPr>
          <w:sz w:val="28"/>
          <w:szCs w:val="28"/>
          <w:lang w:val="ru-RU"/>
        </w:rPr>
        <w:t>ы</w:t>
      </w:r>
      <w:r w:rsidRPr="009E4F3B">
        <w:rPr>
          <w:sz w:val="28"/>
          <w:szCs w:val="28"/>
        </w:rPr>
        <w:t xml:space="preserve"> под потребности как самой фирмы, так и заказчиков. Благодаря разработанным методикам и индивидуальному подходу, большинство процессов полностью или частично автоматизированы.</w:t>
      </w:r>
    </w:p>
    <w:p w14:paraId="76ED4871"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Во</w:t>
      </w:r>
      <w:r w:rsidR="0039394C" w:rsidRPr="009E4F3B">
        <w:rPr>
          <w:sz w:val="28"/>
          <w:szCs w:val="28"/>
        </w:rPr>
        <w:t>–</w:t>
      </w:r>
      <w:r w:rsidRPr="009E4F3B">
        <w:rPr>
          <w:sz w:val="28"/>
          <w:szCs w:val="28"/>
        </w:rPr>
        <w:t xml:space="preserve">первых, автоматизирован учёт клиентов и заявок. Все обращения от клиентов фиксируются через систему </w:t>
      </w:r>
      <w:r w:rsidRPr="009E4F3B">
        <w:rPr>
          <w:sz w:val="28"/>
          <w:szCs w:val="28"/>
          <w:lang w:val="ru-RU"/>
        </w:rPr>
        <w:t>«</w:t>
      </w:r>
      <w:r w:rsidRPr="009E4F3B">
        <w:rPr>
          <w:sz w:val="28"/>
          <w:szCs w:val="28"/>
        </w:rPr>
        <w:t>1С</w:t>
      </w:r>
      <w:r w:rsidR="0039394C" w:rsidRPr="009E4F3B">
        <w:rPr>
          <w:sz w:val="28"/>
          <w:szCs w:val="28"/>
        </w:rPr>
        <w:t>–</w:t>
      </w:r>
      <w:r w:rsidRPr="009E4F3B">
        <w:rPr>
          <w:sz w:val="28"/>
          <w:szCs w:val="28"/>
        </w:rPr>
        <w:t>Коннект</w:t>
      </w:r>
      <w:r w:rsidRPr="009E4F3B">
        <w:rPr>
          <w:sz w:val="28"/>
          <w:szCs w:val="28"/>
          <w:lang w:val="ru-RU"/>
        </w:rPr>
        <w:t>»</w:t>
      </w:r>
      <w:r w:rsidR="001E3B25" w:rsidRPr="009E4F3B">
        <w:rPr>
          <w:sz w:val="28"/>
          <w:szCs w:val="28"/>
          <w:lang w:val="ru-RU"/>
        </w:rPr>
        <w:t xml:space="preserve"> [8]</w:t>
      </w:r>
      <w:r w:rsidRPr="009E4F3B">
        <w:rPr>
          <w:sz w:val="28"/>
          <w:szCs w:val="28"/>
          <w:lang w:val="ru-RU"/>
        </w:rPr>
        <w:t xml:space="preserve">. затем в </w:t>
      </w:r>
      <w:proofErr w:type="spellStart"/>
      <w:r w:rsidRPr="009E4F3B">
        <w:rPr>
          <w:sz w:val="28"/>
          <w:szCs w:val="28"/>
          <w:lang w:val="ru-RU"/>
        </w:rPr>
        <w:t>Битрикс</w:t>
      </w:r>
      <w:proofErr w:type="spellEnd"/>
      <w:r w:rsidRPr="009E4F3B">
        <w:rPr>
          <w:sz w:val="28"/>
          <w:szCs w:val="28"/>
          <w:lang w:val="ru-RU"/>
        </w:rPr>
        <w:t xml:space="preserve"> 24</w:t>
      </w:r>
      <w:r w:rsidRPr="009E4F3B">
        <w:rPr>
          <w:sz w:val="28"/>
          <w:szCs w:val="28"/>
        </w:rPr>
        <w:t xml:space="preserve"> где формируются задачи</w:t>
      </w:r>
      <w:r w:rsidRPr="009E4F3B">
        <w:rPr>
          <w:sz w:val="28"/>
          <w:szCs w:val="28"/>
          <w:lang w:val="ru-RU"/>
        </w:rPr>
        <w:t xml:space="preserve"> </w:t>
      </w:r>
      <w:r w:rsidRPr="009E4F3B">
        <w:rPr>
          <w:sz w:val="28"/>
          <w:szCs w:val="28"/>
        </w:rPr>
        <w:t xml:space="preserve">и отслеживается их выполнение. Это позволяет избежать потерь информации, соблюдать сроки и обеспечивать высокий уровень </w:t>
      </w:r>
      <w:r w:rsidRPr="009E4F3B">
        <w:rPr>
          <w:sz w:val="28"/>
          <w:szCs w:val="28"/>
          <w:lang w:val="ru-RU"/>
        </w:rPr>
        <w:t>оказанных услуг [8]</w:t>
      </w:r>
      <w:r w:rsidRPr="009E4F3B">
        <w:rPr>
          <w:sz w:val="28"/>
          <w:szCs w:val="28"/>
        </w:rPr>
        <w:t>.</w:t>
      </w:r>
    </w:p>
    <w:p w14:paraId="08010BCB"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Во</w:t>
      </w:r>
      <w:r w:rsidR="0039394C" w:rsidRPr="009E4F3B">
        <w:rPr>
          <w:sz w:val="28"/>
          <w:szCs w:val="28"/>
        </w:rPr>
        <w:t>–</w:t>
      </w:r>
      <w:r w:rsidRPr="009E4F3B">
        <w:rPr>
          <w:sz w:val="28"/>
          <w:szCs w:val="28"/>
        </w:rPr>
        <w:t>вторых, автоматизировано формирование и отправка документов. Коммерческие предложения, счета</w:t>
      </w:r>
      <w:r w:rsidRPr="009E4F3B">
        <w:rPr>
          <w:sz w:val="28"/>
          <w:szCs w:val="28"/>
          <w:lang w:val="ru-RU"/>
        </w:rPr>
        <w:t xml:space="preserve"> на оплату</w:t>
      </w:r>
      <w:r w:rsidRPr="009E4F3B">
        <w:rPr>
          <w:sz w:val="28"/>
          <w:szCs w:val="28"/>
        </w:rPr>
        <w:t xml:space="preserve">, </w:t>
      </w:r>
      <w:r w:rsidRPr="009E4F3B">
        <w:rPr>
          <w:sz w:val="28"/>
          <w:szCs w:val="28"/>
          <w:lang w:val="ru-RU"/>
        </w:rPr>
        <w:t>акты выполненных работ</w:t>
      </w:r>
      <w:r w:rsidRPr="009E4F3B">
        <w:rPr>
          <w:sz w:val="28"/>
          <w:szCs w:val="28"/>
        </w:rPr>
        <w:t xml:space="preserve">, </w:t>
      </w:r>
      <w:r w:rsidRPr="009E4F3B">
        <w:rPr>
          <w:sz w:val="28"/>
          <w:szCs w:val="28"/>
          <w:lang w:val="ru-RU"/>
        </w:rPr>
        <w:t xml:space="preserve">расходные кассовые ордера, </w:t>
      </w:r>
      <w:r w:rsidRPr="009E4F3B">
        <w:rPr>
          <w:sz w:val="28"/>
          <w:szCs w:val="28"/>
        </w:rPr>
        <w:t>договоры и другие документы формируются по шаблонам с минимальными затратами времени, а затем автоматически направляются клиентам по электронной почте или через встроенные каналы связи. Это сокращает временные издержки и снижает вероятность ошибок.</w:t>
      </w:r>
    </w:p>
    <w:p w14:paraId="2B2E1E39"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t>В</w:t>
      </w:r>
      <w:r w:rsidR="0039394C" w:rsidRPr="009E4F3B">
        <w:rPr>
          <w:sz w:val="28"/>
          <w:szCs w:val="28"/>
          <w:lang w:val="ru-RU"/>
        </w:rPr>
        <w:t>–</w:t>
      </w:r>
      <w:r w:rsidRPr="009E4F3B">
        <w:rPr>
          <w:sz w:val="28"/>
          <w:szCs w:val="28"/>
          <w:lang w:val="ru-RU"/>
        </w:rPr>
        <w:t>третьих,</w:t>
      </w:r>
      <w:r w:rsidRPr="009E4F3B">
        <w:rPr>
          <w:sz w:val="28"/>
          <w:szCs w:val="28"/>
        </w:rPr>
        <w:t xml:space="preserve"> важное направление </w:t>
      </w:r>
      <w:r w:rsidR="0039394C" w:rsidRPr="009E4F3B">
        <w:rPr>
          <w:sz w:val="28"/>
          <w:szCs w:val="28"/>
        </w:rPr>
        <w:t>–</w:t>
      </w:r>
      <w:r w:rsidRPr="009E4F3B">
        <w:rPr>
          <w:sz w:val="28"/>
          <w:szCs w:val="28"/>
        </w:rPr>
        <w:t xml:space="preserve"> мониторинг работы специалистов. Руководство и администраторы могут отслеживать активность в 1С</w:t>
      </w:r>
      <w:r w:rsidR="0039394C" w:rsidRPr="009E4F3B">
        <w:rPr>
          <w:sz w:val="28"/>
          <w:szCs w:val="28"/>
          <w:lang w:val="ru-RU"/>
        </w:rPr>
        <w:t>–</w:t>
      </w:r>
      <w:r w:rsidRPr="009E4F3B">
        <w:rPr>
          <w:sz w:val="28"/>
          <w:szCs w:val="28"/>
        </w:rPr>
        <w:t>Коннект, загрузку по задачам, результаты выполненных работ, что позволяет грамотно распределять нагрузку и оценивать производительность сотрудников</w:t>
      </w:r>
      <w:r w:rsidRPr="009E4F3B">
        <w:rPr>
          <w:sz w:val="28"/>
          <w:szCs w:val="28"/>
          <w:lang w:val="ru-RU"/>
        </w:rPr>
        <w:t xml:space="preserve"> [3]</w:t>
      </w:r>
      <w:r w:rsidRPr="009E4F3B">
        <w:rPr>
          <w:sz w:val="28"/>
          <w:szCs w:val="28"/>
        </w:rPr>
        <w:t>.</w:t>
      </w:r>
    </w:p>
    <w:p w14:paraId="234A4262"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Кроме того, в компании настроено автоматическое формирование управленческих отчётов. </w:t>
      </w:r>
      <w:r w:rsidRPr="009E4F3B">
        <w:rPr>
          <w:sz w:val="28"/>
          <w:szCs w:val="28"/>
          <w:lang w:val="ru-RU"/>
        </w:rPr>
        <w:t>В информационной системе</w:t>
      </w:r>
      <w:r w:rsidRPr="009E4F3B">
        <w:rPr>
          <w:sz w:val="28"/>
          <w:szCs w:val="28"/>
        </w:rPr>
        <w:t xml:space="preserve"> формируют</w:t>
      </w:r>
      <w:proofErr w:type="spellStart"/>
      <w:r w:rsidRPr="009E4F3B">
        <w:rPr>
          <w:sz w:val="28"/>
          <w:szCs w:val="28"/>
          <w:lang w:val="ru-RU"/>
        </w:rPr>
        <w:t>ся</w:t>
      </w:r>
      <w:proofErr w:type="spellEnd"/>
      <w:r w:rsidRPr="009E4F3B">
        <w:rPr>
          <w:sz w:val="28"/>
          <w:szCs w:val="28"/>
        </w:rPr>
        <w:t xml:space="preserve"> сводные данные по клиентам, закрытым задачам, выставленным счетам и другим показателям. Это облегчает принятие решений и позволяет оперативно реагировать на изменения в деятельности.</w:t>
      </w:r>
    </w:p>
    <w:p w14:paraId="72E15CA0" w14:textId="77777777" w:rsidR="00901E73" w:rsidRPr="009E4F3B" w:rsidRDefault="00000000" w:rsidP="00695CAE">
      <w:pPr>
        <w:pStyle w:val="ad"/>
        <w:spacing w:before="0" w:beforeAutospacing="0" w:after="0" w:afterAutospacing="0"/>
        <w:jc w:val="both"/>
        <w:rPr>
          <w:sz w:val="28"/>
          <w:szCs w:val="28"/>
        </w:rPr>
      </w:pPr>
      <w:r w:rsidRPr="009E4F3B">
        <w:rPr>
          <w:sz w:val="28"/>
          <w:szCs w:val="28"/>
          <w:lang w:val="ru-RU"/>
        </w:rPr>
        <w:tab/>
      </w:r>
      <w:r w:rsidRPr="009E4F3B">
        <w:rPr>
          <w:sz w:val="28"/>
          <w:szCs w:val="28"/>
        </w:rPr>
        <w:t>Отдельного внимания заслуживает обучение клиентов. В фирме действует Центр Сертифицированного Обучения (ЦСО),</w:t>
      </w:r>
      <w:r w:rsidRPr="009E4F3B">
        <w:rPr>
          <w:sz w:val="28"/>
          <w:szCs w:val="28"/>
          <w:lang w:val="ru-RU"/>
        </w:rPr>
        <w:t xml:space="preserve"> Авторизованный Центр Сертификации (АЦС)</w:t>
      </w:r>
      <w:r w:rsidRPr="009E4F3B">
        <w:rPr>
          <w:sz w:val="28"/>
          <w:szCs w:val="28"/>
        </w:rPr>
        <w:t xml:space="preserve"> </w:t>
      </w:r>
      <w:r w:rsidRPr="009E4F3B">
        <w:rPr>
          <w:sz w:val="28"/>
          <w:szCs w:val="28"/>
          <w:lang w:val="ru-RU"/>
        </w:rPr>
        <w:t xml:space="preserve">в </w:t>
      </w:r>
      <w:r w:rsidRPr="009E4F3B">
        <w:rPr>
          <w:sz w:val="28"/>
          <w:szCs w:val="28"/>
        </w:rPr>
        <w:t>которы</w:t>
      </w:r>
      <w:r w:rsidRPr="009E4F3B">
        <w:rPr>
          <w:sz w:val="28"/>
          <w:szCs w:val="28"/>
          <w:lang w:val="ru-RU"/>
        </w:rPr>
        <w:t>х</w:t>
      </w:r>
      <w:r w:rsidRPr="009E4F3B">
        <w:rPr>
          <w:sz w:val="28"/>
          <w:szCs w:val="28"/>
        </w:rPr>
        <w:t xml:space="preserve"> проводятся </w:t>
      </w:r>
      <w:r w:rsidRPr="009E4F3B">
        <w:rPr>
          <w:sz w:val="28"/>
          <w:szCs w:val="28"/>
          <w:lang w:val="ru-RU"/>
        </w:rPr>
        <w:t xml:space="preserve">оффлайн </w:t>
      </w:r>
      <w:r w:rsidRPr="009E4F3B">
        <w:rPr>
          <w:sz w:val="28"/>
          <w:szCs w:val="28"/>
        </w:rPr>
        <w:t xml:space="preserve">курсы и тестирование пользователей. Учебный процесс также автоматизирован: клиент получает доступ к материалам, проходит обучение и по завершении </w:t>
      </w:r>
      <w:r w:rsidRPr="009E4F3B">
        <w:rPr>
          <w:sz w:val="28"/>
          <w:szCs w:val="28"/>
          <w:lang w:val="ru-RU"/>
        </w:rPr>
        <w:t>сдаёт</w:t>
      </w:r>
      <w:r w:rsidRPr="009E4F3B">
        <w:rPr>
          <w:sz w:val="28"/>
          <w:szCs w:val="28"/>
        </w:rPr>
        <w:t xml:space="preserve"> тест, результаты которого фиксируются в системе.</w:t>
      </w:r>
    </w:p>
    <w:p w14:paraId="4AAB5AB7" w14:textId="77777777" w:rsidR="0039394C" w:rsidRPr="009E4F3B" w:rsidRDefault="00000000" w:rsidP="00DE579E">
      <w:pPr>
        <w:pStyle w:val="ad"/>
        <w:spacing w:before="0" w:beforeAutospacing="0" w:after="0" w:afterAutospacing="0"/>
        <w:jc w:val="both"/>
        <w:rPr>
          <w:sz w:val="28"/>
          <w:szCs w:val="28"/>
        </w:rPr>
      </w:pPr>
      <w:r w:rsidRPr="009E4F3B">
        <w:rPr>
          <w:sz w:val="28"/>
          <w:szCs w:val="28"/>
          <w:lang w:val="ru-RU"/>
        </w:rPr>
        <w:tab/>
      </w:r>
      <w:r w:rsidRPr="009E4F3B">
        <w:rPr>
          <w:sz w:val="28"/>
          <w:szCs w:val="28"/>
        </w:rPr>
        <w:t xml:space="preserve">Таким образом, ТОО «Фирма ГЕМ СК» не только предлагает решения по автоматизации своим клиентам, но и сама является примером </w:t>
      </w:r>
      <w:r w:rsidRPr="009E4F3B">
        <w:rPr>
          <w:sz w:val="28"/>
          <w:szCs w:val="28"/>
          <w:lang w:val="ru-RU"/>
        </w:rPr>
        <w:t>автоматизации бизнес процессов</w:t>
      </w:r>
      <w:r w:rsidRPr="009E4F3B">
        <w:rPr>
          <w:sz w:val="28"/>
          <w:szCs w:val="28"/>
        </w:rPr>
        <w:t xml:space="preserve"> с широким использованием информационных технологий. Это позволяет компании быть конкурентоспособной, снижать издержки и постоянно повышать качество предоставляемых услуг.</w:t>
      </w:r>
      <w:r w:rsidR="0039394C" w:rsidRPr="009E4F3B">
        <w:rPr>
          <w:sz w:val="28"/>
          <w:szCs w:val="28"/>
        </w:rPr>
        <w:br w:type="page"/>
      </w:r>
    </w:p>
    <w:p w14:paraId="2AC3EA3C" w14:textId="77777777" w:rsidR="005750CB" w:rsidRPr="009E4F3B" w:rsidRDefault="005750CB" w:rsidP="00695CAE">
      <w:pPr>
        <w:pStyle w:val="2"/>
        <w:spacing w:before="0" w:after="0"/>
        <w:rPr>
          <w:rFonts w:cs="Times New Roman"/>
          <w:szCs w:val="28"/>
          <w:lang w:val="ru-RU"/>
        </w:rPr>
      </w:pPr>
      <w:r w:rsidRPr="009E4F3B">
        <w:rPr>
          <w:rFonts w:cs="Times New Roman"/>
          <w:szCs w:val="28"/>
          <w:lang w:val="ru-RU"/>
        </w:rPr>
        <w:lastRenderedPageBreak/>
        <w:tab/>
      </w:r>
      <w:bookmarkStart w:id="23" w:name="_Toc201831253"/>
      <w:r w:rsidR="0039394C" w:rsidRPr="009E4F3B">
        <w:rPr>
          <w:rFonts w:cs="Times New Roman"/>
          <w:szCs w:val="28"/>
          <w:lang w:val="ru-RU"/>
        </w:rPr>
        <w:t>2.6 Индивидуальное задание</w:t>
      </w:r>
      <w:bookmarkEnd w:id="23"/>
    </w:p>
    <w:p w14:paraId="38FDCBC6" w14:textId="77777777" w:rsidR="005750CB" w:rsidRPr="009E4F3B" w:rsidRDefault="005750CB" w:rsidP="00695CAE">
      <w:pPr>
        <w:pStyle w:val="2"/>
        <w:spacing w:before="0" w:after="0"/>
        <w:rPr>
          <w:rFonts w:cs="Times New Roman"/>
          <w:szCs w:val="28"/>
          <w:lang w:val="ru-RU"/>
        </w:rPr>
      </w:pPr>
    </w:p>
    <w:p w14:paraId="7B7F4BCF"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В рамках прохождения учебной практики в компании ТОО «Фирма ГЕМ СК» одним из индивидуальных заданий являлось проведение полного разбора и последующей сборки персонального компьютера. Выполнение данной задачи направлено на формирование и закрепление практических навыков, связанных с аппаратной частью вычислительной техники, а также на глубокое понимание устройства и принципов работы современных рабочих станций.</w:t>
      </w:r>
    </w:p>
    <w:p w14:paraId="5D8C3F15"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Разборка персонального компьютера включала последовательное извлечение всех ключевых компонентов: блока питания, материнской платы, оперативной памяти, центрального процессора, системы охлаждения, накопителей (SSD и HDD), видеокарты и периферийных устройств. В процессе выполнения работы особое внимание уделялось аккуратному отсоединению кабелей, правильному демонтажу элементов и соблюдению правил безопасности при работе с компьютерным оборудованием.</w:t>
      </w:r>
    </w:p>
    <w:p w14:paraId="685CDE45"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В ходе сборки персонального компьютера была произведена обратная последовательность действий: установка и надёжная фиксация всех комплектующих, подключение кабелей питания, интерфейсных разъёмов, периферийных устройств и проверка качества соединений. После завершения сборки была выполнена первоначальная диагностика, включающая запуск системы, проверку загрузки BIOS и корректной работы всех узлов компьютера.</w:t>
      </w:r>
    </w:p>
    <w:p w14:paraId="4DC7EE82"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Особое внимание в процессе выполнения индивидуального задания уделялось соблюдению требований антистатической защиты, правильной укладке кабелей для обеспечения эффективной вентиляции, а также качественной установке системы охлаждения, что является критически важным для поддержания стабильной температуры компонентов в рабочих условиях.</w:t>
      </w:r>
    </w:p>
    <w:p w14:paraId="0A15CB38"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Полученные в ходе выполнения индивидуального задания знания и практические навыки позволили углублённо изучить строение персональных компьютеров, принцип взаимодействия основных аппаратных компонентов и их влияние на производительность рабочих станций компании. Этот опыт будет полезен как в повседневной профессиональной деятельности, так и при выполнении задач по обслуживанию и модернизации компьютерной техники.</w:t>
      </w:r>
    </w:p>
    <w:p w14:paraId="0121DC98" w14:textId="77777777" w:rsidR="005750CB" w:rsidRPr="009E4F3B" w:rsidRDefault="005750CB" w:rsidP="00695CAE">
      <w:pPr>
        <w:rPr>
          <w:rFonts w:eastAsiaTheme="majorEastAsia"/>
          <w:sz w:val="28"/>
          <w:szCs w:val="28"/>
          <w:lang w:eastAsia="zh-CN"/>
        </w:rPr>
      </w:pPr>
      <w:r w:rsidRPr="009E4F3B">
        <w:rPr>
          <w:sz w:val="28"/>
          <w:szCs w:val="28"/>
          <w:lang w:eastAsia="zh-CN"/>
        </w:rPr>
        <w:tab/>
      </w:r>
      <w:r w:rsidRPr="009E4F3B">
        <w:rPr>
          <w:rFonts w:eastAsiaTheme="majorEastAsia"/>
          <w:sz w:val="28"/>
          <w:szCs w:val="28"/>
          <w:lang w:eastAsia="zh-CN"/>
        </w:rPr>
        <w:t>Таким образом, выполнение индивидуального задания способствовало развитию технической грамотности и расширению компетенций в области аппаратного обеспечения, что напрямую связано с обеспечением надёжной работы IT-инфраструктуры предприятия.</w:t>
      </w:r>
    </w:p>
    <w:p w14:paraId="0B185E02" w14:textId="77777777" w:rsidR="00901E73" w:rsidRPr="009E4F3B" w:rsidRDefault="00901E73" w:rsidP="00695CAE">
      <w:pPr>
        <w:pStyle w:val="2"/>
        <w:spacing w:before="0" w:after="0"/>
        <w:rPr>
          <w:rFonts w:cs="Times New Roman"/>
          <w:szCs w:val="28"/>
          <w:lang w:val="ru-RU" w:eastAsia="zh-CN"/>
        </w:rPr>
      </w:pPr>
    </w:p>
    <w:p w14:paraId="40DB1B57" w14:textId="77777777" w:rsidR="0039394C" w:rsidRPr="009E4F3B" w:rsidRDefault="0039394C" w:rsidP="00695CAE">
      <w:pPr>
        <w:rPr>
          <w:sz w:val="28"/>
          <w:szCs w:val="28"/>
          <w:lang w:val="ru-RU" w:eastAsia="en-US"/>
        </w:rPr>
      </w:pPr>
    </w:p>
    <w:p w14:paraId="30B4A8D1" w14:textId="77777777" w:rsidR="0039394C" w:rsidRPr="009E4F3B" w:rsidRDefault="0039394C" w:rsidP="00695CAE">
      <w:pPr>
        <w:rPr>
          <w:sz w:val="28"/>
          <w:szCs w:val="28"/>
          <w:lang w:val="ru-RU" w:eastAsia="en-US"/>
        </w:rPr>
      </w:pPr>
    </w:p>
    <w:p w14:paraId="1DBD31BF" w14:textId="77777777" w:rsidR="00901E73" w:rsidRPr="009E4F3B" w:rsidRDefault="00000000" w:rsidP="00695CAE">
      <w:pPr>
        <w:pStyle w:val="1"/>
        <w:spacing w:before="0" w:after="0"/>
        <w:jc w:val="center"/>
        <w:rPr>
          <w:rFonts w:cs="Times New Roman"/>
          <w:szCs w:val="28"/>
        </w:rPr>
      </w:pPr>
      <w:r w:rsidRPr="009E4F3B">
        <w:rPr>
          <w:rFonts w:cs="Times New Roman"/>
          <w:szCs w:val="28"/>
        </w:rPr>
        <w:br w:type="page"/>
      </w:r>
      <w:bookmarkStart w:id="24" w:name="_Toc201831254"/>
      <w:r w:rsidRPr="009E4F3B">
        <w:rPr>
          <w:rFonts w:cs="Times New Roman"/>
          <w:szCs w:val="28"/>
        </w:rPr>
        <w:lastRenderedPageBreak/>
        <w:t>З</w:t>
      </w:r>
      <w:r w:rsidR="009C702F" w:rsidRPr="009E4F3B">
        <w:rPr>
          <w:rFonts w:cs="Times New Roman"/>
          <w:szCs w:val="28"/>
        </w:rPr>
        <w:t>АКЛЮЧЕНИЕ</w:t>
      </w:r>
      <w:bookmarkEnd w:id="24"/>
    </w:p>
    <w:p w14:paraId="7E2A1B5D" w14:textId="77777777" w:rsidR="00901E73" w:rsidRPr="009E4F3B" w:rsidRDefault="00901E73" w:rsidP="00695CAE">
      <w:pPr>
        <w:pStyle w:val="ad"/>
        <w:spacing w:before="0" w:beforeAutospacing="0" w:after="0" w:afterAutospacing="0"/>
        <w:ind w:firstLine="851"/>
        <w:jc w:val="both"/>
        <w:rPr>
          <w:b/>
          <w:bCs/>
          <w:sz w:val="28"/>
          <w:szCs w:val="28"/>
          <w:lang w:val="ru-RU"/>
        </w:rPr>
      </w:pPr>
    </w:p>
    <w:p w14:paraId="3068BAB8" w14:textId="77777777" w:rsidR="005750CB" w:rsidRPr="009E4F3B" w:rsidRDefault="005750CB" w:rsidP="00695CAE">
      <w:pPr>
        <w:rPr>
          <w:sz w:val="28"/>
          <w:szCs w:val="28"/>
          <w:lang/>
        </w:rPr>
      </w:pPr>
      <w:r w:rsidRPr="009E4F3B">
        <w:rPr>
          <w:sz w:val="28"/>
          <w:szCs w:val="28"/>
          <w:lang w:val="ru-RU"/>
        </w:rPr>
        <w:tab/>
      </w:r>
      <w:r w:rsidRPr="009E4F3B">
        <w:rPr>
          <w:sz w:val="28"/>
          <w:szCs w:val="28"/>
          <w:lang/>
        </w:rPr>
        <w:t>В ходе прохождения учебной практики в ТОО «Фирма ГЕМ СК» получены обширные сведения о реальных условиях функционирования современной IT-организации, осуществляющей внедрение, сопровождение и доработку программных продуктов. В результате практической деятельности изучена структура предприятия, принципы организации бизнес-процессов, методы управления персоналом, а также особенности взаимодействия с клиентами, поставщиками и государственными органами.</w:t>
      </w:r>
    </w:p>
    <w:p w14:paraId="3CCFE91B" w14:textId="77777777" w:rsidR="005750CB" w:rsidRPr="009E4F3B" w:rsidRDefault="005750CB" w:rsidP="00695CAE">
      <w:pPr>
        <w:rPr>
          <w:sz w:val="28"/>
          <w:szCs w:val="28"/>
          <w:lang/>
        </w:rPr>
      </w:pPr>
      <w:r w:rsidRPr="009E4F3B">
        <w:rPr>
          <w:sz w:val="28"/>
          <w:szCs w:val="28"/>
          <w:lang/>
        </w:rPr>
        <w:tab/>
        <w:t>В рамках выполнения практических заданий проведён детальный анализ экономической и технической деятельности компании, рассмотрены схемы обработки клиентских обращений, методы распределения и контроля задач, а также специфика эксплуатации программного обеспечения. Особое внимание в организации уделяется качеству предоставляемых услуг, эффективности внутренних процессов, надёжности информационной системы и постоянному развитию IT-инфраструктуры, что обеспечивает устойчивое положение компании на рынке и высокую конкурентоспособность.</w:t>
      </w:r>
      <w:r w:rsidRPr="009E4F3B">
        <w:rPr>
          <w:sz w:val="28"/>
          <w:szCs w:val="28"/>
          <w:lang/>
        </w:rPr>
        <w:tab/>
      </w:r>
    </w:p>
    <w:p w14:paraId="0F2E767F" w14:textId="77777777" w:rsidR="005750CB" w:rsidRPr="009E4F3B" w:rsidRDefault="005750CB" w:rsidP="00695CAE">
      <w:pPr>
        <w:rPr>
          <w:sz w:val="28"/>
          <w:szCs w:val="28"/>
          <w:lang/>
        </w:rPr>
      </w:pPr>
      <w:r w:rsidRPr="009E4F3B">
        <w:rPr>
          <w:sz w:val="28"/>
          <w:szCs w:val="28"/>
          <w:lang/>
        </w:rPr>
        <w:tab/>
        <w:t>В процессе практики сформированы навыки анализа организационной структуры, работы с информационными системами, выполнения технических операций с персональными компьютерами, а также углублены знания в области использования специализированного программного обеспечения. Теоретические знания успешно применены в реальных условиях, что способствует профессиональной подготовке будущего специалиста.</w:t>
      </w:r>
    </w:p>
    <w:p w14:paraId="048496C5" w14:textId="77777777" w:rsidR="005750CB" w:rsidRPr="009E4F3B" w:rsidRDefault="005750CB" w:rsidP="00695CAE">
      <w:pPr>
        <w:rPr>
          <w:sz w:val="28"/>
          <w:szCs w:val="28"/>
          <w:lang/>
        </w:rPr>
      </w:pPr>
      <w:r w:rsidRPr="009E4F3B">
        <w:rPr>
          <w:sz w:val="28"/>
          <w:szCs w:val="28"/>
          <w:lang/>
        </w:rPr>
        <w:tab/>
        <w:t>Учебная практика в ТОО «Фирма ГЕМ СК» является значимым этапом обучения, позволившим расширить профессиональные компетенции в сфере информационных технологий, автоматизации бизнес-процессов и организации IT-сопровождения. Полученный опыт может быть эффективно использован в дальнейшем образовательном и профессиональном развитии.</w:t>
      </w:r>
    </w:p>
    <w:p w14:paraId="6D98B29E" w14:textId="77777777" w:rsidR="00901E73" w:rsidRPr="009E4F3B" w:rsidRDefault="00000000" w:rsidP="00695CAE">
      <w:pPr>
        <w:pStyle w:val="1"/>
        <w:spacing w:before="0" w:after="0"/>
        <w:jc w:val="center"/>
        <w:rPr>
          <w:lang w:val="ru-RU"/>
        </w:rPr>
      </w:pPr>
      <w:r w:rsidRPr="009E4F3B">
        <w:br w:type="page"/>
      </w:r>
      <w:bookmarkStart w:id="25" w:name="_Toc201831255"/>
      <w:r w:rsidRPr="009E4F3B">
        <w:rPr>
          <w:lang w:val="ru-RU"/>
        </w:rPr>
        <w:lastRenderedPageBreak/>
        <w:t>С</w:t>
      </w:r>
      <w:r w:rsidR="009C702F" w:rsidRPr="009E4F3B">
        <w:rPr>
          <w:lang w:val="ru-RU"/>
        </w:rPr>
        <w:t>ПИСОК ИСПОЛЬЗУЕМОЙ ЛИТЕРАТУРЫ</w:t>
      </w:r>
      <w:bookmarkEnd w:id="25"/>
    </w:p>
    <w:p w14:paraId="16095A4D" w14:textId="77777777" w:rsidR="00901E73" w:rsidRPr="009E4F3B" w:rsidRDefault="00901E73" w:rsidP="00695CAE">
      <w:pPr>
        <w:ind w:firstLine="426"/>
        <w:jc w:val="both"/>
        <w:rPr>
          <w:sz w:val="28"/>
          <w:szCs w:val="28"/>
        </w:rPr>
      </w:pPr>
    </w:p>
    <w:p w14:paraId="7FD9FC08"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Ушакова, Е. В.; Долматова, Л. В. Методические указания по выполнению дипломных проектов/работ для бакалавров по направлению информационно</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коммутационные технологии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Петропавловск: СКУ им. М. Козыбаева, 2020</w:t>
      </w:r>
      <w:r w:rsidR="005750CB" w:rsidRPr="009E4F3B">
        <w:rPr>
          <w:rFonts w:ascii="Times New Roman" w:hAnsi="Times New Roman" w:cs="Times New Roman"/>
          <w:sz w:val="28"/>
          <w:szCs w:val="28"/>
          <w:lang w:val="ru-RU" w:eastAsia="zh-CN"/>
        </w:rPr>
        <w:t>;</w:t>
      </w:r>
    </w:p>
    <w:p w14:paraId="68A6CAB8"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Назаров, П. В. Организационные структуры и управление: теория, практика, инновации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Эксмо, 2018</w:t>
      </w:r>
      <w:r w:rsidR="005750CB" w:rsidRPr="009E4F3B">
        <w:rPr>
          <w:rFonts w:ascii="Times New Roman" w:hAnsi="Times New Roman" w:cs="Times New Roman"/>
          <w:sz w:val="28"/>
          <w:szCs w:val="28"/>
          <w:lang w:val="ru-RU" w:eastAsia="zh-CN"/>
        </w:rPr>
        <w:t>;</w:t>
      </w:r>
    </w:p>
    <w:p w14:paraId="61BBF2F2"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Иванов, А. А. Основы автоматизации бизнес</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процессов в организациях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Санкт</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Петербург: Питер, 2019</w:t>
      </w:r>
      <w:r w:rsidR="005750CB" w:rsidRPr="009E4F3B">
        <w:rPr>
          <w:rFonts w:ascii="Times New Roman" w:hAnsi="Times New Roman" w:cs="Times New Roman"/>
          <w:sz w:val="28"/>
          <w:szCs w:val="28"/>
          <w:lang w:val="ru-RU" w:eastAsia="zh-CN"/>
        </w:rPr>
        <w:t>;</w:t>
      </w:r>
      <w:r w:rsidRPr="009E4F3B">
        <w:rPr>
          <w:rFonts w:ascii="Times New Roman" w:hAnsi="Times New Roman" w:cs="Times New Roman"/>
          <w:sz w:val="28"/>
          <w:szCs w:val="28"/>
          <w:lang w:eastAsia="zh-CN"/>
        </w:rPr>
        <w:t xml:space="preserve"> </w:t>
      </w:r>
    </w:p>
    <w:p w14:paraId="026422A8"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Соловьев, В. Н. Платформа 1С:Предприятие 8: Практическое руководство пользователя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Альпина Паблишер, 2017</w:t>
      </w:r>
      <w:r w:rsidR="005750CB" w:rsidRPr="009E4F3B">
        <w:rPr>
          <w:rFonts w:ascii="Times New Roman" w:hAnsi="Times New Roman" w:cs="Times New Roman"/>
          <w:sz w:val="28"/>
          <w:szCs w:val="28"/>
          <w:lang w:val="ru-RU" w:eastAsia="zh-CN"/>
        </w:rPr>
        <w:t>;</w:t>
      </w:r>
    </w:p>
    <w:p w14:paraId="56923A5B"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Котляр, С. П. Информационные системы управления предприятием: теория и практика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Санкт</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Петербург: Питер, 2016</w:t>
      </w:r>
      <w:r w:rsidR="005750CB" w:rsidRPr="009E4F3B">
        <w:rPr>
          <w:rFonts w:ascii="Times New Roman" w:hAnsi="Times New Roman" w:cs="Times New Roman"/>
          <w:sz w:val="28"/>
          <w:szCs w:val="28"/>
          <w:lang w:val="ru-RU" w:eastAsia="zh-CN"/>
        </w:rPr>
        <w:t>;</w:t>
      </w:r>
    </w:p>
    <w:p w14:paraId="42D59F29"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Ермаков, А. Б. Современные информационные технологии в управлении предприятием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Алматы: Норма, 2018</w:t>
      </w:r>
      <w:r w:rsidR="005750CB" w:rsidRPr="009E4F3B">
        <w:rPr>
          <w:rFonts w:ascii="Times New Roman" w:hAnsi="Times New Roman" w:cs="Times New Roman"/>
          <w:sz w:val="28"/>
          <w:szCs w:val="28"/>
          <w:lang w:val="ru-RU" w:eastAsia="zh-CN"/>
        </w:rPr>
        <w:t>;</w:t>
      </w:r>
    </w:p>
    <w:p w14:paraId="1847BA2B"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Волков, И. М. Основы организации труда и управления персоналом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Юрайт, 2015</w:t>
      </w:r>
      <w:r w:rsidR="005750CB" w:rsidRPr="009E4F3B">
        <w:rPr>
          <w:rFonts w:ascii="Times New Roman" w:hAnsi="Times New Roman" w:cs="Times New Roman"/>
          <w:sz w:val="28"/>
          <w:szCs w:val="28"/>
          <w:lang w:val="ru-RU" w:eastAsia="zh-CN"/>
        </w:rPr>
        <w:t>;</w:t>
      </w:r>
    </w:p>
    <w:p w14:paraId="12BDC809"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Зайцев, В. П. Автоматизация бизнес</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процессов: организация и управление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ДМК Пресс, 2018</w:t>
      </w:r>
      <w:r w:rsidR="005750CB" w:rsidRPr="009E4F3B">
        <w:rPr>
          <w:rFonts w:ascii="Times New Roman" w:hAnsi="Times New Roman" w:cs="Times New Roman"/>
          <w:sz w:val="28"/>
          <w:szCs w:val="28"/>
          <w:lang w:val="ru-RU" w:eastAsia="zh-CN"/>
        </w:rPr>
        <w:t>;</w:t>
      </w:r>
    </w:p>
    <w:p w14:paraId="15AFAE87"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Баранов, Д. А. Современные методы анализа и проектирования информационных систем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Санкт</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Петербург: Питер, 2017</w:t>
      </w:r>
      <w:r w:rsidR="005750CB" w:rsidRPr="009E4F3B">
        <w:rPr>
          <w:rFonts w:ascii="Times New Roman" w:hAnsi="Times New Roman" w:cs="Times New Roman"/>
          <w:sz w:val="28"/>
          <w:szCs w:val="28"/>
          <w:lang w:val="ru-RU" w:eastAsia="zh-CN"/>
        </w:rPr>
        <w:t>;</w:t>
      </w:r>
      <w:r w:rsidRPr="009E4F3B">
        <w:rPr>
          <w:rFonts w:ascii="Times New Roman" w:hAnsi="Times New Roman" w:cs="Times New Roman"/>
          <w:sz w:val="28"/>
          <w:szCs w:val="28"/>
          <w:lang w:eastAsia="zh-CN"/>
        </w:rPr>
        <w:t xml:space="preserve"> </w:t>
      </w:r>
    </w:p>
    <w:p w14:paraId="0FC73FCC"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Смирнов, А. С. Информационные технологии в управлении предприятием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Инфра</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М, 2019</w:t>
      </w:r>
      <w:r w:rsidR="005750CB" w:rsidRPr="009E4F3B">
        <w:rPr>
          <w:rFonts w:ascii="Times New Roman" w:hAnsi="Times New Roman" w:cs="Times New Roman"/>
          <w:sz w:val="28"/>
          <w:szCs w:val="28"/>
          <w:lang w:val="ru-RU" w:eastAsia="zh-CN"/>
        </w:rPr>
        <w:t>;</w:t>
      </w:r>
    </w:p>
    <w:p w14:paraId="69E724E9"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Морозов, П. Н. IT</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инфраструктура предприятия: проектирование, внедрение, сопровождение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Екатеринбург: Изд</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во «Урал», 2020</w:t>
      </w:r>
      <w:r w:rsidR="005750CB" w:rsidRPr="009E4F3B">
        <w:rPr>
          <w:rFonts w:ascii="Times New Roman" w:hAnsi="Times New Roman" w:cs="Times New Roman"/>
          <w:sz w:val="28"/>
          <w:szCs w:val="28"/>
          <w:lang w:val="ru-RU" w:eastAsia="zh-CN"/>
        </w:rPr>
        <w:t>;</w:t>
      </w:r>
    </w:p>
    <w:p w14:paraId="637FFA80"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Фролов, С. В. Экономика предприятия: теоретические основы и практические методики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Финансы и статистика, 2016</w:t>
      </w:r>
      <w:r w:rsidR="005750CB" w:rsidRPr="009E4F3B">
        <w:rPr>
          <w:rFonts w:ascii="Times New Roman" w:hAnsi="Times New Roman" w:cs="Times New Roman"/>
          <w:sz w:val="28"/>
          <w:szCs w:val="28"/>
          <w:lang w:val="ru-RU" w:eastAsia="zh-CN"/>
        </w:rPr>
        <w:t>;</w:t>
      </w:r>
    </w:p>
    <w:p w14:paraId="3FB9E401"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Кузнецов, И. Ю. Стратегическое управление предприятием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Практика, 2017</w:t>
      </w:r>
      <w:r w:rsidR="005750CB" w:rsidRPr="009E4F3B">
        <w:rPr>
          <w:rFonts w:ascii="Times New Roman" w:hAnsi="Times New Roman" w:cs="Times New Roman"/>
          <w:sz w:val="28"/>
          <w:szCs w:val="28"/>
          <w:lang w:val="ru-RU" w:eastAsia="zh-CN"/>
        </w:rPr>
        <w:t>;</w:t>
      </w:r>
    </w:p>
    <w:p w14:paraId="596CDC98" w14:textId="77777777" w:rsidR="00901E73" w:rsidRPr="009E4F3B" w:rsidRDefault="00000000" w:rsidP="00695CAE">
      <w:pPr>
        <w:pStyle w:val="af1"/>
        <w:numPr>
          <w:ilvl w:val="0"/>
          <w:numId w:val="4"/>
        </w:numPr>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Романов, В. Г. Организация и управление логистическими процессами в современном бизнесе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Санкт</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Петербург: Питер, 2018</w:t>
      </w:r>
      <w:r w:rsidR="005750CB" w:rsidRPr="009E4F3B">
        <w:rPr>
          <w:rFonts w:ascii="Times New Roman" w:hAnsi="Times New Roman" w:cs="Times New Roman"/>
          <w:sz w:val="28"/>
          <w:szCs w:val="28"/>
          <w:lang w:val="ru-RU" w:eastAsia="zh-CN"/>
        </w:rPr>
        <w:t>;</w:t>
      </w:r>
    </w:p>
    <w:p w14:paraId="40579214" w14:textId="77777777" w:rsidR="00901E73" w:rsidRPr="009E4F3B" w:rsidRDefault="00000000" w:rsidP="00695CAE">
      <w:pPr>
        <w:pStyle w:val="af1"/>
        <w:numPr>
          <w:ilvl w:val="0"/>
          <w:numId w:val="4"/>
        </w:numPr>
        <w:tabs>
          <w:tab w:val="left" w:pos="720"/>
        </w:tabs>
        <w:ind w:left="0" w:firstLine="709"/>
        <w:jc w:val="both"/>
        <w:rPr>
          <w:rFonts w:ascii="Times New Roman" w:hAnsi="Times New Roman" w:cs="Times New Roman"/>
          <w:sz w:val="28"/>
          <w:szCs w:val="28"/>
          <w:lang w:eastAsia="zh-CN"/>
        </w:rPr>
      </w:pPr>
      <w:r w:rsidRPr="009E4F3B">
        <w:rPr>
          <w:rFonts w:ascii="Times New Roman" w:hAnsi="Times New Roman" w:cs="Times New Roman"/>
          <w:sz w:val="28"/>
          <w:szCs w:val="28"/>
          <w:lang w:eastAsia="zh-CN"/>
        </w:rPr>
        <w:t xml:space="preserve">Иванова, Е. Ф. Системы электронного документооборота и управления информацией [Текст].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Москва: Горячая линия </w:t>
      </w:r>
      <w:r w:rsidR="0039394C" w:rsidRPr="009E4F3B">
        <w:rPr>
          <w:rFonts w:ascii="Times New Roman" w:hAnsi="Times New Roman" w:cs="Times New Roman"/>
          <w:sz w:val="28"/>
          <w:szCs w:val="28"/>
          <w:lang w:eastAsia="zh-CN"/>
        </w:rPr>
        <w:t>–</w:t>
      </w:r>
      <w:r w:rsidRPr="009E4F3B">
        <w:rPr>
          <w:rFonts w:ascii="Times New Roman" w:hAnsi="Times New Roman" w:cs="Times New Roman"/>
          <w:sz w:val="28"/>
          <w:szCs w:val="28"/>
          <w:lang w:eastAsia="zh-CN"/>
        </w:rPr>
        <w:t xml:space="preserve"> Телеком, 2018</w:t>
      </w:r>
      <w:r w:rsidR="005750CB" w:rsidRPr="009E4F3B">
        <w:rPr>
          <w:rFonts w:ascii="Times New Roman" w:hAnsi="Times New Roman" w:cs="Times New Roman"/>
          <w:sz w:val="28"/>
          <w:szCs w:val="28"/>
          <w:lang w:val="ru-RU" w:eastAsia="zh-CN"/>
        </w:rPr>
        <w:t xml:space="preserve">. </w:t>
      </w:r>
      <w:r w:rsidR="005750CB" w:rsidRPr="009E4F3B">
        <w:rPr>
          <w:rFonts w:ascii="Times New Roman" w:hAnsi="Times New Roman" w:cs="Times New Roman"/>
          <w:sz w:val="28"/>
          <w:szCs w:val="28"/>
          <w:lang w:val="ru-RU" w:eastAsia="zh-CN"/>
        </w:rPr>
        <w:tab/>
      </w:r>
    </w:p>
    <w:sectPr w:rsidR="00901E73" w:rsidRPr="009E4F3B">
      <w:footerReference w:type="default" r:id="rId13"/>
      <w:footerReference w:type="first" r:id="rId14"/>
      <w:pgSz w:w="11906" w:h="16838"/>
      <w:pgMar w:top="1134" w:right="567"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71A70" w14:textId="77777777" w:rsidR="0055234F" w:rsidRDefault="0055234F">
      <w:r>
        <w:separator/>
      </w:r>
    </w:p>
  </w:endnote>
  <w:endnote w:type="continuationSeparator" w:id="0">
    <w:p w14:paraId="7C91C5CB" w14:textId="77777777" w:rsidR="0055234F" w:rsidRDefault="0055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AAB0" w14:textId="77777777" w:rsidR="00901E73" w:rsidRDefault="00000000">
    <w:pPr>
      <w:pStyle w:val="ab"/>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0FB5084B" w14:textId="77777777" w:rsidR="00901E73" w:rsidRDefault="00901E73">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DFA99" w14:textId="77777777" w:rsidR="00901E73" w:rsidRDefault="00000000">
    <w:pPr>
      <w:pStyle w:val="ab"/>
      <w:ind w:right="360"/>
    </w:pPr>
    <w:r>
      <w:rPr>
        <w:noProof/>
      </w:rPr>
      <mc:AlternateContent>
        <mc:Choice Requires="wps">
          <w:drawing>
            <wp:anchor distT="0" distB="0" distL="114300" distR="114300" simplePos="0" relativeHeight="251661312" behindDoc="0" locked="0" layoutInCell="1" allowOverlap="1" wp14:anchorId="728D576F" wp14:editId="336039EE">
              <wp:simplePos x="0" y="0"/>
              <wp:positionH relativeFrom="margin">
                <wp:align>center</wp:align>
              </wp:positionH>
              <wp:positionV relativeFrom="paragraph">
                <wp:posOffset>0</wp:posOffset>
              </wp:positionV>
              <wp:extent cx="1828800" cy="1828800"/>
              <wp:effectExtent l="0" t="0" r="0" b="0"/>
              <wp:wrapNone/>
              <wp:docPr id="5" name="Текстовое поле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763654" w14:textId="77777777" w:rsidR="00901E73"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Текстовое поле 5"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" filled="f" stroked="f" strokeweight=".5pt">
              <v:textbox style="mso-fit-shape-to-text:t" inset="0,0,0,0">
                <w:txbxContent>
                  <w:p w:rsidR="00901E73"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0C44" w14:textId="77777777" w:rsidR="00901E73" w:rsidRDefault="00000000">
    <w:pPr>
      <w:pStyle w:val="ab"/>
    </w:pPr>
    <w:r>
      <w:rPr>
        <w:noProof/>
      </w:rPr>
      <mc:AlternateContent>
        <mc:Choice Requires="wps">
          <w:drawing>
            <wp:anchor distT="0" distB="0" distL="114300" distR="114300" simplePos="0" relativeHeight="251662336" behindDoc="0" locked="0" layoutInCell="1" allowOverlap="1" wp14:anchorId="0D9B3C00" wp14:editId="17598BFE">
              <wp:simplePos x="0" y="0"/>
              <wp:positionH relativeFrom="margin">
                <wp:align>center</wp:align>
              </wp:positionH>
              <wp:positionV relativeFrom="paragraph">
                <wp:posOffset>0</wp:posOffset>
              </wp:positionV>
              <wp:extent cx="1828800" cy="1828800"/>
              <wp:effectExtent l="0" t="0" r="0" b="0"/>
              <wp:wrapNone/>
              <wp:docPr id="6" name="Текстовое поле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D81693" w14:textId="77777777" w:rsidR="00901E73" w:rsidRDefault="00000000">
                          <w:pPr>
                            <w:pStyle w:val="ab"/>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Текстовое поле 6" o:spid="_x0000_s102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" filled="f" stroked="f" strokeweight=".5pt">
              <v:textbox style="mso-fit-shape-to-text:t" inset="0,0,0,0">
                <w:txbxContent>
                  <w:p w:rsidR="00901E73" w:rsidRDefault="00000000">
                    <w:pPr>
                      <w:pStyle w:val="ab"/>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982D" w14:textId="77777777" w:rsidR="00901E73" w:rsidRDefault="00000000">
    <w:pPr>
      <w:pStyle w:val="ab"/>
      <w:ind w:right="360"/>
    </w:pPr>
    <w:r>
      <w:rPr>
        <w:noProof/>
      </w:rPr>
      <mc:AlternateContent>
        <mc:Choice Requires="wps">
          <w:drawing>
            <wp:anchor distT="0" distB="0" distL="114300" distR="114300" simplePos="0" relativeHeight="251659264" behindDoc="0" locked="0" layoutInCell="1" allowOverlap="1" wp14:anchorId="615C4765" wp14:editId="2C2BC968">
              <wp:simplePos x="0" y="0"/>
              <wp:positionH relativeFrom="margin">
                <wp:posOffset>3008630</wp:posOffset>
              </wp:positionH>
              <wp:positionV relativeFrom="paragraph">
                <wp:posOffset>4445</wp:posOffset>
              </wp:positionV>
              <wp:extent cx="231775" cy="1828800"/>
              <wp:effectExtent l="0" t="0" r="0" b="5080"/>
              <wp:wrapNone/>
              <wp:docPr id="3" name="Текстовое поле 3"/>
              <wp:cNvGraphicFramePr/>
              <a:graphic xmlns:a="http://schemas.openxmlformats.org/drawingml/2006/main">
                <a:graphicData uri="http://schemas.microsoft.com/office/word/2010/wordprocessingShape">
                  <wps:wsp>
                    <wps:cNvSpPr txBox="1"/>
                    <wps:spPr>
                      <a:xfrm>
                        <a:off x="0" y="0"/>
                        <a:ext cx="2318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66A3" w14:textId="77777777" w:rsidR="00901E73" w:rsidRDefault="00000000">
                          <w:pPr>
                            <w:pStyle w:val="ab"/>
                            <w:jc w:val="center"/>
                            <w:rPr>
                              <w:rStyle w:val="a5"/>
                            </w:rPr>
                          </w:pPr>
                          <w:r>
                            <w:rPr>
                              <w:rStyle w:val="a5"/>
                              <w:sz w:val="28"/>
                              <w:szCs w:val="28"/>
                            </w:rPr>
                            <w:fldChar w:fldCharType="begin"/>
                          </w:r>
                          <w:r>
                            <w:rPr>
                              <w:rStyle w:val="a5"/>
                              <w:sz w:val="28"/>
                              <w:szCs w:val="28"/>
                            </w:rPr>
                            <w:instrText xml:space="preserve">PAGE  </w:instrText>
                          </w:r>
                          <w:r>
                            <w:rPr>
                              <w:rStyle w:val="a5"/>
                              <w:sz w:val="28"/>
                              <w:szCs w:val="28"/>
                            </w:rPr>
                            <w:fldChar w:fldCharType="separate"/>
                          </w:r>
                          <w:r>
                            <w:rPr>
                              <w:rStyle w:val="a5"/>
                              <w:sz w:val="28"/>
                              <w:szCs w:val="28"/>
                            </w:rPr>
                            <w:t>2</w:t>
                          </w:r>
                          <w:r>
                            <w:rPr>
                              <w:rStyle w:val="a5"/>
                              <w:sz w:val="28"/>
                              <w:szCs w:val="28"/>
                            </w:rPr>
                            <w:fldChar w:fldCharType="end"/>
                          </w:r>
                        </w:p>
                        <w:p w14:paraId="2E7D74E9" w14:textId="77777777" w:rsidR="00350280" w:rsidRDefault="00350280"/>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15C4765" id="_x0000_t202" coordsize="21600,21600" o:spt="202" path="m,l,21600r21600,l21600,xe">
              <v:stroke joinstyle="miter"/>
              <v:path gradientshapeok="t" o:connecttype="rect"/>
            </v:shapetype>
            <v:shape id="Текстовое поле 3" o:spid="_x0000_s1028" type="#_x0000_t202" style="position:absolute;margin-left:236.9pt;margin-top:.35pt;width:18.25pt;height:2in;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" filled="f" stroked="f" strokeweight=".5pt">
              <v:textbox style="mso-fit-shape-to-text:t" inset="0,0,0,0">
                <w:txbxContent>
                  <w:p w14:paraId="5CA266A3" w14:textId="77777777" w:rsidR="00901E73" w:rsidRDefault="00000000">
                    <w:pPr>
                      <w:pStyle w:val="ab"/>
                      <w:jc w:val="center"/>
                      <w:rPr>
                        <w:rStyle w:val="a5"/>
                      </w:rPr>
                    </w:pPr>
                    <w:r>
                      <w:rPr>
                        <w:rStyle w:val="a5"/>
                        <w:sz w:val="28"/>
                        <w:szCs w:val="28"/>
                      </w:rPr>
                      <w:fldChar w:fldCharType="begin"/>
                    </w:r>
                    <w:r>
                      <w:rPr>
                        <w:rStyle w:val="a5"/>
                        <w:sz w:val="28"/>
                        <w:szCs w:val="28"/>
                      </w:rPr>
                      <w:instrText xml:space="preserve">PAGE  </w:instrText>
                    </w:r>
                    <w:r>
                      <w:rPr>
                        <w:rStyle w:val="a5"/>
                        <w:sz w:val="28"/>
                        <w:szCs w:val="28"/>
                      </w:rPr>
                      <w:fldChar w:fldCharType="separate"/>
                    </w:r>
                    <w:r>
                      <w:rPr>
                        <w:rStyle w:val="a5"/>
                        <w:sz w:val="28"/>
                        <w:szCs w:val="28"/>
                      </w:rPr>
                      <w:t>2</w:t>
                    </w:r>
                    <w:r>
                      <w:rPr>
                        <w:rStyle w:val="a5"/>
                        <w:sz w:val="28"/>
                        <w:szCs w:val="28"/>
                      </w:rPr>
                      <w:fldChar w:fldCharType="end"/>
                    </w:r>
                  </w:p>
                  <w:p w14:paraId="2E7D74E9" w14:textId="77777777" w:rsidR="00350280" w:rsidRDefault="00350280"/>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1E2E" w14:textId="77777777" w:rsidR="00901E73" w:rsidRDefault="00000000">
    <w:pPr>
      <w:pStyle w:val="ab"/>
    </w:pPr>
    <w:r>
      <w:rPr>
        <w:noProof/>
      </w:rPr>
      <mc:AlternateContent>
        <mc:Choice Requires="wps">
          <w:drawing>
            <wp:anchor distT="0" distB="0" distL="114300" distR="114300" simplePos="0" relativeHeight="251660288" behindDoc="0" locked="0" layoutInCell="1" allowOverlap="1" wp14:anchorId="26DA5AD9" wp14:editId="21DBF5EC">
              <wp:simplePos x="0" y="0"/>
              <wp:positionH relativeFrom="margin">
                <wp:align>center</wp:align>
              </wp:positionH>
              <wp:positionV relativeFrom="paragraph">
                <wp:posOffset>0</wp:posOffset>
              </wp:positionV>
              <wp:extent cx="1828800" cy="1828800"/>
              <wp:effectExtent l="0" t="0" r="0" b="0"/>
              <wp:wrapNone/>
              <wp:docPr id="4" name="Текстовое поле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4679F8" w14:textId="77777777" w:rsidR="00901E73" w:rsidRDefault="00000000">
                          <w:pPr>
                            <w:pStyle w:val="ab"/>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Текстовое поле 4" o:spid="_x0000_s1029"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" filled="f" stroked="f" strokeweight=".5pt">
              <v:textbox style="mso-fit-shape-to-text:t" inset="0,0,0,0">
                <w:txbxContent>
                  <w:p w:rsidR="00901E73" w:rsidRDefault="00000000">
                    <w:pPr>
                      <w:pStyle w:val="ab"/>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72E7" w14:textId="77777777" w:rsidR="0055234F" w:rsidRDefault="0055234F">
      <w:r>
        <w:separator/>
      </w:r>
    </w:p>
  </w:footnote>
  <w:footnote w:type="continuationSeparator" w:id="0">
    <w:p w14:paraId="0119B1B5" w14:textId="77777777" w:rsidR="0055234F" w:rsidRDefault="00552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661F"/>
    <w:multiLevelType w:val="hybridMultilevel"/>
    <w:tmpl w:val="BEAE9434"/>
    <w:lvl w:ilvl="0" w:tplc="3E686C56">
      <w:start w:val="1"/>
      <w:numFmt w:val="bullet"/>
      <w:lvlText w:val=""/>
      <w:lvlJc w:val="left"/>
      <w:pPr>
        <w:ind w:left="1060" w:hanging="360"/>
      </w:pPr>
      <w:rPr>
        <w:rFonts w:ascii="Wingdings" w:eastAsia="Times New Roman" w:hAnsi="Wingdings" w:cs="Times New Roman"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1" w15:restartNumberingAfterBreak="0">
    <w:nsid w:val="545759FE"/>
    <w:multiLevelType w:val="multilevel"/>
    <w:tmpl w:val="545759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B760800"/>
    <w:multiLevelType w:val="hybridMultilevel"/>
    <w:tmpl w:val="BF78E534"/>
    <w:lvl w:ilvl="0" w:tplc="92E6E806">
      <w:start w:val="1"/>
      <w:numFmt w:val="bullet"/>
      <w:lvlText w:val=""/>
      <w:lvlJc w:val="left"/>
      <w:pPr>
        <w:ind w:left="1780" w:hanging="360"/>
      </w:pPr>
      <w:rPr>
        <w:rFonts w:ascii="Wingdings" w:eastAsia="Times New Roman" w:hAnsi="Wingdings" w:cs="Times New Roman" w:hint="default"/>
      </w:rPr>
    </w:lvl>
    <w:lvl w:ilvl="1" w:tplc="04190003" w:tentative="1">
      <w:start w:val="1"/>
      <w:numFmt w:val="bullet"/>
      <w:lvlText w:val="o"/>
      <w:lvlJc w:val="left"/>
      <w:pPr>
        <w:ind w:left="2500" w:hanging="360"/>
      </w:pPr>
      <w:rPr>
        <w:rFonts w:ascii="Courier New" w:hAnsi="Courier New" w:cs="Courier New" w:hint="default"/>
      </w:rPr>
    </w:lvl>
    <w:lvl w:ilvl="2" w:tplc="04190005" w:tentative="1">
      <w:start w:val="1"/>
      <w:numFmt w:val="bullet"/>
      <w:lvlText w:val=""/>
      <w:lvlJc w:val="left"/>
      <w:pPr>
        <w:ind w:left="3220" w:hanging="360"/>
      </w:pPr>
      <w:rPr>
        <w:rFonts w:ascii="Wingdings" w:hAnsi="Wingdings" w:hint="default"/>
      </w:rPr>
    </w:lvl>
    <w:lvl w:ilvl="3" w:tplc="04190001" w:tentative="1">
      <w:start w:val="1"/>
      <w:numFmt w:val="bullet"/>
      <w:lvlText w:val=""/>
      <w:lvlJc w:val="left"/>
      <w:pPr>
        <w:ind w:left="3940" w:hanging="360"/>
      </w:pPr>
      <w:rPr>
        <w:rFonts w:ascii="Symbol" w:hAnsi="Symbol" w:hint="default"/>
      </w:rPr>
    </w:lvl>
    <w:lvl w:ilvl="4" w:tplc="04190003" w:tentative="1">
      <w:start w:val="1"/>
      <w:numFmt w:val="bullet"/>
      <w:lvlText w:val="o"/>
      <w:lvlJc w:val="left"/>
      <w:pPr>
        <w:ind w:left="4660" w:hanging="360"/>
      </w:pPr>
      <w:rPr>
        <w:rFonts w:ascii="Courier New" w:hAnsi="Courier New" w:cs="Courier New" w:hint="default"/>
      </w:rPr>
    </w:lvl>
    <w:lvl w:ilvl="5" w:tplc="04190005" w:tentative="1">
      <w:start w:val="1"/>
      <w:numFmt w:val="bullet"/>
      <w:lvlText w:val=""/>
      <w:lvlJc w:val="left"/>
      <w:pPr>
        <w:ind w:left="5380" w:hanging="360"/>
      </w:pPr>
      <w:rPr>
        <w:rFonts w:ascii="Wingdings" w:hAnsi="Wingdings" w:hint="default"/>
      </w:rPr>
    </w:lvl>
    <w:lvl w:ilvl="6" w:tplc="04190001" w:tentative="1">
      <w:start w:val="1"/>
      <w:numFmt w:val="bullet"/>
      <w:lvlText w:val=""/>
      <w:lvlJc w:val="left"/>
      <w:pPr>
        <w:ind w:left="6100" w:hanging="360"/>
      </w:pPr>
      <w:rPr>
        <w:rFonts w:ascii="Symbol" w:hAnsi="Symbol" w:hint="default"/>
      </w:rPr>
    </w:lvl>
    <w:lvl w:ilvl="7" w:tplc="04190003" w:tentative="1">
      <w:start w:val="1"/>
      <w:numFmt w:val="bullet"/>
      <w:lvlText w:val="o"/>
      <w:lvlJc w:val="left"/>
      <w:pPr>
        <w:ind w:left="6820" w:hanging="360"/>
      </w:pPr>
      <w:rPr>
        <w:rFonts w:ascii="Courier New" w:hAnsi="Courier New" w:cs="Courier New" w:hint="default"/>
      </w:rPr>
    </w:lvl>
    <w:lvl w:ilvl="8" w:tplc="04190005" w:tentative="1">
      <w:start w:val="1"/>
      <w:numFmt w:val="bullet"/>
      <w:lvlText w:val=""/>
      <w:lvlJc w:val="left"/>
      <w:pPr>
        <w:ind w:left="7540" w:hanging="360"/>
      </w:pPr>
      <w:rPr>
        <w:rFonts w:ascii="Wingdings" w:hAnsi="Wingdings" w:hint="default"/>
      </w:rPr>
    </w:lvl>
  </w:abstractNum>
  <w:abstractNum w:abstractNumId="3" w15:restartNumberingAfterBreak="0">
    <w:nsid w:val="6D8250F2"/>
    <w:multiLevelType w:val="multilevel"/>
    <w:tmpl w:val="6D8250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C01E91"/>
    <w:multiLevelType w:val="multilevel"/>
    <w:tmpl w:val="71C01E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A334823"/>
    <w:multiLevelType w:val="multilevel"/>
    <w:tmpl w:val="44F0365C"/>
    <w:lvl w:ilvl="0">
      <w:start w:val="1"/>
      <w:numFmt w:val="decimal"/>
      <w:lvlText w:val="%1"/>
      <w:lvlJc w:val="left"/>
      <w:pPr>
        <w:ind w:left="1571" w:hanging="360"/>
      </w:pPr>
      <w:rPr>
        <w:rFonts w:hint="default"/>
      </w:r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6" w15:restartNumberingAfterBreak="0">
    <w:nsid w:val="7E6A03BE"/>
    <w:multiLevelType w:val="hybridMultilevel"/>
    <w:tmpl w:val="9140A996"/>
    <w:lvl w:ilvl="0" w:tplc="0419000B">
      <w:start w:val="2"/>
      <w:numFmt w:val="bullet"/>
      <w:lvlText w:val=""/>
      <w:lvlJc w:val="left"/>
      <w:pPr>
        <w:ind w:left="720" w:hanging="360"/>
      </w:pPr>
      <w:rPr>
        <w:rFonts w:ascii="Wingdings" w:eastAsia="Times New Roman"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2490690">
    <w:abstractNumId w:val="3"/>
  </w:num>
  <w:num w:numId="2" w16cid:durableId="384448893">
    <w:abstractNumId w:val="4"/>
  </w:num>
  <w:num w:numId="3" w16cid:durableId="1900438531">
    <w:abstractNumId w:val="1"/>
  </w:num>
  <w:num w:numId="4" w16cid:durableId="521239923">
    <w:abstractNumId w:val="5"/>
  </w:num>
  <w:num w:numId="5" w16cid:durableId="863831745">
    <w:abstractNumId w:val="6"/>
  </w:num>
  <w:num w:numId="6" w16cid:durableId="1717243362">
    <w:abstractNumId w:val="2"/>
  </w:num>
  <w:num w:numId="7" w16cid:durableId="136243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BE"/>
    <w:rsid w:val="00021CB3"/>
    <w:rsid w:val="00043B19"/>
    <w:rsid w:val="00067A1B"/>
    <w:rsid w:val="00074CD6"/>
    <w:rsid w:val="000C06DE"/>
    <w:rsid w:val="000D3A3D"/>
    <w:rsid w:val="000E580A"/>
    <w:rsid w:val="000F51AF"/>
    <w:rsid w:val="00121BB3"/>
    <w:rsid w:val="00140485"/>
    <w:rsid w:val="001411F2"/>
    <w:rsid w:val="00144D54"/>
    <w:rsid w:val="00173667"/>
    <w:rsid w:val="001770F4"/>
    <w:rsid w:val="001965D6"/>
    <w:rsid w:val="001966B9"/>
    <w:rsid w:val="001D1ECB"/>
    <w:rsid w:val="001E3B25"/>
    <w:rsid w:val="001E7DF0"/>
    <w:rsid w:val="00201A00"/>
    <w:rsid w:val="002429FB"/>
    <w:rsid w:val="002723A2"/>
    <w:rsid w:val="0027602B"/>
    <w:rsid w:val="00277455"/>
    <w:rsid w:val="00294E89"/>
    <w:rsid w:val="002A0D4A"/>
    <w:rsid w:val="002A3C40"/>
    <w:rsid w:val="002A5EC9"/>
    <w:rsid w:val="003109DE"/>
    <w:rsid w:val="00316C73"/>
    <w:rsid w:val="003246E7"/>
    <w:rsid w:val="0032656E"/>
    <w:rsid w:val="00331645"/>
    <w:rsid w:val="00350280"/>
    <w:rsid w:val="003565D9"/>
    <w:rsid w:val="00371B59"/>
    <w:rsid w:val="00374E5B"/>
    <w:rsid w:val="0038027A"/>
    <w:rsid w:val="0038570D"/>
    <w:rsid w:val="00392489"/>
    <w:rsid w:val="0039394C"/>
    <w:rsid w:val="003A3390"/>
    <w:rsid w:val="003B4655"/>
    <w:rsid w:val="003B500C"/>
    <w:rsid w:val="003E5C8D"/>
    <w:rsid w:val="00405624"/>
    <w:rsid w:val="0043778A"/>
    <w:rsid w:val="00476E4C"/>
    <w:rsid w:val="004D733B"/>
    <w:rsid w:val="004E6459"/>
    <w:rsid w:val="00525A67"/>
    <w:rsid w:val="0055234F"/>
    <w:rsid w:val="00553D39"/>
    <w:rsid w:val="00566581"/>
    <w:rsid w:val="0057058C"/>
    <w:rsid w:val="005750CB"/>
    <w:rsid w:val="005B583C"/>
    <w:rsid w:val="005B73C8"/>
    <w:rsid w:val="00617E24"/>
    <w:rsid w:val="00667C25"/>
    <w:rsid w:val="00683C90"/>
    <w:rsid w:val="00694460"/>
    <w:rsid w:val="00695CAE"/>
    <w:rsid w:val="006A06FC"/>
    <w:rsid w:val="006A4884"/>
    <w:rsid w:val="006B6487"/>
    <w:rsid w:val="006C6A74"/>
    <w:rsid w:val="006F0550"/>
    <w:rsid w:val="007139E1"/>
    <w:rsid w:val="0074514D"/>
    <w:rsid w:val="007536CA"/>
    <w:rsid w:val="007622D4"/>
    <w:rsid w:val="00763552"/>
    <w:rsid w:val="007B3F8D"/>
    <w:rsid w:val="007E2A1A"/>
    <w:rsid w:val="007F5614"/>
    <w:rsid w:val="00824653"/>
    <w:rsid w:val="00831548"/>
    <w:rsid w:val="00855F46"/>
    <w:rsid w:val="00860ABE"/>
    <w:rsid w:val="00863F6D"/>
    <w:rsid w:val="0089369F"/>
    <w:rsid w:val="008A6895"/>
    <w:rsid w:val="00901E73"/>
    <w:rsid w:val="00905C3C"/>
    <w:rsid w:val="00912939"/>
    <w:rsid w:val="009207CF"/>
    <w:rsid w:val="00924B5B"/>
    <w:rsid w:val="009340BD"/>
    <w:rsid w:val="0095462C"/>
    <w:rsid w:val="0098268C"/>
    <w:rsid w:val="00984A36"/>
    <w:rsid w:val="009B0ECD"/>
    <w:rsid w:val="009C702F"/>
    <w:rsid w:val="009D0DF3"/>
    <w:rsid w:val="009D3443"/>
    <w:rsid w:val="009E3E44"/>
    <w:rsid w:val="009E4F3B"/>
    <w:rsid w:val="009F72EE"/>
    <w:rsid w:val="00A12827"/>
    <w:rsid w:val="00A7419B"/>
    <w:rsid w:val="00A874D9"/>
    <w:rsid w:val="00A97102"/>
    <w:rsid w:val="00AA0CE3"/>
    <w:rsid w:val="00AB1CC9"/>
    <w:rsid w:val="00AB3902"/>
    <w:rsid w:val="00AB6E7D"/>
    <w:rsid w:val="00AD15AB"/>
    <w:rsid w:val="00AD5A7E"/>
    <w:rsid w:val="00AF1556"/>
    <w:rsid w:val="00B110A6"/>
    <w:rsid w:val="00B32141"/>
    <w:rsid w:val="00B33448"/>
    <w:rsid w:val="00B56C1C"/>
    <w:rsid w:val="00B613AE"/>
    <w:rsid w:val="00BA7841"/>
    <w:rsid w:val="00BD4B69"/>
    <w:rsid w:val="00C00C46"/>
    <w:rsid w:val="00C12716"/>
    <w:rsid w:val="00C804F6"/>
    <w:rsid w:val="00CD250F"/>
    <w:rsid w:val="00CD6BB8"/>
    <w:rsid w:val="00CF0135"/>
    <w:rsid w:val="00D12E50"/>
    <w:rsid w:val="00D21478"/>
    <w:rsid w:val="00D31FAB"/>
    <w:rsid w:val="00D66A3D"/>
    <w:rsid w:val="00D7698C"/>
    <w:rsid w:val="00D813EE"/>
    <w:rsid w:val="00DA5210"/>
    <w:rsid w:val="00DD4C37"/>
    <w:rsid w:val="00DE21DD"/>
    <w:rsid w:val="00DE579E"/>
    <w:rsid w:val="00E050E2"/>
    <w:rsid w:val="00E6023A"/>
    <w:rsid w:val="00E7415C"/>
    <w:rsid w:val="00E9699C"/>
    <w:rsid w:val="00EA6476"/>
    <w:rsid w:val="00EA7AB6"/>
    <w:rsid w:val="00ED49C1"/>
    <w:rsid w:val="00EE63F1"/>
    <w:rsid w:val="00F07FC0"/>
    <w:rsid w:val="00F11CDD"/>
    <w:rsid w:val="00F91F3B"/>
    <w:rsid w:val="00FD09A9"/>
    <w:rsid w:val="00FE23A0"/>
    <w:rsid w:val="00FF4DB8"/>
    <w:rsid w:val="024F56D9"/>
    <w:rsid w:val="02541B61"/>
    <w:rsid w:val="02B2797C"/>
    <w:rsid w:val="031E4AAC"/>
    <w:rsid w:val="070C7C4F"/>
    <w:rsid w:val="07AD5B25"/>
    <w:rsid w:val="08F0123B"/>
    <w:rsid w:val="0BC045DB"/>
    <w:rsid w:val="0DE15FD5"/>
    <w:rsid w:val="0E4711FC"/>
    <w:rsid w:val="0F14764B"/>
    <w:rsid w:val="0F293D6D"/>
    <w:rsid w:val="129F7B9C"/>
    <w:rsid w:val="12AC1431"/>
    <w:rsid w:val="13DF0529"/>
    <w:rsid w:val="14B900F5"/>
    <w:rsid w:val="152C0FBD"/>
    <w:rsid w:val="17CF079E"/>
    <w:rsid w:val="190C5C28"/>
    <w:rsid w:val="1E996BC3"/>
    <w:rsid w:val="1F1211FC"/>
    <w:rsid w:val="1FCF11BE"/>
    <w:rsid w:val="20510493"/>
    <w:rsid w:val="218954DE"/>
    <w:rsid w:val="2447163D"/>
    <w:rsid w:val="254E25E8"/>
    <w:rsid w:val="255D1F8B"/>
    <w:rsid w:val="25E877BF"/>
    <w:rsid w:val="260B7CC3"/>
    <w:rsid w:val="2A064CBF"/>
    <w:rsid w:val="2A976B6E"/>
    <w:rsid w:val="2CFD4D5E"/>
    <w:rsid w:val="2D6F71EE"/>
    <w:rsid w:val="3091013E"/>
    <w:rsid w:val="317716B5"/>
    <w:rsid w:val="329607BC"/>
    <w:rsid w:val="32E70612"/>
    <w:rsid w:val="339C4E66"/>
    <w:rsid w:val="35515208"/>
    <w:rsid w:val="3553070C"/>
    <w:rsid w:val="35C34243"/>
    <w:rsid w:val="362819E9"/>
    <w:rsid w:val="363C621E"/>
    <w:rsid w:val="36875285"/>
    <w:rsid w:val="37034BCF"/>
    <w:rsid w:val="3B541666"/>
    <w:rsid w:val="3BB9138A"/>
    <w:rsid w:val="3DF14C86"/>
    <w:rsid w:val="403A30ED"/>
    <w:rsid w:val="44747656"/>
    <w:rsid w:val="46783EAC"/>
    <w:rsid w:val="47712B19"/>
    <w:rsid w:val="481316CF"/>
    <w:rsid w:val="4C943432"/>
    <w:rsid w:val="50E01377"/>
    <w:rsid w:val="541170FC"/>
    <w:rsid w:val="55350D36"/>
    <w:rsid w:val="5807127B"/>
    <w:rsid w:val="5A5466F2"/>
    <w:rsid w:val="5CA50CCC"/>
    <w:rsid w:val="5DF95330"/>
    <w:rsid w:val="613E0CA6"/>
    <w:rsid w:val="64665A47"/>
    <w:rsid w:val="65357399"/>
    <w:rsid w:val="660541EF"/>
    <w:rsid w:val="66AA497C"/>
    <w:rsid w:val="67AD4B77"/>
    <w:rsid w:val="680B2CAB"/>
    <w:rsid w:val="6A6903BD"/>
    <w:rsid w:val="6AC33838"/>
    <w:rsid w:val="6BA93F2A"/>
    <w:rsid w:val="6F4647C1"/>
    <w:rsid w:val="6F92569A"/>
    <w:rsid w:val="6FF221CA"/>
    <w:rsid w:val="70D96DA8"/>
    <w:rsid w:val="71450563"/>
    <w:rsid w:val="726131FA"/>
    <w:rsid w:val="74212717"/>
    <w:rsid w:val="752714C3"/>
    <w:rsid w:val="76B963D7"/>
    <w:rsid w:val="79880773"/>
    <w:rsid w:val="7C544109"/>
    <w:rsid w:val="7CC112F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71799F3"/>
  <w15:docId w15:val="{C94CD555-07BA-2044-AF94-BF9567D2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50CB"/>
    <w:rPr>
      <w:rFonts w:eastAsia="Times New Roman"/>
      <w:sz w:val="24"/>
      <w:szCs w:val="24"/>
      <w:lang w:val="zh-CN"/>
    </w:rPr>
  </w:style>
  <w:style w:type="paragraph" w:styleId="1">
    <w:name w:val="heading 1"/>
    <w:basedOn w:val="a"/>
    <w:next w:val="a"/>
    <w:link w:val="10"/>
    <w:uiPriority w:val="9"/>
    <w:qFormat/>
    <w:pPr>
      <w:keepNext/>
      <w:keepLines/>
      <w:spacing w:before="360" w:after="80"/>
      <w:jc w:val="both"/>
      <w:outlineLvl w:val="0"/>
    </w:pPr>
    <w:rPr>
      <w:rFonts w:eastAsiaTheme="majorEastAsia" w:cstheme="majorBidi"/>
      <w:color w:val="000000" w:themeColor="text1"/>
      <w:kern w:val="2"/>
      <w:sz w:val="28"/>
      <w:szCs w:val="40"/>
      <w:lang w:eastAsia="en-US"/>
      <w14:ligatures w14:val="standardContextual"/>
    </w:rPr>
  </w:style>
  <w:style w:type="paragraph" w:styleId="2">
    <w:name w:val="heading 2"/>
    <w:basedOn w:val="a"/>
    <w:next w:val="a"/>
    <w:link w:val="20"/>
    <w:uiPriority w:val="9"/>
    <w:unhideWhenUsed/>
    <w:qFormat/>
    <w:pPr>
      <w:keepNext/>
      <w:keepLines/>
      <w:spacing w:before="160" w:after="80"/>
      <w:jc w:val="both"/>
      <w:outlineLvl w:val="1"/>
    </w:pPr>
    <w:rPr>
      <w:rFonts w:eastAsiaTheme="majorEastAsia" w:cstheme="majorBidi"/>
      <w:color w:val="000000" w:themeColor="text1"/>
      <w:kern w:val="2"/>
      <w:sz w:val="28"/>
      <w:szCs w:val="32"/>
      <w:lang w:eastAsia="en-US"/>
      <w14:ligatures w14:val="standardContextual"/>
    </w:rPr>
  </w:style>
  <w:style w:type="paragraph" w:styleId="3">
    <w:name w:val="heading 3"/>
    <w:basedOn w:val="a"/>
    <w:next w:val="a"/>
    <w:link w:val="30"/>
    <w:uiPriority w:val="9"/>
    <w:unhideWhenUsed/>
    <w:qFormat/>
    <w:pPr>
      <w:keepNext/>
      <w:keepLines/>
      <w:spacing w:before="160" w:after="80"/>
      <w:jc w:val="both"/>
      <w:outlineLvl w:val="2"/>
    </w:pPr>
    <w:rPr>
      <w:rFonts w:eastAsiaTheme="majorEastAsia" w:cstheme="majorBidi"/>
      <w:color w:val="000000" w:themeColor="text1"/>
      <w:kern w:val="2"/>
      <w:sz w:val="28"/>
      <w:szCs w:val="28"/>
      <w:lang w:eastAsia="en-US"/>
      <w14:ligatures w14:val="standardContextual"/>
    </w:rPr>
  </w:style>
  <w:style w:type="paragraph" w:styleId="4">
    <w:name w:val="heading 4"/>
    <w:basedOn w:val="a"/>
    <w:next w:val="a"/>
    <w:link w:val="40"/>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character" w:styleId="a4">
    <w:name w:val="Hyperlink"/>
    <w:basedOn w:val="a0"/>
    <w:uiPriority w:val="99"/>
    <w:unhideWhenUsed/>
    <w:qFormat/>
    <w:rPr>
      <w:color w:val="0000FF"/>
      <w:u w:val="single"/>
    </w:rPr>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5">
    <w:name w:val="page number"/>
    <w:basedOn w:val="a0"/>
    <w:qFormat/>
  </w:style>
  <w:style w:type="character" w:styleId="a6">
    <w:name w:val="Strong"/>
    <w:basedOn w:val="a0"/>
    <w:uiPriority w:val="22"/>
    <w:qFormat/>
    <w:rPr>
      <w:b/>
      <w:bCs/>
    </w:rPr>
  </w:style>
  <w:style w:type="paragraph" w:styleId="81">
    <w:name w:val="toc 8"/>
    <w:basedOn w:val="a"/>
    <w:next w:val="a"/>
    <w:autoRedefine/>
    <w:uiPriority w:val="39"/>
    <w:semiHidden/>
    <w:unhideWhenUsed/>
    <w:qFormat/>
    <w:pPr>
      <w:ind w:left="1680"/>
    </w:pPr>
    <w:rPr>
      <w:rFonts w:asciiTheme="minorHAnsi" w:eastAsiaTheme="minorHAnsi"/>
      <w:sz w:val="20"/>
      <w:szCs w:val="20"/>
    </w:rPr>
  </w:style>
  <w:style w:type="paragraph" w:styleId="a7">
    <w:name w:val="header"/>
    <w:basedOn w:val="a"/>
    <w:link w:val="a8"/>
    <w:semiHidden/>
    <w:qFormat/>
    <w:pPr>
      <w:tabs>
        <w:tab w:val="center" w:pos="4153"/>
        <w:tab w:val="right" w:pos="8306"/>
      </w:tabs>
    </w:pPr>
    <w:rPr>
      <w:sz w:val="20"/>
      <w:szCs w:val="20"/>
      <w:lang w:val="ru-RU"/>
    </w:rPr>
  </w:style>
  <w:style w:type="paragraph" w:styleId="91">
    <w:name w:val="toc 9"/>
    <w:basedOn w:val="a"/>
    <w:next w:val="a"/>
    <w:autoRedefine/>
    <w:uiPriority w:val="39"/>
    <w:semiHidden/>
    <w:unhideWhenUsed/>
    <w:qFormat/>
    <w:pPr>
      <w:ind w:left="1920"/>
    </w:pPr>
    <w:rPr>
      <w:rFonts w:asciiTheme="minorHAnsi" w:eastAsiaTheme="minorHAnsi"/>
      <w:sz w:val="20"/>
      <w:szCs w:val="20"/>
    </w:rPr>
  </w:style>
  <w:style w:type="paragraph" w:styleId="71">
    <w:name w:val="toc 7"/>
    <w:basedOn w:val="a"/>
    <w:next w:val="a"/>
    <w:autoRedefine/>
    <w:uiPriority w:val="39"/>
    <w:semiHidden/>
    <w:unhideWhenUsed/>
    <w:qFormat/>
    <w:pPr>
      <w:ind w:left="1440"/>
    </w:pPr>
    <w:rPr>
      <w:rFonts w:asciiTheme="minorHAnsi" w:eastAsiaTheme="minorHAnsi"/>
      <w:sz w:val="20"/>
      <w:szCs w:val="20"/>
    </w:rPr>
  </w:style>
  <w:style w:type="paragraph" w:styleId="11">
    <w:name w:val="toc 1"/>
    <w:basedOn w:val="a"/>
    <w:next w:val="a"/>
    <w:uiPriority w:val="39"/>
    <w:qFormat/>
    <w:pPr>
      <w:spacing w:before="120"/>
    </w:pPr>
    <w:rPr>
      <w:rFonts w:asciiTheme="minorHAnsi" w:eastAsiaTheme="minorHAnsi"/>
      <w:b/>
      <w:bCs/>
      <w:i/>
      <w:iCs/>
    </w:rPr>
  </w:style>
  <w:style w:type="paragraph" w:styleId="61">
    <w:name w:val="toc 6"/>
    <w:basedOn w:val="a"/>
    <w:next w:val="a"/>
    <w:autoRedefine/>
    <w:uiPriority w:val="39"/>
    <w:semiHidden/>
    <w:unhideWhenUsed/>
    <w:qFormat/>
    <w:pPr>
      <w:ind w:left="1200"/>
    </w:pPr>
    <w:rPr>
      <w:rFonts w:asciiTheme="minorHAnsi" w:eastAsiaTheme="minorHAnsi"/>
      <w:sz w:val="20"/>
      <w:szCs w:val="20"/>
    </w:rPr>
  </w:style>
  <w:style w:type="paragraph" w:styleId="31">
    <w:name w:val="toc 3"/>
    <w:basedOn w:val="a"/>
    <w:next w:val="a"/>
    <w:autoRedefine/>
    <w:uiPriority w:val="39"/>
    <w:unhideWhenUsed/>
    <w:qFormat/>
    <w:pPr>
      <w:ind w:left="480"/>
    </w:pPr>
    <w:rPr>
      <w:rFonts w:asciiTheme="minorHAnsi" w:eastAsiaTheme="minorHAnsi"/>
      <w:sz w:val="20"/>
      <w:szCs w:val="20"/>
    </w:rPr>
  </w:style>
  <w:style w:type="paragraph" w:styleId="21">
    <w:name w:val="toc 2"/>
    <w:basedOn w:val="a"/>
    <w:next w:val="a"/>
    <w:uiPriority w:val="39"/>
    <w:unhideWhenUsed/>
    <w:qFormat/>
    <w:pPr>
      <w:spacing w:before="120"/>
      <w:ind w:left="240"/>
    </w:pPr>
    <w:rPr>
      <w:rFonts w:asciiTheme="minorHAnsi" w:eastAsiaTheme="minorHAnsi"/>
      <w:b/>
      <w:bCs/>
      <w:sz w:val="22"/>
      <w:szCs w:val="22"/>
    </w:rPr>
  </w:style>
  <w:style w:type="paragraph" w:styleId="41">
    <w:name w:val="toc 4"/>
    <w:basedOn w:val="a"/>
    <w:next w:val="a"/>
    <w:autoRedefine/>
    <w:uiPriority w:val="39"/>
    <w:semiHidden/>
    <w:unhideWhenUsed/>
    <w:qFormat/>
    <w:pPr>
      <w:ind w:left="720"/>
    </w:pPr>
    <w:rPr>
      <w:rFonts w:asciiTheme="minorHAnsi" w:eastAsiaTheme="minorHAnsi"/>
      <w:sz w:val="20"/>
      <w:szCs w:val="20"/>
    </w:rPr>
  </w:style>
  <w:style w:type="paragraph" w:styleId="51">
    <w:name w:val="toc 5"/>
    <w:basedOn w:val="a"/>
    <w:next w:val="a"/>
    <w:autoRedefine/>
    <w:uiPriority w:val="39"/>
    <w:semiHidden/>
    <w:unhideWhenUsed/>
    <w:qFormat/>
    <w:pPr>
      <w:ind w:left="960"/>
    </w:pPr>
    <w:rPr>
      <w:rFonts w:asciiTheme="minorHAnsi" w:eastAsiaTheme="minorHAnsi"/>
      <w:sz w:val="20"/>
      <w:szCs w:val="20"/>
    </w:rPr>
  </w:style>
  <w:style w:type="paragraph" w:styleId="a9">
    <w:name w:val="Title"/>
    <w:basedOn w:val="a"/>
    <w:next w:val="a"/>
    <w:link w:val="aa"/>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b">
    <w:name w:val="footer"/>
    <w:basedOn w:val="a"/>
    <w:link w:val="ac"/>
    <w:semiHidden/>
    <w:qFormat/>
    <w:pPr>
      <w:tabs>
        <w:tab w:val="center" w:pos="4677"/>
        <w:tab w:val="right" w:pos="9355"/>
      </w:tabs>
    </w:pPr>
    <w:rPr>
      <w:szCs w:val="20"/>
      <w:lang w:val="ru-RU"/>
    </w:rPr>
  </w:style>
  <w:style w:type="paragraph" w:styleId="ad">
    <w:name w:val="Normal (Web)"/>
    <w:basedOn w:val="a"/>
    <w:uiPriority w:val="99"/>
    <w:unhideWhenUsed/>
    <w:qFormat/>
    <w:pPr>
      <w:spacing w:before="100" w:beforeAutospacing="1" w:after="100" w:afterAutospacing="1"/>
    </w:pPr>
  </w:style>
  <w:style w:type="paragraph" w:styleId="ae">
    <w:name w:val="Subtitle"/>
    <w:basedOn w:val="a"/>
    <w:next w:val="a"/>
    <w:link w:val="af"/>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table" w:styleId="af0">
    <w:name w:val="Table Grid"/>
    <w:basedOn w:val="a1"/>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qFormat/>
    <w:rPr>
      <w:rFonts w:eastAsiaTheme="majorEastAsia" w:cstheme="majorBidi"/>
      <w:color w:val="000000" w:themeColor="text1"/>
      <w:kern w:val="2"/>
      <w:sz w:val="28"/>
      <w:szCs w:val="40"/>
      <w:lang w:val="zh-CN" w:eastAsia="en-US"/>
      <w14:ligatures w14:val="standardContextual"/>
    </w:rPr>
  </w:style>
  <w:style w:type="character" w:customStyle="1" w:styleId="20">
    <w:name w:val="Заголовок 2 Знак"/>
    <w:basedOn w:val="a0"/>
    <w:link w:val="2"/>
    <w:uiPriority w:val="9"/>
    <w:qFormat/>
    <w:rPr>
      <w:rFonts w:eastAsiaTheme="majorEastAsia" w:cstheme="majorBidi"/>
      <w:color w:val="000000" w:themeColor="text1"/>
      <w:kern w:val="2"/>
      <w:sz w:val="28"/>
      <w:szCs w:val="32"/>
      <w:lang w:val="zh-CN" w:eastAsia="en-US"/>
      <w14:ligatures w14:val="standardContextual"/>
    </w:rPr>
  </w:style>
  <w:style w:type="character" w:customStyle="1" w:styleId="30">
    <w:name w:val="Заголовок 3 Знак"/>
    <w:basedOn w:val="a0"/>
    <w:link w:val="3"/>
    <w:uiPriority w:val="9"/>
    <w:qFormat/>
    <w:rPr>
      <w:rFonts w:eastAsiaTheme="majorEastAsia" w:cstheme="majorBidi"/>
      <w:color w:val="000000" w:themeColor="text1"/>
      <w:kern w:val="2"/>
      <w:sz w:val="28"/>
      <w:szCs w:val="28"/>
      <w:lang w:val="zh-CN" w:eastAsia="en-US"/>
      <w14:ligatures w14:val="standardContextual"/>
    </w:rPr>
  </w:style>
  <w:style w:type="character" w:customStyle="1" w:styleId="40">
    <w:name w:val="Заголовок 4 Знак"/>
    <w:basedOn w:val="a0"/>
    <w:link w:val="4"/>
    <w:uiPriority w:val="9"/>
    <w:qFormat/>
    <w:rPr>
      <w:rFonts w:eastAsiaTheme="majorEastAsia" w:cstheme="majorBidi"/>
      <w:i/>
      <w:iCs/>
      <w:color w:val="2F5496" w:themeColor="accent1" w:themeShade="BF"/>
    </w:rPr>
  </w:style>
  <w:style w:type="character" w:customStyle="1" w:styleId="50">
    <w:name w:val="Заголовок 5 Знак"/>
    <w:basedOn w:val="a0"/>
    <w:link w:val="5"/>
    <w:uiPriority w:val="9"/>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a">
    <w:name w:val="Заголовок Знак"/>
    <w:basedOn w:val="a0"/>
    <w:link w:val="a9"/>
    <w:uiPriority w:val="10"/>
    <w:qFormat/>
    <w:rPr>
      <w:rFonts w:asciiTheme="majorHAnsi" w:eastAsiaTheme="majorEastAsia" w:hAnsiTheme="majorHAnsi" w:cstheme="majorBidi"/>
      <w:spacing w:val="-10"/>
      <w:kern w:val="28"/>
      <w:sz w:val="56"/>
      <w:szCs w:val="56"/>
    </w:rPr>
  </w:style>
  <w:style w:type="character" w:customStyle="1" w:styleId="af">
    <w:name w:val="Подзаголовок Знак"/>
    <w:basedOn w:val="a0"/>
    <w:link w:val="ae"/>
    <w:uiPriority w:val="11"/>
    <w:qFormat/>
    <w:rPr>
      <w:rFonts w:eastAsiaTheme="majorEastAsia" w:cstheme="majorBidi"/>
      <w:color w:val="595959" w:themeColor="text1" w:themeTint="A6"/>
      <w:spacing w:val="15"/>
      <w:sz w:val="28"/>
      <w:szCs w:val="28"/>
    </w:rPr>
  </w:style>
  <w:style w:type="paragraph" w:styleId="22">
    <w:name w:val="Quote"/>
    <w:basedOn w:val="a"/>
    <w:next w:val="a"/>
    <w:link w:val="23"/>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3">
    <w:name w:val="Цитата 2 Знак"/>
    <w:basedOn w:val="a0"/>
    <w:link w:val="22"/>
    <w:uiPriority w:val="29"/>
    <w:qFormat/>
    <w:rPr>
      <w:i/>
      <w:iCs/>
      <w:color w:val="404040" w:themeColor="text1" w:themeTint="BF"/>
    </w:rPr>
  </w:style>
  <w:style w:type="paragraph" w:styleId="af1">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2">
    <w:name w:val="Сильное выделение1"/>
    <w:basedOn w:val="a0"/>
    <w:uiPriority w:val="21"/>
    <w:qFormat/>
    <w:rPr>
      <w:i/>
      <w:iCs/>
      <w:color w:val="2F5496" w:themeColor="accent1" w:themeShade="BF"/>
    </w:rPr>
  </w:style>
  <w:style w:type="paragraph" w:styleId="af2">
    <w:name w:val="Intense Quote"/>
    <w:basedOn w:val="a"/>
    <w:next w:val="a"/>
    <w:link w:val="a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f3">
    <w:name w:val="Выделенная цитата Знак"/>
    <w:basedOn w:val="a0"/>
    <w:link w:val="af2"/>
    <w:uiPriority w:val="30"/>
    <w:qFormat/>
    <w:rPr>
      <w:i/>
      <w:iCs/>
      <w:color w:val="2F5496" w:themeColor="accent1" w:themeShade="BF"/>
    </w:rPr>
  </w:style>
  <w:style w:type="character" w:customStyle="1" w:styleId="13">
    <w:name w:val="Сильная ссылка1"/>
    <w:basedOn w:val="a0"/>
    <w:uiPriority w:val="32"/>
    <w:qFormat/>
    <w:rPr>
      <w:b/>
      <w:bCs/>
      <w:smallCaps/>
      <w:color w:val="2F5496" w:themeColor="accent1" w:themeShade="BF"/>
      <w:spacing w:val="5"/>
    </w:rPr>
  </w:style>
  <w:style w:type="paragraph" w:customStyle="1" w:styleId="TableParagraph">
    <w:name w:val="Table Paragraph"/>
    <w:basedOn w:val="a"/>
    <w:uiPriority w:val="1"/>
    <w:qFormat/>
    <w:pPr>
      <w:widowControl w:val="0"/>
      <w:autoSpaceDE w:val="0"/>
      <w:autoSpaceDN w:val="0"/>
    </w:pPr>
    <w:rPr>
      <w:sz w:val="22"/>
      <w:szCs w:val="22"/>
      <w:lang w:val="ru-RU" w:bidi="ru-RU"/>
    </w:rPr>
  </w:style>
  <w:style w:type="paragraph" w:customStyle="1" w:styleId="16095006">
    <w:name w:val="Стиль 16 пт По ширине Первая строка:  095 см Справа:  006 см"/>
    <w:basedOn w:val="a"/>
    <w:qFormat/>
    <w:pPr>
      <w:ind w:firstLine="709"/>
      <w:jc w:val="both"/>
    </w:pPr>
    <w:rPr>
      <w:sz w:val="32"/>
      <w:szCs w:val="20"/>
      <w:lang w:val="ru-RU"/>
    </w:rPr>
  </w:style>
  <w:style w:type="character" w:customStyle="1" w:styleId="a8">
    <w:name w:val="Верхний колонтитул Знак"/>
    <w:basedOn w:val="a0"/>
    <w:link w:val="a7"/>
    <w:semiHidden/>
    <w:qFormat/>
    <w:rPr>
      <w:rFonts w:ascii="Times New Roman" w:eastAsia="Times New Roman" w:hAnsi="Times New Roman" w:cs="Times New Roman"/>
      <w:kern w:val="0"/>
      <w:sz w:val="20"/>
      <w:szCs w:val="20"/>
      <w:lang w:val="ru-RU" w:eastAsia="ru-RU"/>
      <w14:ligatures w14:val="none"/>
    </w:rPr>
  </w:style>
  <w:style w:type="character" w:customStyle="1" w:styleId="ac">
    <w:name w:val="Нижний колонтитул Знак"/>
    <w:basedOn w:val="a0"/>
    <w:link w:val="ab"/>
    <w:semiHidden/>
    <w:qFormat/>
    <w:rPr>
      <w:rFonts w:ascii="Times New Roman" w:eastAsia="Times New Roman" w:hAnsi="Times New Roman" w:cs="Times New Roman"/>
      <w:kern w:val="0"/>
      <w:szCs w:val="20"/>
      <w:lang w:val="ru-RU" w:eastAsia="ru-RU"/>
      <w14:ligatures w14:val="none"/>
    </w:rPr>
  </w:style>
  <w:style w:type="paragraph" w:customStyle="1" w:styleId="14">
    <w:name w:val="Заголовок оглавления1"/>
    <w:basedOn w:val="1"/>
    <w:next w:val="a"/>
    <w:uiPriority w:val="39"/>
    <w:unhideWhenUsed/>
    <w:qFormat/>
    <w:pPr>
      <w:spacing w:line="259" w:lineRule="auto"/>
      <w:outlineLvl w:val="9"/>
    </w:pPr>
  </w:style>
  <w:style w:type="paragraph" w:customStyle="1" w:styleId="24">
    <w:name w:val="Заголовок оглавления2"/>
    <w:basedOn w:val="1"/>
    <w:next w:val="a"/>
    <w:uiPriority w:val="39"/>
    <w:unhideWhenUsed/>
    <w:qFormat/>
    <w:pPr>
      <w:spacing w:before="480" w:after="0" w:line="276" w:lineRule="auto"/>
      <w:outlineLvl w:val="9"/>
    </w:pPr>
    <w:rPr>
      <w:b/>
      <w:bCs/>
      <w:kern w:val="0"/>
      <w:szCs w:val="28"/>
      <w:lang w:eastAsia="ru-RU"/>
      <w14:ligatures w14:val="none"/>
    </w:rPr>
  </w:style>
  <w:style w:type="paragraph" w:customStyle="1" w:styleId="p1">
    <w:name w:val="p1"/>
    <w:basedOn w:val="a"/>
    <w:qFormat/>
    <w:pPr>
      <w:spacing w:before="100" w:beforeAutospacing="1" w:after="100" w:afterAutospacing="1"/>
    </w:pPr>
  </w:style>
  <w:style w:type="paragraph" w:customStyle="1" w:styleId="p2">
    <w:name w:val="p2"/>
    <w:basedOn w:val="a"/>
    <w:qFormat/>
    <w:pPr>
      <w:spacing w:before="100" w:beforeAutospacing="1" w:after="100" w:afterAutospacing="1"/>
    </w:pPr>
  </w:style>
  <w:style w:type="character" w:customStyle="1" w:styleId="s1">
    <w:name w:val="s1"/>
    <w:basedOn w:val="a0"/>
    <w:qFormat/>
  </w:style>
  <w:style w:type="paragraph" w:customStyle="1" w:styleId="p3">
    <w:name w:val="p3"/>
    <w:basedOn w:val="a"/>
    <w:qFormat/>
    <w:pPr>
      <w:spacing w:before="100" w:beforeAutospacing="1" w:after="100" w:afterAutospacing="1"/>
    </w:pPr>
  </w:style>
  <w:style w:type="character" w:customStyle="1" w:styleId="s2">
    <w:name w:val="s2"/>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460">
      <w:bodyDiv w:val="1"/>
      <w:marLeft w:val="0"/>
      <w:marRight w:val="0"/>
      <w:marTop w:val="0"/>
      <w:marBottom w:val="0"/>
      <w:divBdr>
        <w:top w:val="none" w:sz="0" w:space="0" w:color="auto"/>
        <w:left w:val="none" w:sz="0" w:space="0" w:color="auto"/>
        <w:bottom w:val="none" w:sz="0" w:space="0" w:color="auto"/>
        <w:right w:val="none" w:sz="0" w:space="0" w:color="auto"/>
      </w:divBdr>
    </w:div>
    <w:div w:id="536695421">
      <w:bodyDiv w:val="1"/>
      <w:marLeft w:val="0"/>
      <w:marRight w:val="0"/>
      <w:marTop w:val="0"/>
      <w:marBottom w:val="0"/>
      <w:divBdr>
        <w:top w:val="none" w:sz="0" w:space="0" w:color="auto"/>
        <w:left w:val="none" w:sz="0" w:space="0" w:color="auto"/>
        <w:bottom w:val="none" w:sz="0" w:space="0" w:color="auto"/>
        <w:right w:val="none" w:sz="0" w:space="0" w:color="auto"/>
      </w:divBdr>
    </w:div>
    <w:div w:id="1365329440">
      <w:bodyDiv w:val="1"/>
      <w:marLeft w:val="0"/>
      <w:marRight w:val="0"/>
      <w:marTop w:val="0"/>
      <w:marBottom w:val="0"/>
      <w:divBdr>
        <w:top w:val="none" w:sz="0" w:space="0" w:color="auto"/>
        <w:left w:val="none" w:sz="0" w:space="0" w:color="auto"/>
        <w:bottom w:val="none" w:sz="0" w:space="0" w:color="auto"/>
        <w:right w:val="none" w:sz="0" w:space="0" w:color="auto"/>
      </w:divBdr>
    </w:div>
    <w:div w:id="1560939374">
      <w:bodyDiv w:val="1"/>
      <w:marLeft w:val="0"/>
      <w:marRight w:val="0"/>
      <w:marTop w:val="0"/>
      <w:marBottom w:val="0"/>
      <w:divBdr>
        <w:top w:val="none" w:sz="0" w:space="0" w:color="auto"/>
        <w:left w:val="none" w:sz="0" w:space="0" w:color="auto"/>
        <w:bottom w:val="none" w:sz="0" w:space="0" w:color="auto"/>
        <w:right w:val="none" w:sz="0" w:space="0" w:color="auto"/>
      </w:divBdr>
    </w:div>
    <w:div w:id="1751270700">
      <w:bodyDiv w:val="1"/>
      <w:marLeft w:val="0"/>
      <w:marRight w:val="0"/>
      <w:marTop w:val="0"/>
      <w:marBottom w:val="0"/>
      <w:divBdr>
        <w:top w:val="none" w:sz="0" w:space="0" w:color="auto"/>
        <w:left w:val="none" w:sz="0" w:space="0" w:color="auto"/>
        <w:bottom w:val="none" w:sz="0" w:space="0" w:color="auto"/>
        <w:right w:val="none" w:sz="0" w:space="0" w:color="auto"/>
      </w:divBdr>
    </w:div>
    <w:div w:id="2060979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m.k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em@gem.k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24</Pages>
  <Words>8459</Words>
  <Characters>48221</Characters>
  <Application>Microsoft Office Word</Application>
  <DocSecurity>0</DocSecurity>
  <Lines>401</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Kirill Saidashev</dc:creator>
  <cp:lastModifiedBy>Кирилл Сайдашев</cp:lastModifiedBy>
  <cp:revision>18</cp:revision>
  <cp:lastPrinted>2025-06-25T10:37:00Z</cp:lastPrinted>
  <dcterms:created xsi:type="dcterms:W3CDTF">2025-06-26T03:44:00Z</dcterms:created>
  <dcterms:modified xsi:type="dcterms:W3CDTF">2026-06-11T11:51:00Z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B4C6EDA0FE464A74933FA822923B63F6_13</vt:lpwstr>
  </property>
</Properties>
</file>