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Junior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Зверстати макет на React (Dashboard)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https://www.figma.com/file/MZTpG2TlbQbCBf9OCAG66L/%D0%A2%D0%B5%D1%81%D1%82%D0%BE%D0%B2%D0%B5-%D0%B7%D0%B0%D0%B2%D0%B4%D0%B0%D0%BD%D0%BD%D1%8F?node-id=0%3A1&amp;t=KI90zD2fUOCMA0Iy-0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Дашборд має складатись з UI компонентів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Стилізація за допомогою бібліотеки styled-components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базові UI компоненти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Компоненти, Блоки, та Скріни мають складатися з базових UI компонентів та не містити в собі нативних тегів HTML</w:t>
        <w:br w:type="textWrapping"/>
        <w:t xml:space="preserve">Приклад:</w:t>
        <w:br w:type="textWrapping"/>
      </w:r>
      <w:r w:rsidDel="00000000" w:rsidR="00000000" w:rsidRPr="00000000">
        <w:rPr/>
        <w:drawing>
          <wp:inline distB="114300" distT="114300" distL="114300" distR="114300">
            <wp:extent cx="3870438" cy="236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438" cy="236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Дані на сторінці дашборд мають заповнюватись з mock(json) або отримуватись по адресу бекенду http://vindev.cx.ua/dashboard (буде плюсом якщо з бекенду)</w:t>
      </w:r>
      <w:r w:rsidDel="00000000" w:rsidR="00000000" w:rsidRPr="00000000">
        <w:rPr>
          <w:rFonts w:ascii="Roboto" w:cs="Roboto" w:eastAsia="Roboto" w:hAnsi="Roboto"/>
          <w:color w:val="ffffff"/>
          <w:sz w:val="17"/>
          <w:szCs w:val="17"/>
          <w:rtl w:val="0"/>
        </w:rPr>
        <w:t xml:space="preserve">http://vindev.cx.ua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Графіки (можна використати recharts, піксель перфект необов'язковий)</w:t>
        <w:br w:type="textWrapping"/>
      </w:r>
      <w:r w:rsidDel="00000000" w:rsidR="00000000" w:rsidRPr="00000000">
        <w:rPr/>
        <w:drawing>
          <wp:inline distB="114300" distT="114300" distL="114300" distR="114300">
            <wp:extent cx="3723077" cy="2199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077" cy="219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Всі UI компоненти (крім графіків) мають відповідати стилям перевірка буде з піксель перфект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