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D1" w:rsidRPr="00B34CC3" w:rsidRDefault="005F2385" w:rsidP="00935A64">
      <w:pPr>
        <w:spacing w:after="26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8"/>
          <w:lang w:val="pl-PL"/>
        </w:rPr>
        <w:t>Wydział Matematyki i Nauk Informacyjnych Politechniki Warszawskiej</w:t>
      </w:r>
    </w:p>
    <w:p w:rsidR="00FC1BD1" w:rsidRPr="00B34CC3" w:rsidRDefault="00FC1BD1" w:rsidP="00935A64">
      <w:pPr>
        <w:spacing w:after="131"/>
        <w:jc w:val="center"/>
        <w:rPr>
          <w:rFonts w:asciiTheme="minorHAnsi" w:hAnsiTheme="minorHAnsi" w:cstheme="minorHAnsi"/>
          <w:lang w:val="pl-PL"/>
        </w:rPr>
      </w:pPr>
    </w:p>
    <w:p w:rsidR="00FC1BD1" w:rsidRPr="00B34CC3" w:rsidRDefault="005F2385" w:rsidP="00935A64">
      <w:pPr>
        <w:spacing w:after="271"/>
        <w:ind w:left="50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hAnsiTheme="minorHAnsi" w:cstheme="minorHAnsi"/>
          <w:noProof/>
          <w:lang w:val="pl-PL"/>
        </w:rPr>
        <w:drawing>
          <wp:inline distT="0" distB="0" distL="0" distR="0">
            <wp:extent cx="1085245" cy="1053388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245" cy="10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1" w:rsidRPr="00B34CC3" w:rsidRDefault="005F2385">
      <w:pPr>
        <w:spacing w:after="225"/>
        <w:ind w:left="95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34"/>
          <w:lang w:val="pl-PL"/>
        </w:rPr>
        <w:t xml:space="preserve"> </w:t>
      </w:r>
    </w:p>
    <w:p w:rsidR="00FC1BD1" w:rsidRPr="00B34CC3" w:rsidRDefault="005F2385">
      <w:pPr>
        <w:spacing w:after="228"/>
        <w:ind w:left="95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34"/>
          <w:lang w:val="pl-PL"/>
        </w:rPr>
        <w:t xml:space="preserve"> </w:t>
      </w:r>
    </w:p>
    <w:p w:rsidR="00FC1BD1" w:rsidRPr="00B34CC3" w:rsidRDefault="005F2385">
      <w:pPr>
        <w:spacing w:after="227"/>
        <w:ind w:left="95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34"/>
          <w:lang w:val="pl-PL"/>
        </w:rPr>
        <w:t xml:space="preserve"> </w:t>
      </w:r>
    </w:p>
    <w:p w:rsidR="00FC1BD1" w:rsidRPr="00B34CC3" w:rsidRDefault="005F2385">
      <w:pPr>
        <w:spacing w:after="282"/>
        <w:ind w:left="95"/>
        <w:jc w:val="center"/>
        <w:rPr>
          <w:rFonts w:asciiTheme="minorHAnsi" w:hAnsiTheme="minorHAnsi" w:cstheme="minorHAnsi"/>
          <w:b/>
          <w:lang w:val="pl-PL"/>
        </w:rPr>
      </w:pPr>
      <w:r w:rsidRPr="00B34CC3">
        <w:rPr>
          <w:rFonts w:asciiTheme="minorHAnsi" w:eastAsia="Arial" w:hAnsiTheme="minorHAnsi" w:cstheme="minorHAnsi"/>
          <w:b/>
          <w:sz w:val="34"/>
          <w:lang w:val="pl-PL"/>
        </w:rPr>
        <w:t xml:space="preserve"> </w:t>
      </w:r>
    </w:p>
    <w:p w:rsidR="00935A64" w:rsidRPr="00B34CC3" w:rsidRDefault="00935A64">
      <w:pPr>
        <w:spacing w:after="0" w:line="398" w:lineRule="auto"/>
        <w:ind w:left="2949" w:right="2844" w:hanging="10"/>
        <w:jc w:val="center"/>
        <w:rPr>
          <w:rFonts w:asciiTheme="minorHAnsi" w:eastAsia="Arial" w:hAnsiTheme="minorHAnsi" w:cstheme="minorHAnsi"/>
          <w:b/>
          <w:sz w:val="40"/>
          <w:szCs w:val="40"/>
          <w:lang w:val="pl-PL"/>
        </w:rPr>
      </w:pPr>
    </w:p>
    <w:p w:rsidR="00935A64" w:rsidRPr="00B34CC3" w:rsidRDefault="00935A64">
      <w:pPr>
        <w:spacing w:after="0" w:line="398" w:lineRule="auto"/>
        <w:ind w:left="2949" w:right="2844" w:hanging="10"/>
        <w:jc w:val="center"/>
        <w:rPr>
          <w:rFonts w:asciiTheme="minorHAnsi" w:eastAsia="Arial" w:hAnsiTheme="minorHAnsi" w:cstheme="minorHAnsi"/>
          <w:b/>
          <w:sz w:val="40"/>
          <w:szCs w:val="40"/>
          <w:lang w:val="pl-PL"/>
        </w:rPr>
      </w:pPr>
      <w:r w:rsidRPr="00B34CC3">
        <w:rPr>
          <w:rFonts w:asciiTheme="minorHAnsi" w:eastAsia="Arial" w:hAnsiTheme="minorHAnsi" w:cstheme="minorHAnsi"/>
          <w:b/>
          <w:sz w:val="40"/>
          <w:szCs w:val="40"/>
          <w:lang w:val="pl-PL"/>
        </w:rPr>
        <w:t>Modelowanie sceny 3D</w:t>
      </w:r>
    </w:p>
    <w:p w:rsidR="00FC1BD1" w:rsidRPr="00B34CC3" w:rsidRDefault="00FC1BD1">
      <w:pPr>
        <w:spacing w:after="0" w:line="398" w:lineRule="auto"/>
        <w:ind w:left="2949" w:right="2844" w:hanging="10"/>
        <w:jc w:val="center"/>
        <w:rPr>
          <w:rFonts w:asciiTheme="minorHAnsi" w:eastAsia="Arial" w:hAnsiTheme="minorHAnsi" w:cstheme="minorHAnsi"/>
          <w:sz w:val="34"/>
          <w:lang w:val="pl-PL"/>
        </w:rPr>
      </w:pPr>
    </w:p>
    <w:p w:rsidR="00935A64" w:rsidRPr="00B34CC3" w:rsidRDefault="00935A64">
      <w:pPr>
        <w:spacing w:after="0" w:line="398" w:lineRule="auto"/>
        <w:ind w:left="2949" w:right="2844" w:hanging="10"/>
        <w:jc w:val="center"/>
        <w:rPr>
          <w:rFonts w:asciiTheme="minorHAnsi" w:hAnsiTheme="minorHAnsi" w:cstheme="minorHAnsi"/>
          <w:sz w:val="36"/>
          <w:szCs w:val="36"/>
          <w:lang w:val="pl-PL"/>
        </w:rPr>
      </w:pPr>
      <w:r w:rsidRPr="00B34CC3">
        <w:rPr>
          <w:rFonts w:asciiTheme="minorHAnsi" w:hAnsiTheme="minorHAnsi" w:cstheme="minorHAnsi"/>
          <w:sz w:val="36"/>
          <w:szCs w:val="36"/>
          <w:lang w:val="pl-PL"/>
        </w:rPr>
        <w:t>Michał Wielgosz</w:t>
      </w:r>
    </w:p>
    <w:p w:rsidR="00935A64" w:rsidRPr="00B34CC3" w:rsidRDefault="00935A64">
      <w:pPr>
        <w:spacing w:after="0" w:line="398" w:lineRule="auto"/>
        <w:ind w:left="2949" w:right="2844" w:hanging="10"/>
        <w:jc w:val="center"/>
        <w:rPr>
          <w:rFonts w:asciiTheme="minorHAnsi" w:hAnsiTheme="minorHAnsi" w:cstheme="minorHAnsi"/>
          <w:lang w:val="pl-PL"/>
        </w:rPr>
      </w:pPr>
    </w:p>
    <w:p w:rsidR="00935A64" w:rsidRPr="00B34CC3" w:rsidRDefault="00935A64" w:rsidP="00935A64">
      <w:pPr>
        <w:spacing w:after="225"/>
        <w:rPr>
          <w:rFonts w:asciiTheme="minorHAnsi" w:hAnsiTheme="minorHAnsi" w:cstheme="minorHAnsi"/>
          <w:lang w:val="pl-PL"/>
        </w:rPr>
      </w:pPr>
    </w:p>
    <w:p w:rsidR="00935A64" w:rsidRPr="00B34CC3" w:rsidRDefault="00935A64">
      <w:pPr>
        <w:spacing w:after="226"/>
        <w:ind w:left="2949" w:right="2940" w:hanging="10"/>
        <w:jc w:val="center"/>
        <w:rPr>
          <w:rFonts w:asciiTheme="minorHAnsi" w:eastAsia="Arial" w:hAnsiTheme="minorHAnsi" w:cstheme="minorHAnsi"/>
          <w:sz w:val="34"/>
          <w:lang w:val="pl-PL"/>
        </w:rPr>
      </w:pPr>
    </w:p>
    <w:p w:rsidR="00935A64" w:rsidRPr="00B34CC3" w:rsidRDefault="00935A64">
      <w:pPr>
        <w:spacing w:after="226"/>
        <w:ind w:left="2949" w:right="2940" w:hanging="10"/>
        <w:jc w:val="center"/>
        <w:rPr>
          <w:rFonts w:asciiTheme="minorHAnsi" w:eastAsia="Arial" w:hAnsiTheme="minorHAnsi" w:cstheme="minorHAnsi"/>
          <w:sz w:val="34"/>
          <w:lang w:val="pl-PL"/>
        </w:rPr>
      </w:pPr>
    </w:p>
    <w:p w:rsidR="00935A64" w:rsidRPr="00B34CC3" w:rsidRDefault="00935A64">
      <w:pPr>
        <w:spacing w:after="226"/>
        <w:ind w:left="2949" w:right="2940" w:hanging="10"/>
        <w:jc w:val="center"/>
        <w:rPr>
          <w:rFonts w:asciiTheme="minorHAnsi" w:eastAsia="Arial" w:hAnsiTheme="minorHAnsi" w:cstheme="minorHAnsi"/>
          <w:sz w:val="34"/>
          <w:lang w:val="pl-PL"/>
        </w:rPr>
      </w:pPr>
    </w:p>
    <w:p w:rsidR="00935A64" w:rsidRPr="00B34CC3" w:rsidRDefault="00935A64" w:rsidP="00935A64">
      <w:pPr>
        <w:spacing w:after="226"/>
        <w:ind w:left="2949" w:right="2940" w:hanging="10"/>
        <w:jc w:val="center"/>
        <w:rPr>
          <w:rFonts w:asciiTheme="minorHAnsi" w:eastAsia="Arial" w:hAnsiTheme="minorHAnsi" w:cstheme="minorHAnsi"/>
          <w:sz w:val="28"/>
          <w:szCs w:val="28"/>
          <w:lang w:val="pl-PL"/>
        </w:rPr>
      </w:pPr>
    </w:p>
    <w:p w:rsidR="00FC1BD1" w:rsidRPr="00B34CC3" w:rsidRDefault="00935A64" w:rsidP="00935A64">
      <w:pPr>
        <w:spacing w:after="226"/>
        <w:ind w:left="2949" w:right="2940" w:hanging="10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8"/>
          <w:szCs w:val="28"/>
          <w:lang w:val="pl-PL"/>
        </w:rPr>
        <w:t>Wersja dokumentu: 1.0</w:t>
      </w:r>
      <w:r w:rsidR="005F2385" w:rsidRPr="00B34CC3">
        <w:rPr>
          <w:rFonts w:asciiTheme="minorHAnsi" w:eastAsia="Arial" w:hAnsiTheme="minorHAnsi" w:cstheme="minorHAnsi"/>
          <w:sz w:val="34"/>
          <w:lang w:val="pl-PL"/>
        </w:rPr>
        <w:t xml:space="preserve"> </w:t>
      </w:r>
    </w:p>
    <w:p w:rsidR="00935A64" w:rsidRPr="00B34CC3" w:rsidRDefault="00B452F2">
      <w:pPr>
        <w:spacing w:after="226"/>
        <w:ind w:left="2949" w:right="2939" w:hanging="10"/>
        <w:jc w:val="center"/>
        <w:rPr>
          <w:rFonts w:asciiTheme="minorHAnsi" w:hAnsiTheme="minorHAnsi" w:cstheme="minorHAnsi"/>
          <w:sz w:val="28"/>
          <w:szCs w:val="28"/>
          <w:lang w:val="pl-PL"/>
        </w:rPr>
      </w:pPr>
      <w:r>
        <w:rPr>
          <w:rFonts w:asciiTheme="minorHAnsi" w:hAnsiTheme="minorHAnsi" w:cstheme="minorHAnsi"/>
          <w:sz w:val="28"/>
          <w:szCs w:val="28"/>
          <w:lang w:val="pl-PL"/>
        </w:rPr>
        <w:t>30</w:t>
      </w:r>
      <w:r w:rsidR="00935A64" w:rsidRPr="00B34CC3">
        <w:rPr>
          <w:rFonts w:asciiTheme="minorHAnsi" w:hAnsiTheme="minorHAnsi" w:cstheme="minorHAnsi"/>
          <w:sz w:val="28"/>
          <w:szCs w:val="28"/>
          <w:lang w:val="pl-PL"/>
        </w:rPr>
        <w:t>.12.2018</w:t>
      </w:r>
    </w:p>
    <w:p w:rsidR="00FC1BD1" w:rsidRPr="00B34CC3" w:rsidRDefault="005F2385">
      <w:pPr>
        <w:spacing w:after="95"/>
        <w:ind w:left="95"/>
        <w:jc w:val="center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34"/>
          <w:lang w:val="pl-PL"/>
        </w:rPr>
        <w:t xml:space="preserve"> </w:t>
      </w:r>
    </w:p>
    <w:p w:rsidR="00935A64" w:rsidRPr="00B34CC3" w:rsidRDefault="005F2385" w:rsidP="00935A64">
      <w:pPr>
        <w:spacing w:after="218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0"/>
          <w:lang w:val="pl-PL"/>
        </w:rPr>
        <w:lastRenderedPageBreak/>
        <w:t xml:space="preserve"> </w:t>
      </w:r>
    </w:p>
    <w:p w:rsidR="00FC1BD1" w:rsidRPr="00B34CC3" w:rsidRDefault="005F2385">
      <w:pPr>
        <w:spacing w:after="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0"/>
          <w:lang w:val="pl-PL"/>
        </w:rPr>
        <w:t xml:space="preserve"> </w:t>
      </w:r>
    </w:p>
    <w:p w:rsidR="00FC1BD1" w:rsidRPr="00B34CC3" w:rsidRDefault="005F2385">
      <w:pPr>
        <w:pStyle w:val="Nagwek1"/>
        <w:numPr>
          <w:ilvl w:val="0"/>
          <w:numId w:val="0"/>
        </w:numPr>
        <w:tabs>
          <w:tab w:val="center" w:pos="1140"/>
        </w:tabs>
        <w:ind w:left="-15"/>
        <w:rPr>
          <w:rFonts w:asciiTheme="minorHAnsi" w:hAnsiTheme="minorHAnsi" w:cstheme="minorHAnsi"/>
          <w:lang w:val="pl-PL"/>
        </w:rPr>
      </w:pPr>
      <w:bookmarkStart w:id="0" w:name="_Toc10178"/>
      <w:r w:rsidRPr="00B34CC3">
        <w:rPr>
          <w:rFonts w:asciiTheme="minorHAnsi" w:hAnsiTheme="minorHAnsi" w:cstheme="minorHAnsi"/>
          <w:color w:val="000000"/>
          <w:lang w:val="pl-PL"/>
        </w:rPr>
        <w:t xml:space="preserve"> </w:t>
      </w:r>
      <w:r w:rsidRPr="00B34CC3">
        <w:rPr>
          <w:rFonts w:asciiTheme="minorHAnsi" w:hAnsiTheme="minorHAnsi" w:cstheme="minorHAnsi"/>
          <w:color w:val="000000"/>
          <w:lang w:val="pl-PL"/>
        </w:rPr>
        <w:tab/>
      </w:r>
      <w:r w:rsidRPr="00B34CC3">
        <w:rPr>
          <w:rFonts w:asciiTheme="minorHAnsi" w:hAnsiTheme="minorHAnsi" w:cstheme="minorHAnsi"/>
          <w:lang w:val="pl-PL"/>
        </w:rPr>
        <w:t xml:space="preserve">Spis treści </w:t>
      </w:r>
      <w:bookmarkEnd w:id="0"/>
    </w:p>
    <w:p w:rsidR="00935A64" w:rsidRPr="00B34CC3" w:rsidRDefault="00935A64" w:rsidP="00935A64">
      <w:pPr>
        <w:rPr>
          <w:rFonts w:asciiTheme="minorHAnsi" w:hAnsiTheme="minorHAnsi" w:cstheme="minorHAnsi"/>
          <w:lang w:val="pl-PL"/>
        </w:rPr>
      </w:pPr>
    </w:p>
    <w:sdt>
      <w:sdtPr>
        <w:rPr>
          <w:rFonts w:asciiTheme="minorHAnsi" w:hAnsiTheme="minorHAnsi" w:cstheme="minorHAnsi"/>
          <w:lang w:val="pl-PL"/>
        </w:rPr>
        <w:id w:val="1757091127"/>
        <w:docPartObj>
          <w:docPartGallery w:val="Table of Contents"/>
        </w:docPartObj>
      </w:sdtPr>
      <w:sdtEndPr/>
      <w:sdtContent>
        <w:p w:rsidR="00FC1BD1" w:rsidRPr="00B34CC3" w:rsidRDefault="005F2385" w:rsidP="00935A64">
          <w:pPr>
            <w:pStyle w:val="Spistreci1"/>
            <w:tabs>
              <w:tab w:val="right" w:leader="dot" w:pos="9073"/>
            </w:tabs>
            <w:ind w:left="0" w:firstLine="0"/>
            <w:rPr>
              <w:rFonts w:asciiTheme="minorHAnsi" w:hAnsiTheme="minorHAnsi" w:cstheme="minorHAnsi"/>
              <w:noProof/>
              <w:lang w:val="pl-PL"/>
            </w:rPr>
          </w:pPr>
          <w:r w:rsidRPr="00B34CC3">
            <w:rPr>
              <w:rFonts w:asciiTheme="minorHAnsi" w:hAnsiTheme="minorHAnsi" w:cstheme="minorHAnsi"/>
              <w:lang w:val="pl-PL"/>
            </w:rPr>
            <w:fldChar w:fldCharType="begin"/>
          </w:r>
          <w:r w:rsidRPr="00B34CC3">
            <w:rPr>
              <w:rFonts w:asciiTheme="minorHAnsi" w:hAnsiTheme="minorHAnsi" w:cstheme="minorHAnsi"/>
              <w:lang w:val="pl-PL"/>
            </w:rPr>
            <w:instrText xml:space="preserve"> TOC \o "1-2" \h \z \u </w:instrText>
          </w:r>
          <w:r w:rsidRPr="00B34CC3">
            <w:rPr>
              <w:rFonts w:asciiTheme="minorHAnsi" w:hAnsiTheme="minorHAnsi" w:cstheme="minorHAnsi"/>
              <w:lang w:val="pl-PL"/>
            </w:rPr>
            <w:fldChar w:fldCharType="separate"/>
          </w:r>
          <w:hyperlink w:anchor="_Toc10179">
            <w:r w:rsidRPr="00B34CC3">
              <w:rPr>
                <w:rFonts w:asciiTheme="minorHAnsi" w:hAnsiTheme="minorHAnsi" w:cstheme="minorHAnsi"/>
                <w:noProof/>
                <w:lang w:val="pl-PL"/>
              </w:rPr>
              <w:t>1  Specyfikacja</w:t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tab/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begin"/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instrText>PAGEREF _Toc10179 \h</w:instrText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separate"/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t xml:space="preserve">3 </w:t>
            </w:r>
            <w:r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end"/>
            </w:r>
          </w:hyperlink>
        </w:p>
        <w:p w:rsidR="00FC1BD1" w:rsidRPr="00B34CC3" w:rsidRDefault="00591D07">
          <w:pPr>
            <w:pStyle w:val="Spistreci2"/>
            <w:tabs>
              <w:tab w:val="right" w:leader="dot" w:pos="9073"/>
            </w:tabs>
            <w:rPr>
              <w:rFonts w:asciiTheme="minorHAnsi" w:hAnsiTheme="minorHAnsi" w:cstheme="minorHAnsi"/>
              <w:noProof/>
              <w:lang w:val="pl-PL"/>
            </w:rPr>
          </w:pPr>
          <w:hyperlink w:anchor="_Toc10180"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>1.1  Opis biznesowy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ab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begin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instrText>PAGEREF _Toc10180 \h</w:instrTex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separate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 xml:space="preserve">3 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end"/>
            </w:r>
          </w:hyperlink>
        </w:p>
        <w:p w:rsidR="00FC1BD1" w:rsidRPr="00B34CC3" w:rsidRDefault="00591D07">
          <w:pPr>
            <w:pStyle w:val="Spistreci2"/>
            <w:tabs>
              <w:tab w:val="right" w:leader="dot" w:pos="9073"/>
            </w:tabs>
            <w:rPr>
              <w:rFonts w:asciiTheme="minorHAnsi" w:hAnsiTheme="minorHAnsi" w:cstheme="minorHAnsi"/>
              <w:noProof/>
              <w:lang w:val="pl-PL"/>
            </w:rPr>
          </w:pPr>
          <w:hyperlink w:anchor="_Toc10181"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>1.2  Wymagania funkcjonalne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ab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begin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instrText>PAGEREF _Toc10181 \h</w:instrTex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separate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 xml:space="preserve">4 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end"/>
            </w:r>
          </w:hyperlink>
        </w:p>
        <w:p w:rsidR="00FC1BD1" w:rsidRPr="00B34CC3" w:rsidRDefault="00591D07">
          <w:pPr>
            <w:pStyle w:val="Spistreci2"/>
            <w:tabs>
              <w:tab w:val="right" w:leader="dot" w:pos="9073"/>
            </w:tabs>
            <w:rPr>
              <w:rFonts w:asciiTheme="minorHAnsi" w:hAnsiTheme="minorHAnsi" w:cstheme="minorHAnsi"/>
              <w:noProof/>
              <w:lang w:val="pl-PL"/>
            </w:rPr>
          </w:pPr>
          <w:hyperlink w:anchor="_Toc10182"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>1.3  Wymagania niefunkcjonalne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ab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begin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instrText>PAGEREF _Toc10182 \h</w:instrTex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separate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 xml:space="preserve">7 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end"/>
            </w:r>
          </w:hyperlink>
        </w:p>
        <w:p w:rsidR="00FC1BD1" w:rsidRPr="00B34CC3" w:rsidRDefault="00591D07">
          <w:pPr>
            <w:pStyle w:val="Spistreci1"/>
            <w:tabs>
              <w:tab w:val="right" w:leader="dot" w:pos="9073"/>
            </w:tabs>
            <w:rPr>
              <w:rFonts w:asciiTheme="minorHAnsi" w:hAnsiTheme="minorHAnsi" w:cstheme="minorHAnsi"/>
              <w:noProof/>
              <w:lang w:val="pl-PL"/>
            </w:rPr>
          </w:pPr>
          <w:hyperlink w:anchor="_Toc10183"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>2  Architektura rozwiązania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ab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begin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instrText>PAGEREF _Toc10183 \h</w:instrTex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separate"/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t xml:space="preserve">9 </w:t>
            </w:r>
            <w:r w:rsidR="005F2385" w:rsidRPr="00B34CC3">
              <w:rPr>
                <w:rFonts w:asciiTheme="minorHAnsi" w:hAnsiTheme="minorHAnsi" w:cstheme="minorHAnsi"/>
                <w:noProof/>
                <w:lang w:val="pl-PL"/>
              </w:rPr>
              <w:fldChar w:fldCharType="end"/>
            </w:r>
          </w:hyperlink>
        </w:p>
        <w:p w:rsidR="00FC1BD1" w:rsidRPr="00B34CC3" w:rsidRDefault="005F2385">
          <w:pPr>
            <w:rPr>
              <w:rFonts w:asciiTheme="minorHAnsi" w:hAnsiTheme="minorHAnsi" w:cstheme="minorHAnsi"/>
              <w:lang w:val="pl-PL"/>
            </w:rPr>
          </w:pPr>
          <w:r w:rsidRPr="00B34CC3">
            <w:rPr>
              <w:rFonts w:asciiTheme="minorHAnsi" w:hAnsiTheme="minorHAnsi" w:cstheme="minorHAnsi"/>
              <w:lang w:val="pl-PL"/>
            </w:rPr>
            <w:fldChar w:fldCharType="end"/>
          </w:r>
        </w:p>
      </w:sdtContent>
    </w:sdt>
    <w:p w:rsidR="00FC1BD1" w:rsidRPr="00B34CC3" w:rsidRDefault="005F2385">
      <w:pPr>
        <w:spacing w:after="131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hAnsiTheme="minorHAnsi" w:cstheme="minorHAnsi"/>
          <w:lang w:val="pl-PL"/>
        </w:rPr>
        <w:t xml:space="preserve"> </w:t>
      </w:r>
    </w:p>
    <w:p w:rsidR="00FC1BD1" w:rsidRPr="00B34CC3" w:rsidRDefault="005F2385">
      <w:pPr>
        <w:spacing w:after="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hAnsiTheme="minorHAnsi" w:cstheme="minorHAnsi"/>
          <w:lang w:val="pl-PL"/>
        </w:rPr>
        <w:t xml:space="preserve"> </w:t>
      </w:r>
      <w:r w:rsidRPr="00B34CC3">
        <w:rPr>
          <w:rFonts w:asciiTheme="minorHAnsi" w:hAnsiTheme="minorHAnsi" w:cstheme="minorHAnsi"/>
          <w:lang w:val="pl-PL"/>
        </w:rPr>
        <w:tab/>
        <w:t xml:space="preserve"> </w:t>
      </w:r>
      <w:r w:rsidRPr="00B34CC3">
        <w:rPr>
          <w:rFonts w:asciiTheme="minorHAnsi" w:hAnsiTheme="minorHAnsi" w:cstheme="minorHAnsi"/>
          <w:lang w:val="pl-PL"/>
        </w:rPr>
        <w:br w:type="page"/>
      </w:r>
    </w:p>
    <w:p w:rsidR="00FC1BD1" w:rsidRPr="00B34CC3" w:rsidRDefault="005F2385">
      <w:pPr>
        <w:pStyle w:val="Nagwek1"/>
        <w:ind w:left="417" w:hanging="432"/>
        <w:rPr>
          <w:rFonts w:asciiTheme="minorHAnsi" w:hAnsiTheme="minorHAnsi" w:cstheme="minorHAnsi"/>
          <w:sz w:val="32"/>
          <w:szCs w:val="32"/>
          <w:lang w:val="pl-PL"/>
        </w:rPr>
      </w:pPr>
      <w:bookmarkStart w:id="1" w:name="_Toc10179"/>
      <w:r w:rsidRPr="00B34CC3">
        <w:rPr>
          <w:rFonts w:asciiTheme="minorHAnsi" w:hAnsiTheme="minorHAnsi" w:cstheme="minorHAnsi"/>
          <w:sz w:val="32"/>
          <w:szCs w:val="32"/>
          <w:lang w:val="pl-PL"/>
        </w:rPr>
        <w:lastRenderedPageBreak/>
        <w:t xml:space="preserve">Specyfikacja </w:t>
      </w:r>
      <w:bookmarkEnd w:id="1"/>
    </w:p>
    <w:p w:rsidR="00FC1BD1" w:rsidRPr="00B34CC3" w:rsidRDefault="005F2385">
      <w:pPr>
        <w:spacing w:after="251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lang w:val="pl-PL"/>
        </w:rPr>
        <w:t xml:space="preserve"> </w:t>
      </w:r>
    </w:p>
    <w:p w:rsidR="00FC1BD1" w:rsidRPr="00B34CC3" w:rsidRDefault="005F2385">
      <w:pPr>
        <w:pStyle w:val="Nagwek2"/>
        <w:ind w:left="561" w:hanging="576"/>
        <w:rPr>
          <w:rFonts w:asciiTheme="minorHAnsi" w:hAnsiTheme="minorHAnsi" w:cstheme="minorHAnsi"/>
          <w:sz w:val="28"/>
          <w:szCs w:val="28"/>
          <w:lang w:val="pl-PL"/>
        </w:rPr>
      </w:pPr>
      <w:bookmarkStart w:id="2" w:name="_Toc10180"/>
      <w:r w:rsidRPr="00B34CC3">
        <w:rPr>
          <w:rFonts w:asciiTheme="minorHAnsi" w:hAnsiTheme="minorHAnsi" w:cstheme="minorHAnsi"/>
          <w:sz w:val="28"/>
          <w:szCs w:val="28"/>
          <w:lang w:val="pl-PL"/>
        </w:rPr>
        <w:t xml:space="preserve">Opis biznesowy   </w:t>
      </w:r>
      <w:bookmarkEnd w:id="2"/>
    </w:p>
    <w:p w:rsidR="002342D9" w:rsidRPr="00B34CC3" w:rsidRDefault="005F2385" w:rsidP="002342D9">
      <w:pPr>
        <w:spacing w:after="250"/>
        <w:rPr>
          <w:rFonts w:asciiTheme="minorHAnsi" w:eastAsia="Arial" w:hAnsiTheme="minorHAnsi" w:cstheme="minorHAnsi"/>
          <w:sz w:val="20"/>
          <w:lang w:val="pl-PL"/>
        </w:rPr>
      </w:pPr>
      <w:r w:rsidRPr="00B34CC3">
        <w:rPr>
          <w:rFonts w:asciiTheme="minorHAnsi" w:eastAsia="Arial" w:hAnsiTheme="minorHAnsi" w:cstheme="minorHAnsi"/>
          <w:i/>
          <w:sz w:val="20"/>
          <w:lang w:val="pl-PL"/>
        </w:rPr>
        <w:t xml:space="preserve"> </w:t>
      </w:r>
    </w:p>
    <w:p w:rsidR="00FC1BD1" w:rsidRPr="00B34CC3" w:rsidRDefault="00935A64" w:rsidP="00B34CC3">
      <w:pPr>
        <w:spacing w:after="250" w:line="360" w:lineRule="auto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ab/>
        <w:t>Niniejszy program służy zaprezentowaniu prostej sceny 3D z uwzględnieniem takich elementów jak: nieruchome i ruchome obiekty</w:t>
      </w:r>
      <w:r w:rsidR="003E210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(obroty i przesuwanie)</w:t>
      </w:r>
      <w:r w:rsidRPr="00B34CC3">
        <w:rPr>
          <w:rFonts w:asciiTheme="minorHAnsi" w:hAnsiTheme="minorHAnsi" w:cstheme="minorHAnsi"/>
          <w:sz w:val="24"/>
          <w:szCs w:val="24"/>
          <w:lang w:val="pl-PL"/>
        </w:rPr>
        <w:t>, źródł</w:t>
      </w:r>
      <w:r w:rsidR="003E2100" w:rsidRPr="00B34CC3">
        <w:rPr>
          <w:rFonts w:asciiTheme="minorHAnsi" w:hAnsiTheme="minorHAnsi" w:cstheme="minorHAnsi"/>
          <w:sz w:val="24"/>
          <w:szCs w:val="24"/>
          <w:lang w:val="pl-PL"/>
        </w:rPr>
        <w:t>o</w:t>
      </w: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światła </w:t>
      </w:r>
      <w:r w:rsidR="003E210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stałe, reflektor związany z ruchomym obiektem oraz różnych wariantów modelu oświetlenia, cieniowania i pozycji kamery. </w:t>
      </w:r>
      <w:r w:rsidR="003E2100" w:rsidRPr="00824970">
        <w:rPr>
          <w:rFonts w:asciiTheme="minorHAnsi" w:hAnsiTheme="minorHAnsi" w:cstheme="minorHAnsi"/>
          <w:sz w:val="24"/>
          <w:szCs w:val="24"/>
          <w:u w:val="single"/>
          <w:lang w:val="pl-PL"/>
        </w:rPr>
        <w:t xml:space="preserve">Scena ma przedstawiać symulację wystrzału pocisku </w:t>
      </w:r>
      <w:r w:rsidR="00DE7F50" w:rsidRPr="00824970">
        <w:rPr>
          <w:rFonts w:asciiTheme="minorHAnsi" w:hAnsiTheme="minorHAnsi" w:cstheme="minorHAnsi"/>
          <w:sz w:val="24"/>
          <w:szCs w:val="24"/>
          <w:u w:val="single"/>
          <w:lang w:val="pl-PL"/>
        </w:rPr>
        <w:br/>
      </w:r>
      <w:r w:rsidR="003E2100" w:rsidRPr="00824970">
        <w:rPr>
          <w:rFonts w:asciiTheme="minorHAnsi" w:hAnsiTheme="minorHAnsi" w:cstheme="minorHAnsi"/>
          <w:sz w:val="24"/>
          <w:szCs w:val="24"/>
          <w:u w:val="single"/>
          <w:lang w:val="pl-PL"/>
        </w:rPr>
        <w:t>z wyrzutni/armatki do kilku obiektów nieruchomych</w:t>
      </w:r>
      <w:r w:rsidR="003E210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. Użytkownikiem projektu może być dowolna osoba, szczególnie zainteresowana tematem modelowania 3D. </w:t>
      </w:r>
      <w:r w:rsidR="005F2385" w:rsidRPr="00B34CC3">
        <w:rPr>
          <w:rFonts w:asciiTheme="minorHAnsi" w:hAnsiTheme="minorHAnsi" w:cstheme="minorHAnsi"/>
          <w:sz w:val="24"/>
          <w:szCs w:val="24"/>
          <w:lang w:val="pl-PL"/>
        </w:rPr>
        <w:br w:type="page"/>
      </w:r>
    </w:p>
    <w:p w:rsidR="00FC1BD1" w:rsidRPr="00B34CC3" w:rsidRDefault="005F2385">
      <w:pPr>
        <w:pStyle w:val="Nagwek2"/>
        <w:ind w:left="561" w:hanging="576"/>
        <w:rPr>
          <w:rFonts w:asciiTheme="minorHAnsi" w:hAnsiTheme="minorHAnsi" w:cstheme="minorHAnsi"/>
          <w:sz w:val="28"/>
          <w:szCs w:val="28"/>
          <w:lang w:val="pl-PL"/>
        </w:rPr>
      </w:pPr>
      <w:bookmarkStart w:id="3" w:name="_Toc10181"/>
      <w:r w:rsidRPr="00B34CC3">
        <w:rPr>
          <w:rFonts w:asciiTheme="minorHAnsi" w:hAnsiTheme="minorHAnsi" w:cstheme="minorHAnsi"/>
          <w:sz w:val="28"/>
          <w:szCs w:val="28"/>
          <w:lang w:val="pl-PL"/>
        </w:rPr>
        <w:lastRenderedPageBreak/>
        <w:t xml:space="preserve">Wymagania funkcjonalne  </w:t>
      </w:r>
      <w:bookmarkEnd w:id="3"/>
    </w:p>
    <w:p w:rsidR="00D2714C" w:rsidRPr="00B34CC3" w:rsidRDefault="005F2385" w:rsidP="004237AA">
      <w:pPr>
        <w:spacing w:after="228" w:line="360" w:lineRule="auto"/>
        <w:rPr>
          <w:rFonts w:asciiTheme="minorHAnsi" w:eastAsia="Arial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lang w:val="pl-PL"/>
        </w:rPr>
        <w:t xml:space="preserve"> </w:t>
      </w:r>
    </w:p>
    <w:p w:rsidR="00D2714C" w:rsidRPr="00B34CC3" w:rsidRDefault="00D2714C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Wymagania funkcjonalne zostały przedstawione poniżej w formie „User </w:t>
      </w:r>
      <w:proofErr w:type="spellStart"/>
      <w:r w:rsidRPr="00B34CC3">
        <w:rPr>
          <w:rFonts w:asciiTheme="minorHAnsi" w:hAnsiTheme="minorHAnsi" w:cstheme="minorHAnsi"/>
          <w:sz w:val="24"/>
          <w:szCs w:val="24"/>
          <w:lang w:val="pl-PL"/>
        </w:rPr>
        <w:t>Stories</w:t>
      </w:r>
      <w:proofErr w:type="spellEnd"/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” dla użytkownika aplikacji.  </w:t>
      </w:r>
    </w:p>
    <w:p w:rsidR="00D2714C" w:rsidRPr="00B34CC3" w:rsidRDefault="00D2714C" w:rsidP="004237AA">
      <w:pPr>
        <w:jc w:val="both"/>
        <w:rPr>
          <w:rFonts w:asciiTheme="minorHAnsi" w:eastAsia="Arial" w:hAnsiTheme="minorHAnsi" w:cstheme="minorHAnsi"/>
          <w:b/>
          <w:sz w:val="24"/>
          <w:szCs w:val="24"/>
          <w:lang w:val="pl-PL"/>
        </w:rPr>
      </w:pPr>
    </w:p>
    <w:p w:rsidR="00D2714C" w:rsidRPr="00B34CC3" w:rsidRDefault="005F2385" w:rsidP="004237AA">
      <w:pPr>
        <w:jc w:val="both"/>
        <w:rPr>
          <w:rFonts w:asciiTheme="minorHAnsi" w:eastAsia="Arial" w:hAnsiTheme="minorHAnsi" w:cstheme="minorHAnsi"/>
          <w:b/>
          <w:sz w:val="26"/>
          <w:szCs w:val="26"/>
          <w:lang w:val="pl-PL"/>
        </w:rPr>
      </w:pPr>
      <w:r w:rsidRPr="00B34CC3">
        <w:rPr>
          <w:rFonts w:asciiTheme="minorHAnsi" w:eastAsia="Arial" w:hAnsiTheme="minorHAnsi" w:cstheme="minorHAnsi"/>
          <w:b/>
          <w:sz w:val="26"/>
          <w:szCs w:val="26"/>
          <w:lang w:val="pl-PL"/>
        </w:rPr>
        <w:t xml:space="preserve">User </w:t>
      </w:r>
      <w:proofErr w:type="spellStart"/>
      <w:r w:rsidRPr="00B34CC3">
        <w:rPr>
          <w:rFonts w:asciiTheme="minorHAnsi" w:eastAsia="Arial" w:hAnsiTheme="minorHAnsi" w:cstheme="minorHAnsi"/>
          <w:b/>
          <w:sz w:val="26"/>
          <w:szCs w:val="26"/>
          <w:lang w:val="pl-PL"/>
        </w:rPr>
        <w:t>Stories</w:t>
      </w:r>
      <w:proofErr w:type="spellEnd"/>
      <w:r w:rsidRPr="00B34CC3">
        <w:rPr>
          <w:rFonts w:asciiTheme="minorHAnsi" w:eastAsia="Arial" w:hAnsiTheme="minorHAnsi" w:cstheme="minorHAnsi"/>
          <w:b/>
          <w:sz w:val="26"/>
          <w:szCs w:val="26"/>
          <w:lang w:val="pl-PL"/>
        </w:rPr>
        <w:t xml:space="preserve"> </w:t>
      </w:r>
      <w:r w:rsidR="004237AA" w:rsidRPr="00B34CC3">
        <w:rPr>
          <w:rFonts w:asciiTheme="minorHAnsi" w:eastAsia="Arial" w:hAnsiTheme="minorHAnsi" w:cstheme="minorHAnsi"/>
          <w:b/>
          <w:sz w:val="26"/>
          <w:szCs w:val="26"/>
          <w:lang w:val="pl-PL"/>
        </w:rPr>
        <w:t>:</w:t>
      </w:r>
    </w:p>
    <w:p w:rsidR="004237AA" w:rsidRPr="00B34CC3" w:rsidRDefault="004237AA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4C1D35" w:rsidRPr="00B34CC3" w:rsidRDefault="005F2385" w:rsidP="004237AA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eastAsia="Arial" w:hAnsiTheme="minorHAnsi" w:cstheme="minorHAnsi"/>
          <w:sz w:val="24"/>
          <w:szCs w:val="24"/>
          <w:lang w:val="pl-PL"/>
        </w:rPr>
        <w:t xml:space="preserve">Jako </w:t>
      </w:r>
      <w:r w:rsidR="00D2714C" w:rsidRPr="00B34CC3">
        <w:rPr>
          <w:rFonts w:asciiTheme="minorHAnsi" w:eastAsia="Arial" w:hAnsiTheme="minorHAnsi" w:cstheme="minorHAnsi"/>
          <w:sz w:val="24"/>
          <w:szCs w:val="24"/>
          <w:lang w:val="pl-PL"/>
        </w:rPr>
        <w:t>użytkownik mam m</w:t>
      </w:r>
      <w:bookmarkStart w:id="4" w:name="_GoBack"/>
      <w:bookmarkEnd w:id="4"/>
      <w:r w:rsidR="00D2714C" w:rsidRPr="00B34CC3">
        <w:rPr>
          <w:rFonts w:asciiTheme="minorHAnsi" w:eastAsia="Arial" w:hAnsiTheme="minorHAnsi" w:cstheme="minorHAnsi"/>
          <w:sz w:val="24"/>
          <w:szCs w:val="24"/>
          <w:lang w:val="pl-PL"/>
        </w:rPr>
        <w:t xml:space="preserve">ożliwość uruchamiania i zatrzymywania symulacji w celu obserwacji sceny. </w:t>
      </w:r>
    </w:p>
    <w:p w:rsidR="004237AA" w:rsidRPr="00B34CC3" w:rsidRDefault="004237AA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FC1BD1" w:rsidRPr="00B34CC3" w:rsidRDefault="00D2714C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>Użytkownik przy użyciu odpowiedniego przycisku ma możliwość wznawiania i zatrzymywania symulacji</w:t>
      </w:r>
      <w:r w:rsidR="004C1D35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na scenie.  </w:t>
      </w:r>
      <w:r w:rsidR="005F2385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</w:t>
      </w:r>
    </w:p>
    <w:p w:rsidR="00FC1BD1" w:rsidRPr="00B34CC3" w:rsidRDefault="005F2385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</w:t>
      </w:r>
    </w:p>
    <w:p w:rsidR="004237AA" w:rsidRPr="00B34CC3" w:rsidRDefault="005F2385" w:rsidP="004237AA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eastAsia="Arial" w:hAnsiTheme="minorHAnsi" w:cstheme="minorHAnsi"/>
          <w:sz w:val="24"/>
          <w:szCs w:val="24"/>
          <w:lang w:val="pl-PL"/>
        </w:rPr>
        <w:t xml:space="preserve">Jako </w:t>
      </w:r>
      <w:r w:rsidR="004C1D35" w:rsidRPr="00B34CC3">
        <w:rPr>
          <w:rFonts w:asciiTheme="minorHAnsi" w:eastAsia="Arial" w:hAnsiTheme="minorHAnsi" w:cstheme="minorHAnsi"/>
          <w:sz w:val="24"/>
          <w:szCs w:val="24"/>
          <w:lang w:val="pl-PL"/>
        </w:rPr>
        <w:t xml:space="preserve">użytkownik mam możliwość zmiany ustawień oświetlenia, cieniowania oraz przełączania kamery aby móc wpływać na prezentację obiektów na scenie </w:t>
      </w:r>
      <w:r w:rsidR="00F86A6F">
        <w:rPr>
          <w:rFonts w:asciiTheme="minorHAnsi" w:eastAsia="Arial" w:hAnsiTheme="minorHAnsi" w:cstheme="minorHAnsi"/>
          <w:sz w:val="24"/>
          <w:szCs w:val="24"/>
          <w:lang w:val="pl-PL"/>
        </w:rPr>
        <w:br/>
      </w:r>
      <w:r w:rsidR="004C1D35" w:rsidRPr="00B34CC3">
        <w:rPr>
          <w:rFonts w:asciiTheme="minorHAnsi" w:eastAsia="Arial" w:hAnsiTheme="minorHAnsi" w:cstheme="minorHAnsi"/>
          <w:sz w:val="24"/>
          <w:szCs w:val="24"/>
          <w:lang w:val="pl-PL"/>
        </w:rPr>
        <w:t xml:space="preserve">i obserwować je z różnych perspektyw. </w:t>
      </w:r>
    </w:p>
    <w:p w:rsidR="004237AA" w:rsidRPr="00B34CC3" w:rsidRDefault="004237AA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FC1BD1" w:rsidRPr="00B34CC3" w:rsidRDefault="004C1D35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>Użytkownik z poziomu odpowiedniego panelu ustawień może wpływać na takie aspekty jak: model oświetlenia i cieniowania oraz zmieniać sposób patrzenia na scenę (3 różne kamery).</w:t>
      </w:r>
    </w:p>
    <w:p w:rsidR="004C1D35" w:rsidRPr="00B34CC3" w:rsidRDefault="004C1D35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4237AA" w:rsidRPr="00B34CC3" w:rsidRDefault="004C1D35" w:rsidP="004237AA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>Jak użytkownik mam możliwość przeglądania dokumentacji aplikacji w celu zapoznania się z jej działaniem.</w:t>
      </w:r>
    </w:p>
    <w:p w:rsidR="004237AA" w:rsidRPr="00B34CC3" w:rsidRDefault="004237AA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4C1D35" w:rsidRPr="00B34CC3" w:rsidRDefault="004C1D35" w:rsidP="004237AA">
      <w:pPr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Użytkownik może w łatwy sposób z poziomu aplikacji otworzyć dokumentację i zapoznać się z funkcjonowaniem aplikacji oraz niezbędnymi informacjami co do jej użytkowania. </w:t>
      </w:r>
    </w:p>
    <w:p w:rsidR="004C1D35" w:rsidRPr="00B34CC3" w:rsidRDefault="004C1D35" w:rsidP="004C1D35">
      <w:pPr>
        <w:spacing w:after="207" w:line="267" w:lineRule="auto"/>
        <w:rPr>
          <w:rFonts w:asciiTheme="minorHAnsi" w:hAnsiTheme="minorHAnsi" w:cstheme="minorHAnsi"/>
          <w:lang w:val="pl-PL"/>
        </w:rPr>
      </w:pPr>
    </w:p>
    <w:p w:rsidR="00FC1BD1" w:rsidRPr="00B34CC3" w:rsidRDefault="005F2385">
      <w:pPr>
        <w:spacing w:after="196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hAnsiTheme="minorHAnsi" w:cstheme="minorHAnsi"/>
          <w:lang w:val="pl-PL"/>
        </w:rPr>
        <w:t xml:space="preserve"> </w:t>
      </w:r>
    </w:p>
    <w:p w:rsidR="00FC1BD1" w:rsidRPr="00B34CC3" w:rsidRDefault="00FC1BD1">
      <w:pPr>
        <w:spacing w:after="215"/>
        <w:rPr>
          <w:rFonts w:asciiTheme="minorHAnsi" w:hAnsiTheme="minorHAnsi" w:cstheme="minorHAnsi"/>
          <w:lang w:val="pl-PL"/>
        </w:rPr>
      </w:pPr>
    </w:p>
    <w:p w:rsidR="00FC1BD1" w:rsidRPr="00B34CC3" w:rsidRDefault="005F2385">
      <w:pPr>
        <w:spacing w:after="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b/>
          <w:lang w:val="pl-PL"/>
        </w:rPr>
        <w:t xml:space="preserve"> </w:t>
      </w:r>
      <w:r w:rsidRPr="00B34CC3">
        <w:rPr>
          <w:rFonts w:asciiTheme="minorHAnsi" w:eastAsia="Arial" w:hAnsiTheme="minorHAnsi" w:cstheme="minorHAnsi"/>
          <w:b/>
          <w:lang w:val="pl-PL"/>
        </w:rPr>
        <w:tab/>
        <w:t xml:space="preserve"> </w:t>
      </w:r>
    </w:p>
    <w:p w:rsidR="00FC1BD1" w:rsidRPr="00B34CC3" w:rsidRDefault="005F2385">
      <w:pPr>
        <w:spacing w:after="254"/>
        <w:rPr>
          <w:rFonts w:asciiTheme="minorHAnsi" w:eastAsia="Arial" w:hAnsiTheme="minorHAnsi" w:cstheme="minorHAnsi"/>
          <w:b/>
          <w:lang w:val="pl-PL"/>
        </w:rPr>
      </w:pPr>
      <w:r w:rsidRPr="00B34CC3">
        <w:rPr>
          <w:rFonts w:asciiTheme="minorHAnsi" w:eastAsia="Arial" w:hAnsiTheme="minorHAnsi" w:cstheme="minorHAnsi"/>
          <w:b/>
          <w:lang w:val="pl-PL"/>
        </w:rPr>
        <w:t xml:space="preserve"> </w:t>
      </w:r>
    </w:p>
    <w:p w:rsidR="00D2714C" w:rsidRPr="00B34CC3" w:rsidRDefault="00D2714C">
      <w:pPr>
        <w:spacing w:after="254"/>
        <w:rPr>
          <w:rFonts w:asciiTheme="minorHAnsi" w:hAnsiTheme="minorHAnsi" w:cstheme="minorHAnsi"/>
          <w:lang w:val="pl-PL"/>
        </w:rPr>
      </w:pPr>
    </w:p>
    <w:p w:rsidR="00FC1BD1" w:rsidRPr="00B34CC3" w:rsidRDefault="005F2385">
      <w:pPr>
        <w:pStyle w:val="Nagwek2"/>
        <w:ind w:left="561" w:hanging="576"/>
        <w:rPr>
          <w:rFonts w:asciiTheme="minorHAnsi" w:hAnsiTheme="minorHAnsi" w:cstheme="minorHAnsi"/>
          <w:sz w:val="28"/>
          <w:szCs w:val="28"/>
          <w:lang w:val="pl-PL"/>
        </w:rPr>
      </w:pPr>
      <w:bookmarkStart w:id="5" w:name="_Toc10182"/>
      <w:r w:rsidRPr="00B34CC3">
        <w:rPr>
          <w:rFonts w:asciiTheme="minorHAnsi" w:hAnsiTheme="minorHAnsi" w:cstheme="minorHAnsi"/>
          <w:sz w:val="28"/>
          <w:szCs w:val="28"/>
          <w:lang w:val="pl-PL"/>
        </w:rPr>
        <w:lastRenderedPageBreak/>
        <w:t xml:space="preserve">Wymagania niefunkcjonalne </w:t>
      </w:r>
      <w:bookmarkEnd w:id="5"/>
    </w:p>
    <w:p w:rsidR="000A7533" w:rsidRPr="00B34CC3" w:rsidRDefault="005F2385" w:rsidP="000A7533">
      <w:pPr>
        <w:spacing w:after="25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b/>
          <w:i/>
          <w:sz w:val="20"/>
          <w:lang w:val="pl-PL"/>
        </w:rPr>
        <w:t xml:space="preserve"> </w:t>
      </w:r>
    </w:p>
    <w:p w:rsidR="000A7533" w:rsidRPr="00B34CC3" w:rsidRDefault="005F2385" w:rsidP="000A7533">
      <w:pPr>
        <w:spacing w:after="25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b/>
          <w:lang w:val="pl-PL"/>
        </w:rPr>
        <w:t xml:space="preserve">Tabela </w:t>
      </w:r>
      <w:r w:rsidR="00B34CC3" w:rsidRPr="00B34CC3">
        <w:rPr>
          <w:rFonts w:asciiTheme="minorHAnsi" w:eastAsia="Arial" w:hAnsiTheme="minorHAnsi" w:cstheme="minorHAnsi"/>
          <w:b/>
          <w:lang w:val="pl-PL"/>
        </w:rPr>
        <w:t>1</w:t>
      </w:r>
      <w:r w:rsidRPr="00B34CC3">
        <w:rPr>
          <w:rFonts w:asciiTheme="minorHAnsi" w:eastAsia="Arial" w:hAnsiTheme="minorHAnsi" w:cstheme="minorHAnsi"/>
          <w:b/>
          <w:lang w:val="pl-PL"/>
        </w:rPr>
        <w:t xml:space="preserve"> Lista wymagań niefunkcjonalnych </w:t>
      </w:r>
    </w:p>
    <w:tbl>
      <w:tblPr>
        <w:tblStyle w:val="TableGrid"/>
        <w:tblW w:w="8613" w:type="dxa"/>
        <w:tblInd w:w="254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817"/>
        <w:gridCol w:w="1469"/>
        <w:gridCol w:w="5327"/>
      </w:tblGrid>
      <w:tr w:rsidR="00FC1BD1" w:rsidRPr="00B34CC3">
        <w:trPr>
          <w:trHeight w:val="739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>
            <w:pPr>
              <w:ind w:left="2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 xml:space="preserve">Obszar wymagań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>
            <w:pPr>
              <w:ind w:right="33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Nr wymagania  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>
            <w:pPr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Opis </w:t>
            </w:r>
          </w:p>
        </w:tc>
      </w:tr>
      <w:tr w:rsidR="00FC1BD1" w:rsidRPr="00F86A6F" w:rsidTr="0063745B">
        <w:trPr>
          <w:trHeight w:val="1068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 w:rsidP="0063745B">
            <w:pPr>
              <w:spacing w:after="218" w:line="360" w:lineRule="auto"/>
              <w:ind w:left="2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>Użyteczność (</w:t>
            </w:r>
            <w:proofErr w:type="spellStart"/>
            <w:r w:rsidRPr="00B34CC3">
              <w:rPr>
                <w:rFonts w:asciiTheme="minorHAnsi" w:hAnsiTheme="minorHAnsi" w:cstheme="minorHAnsi"/>
                <w:i/>
                <w:lang w:val="pl-PL"/>
              </w:rPr>
              <w:t>Usability</w:t>
            </w:r>
            <w:proofErr w:type="spellEnd"/>
            <w:r w:rsidRPr="00B34CC3">
              <w:rPr>
                <w:rFonts w:asciiTheme="minorHAnsi" w:hAnsiTheme="minorHAnsi" w:cstheme="minorHAnsi"/>
                <w:lang w:val="pl-PL"/>
              </w:rPr>
              <w:t xml:space="preserve">)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>
            <w:pPr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1 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FC1BD1" w:rsidRPr="00B34CC3" w:rsidRDefault="0015056D" w:rsidP="0063745B">
            <w:pPr>
              <w:spacing w:line="360" w:lineRule="auto"/>
              <w:jc w:val="both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>Proste GUI do łatwej zmiany różnych ustawień aplikacji</w:t>
            </w:r>
            <w:r w:rsidR="000A7533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 </w:t>
            </w:r>
            <w:r w:rsidR="000A7533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br/>
              <w:t>(w tym przywrócenia do stanu domyślnego)</w:t>
            </w:r>
            <w:r w:rsidR="0063745B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 i wyświetlania dokumentacji</w:t>
            </w:r>
            <w:r w:rsidR="000A7533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>.</w:t>
            </w:r>
          </w:p>
        </w:tc>
      </w:tr>
      <w:tr w:rsidR="00FC1BD1" w:rsidRPr="00F86A6F" w:rsidTr="0063745B">
        <w:trPr>
          <w:trHeight w:val="1254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 w:rsidP="0063745B">
            <w:pPr>
              <w:spacing w:after="218" w:line="360" w:lineRule="auto"/>
              <w:ind w:left="2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>Niezawodność (</w:t>
            </w:r>
            <w:proofErr w:type="spellStart"/>
            <w:r w:rsidRPr="00B34CC3">
              <w:rPr>
                <w:rFonts w:asciiTheme="minorHAnsi" w:hAnsiTheme="minorHAnsi" w:cstheme="minorHAnsi"/>
                <w:i/>
                <w:lang w:val="pl-PL"/>
              </w:rPr>
              <w:t>Reliability</w:t>
            </w:r>
            <w:proofErr w:type="spellEnd"/>
            <w:r w:rsidRPr="00B34CC3">
              <w:rPr>
                <w:rFonts w:asciiTheme="minorHAnsi" w:hAnsiTheme="minorHAnsi" w:cstheme="minorHAnsi"/>
                <w:lang w:val="pl-PL"/>
              </w:rPr>
              <w:t xml:space="preserve">)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>
            <w:pPr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2 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FC1BD1" w:rsidRPr="00B34CC3" w:rsidRDefault="0015056D" w:rsidP="0063745B">
            <w:pPr>
              <w:spacing w:line="360" w:lineRule="auto"/>
              <w:ind w:right="57"/>
              <w:jc w:val="both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 xml:space="preserve">W aplikacji powinna zostać ograniczona do minimum liczba błędów a ewentualne </w:t>
            </w:r>
            <w:r w:rsidR="0063745B" w:rsidRPr="00B34CC3">
              <w:rPr>
                <w:rFonts w:asciiTheme="minorHAnsi" w:hAnsiTheme="minorHAnsi" w:cstheme="minorHAnsi"/>
                <w:lang w:val="pl-PL"/>
              </w:rPr>
              <w:t>„</w:t>
            </w:r>
            <w:proofErr w:type="spellStart"/>
            <w:r w:rsidR="0063745B" w:rsidRPr="00B34CC3">
              <w:rPr>
                <w:rFonts w:asciiTheme="minorHAnsi" w:hAnsiTheme="minorHAnsi" w:cstheme="minorHAnsi"/>
                <w:lang w:val="pl-PL"/>
              </w:rPr>
              <w:t>bugi</w:t>
            </w:r>
            <w:proofErr w:type="spellEnd"/>
            <w:r w:rsidR="0063745B" w:rsidRPr="00B34CC3">
              <w:rPr>
                <w:rFonts w:asciiTheme="minorHAnsi" w:hAnsiTheme="minorHAnsi" w:cstheme="minorHAnsi"/>
                <w:lang w:val="pl-PL"/>
              </w:rPr>
              <w:t>” powinny w jak najmniejszym stopniu utrudniać użytkowanie aplikacji.</w:t>
            </w:r>
          </w:p>
          <w:p w:rsidR="00FC1BD1" w:rsidRPr="00B34CC3" w:rsidRDefault="00FC1BD1" w:rsidP="0063745B">
            <w:pPr>
              <w:spacing w:line="360" w:lineRule="auto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FC1BD1" w:rsidRPr="00F86A6F" w:rsidTr="0063745B">
        <w:trPr>
          <w:trHeight w:val="838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 w:rsidP="0063745B">
            <w:pPr>
              <w:spacing w:after="218" w:line="360" w:lineRule="auto"/>
              <w:ind w:left="2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>Wydajność (</w:t>
            </w:r>
            <w:r w:rsidRPr="00B34CC3">
              <w:rPr>
                <w:rFonts w:asciiTheme="minorHAnsi" w:hAnsiTheme="minorHAnsi" w:cstheme="minorHAnsi"/>
                <w:i/>
                <w:lang w:val="pl-PL"/>
              </w:rPr>
              <w:t>Performance</w:t>
            </w:r>
            <w:r w:rsidRPr="00B34CC3">
              <w:rPr>
                <w:rFonts w:asciiTheme="minorHAnsi" w:hAnsiTheme="minorHAnsi" w:cstheme="minorHAnsi"/>
                <w:lang w:val="pl-PL"/>
              </w:rPr>
              <w:t xml:space="preserve">)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63745B">
            <w:pPr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>3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FC1BD1" w:rsidRPr="00B34CC3" w:rsidRDefault="005F2385" w:rsidP="0063745B">
            <w:pPr>
              <w:spacing w:line="360" w:lineRule="auto"/>
              <w:ind w:right="59"/>
              <w:jc w:val="both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Aplikacja powinna </w:t>
            </w:r>
            <w:r w:rsidR="0063745B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wyświetlać modelowaną scenę </w:t>
            </w:r>
            <w:r w:rsidR="000A7533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br/>
            </w:r>
            <w:r w:rsidR="0063745B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>w sposób umożliwiający komfortowe oglądanie symulacji.</w:t>
            </w:r>
          </w:p>
        </w:tc>
      </w:tr>
      <w:tr w:rsidR="00FC1BD1" w:rsidRPr="00F86A6F" w:rsidTr="0063745B">
        <w:trPr>
          <w:trHeight w:val="540"/>
        </w:trPr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5F2385" w:rsidP="0063745B">
            <w:pPr>
              <w:spacing w:after="218" w:line="360" w:lineRule="auto"/>
              <w:ind w:left="2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hAnsiTheme="minorHAnsi" w:cstheme="minorHAnsi"/>
                <w:lang w:val="pl-PL"/>
              </w:rPr>
              <w:t>Utrzymanie (</w:t>
            </w:r>
            <w:proofErr w:type="spellStart"/>
            <w:r w:rsidRPr="00B34CC3">
              <w:rPr>
                <w:rFonts w:asciiTheme="minorHAnsi" w:hAnsiTheme="minorHAnsi" w:cstheme="minorHAnsi"/>
                <w:i/>
                <w:lang w:val="pl-PL"/>
              </w:rPr>
              <w:t>Supportability</w:t>
            </w:r>
            <w:proofErr w:type="spellEnd"/>
            <w:r w:rsidRPr="00B34CC3">
              <w:rPr>
                <w:rFonts w:asciiTheme="minorHAnsi" w:hAnsiTheme="minorHAnsi" w:cstheme="minorHAnsi"/>
                <w:lang w:val="pl-PL"/>
              </w:rPr>
              <w:t xml:space="preserve">)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C1BD1" w:rsidRPr="00B34CC3" w:rsidRDefault="0063745B">
            <w:pPr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>4</w:t>
            </w:r>
            <w:r w:rsidR="005F2385"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 xml:space="preserve"> </w:t>
            </w:r>
          </w:p>
        </w:tc>
        <w:tc>
          <w:tcPr>
            <w:tcW w:w="5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FC1BD1" w:rsidRPr="00B34CC3" w:rsidRDefault="0063745B" w:rsidP="0063745B">
            <w:pPr>
              <w:spacing w:line="360" w:lineRule="auto"/>
              <w:jc w:val="both"/>
              <w:rPr>
                <w:rFonts w:asciiTheme="minorHAnsi" w:hAnsiTheme="minorHAnsi" w:cstheme="minorHAnsi"/>
                <w:lang w:val="pl-PL"/>
              </w:rPr>
            </w:pPr>
            <w:r w:rsidRPr="00B34CC3">
              <w:rPr>
                <w:rFonts w:asciiTheme="minorHAnsi" w:eastAsia="Arial" w:hAnsiTheme="minorHAnsi" w:cstheme="minorHAnsi"/>
                <w:sz w:val="20"/>
                <w:lang w:val="pl-PL"/>
              </w:rPr>
              <w:t>Aplikacja powinna być otwarta na dalszą rozbudowę.</w:t>
            </w:r>
          </w:p>
        </w:tc>
      </w:tr>
    </w:tbl>
    <w:p w:rsidR="00FC1BD1" w:rsidRPr="00B34CC3" w:rsidRDefault="005F2385">
      <w:pPr>
        <w:spacing w:after="47"/>
        <w:ind w:left="576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b/>
          <w:color w:val="4F81BD"/>
          <w:sz w:val="26"/>
          <w:lang w:val="pl-PL"/>
        </w:rPr>
        <w:t xml:space="preserve"> </w:t>
      </w:r>
    </w:p>
    <w:p w:rsidR="00FC1BD1" w:rsidRPr="00B34CC3" w:rsidRDefault="005F2385">
      <w:pPr>
        <w:spacing w:after="0"/>
        <w:jc w:val="both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hAnsiTheme="minorHAnsi" w:cstheme="minorHAnsi"/>
          <w:lang w:val="pl-PL"/>
        </w:rPr>
        <w:t xml:space="preserve"> </w:t>
      </w:r>
      <w:r w:rsidRPr="00B34CC3">
        <w:rPr>
          <w:rFonts w:asciiTheme="minorHAnsi" w:hAnsiTheme="minorHAnsi" w:cstheme="minorHAnsi"/>
          <w:lang w:val="pl-PL"/>
        </w:rPr>
        <w:tab/>
      </w:r>
      <w:r w:rsidRPr="00B34CC3">
        <w:rPr>
          <w:rFonts w:asciiTheme="minorHAnsi" w:eastAsia="Arial" w:hAnsiTheme="minorHAnsi" w:cstheme="minorHAnsi"/>
          <w:sz w:val="20"/>
          <w:lang w:val="pl-PL"/>
        </w:rPr>
        <w:t xml:space="preserve"> </w:t>
      </w:r>
      <w:r w:rsidRPr="00B34CC3">
        <w:rPr>
          <w:rFonts w:asciiTheme="minorHAnsi" w:hAnsiTheme="minorHAnsi" w:cstheme="minorHAnsi"/>
          <w:lang w:val="pl-PL"/>
        </w:rPr>
        <w:br w:type="page"/>
      </w:r>
    </w:p>
    <w:p w:rsidR="007D5F18" w:rsidRPr="00B34CC3" w:rsidRDefault="005F2385" w:rsidP="00DE7F50">
      <w:pPr>
        <w:pStyle w:val="Nagwek1"/>
        <w:ind w:left="417" w:hanging="432"/>
        <w:rPr>
          <w:rFonts w:asciiTheme="minorHAnsi" w:hAnsiTheme="minorHAnsi" w:cstheme="minorHAnsi"/>
          <w:sz w:val="32"/>
          <w:szCs w:val="32"/>
          <w:lang w:val="pl-PL"/>
        </w:rPr>
      </w:pPr>
      <w:bookmarkStart w:id="6" w:name="_Toc10183"/>
      <w:r w:rsidRPr="00B34CC3">
        <w:rPr>
          <w:rFonts w:asciiTheme="minorHAnsi" w:hAnsiTheme="minorHAnsi" w:cstheme="minorHAnsi"/>
          <w:sz w:val="32"/>
          <w:szCs w:val="32"/>
          <w:lang w:val="pl-PL"/>
        </w:rPr>
        <w:lastRenderedPageBreak/>
        <w:t xml:space="preserve">Architektura rozwiązania  </w:t>
      </w:r>
      <w:bookmarkEnd w:id="6"/>
    </w:p>
    <w:p w:rsidR="00DE7F50" w:rsidRPr="00B34CC3" w:rsidRDefault="00DE7F50" w:rsidP="00DE7F5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pl-PL"/>
        </w:rPr>
      </w:pPr>
    </w:p>
    <w:p w:rsidR="007D5F18" w:rsidRDefault="007D5F18" w:rsidP="00DE7F50">
      <w:pPr>
        <w:spacing w:after="209" w:line="360" w:lineRule="auto"/>
        <w:ind w:left="-5" w:hanging="1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Aplikacja zostanie stworzona w technologii WPF z użyciem wzorca projektowego </w:t>
      </w:r>
      <w:r w:rsidR="00DE7F50" w:rsidRPr="00B34CC3">
        <w:rPr>
          <w:rFonts w:asciiTheme="minorHAnsi" w:hAnsiTheme="minorHAnsi" w:cstheme="minorHAnsi"/>
          <w:sz w:val="24"/>
          <w:szCs w:val="24"/>
          <w:lang w:val="pl-PL"/>
        </w:rPr>
        <w:br/>
      </w:r>
      <w:r w:rsidRPr="00B34CC3">
        <w:rPr>
          <w:rFonts w:asciiTheme="minorHAnsi" w:hAnsiTheme="minorHAnsi" w:cstheme="minorHAnsi"/>
          <w:sz w:val="24"/>
          <w:szCs w:val="24"/>
          <w:lang w:val="pl-PL"/>
        </w:rPr>
        <w:t>Model</w:t>
      </w:r>
      <w:r w:rsidR="00DE7F5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</w:t>
      </w:r>
      <w:r w:rsidR="000D1A09">
        <w:rPr>
          <w:rFonts w:asciiTheme="minorHAnsi" w:hAnsiTheme="minorHAnsi" w:cstheme="minorHAnsi"/>
          <w:sz w:val="24"/>
          <w:szCs w:val="24"/>
          <w:lang w:val="pl-PL"/>
        </w:rPr>
        <w:t>-</w:t>
      </w:r>
      <w:r w:rsidR="00DE7F5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</w:t>
      </w:r>
      <w:proofErr w:type="spellStart"/>
      <w:r w:rsidR="000D1A09">
        <w:rPr>
          <w:rFonts w:asciiTheme="minorHAnsi" w:hAnsiTheme="minorHAnsi" w:cstheme="minorHAnsi"/>
          <w:sz w:val="24"/>
          <w:szCs w:val="24"/>
          <w:lang w:val="pl-PL"/>
        </w:rPr>
        <w:t>View</w:t>
      </w:r>
      <w:proofErr w:type="spellEnd"/>
      <w:r w:rsidR="000D1A09">
        <w:rPr>
          <w:rFonts w:asciiTheme="minorHAnsi" w:hAnsiTheme="minorHAnsi" w:cstheme="minorHAnsi"/>
          <w:sz w:val="24"/>
          <w:szCs w:val="24"/>
          <w:lang w:val="pl-PL"/>
        </w:rPr>
        <w:t xml:space="preserve"> - </w:t>
      </w:r>
      <w:proofErr w:type="spellStart"/>
      <w:r w:rsidR="000D1A09">
        <w:rPr>
          <w:rFonts w:asciiTheme="minorHAnsi" w:hAnsiTheme="minorHAnsi" w:cstheme="minorHAnsi"/>
          <w:sz w:val="24"/>
          <w:szCs w:val="24"/>
          <w:lang w:val="pl-PL"/>
        </w:rPr>
        <w:t>ViewModel</w:t>
      </w:r>
      <w:proofErr w:type="spellEnd"/>
      <w:r w:rsidR="00DE7F5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 (wykorzystanie dodatkowej prostej biblioteki wspomagającej użycie tego wzorca)</w:t>
      </w: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. </w:t>
      </w:r>
      <w:r w:rsidR="00DE7F50"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Z powodu dość małego stopnia skomplikowania architektury projektu mogą zostać wprowadzone pewne uproszczenia do użytego wzorca. </w:t>
      </w:r>
    </w:p>
    <w:p w:rsidR="00F86A6F" w:rsidRPr="00B34CC3" w:rsidRDefault="00F86A6F" w:rsidP="00DE7F50">
      <w:pPr>
        <w:spacing w:after="209" w:line="360" w:lineRule="auto"/>
        <w:ind w:left="-5" w:hanging="1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>
        <w:rPr>
          <w:rFonts w:asciiTheme="minorHAnsi" w:hAnsiTheme="minorHAnsi" w:cstheme="minorHAnsi"/>
          <w:sz w:val="24"/>
          <w:szCs w:val="24"/>
          <w:lang w:val="pl-PL"/>
        </w:rPr>
        <w:t xml:space="preserve">Dodatkowo do operowania m.in. na macierzach wykorzystana zostanie biblioteka Math.Net </w:t>
      </w:r>
      <w:proofErr w:type="spellStart"/>
      <w:r>
        <w:rPr>
          <w:rFonts w:asciiTheme="minorHAnsi" w:hAnsiTheme="minorHAnsi" w:cstheme="minorHAnsi"/>
          <w:sz w:val="24"/>
          <w:szCs w:val="24"/>
          <w:lang w:val="pl-PL"/>
        </w:rPr>
        <w:t>Numerics</w:t>
      </w:r>
      <w:proofErr w:type="spellEnd"/>
      <w:r>
        <w:rPr>
          <w:rFonts w:asciiTheme="minorHAnsi" w:hAnsiTheme="minorHAnsi" w:cstheme="minorHAnsi"/>
          <w:sz w:val="24"/>
          <w:szCs w:val="24"/>
          <w:lang w:val="pl-PL"/>
        </w:rPr>
        <w:t>.</w:t>
      </w:r>
    </w:p>
    <w:p w:rsidR="00DE7F50" w:rsidRPr="00B34CC3" w:rsidRDefault="00DE7F50" w:rsidP="00DE7F50">
      <w:pPr>
        <w:spacing w:after="209" w:line="360" w:lineRule="auto"/>
        <w:ind w:left="-5" w:hanging="10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B34CC3">
        <w:rPr>
          <w:rFonts w:asciiTheme="minorHAnsi" w:hAnsiTheme="minorHAnsi" w:cstheme="minorHAnsi"/>
          <w:sz w:val="24"/>
          <w:szCs w:val="24"/>
          <w:lang w:val="pl-PL"/>
        </w:rPr>
        <w:t xml:space="preserve">Do tworzenia aplikacji </w:t>
      </w:r>
      <w:r w:rsidRPr="003E2613">
        <w:rPr>
          <w:rFonts w:asciiTheme="minorHAnsi" w:hAnsiTheme="minorHAnsi" w:cstheme="minorHAnsi"/>
          <w:b/>
          <w:sz w:val="24"/>
          <w:szCs w:val="24"/>
          <w:u w:val="single"/>
          <w:lang w:val="pl-PL"/>
        </w:rPr>
        <w:t>nie</w:t>
      </w:r>
      <w:r w:rsidRPr="00B34CC3">
        <w:rPr>
          <w:rFonts w:asciiTheme="minorHAnsi" w:hAnsiTheme="minorHAnsi" w:cstheme="minorHAnsi"/>
          <w:sz w:val="24"/>
          <w:szCs w:val="24"/>
          <w:u w:val="single"/>
          <w:lang w:val="pl-PL"/>
        </w:rPr>
        <w:t xml:space="preserve"> zostanie użyte żadne API graficzne.</w:t>
      </w:r>
    </w:p>
    <w:p w:rsidR="00FC1BD1" w:rsidRPr="00B34CC3" w:rsidRDefault="005F2385">
      <w:pPr>
        <w:spacing w:after="218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0"/>
          <w:lang w:val="pl-PL"/>
        </w:rPr>
        <w:t xml:space="preserve"> </w:t>
      </w:r>
    </w:p>
    <w:p w:rsidR="00FC1BD1" w:rsidRPr="00B34CC3" w:rsidRDefault="005F2385">
      <w:pPr>
        <w:spacing w:after="0"/>
        <w:rPr>
          <w:rFonts w:asciiTheme="minorHAnsi" w:hAnsiTheme="minorHAnsi" w:cstheme="minorHAnsi"/>
          <w:lang w:val="pl-PL"/>
        </w:rPr>
      </w:pPr>
      <w:r w:rsidRPr="00B34CC3">
        <w:rPr>
          <w:rFonts w:asciiTheme="minorHAnsi" w:eastAsia="Arial" w:hAnsiTheme="minorHAnsi" w:cstheme="minorHAnsi"/>
          <w:sz w:val="20"/>
          <w:lang w:val="pl-PL"/>
        </w:rPr>
        <w:t xml:space="preserve">  </w:t>
      </w:r>
    </w:p>
    <w:sectPr w:rsidR="00FC1BD1" w:rsidRPr="00B34CC3">
      <w:footerReference w:type="even" r:id="rId8"/>
      <w:footerReference w:type="default" r:id="rId9"/>
      <w:footerReference w:type="first" r:id="rId10"/>
      <w:pgSz w:w="11906" w:h="16838"/>
      <w:pgMar w:top="1421" w:right="1417" w:bottom="1490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D07" w:rsidRDefault="00591D07">
      <w:pPr>
        <w:spacing w:after="0" w:line="240" w:lineRule="auto"/>
      </w:pPr>
      <w:r>
        <w:separator/>
      </w:r>
    </w:p>
  </w:endnote>
  <w:endnote w:type="continuationSeparator" w:id="0">
    <w:p w:rsidR="00591D07" w:rsidRDefault="0059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D1" w:rsidRDefault="005F2385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C1BD1" w:rsidRDefault="005F238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D1" w:rsidRDefault="005F2385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C1BD1" w:rsidRDefault="005F238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D1" w:rsidRDefault="005F2385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C1BD1" w:rsidRDefault="005F238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D07" w:rsidRDefault="00591D07">
      <w:pPr>
        <w:spacing w:after="0" w:line="240" w:lineRule="auto"/>
      </w:pPr>
      <w:r>
        <w:separator/>
      </w:r>
    </w:p>
  </w:footnote>
  <w:footnote w:type="continuationSeparator" w:id="0">
    <w:p w:rsidR="00591D07" w:rsidRDefault="0059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3A6"/>
    <w:multiLevelType w:val="multilevel"/>
    <w:tmpl w:val="2BF237EE"/>
    <w:lvl w:ilvl="0">
      <w:start w:val="1"/>
      <w:numFmt w:val="decimal"/>
      <w:pStyle w:val="Nagwek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6407D"/>
    <w:multiLevelType w:val="hybridMultilevel"/>
    <w:tmpl w:val="526C8ED0"/>
    <w:lvl w:ilvl="0" w:tplc="3D14930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194D"/>
    <w:multiLevelType w:val="hybridMultilevel"/>
    <w:tmpl w:val="47C47AE2"/>
    <w:lvl w:ilvl="0" w:tplc="BFFE105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423BB"/>
    <w:multiLevelType w:val="multilevel"/>
    <w:tmpl w:val="FD6A7A00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5404F1"/>
    <w:multiLevelType w:val="hybridMultilevel"/>
    <w:tmpl w:val="A1C81D0E"/>
    <w:lvl w:ilvl="0" w:tplc="2A18380A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48D16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FA6ED2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624688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404FE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A9C74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0D368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7824F8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8859B8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BD1"/>
    <w:rsid w:val="0008200D"/>
    <w:rsid w:val="000A7533"/>
    <w:rsid w:val="000D1A09"/>
    <w:rsid w:val="000F7519"/>
    <w:rsid w:val="0015056D"/>
    <w:rsid w:val="002342D9"/>
    <w:rsid w:val="002F4EC6"/>
    <w:rsid w:val="003E2100"/>
    <w:rsid w:val="003E2613"/>
    <w:rsid w:val="004237AA"/>
    <w:rsid w:val="004C1D35"/>
    <w:rsid w:val="00584DCA"/>
    <w:rsid w:val="00591D07"/>
    <w:rsid w:val="005F2385"/>
    <w:rsid w:val="0063745B"/>
    <w:rsid w:val="007D5F18"/>
    <w:rsid w:val="00824970"/>
    <w:rsid w:val="00935A64"/>
    <w:rsid w:val="00B34CC3"/>
    <w:rsid w:val="00B452F2"/>
    <w:rsid w:val="00BF49AD"/>
    <w:rsid w:val="00CB6106"/>
    <w:rsid w:val="00D2714C"/>
    <w:rsid w:val="00DE7F50"/>
    <w:rsid w:val="00F86A6F"/>
    <w:rsid w:val="00F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39EF"/>
  <w15:docId w15:val="{2EC326C6-E186-4A52-8CDE-81F1F14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numPr>
        <w:ilvl w:val="1"/>
        <w:numId w:val="3"/>
      </w:numPr>
      <w:spacing w:after="41"/>
      <w:ind w:left="10" w:hanging="10"/>
      <w:outlineLvl w:val="1"/>
    </w:pPr>
    <w:rPr>
      <w:rFonts w:ascii="Arial" w:eastAsia="Arial" w:hAnsi="Arial" w:cs="Arial"/>
      <w:b/>
      <w:color w:val="4F81BD"/>
      <w:sz w:val="26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41"/>
      <w:ind w:left="10" w:hanging="10"/>
      <w:outlineLvl w:val="2"/>
    </w:pPr>
    <w:rPr>
      <w:rFonts w:ascii="Arial" w:eastAsia="Arial" w:hAnsi="Arial" w:cs="Arial"/>
      <w:b/>
      <w:color w:val="4F81BD"/>
      <w:sz w:val="26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248"/>
      <w:ind w:left="10" w:hanging="10"/>
      <w:outlineLvl w:val="3"/>
    </w:pPr>
    <w:rPr>
      <w:rFonts w:ascii="Arial" w:eastAsia="Arial" w:hAnsi="Arial" w:cs="Arial"/>
      <w:b/>
      <w:i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Arial" w:eastAsia="Arial" w:hAnsi="Arial" w:cs="Arial"/>
      <w:b/>
      <w:color w:val="4F81BD"/>
      <w:sz w:val="26"/>
    </w:rPr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365F91"/>
      <w:sz w:val="28"/>
    </w:rPr>
  </w:style>
  <w:style w:type="character" w:customStyle="1" w:styleId="Nagwek4Znak">
    <w:name w:val="Nagłówek 4 Znak"/>
    <w:link w:val="Nagwek4"/>
    <w:rPr>
      <w:rFonts w:ascii="Arial" w:eastAsia="Arial" w:hAnsi="Arial" w:cs="Arial"/>
      <w:b/>
      <w:i/>
      <w:color w:val="000000"/>
      <w:sz w:val="20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4F81BD"/>
      <w:sz w:val="26"/>
    </w:rPr>
  </w:style>
  <w:style w:type="paragraph" w:styleId="Spistreci1">
    <w:name w:val="toc 1"/>
    <w:hidden/>
    <w:pPr>
      <w:spacing w:after="131"/>
      <w:ind w:left="25" w:right="19" w:hanging="10"/>
    </w:pPr>
    <w:rPr>
      <w:rFonts w:ascii="Calibri" w:eastAsia="Calibri" w:hAnsi="Calibri" w:cs="Calibri"/>
      <w:color w:val="000000"/>
    </w:rPr>
  </w:style>
  <w:style w:type="paragraph" w:styleId="Spistreci2">
    <w:name w:val="toc 2"/>
    <w:hidden/>
    <w:pPr>
      <w:spacing w:after="133"/>
      <w:ind w:left="231" w:right="22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D2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cp:lastModifiedBy>Michał Wielgosz</cp:lastModifiedBy>
  <cp:revision>20</cp:revision>
  <dcterms:created xsi:type="dcterms:W3CDTF">2018-12-28T08:41:00Z</dcterms:created>
  <dcterms:modified xsi:type="dcterms:W3CDTF">2018-12-31T11:45:00Z</dcterms:modified>
</cp:coreProperties>
</file>