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217C" w14:textId="0BA913C9" w:rsidR="004167CA" w:rsidRDefault="00626FFB">
      <w:pPr>
        <w:pStyle w:val="Heading1"/>
      </w:pPr>
      <w:bookmarkStart w:id="0" w:name="transaction-feasibility-report"/>
      <w:r>
        <w:t xml:space="preserve">TRANSACTION </w:t>
      </w:r>
      <w:r w:rsidR="00C06615">
        <w:t xml:space="preserve"> </w:t>
      </w:r>
      <w:r>
        <w:t>FEASIBILITY REPORT</w:t>
      </w:r>
    </w:p>
    <w:p w14:paraId="43815675" w14:textId="77777777" w:rsidR="004167CA" w:rsidRDefault="00626FFB">
      <w:pPr>
        <w:pStyle w:val="Heading2"/>
      </w:pPr>
      <w:bookmarkStart w:id="1" w:name="executive-summary"/>
      <w:r>
        <w:t>1. EXECUTIVE SUMMARY</w:t>
      </w:r>
    </w:p>
    <w:p w14:paraId="53DE9A1F" w14:textId="77777777" w:rsidR="004167CA" w:rsidRDefault="00626FFB">
      <w:pPr>
        <w:pStyle w:val="Heading3"/>
      </w:pPr>
      <w:bookmarkStart w:id="2" w:name="transaction-overview"/>
      <w:r>
        <w:t>Transaction Overview</w:t>
      </w:r>
    </w:p>
    <w:p w14:paraId="1DCB8C61" w14:textId="5F4350D3" w:rsidR="004167CA" w:rsidRDefault="00626FFB">
      <w:pPr>
        <w:pStyle w:val="Compact"/>
        <w:numPr>
          <w:ilvl w:val="0"/>
          <w:numId w:val="2"/>
        </w:numPr>
      </w:pPr>
      <w:r>
        <w:t>Product:</w:t>
      </w:r>
      <w:r w:rsidR="00C06615">
        <w:t xml:space="preserve"> XXXX</w:t>
      </w:r>
    </w:p>
    <w:p w14:paraId="24D5150B" w14:textId="6A5EC10C" w:rsidR="004167CA" w:rsidRDefault="00626FFB">
      <w:pPr>
        <w:pStyle w:val="Compact"/>
        <w:numPr>
          <w:ilvl w:val="0"/>
          <w:numId w:val="2"/>
        </w:numPr>
      </w:pPr>
      <w:r>
        <w:t>Origin:</w:t>
      </w:r>
      <w:r w:rsidR="00C06615">
        <w:t>XXXX</w:t>
      </w:r>
    </w:p>
    <w:p w14:paraId="1D951C7E" w14:textId="48C738CE" w:rsidR="004167CA" w:rsidRDefault="00626FFB">
      <w:pPr>
        <w:pStyle w:val="Compact"/>
        <w:numPr>
          <w:ilvl w:val="0"/>
          <w:numId w:val="2"/>
        </w:numPr>
      </w:pPr>
      <w:r>
        <w:t>Destination:</w:t>
      </w:r>
      <w:r w:rsidR="00C06615">
        <w:t xml:space="preserve"> XXXX</w:t>
      </w:r>
    </w:p>
    <w:p w14:paraId="7C72CAE9" w14:textId="61028DB5" w:rsidR="004167CA" w:rsidRDefault="00626FFB">
      <w:pPr>
        <w:pStyle w:val="Compact"/>
        <w:numPr>
          <w:ilvl w:val="0"/>
          <w:numId w:val="2"/>
        </w:numPr>
      </w:pPr>
      <w:r>
        <w:t>Seller:</w:t>
      </w:r>
      <w:r w:rsidR="00C06615">
        <w:t>XXXX</w:t>
      </w:r>
    </w:p>
    <w:p w14:paraId="5ADF553D" w14:textId="733FF2E8" w:rsidR="004167CA" w:rsidRDefault="00626FFB">
      <w:pPr>
        <w:pStyle w:val="Compact"/>
        <w:numPr>
          <w:ilvl w:val="0"/>
          <w:numId w:val="2"/>
        </w:numPr>
      </w:pPr>
      <w:r>
        <w:t>Buyer:</w:t>
      </w:r>
      <w:r w:rsidR="00C06615">
        <w:t>XXXX</w:t>
      </w:r>
    </w:p>
    <w:p w14:paraId="44D5E418" w14:textId="228548EB" w:rsidR="004167CA" w:rsidRDefault="00626FFB">
      <w:pPr>
        <w:pStyle w:val="Compact"/>
        <w:numPr>
          <w:ilvl w:val="0"/>
          <w:numId w:val="2"/>
        </w:numPr>
      </w:pPr>
      <w:r>
        <w:t>Quantity:</w:t>
      </w:r>
      <w:r w:rsidR="00C06615">
        <w:t>XXXX</w:t>
      </w:r>
    </w:p>
    <w:p w14:paraId="5C9C4BE0" w14:textId="37E78E7C" w:rsidR="004167CA" w:rsidRDefault="00626FFB">
      <w:pPr>
        <w:pStyle w:val="Compact"/>
        <w:numPr>
          <w:ilvl w:val="0"/>
          <w:numId w:val="2"/>
        </w:numPr>
      </w:pPr>
      <w:r>
        <w:t>Contract Value:</w:t>
      </w:r>
      <w:r w:rsidR="00C06615">
        <w:t>XXXX</w:t>
      </w:r>
    </w:p>
    <w:p w14:paraId="7317C470" w14:textId="138F0525" w:rsidR="004167CA" w:rsidRDefault="00626FFB">
      <w:pPr>
        <w:pStyle w:val="Compact"/>
        <w:numPr>
          <w:ilvl w:val="0"/>
          <w:numId w:val="2"/>
        </w:numPr>
      </w:pPr>
      <w:r>
        <w:t>Delivery Terms (Incoterms):</w:t>
      </w:r>
      <w:r w:rsidR="00C06615">
        <w:t>XXXX</w:t>
      </w:r>
    </w:p>
    <w:p w14:paraId="71D7E463" w14:textId="0197A9A5" w:rsidR="004167CA" w:rsidRDefault="00626FFB">
      <w:pPr>
        <w:pStyle w:val="Compact"/>
        <w:numPr>
          <w:ilvl w:val="0"/>
          <w:numId w:val="2"/>
        </w:numPr>
      </w:pPr>
      <w:r>
        <w:t>Payment Instrument:</w:t>
      </w:r>
      <w:r w:rsidR="00C06615">
        <w:t>XXXX</w:t>
      </w:r>
    </w:p>
    <w:p w14:paraId="026192CB" w14:textId="12862090" w:rsidR="004167CA" w:rsidRDefault="00626FFB">
      <w:pPr>
        <w:pStyle w:val="Compact"/>
        <w:numPr>
          <w:ilvl w:val="0"/>
          <w:numId w:val="2"/>
        </w:numPr>
      </w:pPr>
      <w:r>
        <w:t>Transaction Duration:</w:t>
      </w:r>
      <w:r w:rsidR="00C06615">
        <w:t>XXXX</w:t>
      </w:r>
    </w:p>
    <w:p w14:paraId="74492DB7" w14:textId="77777777" w:rsidR="004167CA" w:rsidRDefault="00626FFB">
      <w:pPr>
        <w:pStyle w:val="Heading3"/>
      </w:pPr>
      <w:bookmarkStart w:id="3" w:name="objective"/>
      <w:bookmarkEnd w:id="2"/>
      <w:r>
        <w:t>Objective</w:t>
      </w:r>
    </w:p>
    <w:p w14:paraId="366BB99F" w14:textId="77777777" w:rsidR="004167CA" w:rsidRDefault="00626FFB">
      <w:pPr>
        <w:pStyle w:val="FirstParagraph"/>
      </w:pPr>
      <w:r>
        <w:t>To assess the commercial, financial, operational, legal, and banking feasibility of the proposed transaction and determine its suitability for execution and financing.</w:t>
      </w:r>
    </w:p>
    <w:p w14:paraId="5DBCE7FE" w14:textId="77777777" w:rsidR="004167CA" w:rsidRDefault="00626FFB">
      <w:r>
        <w:rPr>
          <w:noProof/>
        </w:rPr>
        <w:pict w14:anchorId="529F9D28">
          <v:rect id="_x0000_i1034" alt="" style="width:451.3pt;height:.05pt;mso-width-percent:0;mso-height-percent:0;mso-width-percent:0;mso-height-percent:0" o:hralign="center" o:hrstd="t" o:hr="t"/>
        </w:pict>
      </w:r>
    </w:p>
    <w:p w14:paraId="331CF64F" w14:textId="77777777" w:rsidR="004167CA" w:rsidRDefault="00626FFB">
      <w:pPr>
        <w:pStyle w:val="Heading1"/>
      </w:pPr>
      <w:bookmarkStart w:id="4" w:name="parties-to-the-transaction"/>
      <w:bookmarkEnd w:id="0"/>
      <w:bookmarkEnd w:id="1"/>
      <w:bookmarkEnd w:id="3"/>
      <w:r>
        <w:t>2. PARTIES TO THE TRANSACTION</w:t>
      </w:r>
    </w:p>
    <w:p w14:paraId="7921F1EA" w14:textId="77777777" w:rsidR="004167CA" w:rsidRDefault="00626FFB">
      <w:pPr>
        <w:pStyle w:val="Heading2"/>
      </w:pPr>
      <w:bookmarkStart w:id="5" w:name="seller"/>
      <w:r>
        <w:t>Seller</w:t>
      </w:r>
    </w:p>
    <w:p w14:paraId="264A8736" w14:textId="061FE53E" w:rsidR="004167CA" w:rsidRDefault="00626FFB">
      <w:pPr>
        <w:pStyle w:val="Compact"/>
        <w:numPr>
          <w:ilvl w:val="0"/>
          <w:numId w:val="3"/>
        </w:numPr>
      </w:pPr>
      <w:r>
        <w:t>Company Name:</w:t>
      </w:r>
      <w:r w:rsidR="00C06615">
        <w:t>XXXX</w:t>
      </w:r>
    </w:p>
    <w:p w14:paraId="1431D6FF" w14:textId="7565730F" w:rsidR="004167CA" w:rsidRDefault="004167CA" w:rsidP="00C06615">
      <w:pPr>
        <w:pStyle w:val="Compact"/>
        <w:ind w:left="425"/>
      </w:pPr>
    </w:p>
    <w:p w14:paraId="29D3EC1A" w14:textId="77777777" w:rsidR="004167CA" w:rsidRDefault="00626FFB">
      <w:pPr>
        <w:pStyle w:val="Heading2"/>
      </w:pPr>
      <w:bookmarkStart w:id="6" w:name="buyer"/>
      <w:bookmarkEnd w:id="5"/>
      <w:r>
        <w:t>Buyer</w:t>
      </w:r>
    </w:p>
    <w:p w14:paraId="42157271" w14:textId="0D1F714F" w:rsidR="004167CA" w:rsidRDefault="00626FFB">
      <w:pPr>
        <w:pStyle w:val="Compact"/>
        <w:numPr>
          <w:ilvl w:val="0"/>
          <w:numId w:val="4"/>
        </w:numPr>
      </w:pPr>
      <w:r>
        <w:t>Company Name:</w:t>
      </w:r>
      <w:r w:rsidR="00C06615">
        <w:t xml:space="preserve"> XXXX</w:t>
      </w:r>
    </w:p>
    <w:p w14:paraId="1176B006" w14:textId="41349139" w:rsidR="004167CA" w:rsidRDefault="00626FFB">
      <w:pPr>
        <w:pStyle w:val="Heading2"/>
      </w:pPr>
      <w:bookmarkStart w:id="7" w:name="intermediaries-if-any"/>
      <w:bookmarkEnd w:id="6"/>
      <w:r>
        <w:t>Intermediaries (if any)</w:t>
      </w:r>
    </w:p>
    <w:p w14:paraId="114B865D" w14:textId="67B7EF20" w:rsidR="004167CA" w:rsidRDefault="00626FFB">
      <w:pPr>
        <w:pStyle w:val="Compact"/>
        <w:numPr>
          <w:ilvl w:val="0"/>
          <w:numId w:val="5"/>
        </w:numPr>
      </w:pPr>
      <w:r>
        <w:t>Brokers</w:t>
      </w:r>
      <w:r w:rsidR="00C06615">
        <w:t xml:space="preserve"> XXXX</w:t>
      </w:r>
    </w:p>
    <w:p w14:paraId="196E4965" w14:textId="3568B6F4" w:rsidR="004167CA" w:rsidRDefault="00626FFB">
      <w:pPr>
        <w:pStyle w:val="Compact"/>
        <w:numPr>
          <w:ilvl w:val="0"/>
          <w:numId w:val="5"/>
        </w:numPr>
      </w:pPr>
      <w:r>
        <w:t>Mandates</w:t>
      </w:r>
      <w:r w:rsidR="00C06615">
        <w:t xml:space="preserve"> XXXX</w:t>
      </w:r>
    </w:p>
    <w:p w14:paraId="37027697" w14:textId="4405C0FA" w:rsidR="004167CA" w:rsidRDefault="00626FFB">
      <w:pPr>
        <w:pStyle w:val="Compact"/>
        <w:numPr>
          <w:ilvl w:val="0"/>
          <w:numId w:val="5"/>
        </w:numPr>
      </w:pPr>
      <w:r>
        <w:t>Consultants</w:t>
      </w:r>
      <w:r w:rsidR="00C06615">
        <w:t xml:space="preserve"> XXXX</w:t>
      </w:r>
    </w:p>
    <w:p w14:paraId="748C62F5" w14:textId="1E849F60" w:rsidR="004167CA" w:rsidRDefault="00626FFB">
      <w:pPr>
        <w:pStyle w:val="Compact"/>
        <w:numPr>
          <w:ilvl w:val="0"/>
          <w:numId w:val="5"/>
        </w:numPr>
      </w:pPr>
      <w:r>
        <w:t>Logistics Providers</w:t>
      </w:r>
      <w:r w:rsidR="00C06615">
        <w:t xml:space="preserve"> XXXX</w:t>
      </w:r>
    </w:p>
    <w:p w14:paraId="48BD449E" w14:textId="77777777" w:rsidR="004167CA" w:rsidRDefault="00626FFB">
      <w:r>
        <w:rPr>
          <w:noProof/>
        </w:rPr>
        <w:pict w14:anchorId="1A9408EF">
          <v:rect id="_x0000_i1033" alt="" style="width:451.3pt;height:.05pt;mso-width-percent:0;mso-height-percent:0;mso-width-percent:0;mso-height-percent:0" o:hralign="center" o:hrstd="t" o:hr="t"/>
        </w:pict>
      </w:r>
    </w:p>
    <w:p w14:paraId="1FFE45BB" w14:textId="77777777" w:rsidR="004167CA" w:rsidRDefault="00626FFB">
      <w:pPr>
        <w:pStyle w:val="Heading1"/>
      </w:pPr>
      <w:bookmarkStart w:id="8" w:name="product-feasibility"/>
      <w:bookmarkEnd w:id="4"/>
      <w:bookmarkEnd w:id="7"/>
      <w:r>
        <w:lastRenderedPageBreak/>
        <w:t>3. PRODUCT FEASIBILITY</w:t>
      </w:r>
    </w:p>
    <w:p w14:paraId="78C5D2B9" w14:textId="77777777" w:rsidR="004167CA" w:rsidRDefault="00626FFB">
      <w:pPr>
        <w:pStyle w:val="Heading2"/>
      </w:pPr>
      <w:bookmarkStart w:id="9" w:name="product-description"/>
      <w:r>
        <w:t>Product Description</w:t>
      </w:r>
    </w:p>
    <w:p w14:paraId="116EE842" w14:textId="2EC6395A" w:rsidR="004167CA" w:rsidRDefault="00626FFB" w:rsidP="00C06615">
      <w:pPr>
        <w:pStyle w:val="Compact"/>
        <w:numPr>
          <w:ilvl w:val="0"/>
          <w:numId w:val="6"/>
        </w:numPr>
      </w:pPr>
      <w:r>
        <w:t>Commodity:</w:t>
      </w:r>
      <w:r w:rsidR="00C06615">
        <w:t xml:space="preserve"> XXXX</w:t>
      </w:r>
    </w:p>
    <w:p w14:paraId="75E29944" w14:textId="7EB1BC20" w:rsidR="004167CA" w:rsidRDefault="00626FFB" w:rsidP="00C06615">
      <w:pPr>
        <w:pStyle w:val="Compact"/>
        <w:numPr>
          <w:ilvl w:val="0"/>
          <w:numId w:val="6"/>
        </w:numPr>
      </w:pPr>
      <w:r>
        <w:t>Specifications:</w:t>
      </w:r>
      <w:r w:rsidR="00C06615">
        <w:t xml:space="preserve"> XXXX</w:t>
      </w:r>
    </w:p>
    <w:p w14:paraId="111EC708" w14:textId="77777777" w:rsidR="004167CA" w:rsidRDefault="00626FFB">
      <w:pPr>
        <w:pStyle w:val="Heading2"/>
      </w:pPr>
      <w:bookmarkStart w:id="10" w:name="supply-availability"/>
      <w:bookmarkEnd w:id="9"/>
      <w:r>
        <w:t>Supply Availability</w:t>
      </w:r>
    </w:p>
    <w:p w14:paraId="64C64503" w14:textId="77777777" w:rsidR="004167CA" w:rsidRDefault="00626FFB">
      <w:pPr>
        <w:pStyle w:val="FirstParagraph"/>
      </w:pPr>
      <w:r>
        <w:t>Assessment of:</w:t>
      </w:r>
    </w:p>
    <w:p w14:paraId="25526C64" w14:textId="4D489C9E" w:rsidR="004167CA" w:rsidRDefault="00626FFB">
      <w:pPr>
        <w:pStyle w:val="Compact"/>
        <w:numPr>
          <w:ilvl w:val="0"/>
          <w:numId w:val="7"/>
        </w:numPr>
      </w:pPr>
      <w:r>
        <w:t>Production Capacity</w:t>
      </w:r>
      <w:r w:rsidR="00C06615">
        <w:t xml:space="preserve"> XXXX</w:t>
      </w:r>
    </w:p>
    <w:p w14:paraId="66150C2C" w14:textId="414503F3" w:rsidR="004167CA" w:rsidRDefault="00626FFB">
      <w:pPr>
        <w:pStyle w:val="Compact"/>
        <w:numPr>
          <w:ilvl w:val="0"/>
          <w:numId w:val="7"/>
        </w:numPr>
      </w:pPr>
      <w:r>
        <w:t>Historical Export Records</w:t>
      </w:r>
      <w:r w:rsidR="00C06615">
        <w:t xml:space="preserve"> XXXX</w:t>
      </w:r>
    </w:p>
    <w:p w14:paraId="5080D7A3" w14:textId="23ED7BA6" w:rsidR="004167CA" w:rsidRDefault="00626FFB">
      <w:pPr>
        <w:pStyle w:val="Compact"/>
        <w:numPr>
          <w:ilvl w:val="0"/>
          <w:numId w:val="7"/>
        </w:numPr>
      </w:pPr>
      <w:r>
        <w:t>Availability of Quantity</w:t>
      </w:r>
      <w:r w:rsidR="00C06615">
        <w:t xml:space="preserve"> XXXX</w:t>
      </w:r>
    </w:p>
    <w:p w14:paraId="79DD7861" w14:textId="64ECD70F" w:rsidR="004167CA" w:rsidRDefault="00626FFB">
      <w:pPr>
        <w:pStyle w:val="Compact"/>
        <w:numPr>
          <w:ilvl w:val="0"/>
          <w:numId w:val="7"/>
        </w:numPr>
      </w:pPr>
      <w:r>
        <w:t>Seasonal Risks</w:t>
      </w:r>
      <w:r w:rsidR="00C06615">
        <w:t xml:space="preserve"> XXXX</w:t>
      </w:r>
    </w:p>
    <w:p w14:paraId="40601E38" w14:textId="77777777" w:rsidR="004167CA" w:rsidRDefault="00626FFB">
      <w:pPr>
        <w:pStyle w:val="Heading2"/>
      </w:pPr>
      <w:bookmarkStart w:id="11" w:name="quality-assurance"/>
      <w:bookmarkEnd w:id="10"/>
      <w:r>
        <w:t>Quality Assurance</w:t>
      </w:r>
    </w:p>
    <w:p w14:paraId="42742349" w14:textId="01D0D23E" w:rsidR="004167CA" w:rsidRDefault="00C06615">
      <w:pPr>
        <w:pStyle w:val="Compact"/>
        <w:numPr>
          <w:ilvl w:val="0"/>
          <w:numId w:val="8"/>
        </w:numPr>
      </w:pPr>
      <w:r>
        <w:t>Quality Analysis XXXX</w:t>
      </w:r>
    </w:p>
    <w:p w14:paraId="7C7A724B" w14:textId="135D57B8" w:rsidR="004167CA" w:rsidRDefault="00626FFB">
      <w:pPr>
        <w:pStyle w:val="Compact"/>
        <w:numPr>
          <w:ilvl w:val="0"/>
          <w:numId w:val="8"/>
        </w:numPr>
      </w:pPr>
      <w:r>
        <w:t>Certificate of Origin</w:t>
      </w:r>
      <w:r w:rsidR="00C06615">
        <w:t xml:space="preserve"> XXXX</w:t>
      </w:r>
    </w:p>
    <w:p w14:paraId="007FB218" w14:textId="49145E14" w:rsidR="004167CA" w:rsidRDefault="00626FFB">
      <w:pPr>
        <w:pStyle w:val="Compact"/>
        <w:numPr>
          <w:ilvl w:val="0"/>
          <w:numId w:val="8"/>
        </w:numPr>
      </w:pPr>
      <w:r>
        <w:t>Quality Certificates</w:t>
      </w:r>
      <w:r w:rsidR="00C06615">
        <w:t xml:space="preserve"> XXXX</w:t>
      </w:r>
    </w:p>
    <w:p w14:paraId="3DDFE629" w14:textId="77777777" w:rsidR="004167CA" w:rsidRDefault="00626FFB">
      <w:pPr>
        <w:pStyle w:val="Heading3"/>
      </w:pPr>
      <w:bookmarkStart w:id="12" w:name="conclusion"/>
      <w:r>
        <w:t>Conclusion</w:t>
      </w:r>
    </w:p>
    <w:p w14:paraId="518D8983" w14:textId="77777777" w:rsidR="004167CA" w:rsidRDefault="00626FFB">
      <w:pPr>
        <w:pStyle w:val="FirstParagraph"/>
      </w:pPr>
      <w:r>
        <w:t>☐</w:t>
      </w:r>
      <w:r>
        <w:t xml:space="preserve"> Feasible ☐ Conditionally Feasible ☐ Not Feasible</w:t>
      </w:r>
    </w:p>
    <w:p w14:paraId="3DE14AFF" w14:textId="77777777" w:rsidR="004167CA" w:rsidRDefault="00626FFB">
      <w:r>
        <w:rPr>
          <w:noProof/>
        </w:rPr>
        <w:pict w14:anchorId="2CFA34CD">
          <v:rect id="_x0000_i1032" alt="" style="width:451.3pt;height:.05pt;mso-width-percent:0;mso-height-percent:0;mso-width-percent:0;mso-height-percent:0" o:hralign="center" o:hrstd="t" o:hr="t"/>
        </w:pict>
      </w:r>
    </w:p>
    <w:p w14:paraId="0706DB67" w14:textId="77777777" w:rsidR="004167CA" w:rsidRDefault="00626FFB">
      <w:pPr>
        <w:pStyle w:val="Heading1"/>
      </w:pPr>
      <w:bookmarkStart w:id="13" w:name="market-analysis"/>
      <w:bookmarkEnd w:id="8"/>
      <w:bookmarkEnd w:id="11"/>
      <w:bookmarkEnd w:id="12"/>
      <w:r>
        <w:t>4. MARKET ANALYSIS</w:t>
      </w:r>
    </w:p>
    <w:p w14:paraId="2D1BABD3" w14:textId="77777777" w:rsidR="004167CA" w:rsidRDefault="00626FFB">
      <w:pPr>
        <w:pStyle w:val="Heading2"/>
      </w:pPr>
      <w:bookmarkStart w:id="14" w:name="market-demand"/>
      <w:r>
        <w:t>Market Demand</w:t>
      </w:r>
    </w:p>
    <w:p w14:paraId="199B9A57" w14:textId="67726408" w:rsidR="004167CA" w:rsidRDefault="00626FFB">
      <w:pPr>
        <w:pStyle w:val="Compact"/>
        <w:numPr>
          <w:ilvl w:val="0"/>
          <w:numId w:val="9"/>
        </w:numPr>
      </w:pPr>
      <w:r>
        <w:t>Current Demand Trends</w:t>
      </w:r>
      <w:r w:rsidR="00C06615">
        <w:t xml:space="preserve"> XXXX</w:t>
      </w:r>
    </w:p>
    <w:p w14:paraId="017CC989" w14:textId="1A6B7E2F" w:rsidR="004167CA" w:rsidRDefault="00626FFB">
      <w:pPr>
        <w:pStyle w:val="Compact"/>
        <w:numPr>
          <w:ilvl w:val="0"/>
          <w:numId w:val="9"/>
        </w:numPr>
      </w:pPr>
      <w:r>
        <w:t>Import Statistics</w:t>
      </w:r>
      <w:r w:rsidR="00C06615">
        <w:t xml:space="preserve"> XXXX</w:t>
      </w:r>
    </w:p>
    <w:p w14:paraId="2B4C3CA6" w14:textId="0E5AE396" w:rsidR="004167CA" w:rsidRDefault="00626FFB">
      <w:pPr>
        <w:pStyle w:val="Compact"/>
        <w:numPr>
          <w:ilvl w:val="0"/>
          <w:numId w:val="9"/>
        </w:numPr>
      </w:pPr>
      <w:r>
        <w:t>End User Demand</w:t>
      </w:r>
      <w:r w:rsidR="00C06615">
        <w:t xml:space="preserve"> XXXX</w:t>
      </w:r>
    </w:p>
    <w:p w14:paraId="26BF88C5" w14:textId="77777777" w:rsidR="004167CA" w:rsidRDefault="00626FFB">
      <w:pPr>
        <w:pStyle w:val="Heading2"/>
      </w:pPr>
      <w:bookmarkStart w:id="15" w:name="price-analysis"/>
      <w:bookmarkEnd w:id="14"/>
      <w:r>
        <w:t>Price Analysis</w:t>
      </w:r>
    </w:p>
    <w:p w14:paraId="1CEEB217" w14:textId="1110C585" w:rsidR="004167CA" w:rsidRDefault="00626FFB">
      <w:pPr>
        <w:pStyle w:val="Compact"/>
        <w:numPr>
          <w:ilvl w:val="0"/>
          <w:numId w:val="10"/>
        </w:numPr>
      </w:pPr>
      <w:r>
        <w:t>Current Market Price</w:t>
      </w:r>
      <w:r w:rsidR="00C06615">
        <w:t xml:space="preserve"> XXXX</w:t>
      </w:r>
    </w:p>
    <w:p w14:paraId="0C32E740" w14:textId="0D276079" w:rsidR="004167CA" w:rsidRDefault="00626FFB">
      <w:pPr>
        <w:pStyle w:val="Compact"/>
        <w:numPr>
          <w:ilvl w:val="0"/>
          <w:numId w:val="10"/>
        </w:numPr>
      </w:pPr>
      <w:r>
        <w:t>Historical Trend</w:t>
      </w:r>
      <w:r w:rsidR="00C06615">
        <w:t xml:space="preserve"> XXXX</w:t>
      </w:r>
    </w:p>
    <w:p w14:paraId="17DE37A4" w14:textId="3B4A1ED6" w:rsidR="004167CA" w:rsidRDefault="00626FFB">
      <w:pPr>
        <w:pStyle w:val="Compact"/>
        <w:numPr>
          <w:ilvl w:val="0"/>
          <w:numId w:val="10"/>
        </w:numPr>
      </w:pPr>
      <w:r>
        <w:t>Price Volatility</w:t>
      </w:r>
      <w:r w:rsidR="00C06615">
        <w:t xml:space="preserve"> XXXX</w:t>
      </w:r>
    </w:p>
    <w:p w14:paraId="43093EF2" w14:textId="77777777" w:rsidR="004167CA" w:rsidRDefault="00626FFB">
      <w:pPr>
        <w:pStyle w:val="Heading2"/>
      </w:pPr>
      <w:bookmarkStart w:id="16" w:name="competitive-position"/>
      <w:bookmarkEnd w:id="15"/>
      <w:r>
        <w:t>Competitive Position</w:t>
      </w:r>
    </w:p>
    <w:p w14:paraId="54C09A20" w14:textId="35166B08" w:rsidR="004167CA" w:rsidRDefault="00626FFB">
      <w:pPr>
        <w:pStyle w:val="Compact"/>
        <w:numPr>
          <w:ilvl w:val="0"/>
          <w:numId w:val="11"/>
        </w:numPr>
      </w:pPr>
      <w:r>
        <w:t>Comparable Suppliers</w:t>
      </w:r>
      <w:r w:rsidR="00C06615">
        <w:t xml:space="preserve"> XXXX</w:t>
      </w:r>
    </w:p>
    <w:p w14:paraId="7BE59570" w14:textId="08E1BF4A" w:rsidR="004167CA" w:rsidRDefault="00626FFB">
      <w:pPr>
        <w:pStyle w:val="Compact"/>
        <w:numPr>
          <w:ilvl w:val="0"/>
          <w:numId w:val="11"/>
        </w:numPr>
      </w:pPr>
      <w:r>
        <w:t>Market Advantages</w:t>
      </w:r>
      <w:r w:rsidR="00C06615">
        <w:t xml:space="preserve"> XXXX</w:t>
      </w:r>
    </w:p>
    <w:p w14:paraId="31A2E565" w14:textId="77777777" w:rsidR="004167CA" w:rsidRDefault="00626FFB">
      <w:pPr>
        <w:pStyle w:val="Heading3"/>
      </w:pPr>
      <w:bookmarkStart w:id="17" w:name="conclusion-1"/>
      <w:r>
        <w:lastRenderedPageBreak/>
        <w:t>Conclusion</w:t>
      </w:r>
    </w:p>
    <w:p w14:paraId="51472955" w14:textId="77777777" w:rsidR="004167CA" w:rsidRDefault="00626FFB">
      <w:pPr>
        <w:pStyle w:val="FirstParagraph"/>
      </w:pPr>
      <w:r>
        <w:t>☐</w:t>
      </w:r>
      <w:r>
        <w:t xml:space="preserve"> Strong Market Demand ☐ Moderate Market Demand ☐ Weak Market Demand</w:t>
      </w:r>
    </w:p>
    <w:p w14:paraId="32099352" w14:textId="77777777" w:rsidR="004167CA" w:rsidRDefault="00626FFB">
      <w:r>
        <w:rPr>
          <w:noProof/>
        </w:rPr>
        <w:pict w14:anchorId="0EEF4CDF">
          <v:rect id="_x0000_i1031" alt="" style="width:451.3pt;height:.05pt;mso-width-percent:0;mso-height-percent:0;mso-width-percent:0;mso-height-percent:0" o:hralign="center" o:hrstd="t" o:hr="t"/>
        </w:pict>
      </w:r>
    </w:p>
    <w:p w14:paraId="34658AC7" w14:textId="77777777" w:rsidR="004167CA" w:rsidRDefault="00626FFB">
      <w:pPr>
        <w:pStyle w:val="Heading1"/>
      </w:pPr>
      <w:bookmarkStart w:id="18" w:name="financial-feasibility"/>
      <w:bookmarkEnd w:id="13"/>
      <w:bookmarkEnd w:id="16"/>
      <w:bookmarkEnd w:id="17"/>
      <w:r>
        <w:t>5. FINANCIAL FEASIBILITY</w:t>
      </w:r>
    </w:p>
    <w:p w14:paraId="3689D3E7" w14:textId="77777777" w:rsidR="004167CA" w:rsidRDefault="00626FFB">
      <w:pPr>
        <w:pStyle w:val="Heading2"/>
      </w:pPr>
      <w:bookmarkStart w:id="19" w:name="transaction-economics"/>
      <w:r>
        <w:t>Transaction Economics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2277"/>
      </w:tblGrid>
      <w:tr w:rsidR="004167CA" w14:paraId="0BE2F1E1" w14:textId="77777777" w:rsidTr="00416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931610" w14:textId="77777777" w:rsidR="004167CA" w:rsidRDefault="00626FFB">
            <w:pPr>
              <w:pStyle w:val="Compact"/>
            </w:pPr>
            <w:r>
              <w:t>Particulars</w:t>
            </w:r>
          </w:p>
        </w:tc>
        <w:tc>
          <w:tcPr>
            <w:tcW w:w="0" w:type="auto"/>
          </w:tcPr>
          <w:p w14:paraId="05C25927" w14:textId="1ED2AB8C" w:rsidR="004167CA" w:rsidRDefault="00C06615">
            <w:pPr>
              <w:pStyle w:val="Compact"/>
            </w:pPr>
            <w:r>
              <w:t xml:space="preserve">            </w:t>
            </w:r>
            <w:r w:rsidR="00626FFB">
              <w:t>Amount (USD)</w:t>
            </w:r>
          </w:p>
        </w:tc>
      </w:tr>
      <w:tr w:rsidR="004167CA" w14:paraId="2BAB9576" w14:textId="77777777">
        <w:tc>
          <w:tcPr>
            <w:tcW w:w="0" w:type="auto"/>
          </w:tcPr>
          <w:p w14:paraId="1C660DDF" w14:textId="11A1EA60" w:rsidR="004167CA" w:rsidRDefault="00626FFB">
            <w:pPr>
              <w:pStyle w:val="Compact"/>
            </w:pPr>
            <w:r>
              <w:t>Purchase Cost</w:t>
            </w:r>
          </w:p>
        </w:tc>
        <w:tc>
          <w:tcPr>
            <w:tcW w:w="0" w:type="auto"/>
          </w:tcPr>
          <w:p w14:paraId="122EE248" w14:textId="1D48A30C" w:rsidR="004167CA" w:rsidRDefault="00C06615">
            <w:pPr>
              <w:pStyle w:val="Compact"/>
            </w:pPr>
            <w:r>
              <w:t xml:space="preserve"> XXXX</w:t>
            </w:r>
          </w:p>
        </w:tc>
      </w:tr>
      <w:tr w:rsidR="004167CA" w14:paraId="71DEABE2" w14:textId="77777777">
        <w:tc>
          <w:tcPr>
            <w:tcW w:w="0" w:type="auto"/>
          </w:tcPr>
          <w:p w14:paraId="70919745" w14:textId="77777777" w:rsidR="004167CA" w:rsidRDefault="00626FFB">
            <w:pPr>
              <w:pStyle w:val="Compact"/>
            </w:pPr>
            <w:r>
              <w:t>Freight Cost</w:t>
            </w:r>
          </w:p>
        </w:tc>
        <w:tc>
          <w:tcPr>
            <w:tcW w:w="0" w:type="auto"/>
          </w:tcPr>
          <w:p w14:paraId="1C65363E" w14:textId="0E13D544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4898B296" w14:textId="77777777">
        <w:tc>
          <w:tcPr>
            <w:tcW w:w="0" w:type="auto"/>
          </w:tcPr>
          <w:p w14:paraId="0674E242" w14:textId="77777777" w:rsidR="004167CA" w:rsidRDefault="00626FFB">
            <w:pPr>
              <w:pStyle w:val="Compact"/>
            </w:pPr>
            <w:r>
              <w:t>Insurance</w:t>
            </w:r>
          </w:p>
        </w:tc>
        <w:tc>
          <w:tcPr>
            <w:tcW w:w="0" w:type="auto"/>
          </w:tcPr>
          <w:p w14:paraId="4D18B9B2" w14:textId="4B37D844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227F64FE" w14:textId="77777777">
        <w:tc>
          <w:tcPr>
            <w:tcW w:w="0" w:type="auto"/>
          </w:tcPr>
          <w:p w14:paraId="250804ED" w14:textId="77777777" w:rsidR="004167CA" w:rsidRDefault="00626FFB">
            <w:pPr>
              <w:pStyle w:val="Compact"/>
            </w:pPr>
            <w:r>
              <w:t>Inspection Cost</w:t>
            </w:r>
          </w:p>
        </w:tc>
        <w:tc>
          <w:tcPr>
            <w:tcW w:w="0" w:type="auto"/>
          </w:tcPr>
          <w:p w14:paraId="3FB1C92C" w14:textId="0F5BC254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5A75D576" w14:textId="77777777">
        <w:tc>
          <w:tcPr>
            <w:tcW w:w="0" w:type="auto"/>
          </w:tcPr>
          <w:p w14:paraId="0C522D1B" w14:textId="77777777" w:rsidR="004167CA" w:rsidRDefault="00626FFB">
            <w:pPr>
              <w:pStyle w:val="Compact"/>
            </w:pPr>
            <w:r>
              <w:t>Banking Cost</w:t>
            </w:r>
          </w:p>
        </w:tc>
        <w:tc>
          <w:tcPr>
            <w:tcW w:w="0" w:type="auto"/>
          </w:tcPr>
          <w:p w14:paraId="47992D90" w14:textId="00BA2C1E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0D256E18" w14:textId="77777777">
        <w:tc>
          <w:tcPr>
            <w:tcW w:w="0" w:type="auto"/>
          </w:tcPr>
          <w:p w14:paraId="758AFC23" w14:textId="77777777" w:rsidR="004167CA" w:rsidRDefault="00626FFB">
            <w:pPr>
              <w:pStyle w:val="Compact"/>
            </w:pPr>
            <w:r>
              <w:t>Operational Cost</w:t>
            </w:r>
          </w:p>
        </w:tc>
        <w:tc>
          <w:tcPr>
            <w:tcW w:w="0" w:type="auto"/>
          </w:tcPr>
          <w:p w14:paraId="6FF7B69C" w14:textId="4E06AF3A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0127F273" w14:textId="77777777">
        <w:tc>
          <w:tcPr>
            <w:tcW w:w="0" w:type="auto"/>
          </w:tcPr>
          <w:p w14:paraId="6FFD4617" w14:textId="77777777" w:rsidR="004167CA" w:rsidRDefault="00626FFB">
            <w:pPr>
              <w:pStyle w:val="Compact"/>
            </w:pPr>
            <w:r>
              <w:t>Total Cost</w:t>
            </w:r>
          </w:p>
        </w:tc>
        <w:tc>
          <w:tcPr>
            <w:tcW w:w="0" w:type="auto"/>
          </w:tcPr>
          <w:p w14:paraId="6276C31C" w14:textId="6D3919F6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6C3097E4" w14:textId="77777777">
        <w:tc>
          <w:tcPr>
            <w:tcW w:w="0" w:type="auto"/>
          </w:tcPr>
          <w:p w14:paraId="748CE11E" w14:textId="77777777" w:rsidR="004167CA" w:rsidRDefault="00626FFB">
            <w:pPr>
              <w:pStyle w:val="Compact"/>
            </w:pPr>
            <w:r>
              <w:t>Sale Revenue</w:t>
            </w:r>
          </w:p>
        </w:tc>
        <w:tc>
          <w:tcPr>
            <w:tcW w:w="0" w:type="auto"/>
          </w:tcPr>
          <w:p w14:paraId="5BA536B5" w14:textId="2573A61B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09083262" w14:textId="77777777">
        <w:tc>
          <w:tcPr>
            <w:tcW w:w="0" w:type="auto"/>
          </w:tcPr>
          <w:p w14:paraId="1F3FF360" w14:textId="77777777" w:rsidR="004167CA" w:rsidRDefault="00626FFB">
            <w:pPr>
              <w:pStyle w:val="Compact"/>
            </w:pPr>
            <w:r>
              <w:t>Gross Profit</w:t>
            </w:r>
          </w:p>
        </w:tc>
        <w:tc>
          <w:tcPr>
            <w:tcW w:w="0" w:type="auto"/>
          </w:tcPr>
          <w:p w14:paraId="736872C7" w14:textId="6E76E673" w:rsidR="004167CA" w:rsidRDefault="00C06615">
            <w:pPr>
              <w:pStyle w:val="Compact"/>
            </w:pPr>
            <w:r>
              <w:t>XXXX</w:t>
            </w:r>
          </w:p>
        </w:tc>
      </w:tr>
      <w:tr w:rsidR="004167CA" w14:paraId="060856B6" w14:textId="77777777">
        <w:tc>
          <w:tcPr>
            <w:tcW w:w="0" w:type="auto"/>
          </w:tcPr>
          <w:p w14:paraId="1A819745" w14:textId="77777777" w:rsidR="004167CA" w:rsidRDefault="00626FFB">
            <w:pPr>
              <w:pStyle w:val="Compact"/>
            </w:pPr>
            <w:r>
              <w:t>Net Profit</w:t>
            </w:r>
          </w:p>
        </w:tc>
        <w:tc>
          <w:tcPr>
            <w:tcW w:w="0" w:type="auto"/>
          </w:tcPr>
          <w:p w14:paraId="7894F859" w14:textId="2A98822B" w:rsidR="004167CA" w:rsidRDefault="00C06615">
            <w:pPr>
              <w:pStyle w:val="Compact"/>
            </w:pPr>
            <w:r>
              <w:t>XXXX</w:t>
            </w:r>
          </w:p>
        </w:tc>
      </w:tr>
    </w:tbl>
    <w:p w14:paraId="08F338A5" w14:textId="77777777" w:rsidR="004167CA" w:rsidRDefault="00626FFB">
      <w:pPr>
        <w:pStyle w:val="Heading2"/>
      </w:pPr>
      <w:bookmarkStart w:id="20" w:name="return-analysis"/>
      <w:bookmarkEnd w:id="19"/>
      <w:r>
        <w:t>Return Analysis</w:t>
      </w:r>
    </w:p>
    <w:p w14:paraId="75D0D214" w14:textId="77777777" w:rsidR="004167CA" w:rsidRDefault="00626FFB">
      <w:pPr>
        <w:pStyle w:val="Heading3"/>
      </w:pPr>
      <w:bookmarkStart w:id="21" w:name="gross-margin"/>
      <w:r>
        <w:t>Gross Margin</w:t>
      </w:r>
    </w:p>
    <w:p w14:paraId="671835AF" w14:textId="7BBCB4D6" w:rsidR="004167CA" w:rsidRDefault="00626FFB">
      <w:pPr>
        <w:pStyle w:val="FirstParagraph"/>
      </w:pPr>
      <w:r>
        <w:t>Gross Profit ÷ Revenue × 100</w:t>
      </w:r>
      <w:r w:rsidR="00C06615">
        <w:t>: XXXX</w:t>
      </w:r>
    </w:p>
    <w:p w14:paraId="26D0747C" w14:textId="13C3E0A9" w:rsidR="004167CA" w:rsidRDefault="00626FFB">
      <w:pPr>
        <w:pStyle w:val="Heading3"/>
      </w:pPr>
      <w:bookmarkStart w:id="22" w:name="return-on-investment"/>
      <w:bookmarkEnd w:id="21"/>
      <w:r>
        <w:t>Return on Investment</w:t>
      </w:r>
      <w:r w:rsidR="00C06615">
        <w:t>: XXXX</w:t>
      </w:r>
    </w:p>
    <w:p w14:paraId="261180D5" w14:textId="0EBDB78C" w:rsidR="004167CA" w:rsidRDefault="00626FFB">
      <w:pPr>
        <w:pStyle w:val="FirstParagraph"/>
      </w:pPr>
      <w:r>
        <w:t>Net Profit ÷ Investment × 100</w:t>
      </w:r>
      <w:r w:rsidR="00C06615">
        <w:t>: XXXX</w:t>
      </w:r>
    </w:p>
    <w:p w14:paraId="08881F4F" w14:textId="77777777" w:rsidR="004167CA" w:rsidRDefault="00626FFB">
      <w:pPr>
        <w:pStyle w:val="Heading3"/>
      </w:pPr>
      <w:bookmarkStart w:id="23" w:name="breakeven-analysis"/>
      <w:bookmarkEnd w:id="22"/>
      <w:r>
        <w:t>Breakeven Analysis</w:t>
      </w:r>
    </w:p>
    <w:p w14:paraId="6925C874" w14:textId="77777777" w:rsidR="004167CA" w:rsidRDefault="00626FFB">
      <w:pPr>
        <w:pStyle w:val="FirstParagraph"/>
      </w:pPr>
      <w:r>
        <w:t>Assessment of minimum profitable sale price.</w:t>
      </w:r>
    </w:p>
    <w:p w14:paraId="6987F12A" w14:textId="77777777" w:rsidR="004167CA" w:rsidRDefault="00626FFB">
      <w:pPr>
        <w:pStyle w:val="Heading3"/>
      </w:pPr>
      <w:bookmarkStart w:id="24" w:name="conclusion-2"/>
      <w:bookmarkEnd w:id="23"/>
      <w:r>
        <w:t>Conclusion</w:t>
      </w:r>
    </w:p>
    <w:p w14:paraId="1F3BCF19" w14:textId="77777777" w:rsidR="004167CA" w:rsidRDefault="00626FFB">
      <w:pPr>
        <w:pStyle w:val="FirstParagraph"/>
      </w:pPr>
      <w:r>
        <w:t>☐</w:t>
      </w:r>
      <w:r>
        <w:t xml:space="preserve"> Financially Attractive ☐ Marginally Viable ☐ Not Attractive</w:t>
      </w:r>
    </w:p>
    <w:p w14:paraId="5484A8B4" w14:textId="77777777" w:rsidR="004167CA" w:rsidRDefault="00626FFB">
      <w:r>
        <w:rPr>
          <w:noProof/>
        </w:rPr>
        <w:pict w14:anchorId="05EBA78D">
          <v:rect id="_x0000_i1030" alt="" style="width:451.3pt;height:.05pt;mso-width-percent:0;mso-height-percent:0;mso-width-percent:0;mso-height-percent:0" o:hralign="center" o:hrstd="t" o:hr="t"/>
        </w:pict>
      </w:r>
    </w:p>
    <w:p w14:paraId="0048EB32" w14:textId="77777777" w:rsidR="004167CA" w:rsidRDefault="00626FFB">
      <w:pPr>
        <w:pStyle w:val="Heading1"/>
      </w:pPr>
      <w:bookmarkStart w:id="25" w:name="trade-finance-feasibility"/>
      <w:bookmarkEnd w:id="18"/>
      <w:bookmarkEnd w:id="20"/>
      <w:bookmarkEnd w:id="24"/>
      <w:r>
        <w:lastRenderedPageBreak/>
        <w:t>6. TRADE FINANCE FEASIBILITY</w:t>
      </w:r>
    </w:p>
    <w:p w14:paraId="08737C90" w14:textId="77777777" w:rsidR="004167CA" w:rsidRDefault="00626FFB">
      <w:pPr>
        <w:pStyle w:val="Heading2"/>
      </w:pPr>
      <w:bookmarkStart w:id="26" w:name="proposed-banking-structure"/>
      <w:r>
        <w:t>Proposed Banking Structure</w:t>
      </w:r>
    </w:p>
    <w:p w14:paraId="517E57E9" w14:textId="4BE72B0B" w:rsidR="004167CA" w:rsidRDefault="00626FFB">
      <w:pPr>
        <w:pStyle w:val="FirstParagraph"/>
      </w:pPr>
      <w:r>
        <w:t>Possible Instruments:</w:t>
      </w:r>
      <w:r w:rsidR="00C06615">
        <w:t xml:space="preserve"> </w:t>
      </w:r>
    </w:p>
    <w:p w14:paraId="76FF6551" w14:textId="43ADB4C0" w:rsidR="004167CA" w:rsidRDefault="00626FFB">
      <w:pPr>
        <w:pStyle w:val="Compact"/>
        <w:numPr>
          <w:ilvl w:val="0"/>
          <w:numId w:val="12"/>
        </w:numPr>
      </w:pPr>
      <w:r>
        <w:t>Letter of Credit (LC)</w:t>
      </w:r>
      <w:r w:rsidR="00C06615">
        <w:t xml:space="preserve"> </w:t>
      </w:r>
    </w:p>
    <w:p w14:paraId="3EDEC39F" w14:textId="54816542" w:rsidR="004167CA" w:rsidRDefault="00626FFB">
      <w:pPr>
        <w:pStyle w:val="Compact"/>
        <w:numPr>
          <w:ilvl w:val="0"/>
          <w:numId w:val="12"/>
        </w:numPr>
      </w:pPr>
      <w:r>
        <w:t>Standby Letter of Credit (SBLC</w:t>
      </w:r>
    </w:p>
    <w:p w14:paraId="03037385" w14:textId="11357C1D" w:rsidR="004167CA" w:rsidRDefault="00626FFB">
      <w:pPr>
        <w:pStyle w:val="Compact"/>
        <w:numPr>
          <w:ilvl w:val="0"/>
          <w:numId w:val="12"/>
        </w:numPr>
      </w:pPr>
      <w:r>
        <w:t>Documentary Collection</w:t>
      </w:r>
    </w:p>
    <w:p w14:paraId="3673771B" w14:textId="77777777" w:rsidR="004167CA" w:rsidRDefault="00626FFB">
      <w:pPr>
        <w:pStyle w:val="Compact"/>
        <w:numPr>
          <w:ilvl w:val="0"/>
          <w:numId w:val="12"/>
        </w:numPr>
      </w:pPr>
      <w:r>
        <w:t>Bank Guarantee</w:t>
      </w:r>
    </w:p>
    <w:p w14:paraId="06AD0CB9" w14:textId="77777777" w:rsidR="004167CA" w:rsidRDefault="00626FFB">
      <w:pPr>
        <w:pStyle w:val="Compact"/>
        <w:numPr>
          <w:ilvl w:val="0"/>
          <w:numId w:val="12"/>
        </w:numPr>
      </w:pPr>
      <w:r>
        <w:t>Performance Bond</w:t>
      </w:r>
    </w:p>
    <w:p w14:paraId="37CDCB62" w14:textId="77777777" w:rsidR="004167CA" w:rsidRDefault="00626FFB">
      <w:pPr>
        <w:pStyle w:val="Compact"/>
        <w:numPr>
          <w:ilvl w:val="0"/>
          <w:numId w:val="12"/>
        </w:numPr>
      </w:pPr>
      <w:r>
        <w:t>Back-to-Back LC</w:t>
      </w:r>
    </w:p>
    <w:p w14:paraId="6D002E97" w14:textId="77777777" w:rsidR="004167CA" w:rsidRDefault="00626FFB">
      <w:pPr>
        <w:pStyle w:val="Compact"/>
        <w:numPr>
          <w:ilvl w:val="0"/>
          <w:numId w:val="12"/>
        </w:numPr>
      </w:pPr>
      <w:r>
        <w:t>Deferred Payment LC</w:t>
      </w:r>
    </w:p>
    <w:p w14:paraId="3B083557" w14:textId="77777777" w:rsidR="004167CA" w:rsidRDefault="00626FFB">
      <w:pPr>
        <w:pStyle w:val="Heading2"/>
      </w:pPr>
      <w:bookmarkStart w:id="27" w:name="banking-assessment"/>
      <w:bookmarkEnd w:id="26"/>
      <w:r>
        <w:t>Banking Assessment</w:t>
      </w:r>
    </w:p>
    <w:p w14:paraId="44F32665" w14:textId="77777777" w:rsidR="004167CA" w:rsidRDefault="00626FFB">
      <w:pPr>
        <w:pStyle w:val="Heading3"/>
      </w:pPr>
      <w:bookmarkStart w:id="28" w:name="buyer-bank"/>
      <w:r>
        <w:t>Buyer Bank</w:t>
      </w:r>
    </w:p>
    <w:p w14:paraId="3F14B7B9" w14:textId="77777777" w:rsidR="004167CA" w:rsidRDefault="00626FFB">
      <w:pPr>
        <w:pStyle w:val="Compact"/>
        <w:numPr>
          <w:ilvl w:val="0"/>
          <w:numId w:val="13"/>
        </w:numPr>
      </w:pPr>
      <w:r>
        <w:t>Rating:</w:t>
      </w:r>
    </w:p>
    <w:p w14:paraId="5B1C2719" w14:textId="4723F2EC" w:rsidR="004167CA" w:rsidRDefault="004167CA" w:rsidP="00C06615">
      <w:pPr>
        <w:pStyle w:val="Compact"/>
        <w:ind w:left="785"/>
      </w:pPr>
    </w:p>
    <w:p w14:paraId="6214CD5C" w14:textId="77777777" w:rsidR="004167CA" w:rsidRDefault="00626FFB">
      <w:pPr>
        <w:pStyle w:val="Heading3"/>
      </w:pPr>
      <w:bookmarkStart w:id="29" w:name="seller-bank"/>
      <w:bookmarkEnd w:id="28"/>
      <w:r>
        <w:t>Seller Bank</w:t>
      </w:r>
    </w:p>
    <w:p w14:paraId="5317361C" w14:textId="77777777" w:rsidR="004167CA" w:rsidRDefault="00626FFB">
      <w:pPr>
        <w:pStyle w:val="Compact"/>
        <w:numPr>
          <w:ilvl w:val="0"/>
          <w:numId w:val="14"/>
        </w:numPr>
      </w:pPr>
      <w:r>
        <w:t>Rating:</w:t>
      </w:r>
    </w:p>
    <w:p w14:paraId="3C83BB65" w14:textId="77777777" w:rsidR="004167CA" w:rsidRDefault="00626FFB">
      <w:pPr>
        <w:pStyle w:val="Compact"/>
        <w:numPr>
          <w:ilvl w:val="0"/>
          <w:numId w:val="14"/>
        </w:numPr>
      </w:pPr>
      <w:r>
        <w:t>Compliance Status:</w:t>
      </w:r>
    </w:p>
    <w:p w14:paraId="24B8E8C3" w14:textId="77777777" w:rsidR="004167CA" w:rsidRDefault="00626FFB">
      <w:pPr>
        <w:pStyle w:val="Heading3"/>
      </w:pPr>
      <w:bookmarkStart w:id="30" w:name="financing-requirement"/>
      <w:bookmarkEnd w:id="29"/>
      <w:r>
        <w:t>Financing Requirement</w:t>
      </w:r>
    </w:p>
    <w:p w14:paraId="64C636DC" w14:textId="410877FF" w:rsidR="004167CA" w:rsidRDefault="00626FFB">
      <w:pPr>
        <w:pStyle w:val="Compact"/>
        <w:numPr>
          <w:ilvl w:val="0"/>
          <w:numId w:val="15"/>
        </w:numPr>
      </w:pPr>
      <w:r>
        <w:t>Working Capital Required:</w:t>
      </w:r>
      <w:r w:rsidR="00C06615">
        <w:t xml:space="preserve"> XXXX</w:t>
      </w:r>
    </w:p>
    <w:p w14:paraId="233394B4" w14:textId="1B251F79" w:rsidR="004167CA" w:rsidRDefault="00626FFB">
      <w:pPr>
        <w:pStyle w:val="Compact"/>
        <w:numPr>
          <w:ilvl w:val="0"/>
          <w:numId w:val="15"/>
        </w:numPr>
      </w:pPr>
      <w:r>
        <w:t>Financing Period:</w:t>
      </w:r>
      <w:r w:rsidR="00C06615">
        <w:t xml:space="preserve"> XXXX</w:t>
      </w:r>
    </w:p>
    <w:p w14:paraId="0CDC7DC2" w14:textId="1ADF362D" w:rsidR="004167CA" w:rsidRDefault="00626FFB">
      <w:pPr>
        <w:pStyle w:val="Compact"/>
        <w:numPr>
          <w:ilvl w:val="0"/>
          <w:numId w:val="15"/>
        </w:numPr>
      </w:pPr>
      <w:r>
        <w:t>Expected Yield:</w:t>
      </w:r>
      <w:r w:rsidR="00C06615">
        <w:t>XXXX</w:t>
      </w:r>
    </w:p>
    <w:p w14:paraId="01D13015" w14:textId="77777777" w:rsidR="004167CA" w:rsidRDefault="00626FFB">
      <w:pPr>
        <w:pStyle w:val="Heading3"/>
      </w:pPr>
      <w:bookmarkStart w:id="31" w:name="conclusion-3"/>
      <w:bookmarkEnd w:id="30"/>
      <w:r>
        <w:t>Conclusion</w:t>
      </w:r>
    </w:p>
    <w:p w14:paraId="512E365F" w14:textId="77777777" w:rsidR="004167CA" w:rsidRDefault="00626FFB">
      <w:pPr>
        <w:pStyle w:val="FirstParagraph"/>
      </w:pPr>
      <w:r>
        <w:t>☐</w:t>
      </w:r>
      <w:r>
        <w:t xml:space="preserve"> Bankable ☐ Bankable with Conditions ☐ Not Bankable</w:t>
      </w:r>
    </w:p>
    <w:p w14:paraId="74E8C2D0" w14:textId="77777777" w:rsidR="004167CA" w:rsidRDefault="00626FFB">
      <w:r>
        <w:rPr>
          <w:noProof/>
        </w:rPr>
        <w:pict w14:anchorId="25F1D8B4">
          <v:rect id="_x0000_i1029" alt="" style="width:451.3pt;height:.05pt;mso-width-percent:0;mso-height-percent:0;mso-width-percent:0;mso-height-percent:0" o:hralign="center" o:hrstd="t" o:hr="t"/>
        </w:pict>
      </w:r>
    </w:p>
    <w:p w14:paraId="2086906A" w14:textId="77777777" w:rsidR="004167CA" w:rsidRDefault="00626FFB">
      <w:pPr>
        <w:pStyle w:val="Heading1"/>
      </w:pPr>
      <w:bookmarkStart w:id="32" w:name="logistics-feasibility"/>
      <w:bookmarkEnd w:id="25"/>
      <w:bookmarkEnd w:id="27"/>
      <w:bookmarkEnd w:id="31"/>
      <w:r>
        <w:t>7. LOGISTICS FEASIBILITY</w:t>
      </w:r>
    </w:p>
    <w:p w14:paraId="655EE6BB" w14:textId="77777777" w:rsidR="004167CA" w:rsidRDefault="00626FFB">
      <w:pPr>
        <w:pStyle w:val="Heading2"/>
      </w:pPr>
      <w:bookmarkStart w:id="33" w:name="transportation"/>
      <w:r>
        <w:t>Transportation</w:t>
      </w:r>
    </w:p>
    <w:p w14:paraId="04C684EE" w14:textId="410A9C3D" w:rsidR="004167CA" w:rsidRDefault="00626FFB">
      <w:pPr>
        <w:pStyle w:val="Compact"/>
        <w:numPr>
          <w:ilvl w:val="0"/>
          <w:numId w:val="16"/>
        </w:numPr>
      </w:pPr>
      <w:r>
        <w:t>Loading Port:</w:t>
      </w:r>
      <w:r w:rsidR="00C06615">
        <w:t xml:space="preserve"> XXXX</w:t>
      </w:r>
    </w:p>
    <w:p w14:paraId="4EE64EA4" w14:textId="33FAFC97" w:rsidR="004167CA" w:rsidRDefault="00626FFB">
      <w:pPr>
        <w:pStyle w:val="Compact"/>
        <w:numPr>
          <w:ilvl w:val="0"/>
          <w:numId w:val="16"/>
        </w:numPr>
      </w:pPr>
      <w:r>
        <w:t>Discharge Port:</w:t>
      </w:r>
      <w:r w:rsidR="00C06615">
        <w:t>XXXX</w:t>
      </w:r>
    </w:p>
    <w:p w14:paraId="7463BB8C" w14:textId="14CEB849" w:rsidR="004167CA" w:rsidRDefault="00626FFB">
      <w:pPr>
        <w:pStyle w:val="Compact"/>
        <w:numPr>
          <w:ilvl w:val="0"/>
          <w:numId w:val="16"/>
        </w:numPr>
      </w:pPr>
      <w:r>
        <w:t>Shipping Route:</w:t>
      </w:r>
      <w:r w:rsidR="00C06615">
        <w:t xml:space="preserve"> XXXX</w:t>
      </w:r>
    </w:p>
    <w:p w14:paraId="311EDF20" w14:textId="5E313BCD" w:rsidR="004167CA" w:rsidRDefault="00626FFB">
      <w:pPr>
        <w:pStyle w:val="Compact"/>
        <w:numPr>
          <w:ilvl w:val="0"/>
          <w:numId w:val="16"/>
        </w:numPr>
      </w:pPr>
      <w:r>
        <w:t>Transit Time:</w:t>
      </w:r>
      <w:r w:rsidR="00C06615">
        <w:t xml:space="preserve"> XXXX</w:t>
      </w:r>
    </w:p>
    <w:p w14:paraId="08628C72" w14:textId="77777777" w:rsidR="004167CA" w:rsidRDefault="00626FFB">
      <w:pPr>
        <w:pStyle w:val="Heading2"/>
      </w:pPr>
      <w:bookmarkStart w:id="34" w:name="infrastructure-assessment"/>
      <w:bookmarkEnd w:id="33"/>
      <w:r>
        <w:lastRenderedPageBreak/>
        <w:t>Infrastructure Assessment</w:t>
      </w:r>
    </w:p>
    <w:p w14:paraId="47B29F45" w14:textId="77777777" w:rsidR="004167CA" w:rsidRDefault="00626FFB">
      <w:pPr>
        <w:pStyle w:val="FirstParagraph"/>
      </w:pPr>
      <w:r>
        <w:t>Review:</w:t>
      </w:r>
    </w:p>
    <w:p w14:paraId="2A94FA33" w14:textId="1A2B81CC" w:rsidR="004167CA" w:rsidRDefault="00626FFB">
      <w:pPr>
        <w:pStyle w:val="Compact"/>
        <w:numPr>
          <w:ilvl w:val="0"/>
          <w:numId w:val="17"/>
        </w:numPr>
      </w:pPr>
      <w:r>
        <w:t>Port Capacity</w:t>
      </w:r>
      <w:r w:rsidR="00C06615">
        <w:t xml:space="preserve"> XXXX</w:t>
      </w:r>
    </w:p>
    <w:p w14:paraId="304F5217" w14:textId="2A6D22B9" w:rsidR="004167CA" w:rsidRDefault="00626FFB">
      <w:pPr>
        <w:pStyle w:val="Compact"/>
        <w:numPr>
          <w:ilvl w:val="0"/>
          <w:numId w:val="17"/>
        </w:numPr>
      </w:pPr>
      <w:r>
        <w:t>Vessel Availability</w:t>
      </w:r>
      <w:r w:rsidR="00C06615">
        <w:t xml:space="preserve"> XXXX</w:t>
      </w:r>
    </w:p>
    <w:p w14:paraId="6E0D14D8" w14:textId="21901D39" w:rsidR="004167CA" w:rsidRDefault="00626FFB">
      <w:pPr>
        <w:pStyle w:val="Compact"/>
        <w:numPr>
          <w:ilvl w:val="0"/>
          <w:numId w:val="17"/>
        </w:numPr>
      </w:pPr>
      <w:r>
        <w:t>Storage Facilities</w:t>
      </w:r>
      <w:r w:rsidR="00C06615">
        <w:t>XXXX</w:t>
      </w:r>
    </w:p>
    <w:p w14:paraId="06E5902B" w14:textId="2C78CE91" w:rsidR="004167CA" w:rsidRDefault="00626FFB">
      <w:pPr>
        <w:pStyle w:val="Compact"/>
        <w:numPr>
          <w:ilvl w:val="0"/>
          <w:numId w:val="17"/>
        </w:numPr>
      </w:pPr>
      <w:r>
        <w:t>Inland Transportation</w:t>
      </w:r>
      <w:r w:rsidR="00C06615">
        <w:t>XXXX</w:t>
      </w:r>
    </w:p>
    <w:p w14:paraId="2FD8721A" w14:textId="77777777" w:rsidR="004167CA" w:rsidRDefault="00626FFB">
      <w:pPr>
        <w:pStyle w:val="Heading3"/>
      </w:pPr>
      <w:bookmarkStart w:id="35" w:name="risks"/>
      <w:r>
        <w:t>Risks</w:t>
      </w:r>
    </w:p>
    <w:p w14:paraId="1D9E16EE" w14:textId="362B438E" w:rsidR="004167CA" w:rsidRDefault="00626FFB">
      <w:pPr>
        <w:pStyle w:val="Compact"/>
        <w:numPr>
          <w:ilvl w:val="0"/>
          <w:numId w:val="18"/>
        </w:numPr>
      </w:pPr>
      <w:r>
        <w:t>Congestion</w:t>
      </w:r>
      <w:r w:rsidR="00C06615">
        <w:t xml:space="preserve"> XXXX</w:t>
      </w:r>
    </w:p>
    <w:p w14:paraId="54E266E0" w14:textId="2CC88A6D" w:rsidR="004167CA" w:rsidRDefault="00626FFB">
      <w:pPr>
        <w:pStyle w:val="Compact"/>
        <w:numPr>
          <w:ilvl w:val="0"/>
          <w:numId w:val="18"/>
        </w:numPr>
      </w:pPr>
      <w:r>
        <w:t>Weather</w:t>
      </w:r>
      <w:r w:rsidR="00C06615">
        <w:t xml:space="preserve"> XXXX</w:t>
      </w:r>
    </w:p>
    <w:p w14:paraId="0C9184FB" w14:textId="693D9A13" w:rsidR="004167CA" w:rsidRDefault="00626FFB">
      <w:pPr>
        <w:pStyle w:val="Compact"/>
        <w:numPr>
          <w:ilvl w:val="0"/>
          <w:numId w:val="18"/>
        </w:numPr>
      </w:pPr>
      <w:r>
        <w:t>Political Disru</w:t>
      </w:r>
      <w:r>
        <w:t>ptions</w:t>
      </w:r>
      <w:r w:rsidR="00C06615">
        <w:t xml:space="preserve"> XXXX</w:t>
      </w:r>
    </w:p>
    <w:p w14:paraId="45A75059" w14:textId="3BA19B6D" w:rsidR="004167CA" w:rsidRDefault="00626FFB">
      <w:pPr>
        <w:pStyle w:val="Compact"/>
        <w:numPr>
          <w:ilvl w:val="0"/>
          <w:numId w:val="18"/>
        </w:numPr>
      </w:pPr>
      <w:r>
        <w:t>Sanctions</w:t>
      </w:r>
      <w:r w:rsidR="00C06615">
        <w:t xml:space="preserve"> XXXX</w:t>
      </w:r>
    </w:p>
    <w:p w14:paraId="3EC244E4" w14:textId="77777777" w:rsidR="004167CA" w:rsidRDefault="00626FFB">
      <w:pPr>
        <w:pStyle w:val="Heading3"/>
      </w:pPr>
      <w:bookmarkStart w:id="36" w:name="conclusion-4"/>
      <w:bookmarkEnd w:id="35"/>
      <w:r>
        <w:t>Conclusion</w:t>
      </w:r>
    </w:p>
    <w:p w14:paraId="3DD9C182" w14:textId="77777777" w:rsidR="004167CA" w:rsidRDefault="00626FFB">
      <w:pPr>
        <w:pStyle w:val="FirstParagraph"/>
      </w:pPr>
      <w:r>
        <w:t>☐</w:t>
      </w:r>
      <w:r>
        <w:t xml:space="preserve"> Logistically Feasible ☐ Requires Mitigation ☐ Not Feasible</w:t>
      </w:r>
    </w:p>
    <w:p w14:paraId="65E17A88" w14:textId="77777777" w:rsidR="004167CA" w:rsidRDefault="00626FFB">
      <w:r>
        <w:rPr>
          <w:noProof/>
        </w:rPr>
        <w:pict w14:anchorId="04D87AF2">
          <v:rect id="_x0000_i1028" alt="" style="width:451.3pt;height:.05pt;mso-width-percent:0;mso-height-percent:0;mso-width-percent:0;mso-height-percent:0" o:hralign="center" o:hrstd="t" o:hr="t"/>
        </w:pict>
      </w:r>
    </w:p>
    <w:p w14:paraId="1626993D" w14:textId="77777777" w:rsidR="004167CA" w:rsidRDefault="00626FFB">
      <w:pPr>
        <w:pStyle w:val="Heading1"/>
      </w:pPr>
      <w:bookmarkStart w:id="37" w:name="legal-compliance-review"/>
      <w:bookmarkEnd w:id="32"/>
      <w:bookmarkEnd w:id="34"/>
      <w:bookmarkEnd w:id="36"/>
      <w:r>
        <w:t>8. LEGAL &amp; COMPLIANCE REVIEW</w:t>
      </w:r>
    </w:p>
    <w:p w14:paraId="61D166DD" w14:textId="77777777" w:rsidR="004167CA" w:rsidRDefault="00626FFB">
      <w:pPr>
        <w:pStyle w:val="Heading2"/>
      </w:pPr>
      <w:bookmarkStart w:id="38" w:name="corporate-due-diligence"/>
      <w:r>
        <w:t>Corporate Due Diligence</w:t>
      </w:r>
    </w:p>
    <w:p w14:paraId="396424D8" w14:textId="77777777" w:rsidR="004167CA" w:rsidRDefault="00626FFB">
      <w:pPr>
        <w:pStyle w:val="FirstParagraph"/>
      </w:pPr>
      <w:r>
        <w:t>Verification of:</w:t>
      </w:r>
    </w:p>
    <w:p w14:paraId="51E65646" w14:textId="388725BA" w:rsidR="004167CA" w:rsidRDefault="00626FFB">
      <w:pPr>
        <w:pStyle w:val="Compact"/>
        <w:numPr>
          <w:ilvl w:val="0"/>
          <w:numId w:val="19"/>
        </w:numPr>
      </w:pPr>
      <w:r>
        <w:t>Corporate Registration</w:t>
      </w:r>
      <w:r w:rsidR="00C06615">
        <w:t xml:space="preserve"> XXXX</w:t>
      </w:r>
    </w:p>
    <w:p w14:paraId="0C88932D" w14:textId="23340576" w:rsidR="004167CA" w:rsidRDefault="00626FFB">
      <w:pPr>
        <w:pStyle w:val="Compact"/>
        <w:numPr>
          <w:ilvl w:val="0"/>
          <w:numId w:val="19"/>
        </w:numPr>
      </w:pPr>
      <w:r>
        <w:t>Beneficial Ownership</w:t>
      </w:r>
      <w:r w:rsidR="00C06615">
        <w:t xml:space="preserve"> XXXX</w:t>
      </w:r>
    </w:p>
    <w:p w14:paraId="6E82CD5B" w14:textId="14D01BEE" w:rsidR="004167CA" w:rsidRDefault="00626FFB">
      <w:pPr>
        <w:pStyle w:val="Compact"/>
        <w:numPr>
          <w:ilvl w:val="0"/>
          <w:numId w:val="19"/>
        </w:numPr>
      </w:pPr>
      <w:r>
        <w:t>Trade Licenses</w:t>
      </w:r>
      <w:r w:rsidR="00C06615">
        <w:t xml:space="preserve"> XXXX</w:t>
      </w:r>
    </w:p>
    <w:p w14:paraId="2B0D1C1D" w14:textId="0DD0E520" w:rsidR="004167CA" w:rsidRDefault="00626FFB">
      <w:pPr>
        <w:pStyle w:val="Compact"/>
        <w:numPr>
          <w:ilvl w:val="0"/>
          <w:numId w:val="19"/>
        </w:numPr>
      </w:pPr>
      <w:r>
        <w:t>Authority of Signatories</w:t>
      </w:r>
      <w:r w:rsidR="00C06615">
        <w:t xml:space="preserve"> XXXX</w:t>
      </w:r>
    </w:p>
    <w:p w14:paraId="30FC4859" w14:textId="77777777" w:rsidR="004167CA" w:rsidRDefault="00626FFB">
      <w:pPr>
        <w:pStyle w:val="Heading2"/>
      </w:pPr>
      <w:bookmarkStart w:id="39" w:name="amlkyc-review"/>
      <w:bookmarkEnd w:id="38"/>
      <w:r>
        <w:t>AML/KYC Review</w:t>
      </w:r>
    </w:p>
    <w:p w14:paraId="59704091" w14:textId="77777777" w:rsidR="004167CA" w:rsidRDefault="00626FFB">
      <w:pPr>
        <w:pStyle w:val="FirstParagraph"/>
      </w:pPr>
      <w:r>
        <w:t>Assessment:</w:t>
      </w:r>
    </w:p>
    <w:p w14:paraId="4269EA65" w14:textId="633B99A2" w:rsidR="004167CA" w:rsidRDefault="00626FFB">
      <w:pPr>
        <w:pStyle w:val="Compact"/>
        <w:numPr>
          <w:ilvl w:val="0"/>
          <w:numId w:val="20"/>
        </w:numPr>
      </w:pPr>
      <w:r>
        <w:t>Sanctions Screening</w:t>
      </w:r>
      <w:r w:rsidR="00C06615">
        <w:t xml:space="preserve"> XXXX</w:t>
      </w:r>
    </w:p>
    <w:p w14:paraId="7451F7DC" w14:textId="522CF779" w:rsidR="004167CA" w:rsidRDefault="00626FFB">
      <w:pPr>
        <w:pStyle w:val="Compact"/>
        <w:numPr>
          <w:ilvl w:val="0"/>
          <w:numId w:val="20"/>
        </w:numPr>
      </w:pPr>
      <w:r>
        <w:t>PEP Screening</w:t>
      </w:r>
      <w:r w:rsidR="00C06615">
        <w:t xml:space="preserve"> XXXX</w:t>
      </w:r>
    </w:p>
    <w:p w14:paraId="079EA498" w14:textId="2955E587" w:rsidR="004167CA" w:rsidRDefault="00626FFB">
      <w:pPr>
        <w:pStyle w:val="Compact"/>
        <w:numPr>
          <w:ilvl w:val="0"/>
          <w:numId w:val="20"/>
        </w:numPr>
      </w:pPr>
      <w:r>
        <w:t>Adverse Media Search</w:t>
      </w:r>
      <w:r w:rsidR="00C06615">
        <w:t xml:space="preserve"> XXXX</w:t>
      </w:r>
    </w:p>
    <w:p w14:paraId="6C1CFD75" w14:textId="7400EC3C" w:rsidR="004167CA" w:rsidRDefault="00626FFB">
      <w:pPr>
        <w:pStyle w:val="Compact"/>
        <w:numPr>
          <w:ilvl w:val="0"/>
          <w:numId w:val="20"/>
        </w:numPr>
      </w:pPr>
      <w:r>
        <w:t>Ultimate Beneficial Owner Verification</w:t>
      </w:r>
      <w:r w:rsidR="00C06615">
        <w:t xml:space="preserve"> XXXX</w:t>
      </w:r>
    </w:p>
    <w:p w14:paraId="2F347215" w14:textId="77777777" w:rsidR="004167CA" w:rsidRDefault="00626FFB">
      <w:pPr>
        <w:pStyle w:val="Heading2"/>
      </w:pPr>
      <w:bookmarkStart w:id="40" w:name="contract-review"/>
      <w:bookmarkEnd w:id="39"/>
      <w:r>
        <w:t>Contract Review</w:t>
      </w:r>
    </w:p>
    <w:p w14:paraId="0A095DC8" w14:textId="77777777" w:rsidR="004167CA" w:rsidRDefault="00626FFB">
      <w:pPr>
        <w:pStyle w:val="FirstParagraph"/>
      </w:pPr>
      <w:r>
        <w:t>Review of:</w:t>
      </w:r>
    </w:p>
    <w:p w14:paraId="245F8671" w14:textId="31DDCE3A" w:rsidR="004167CA" w:rsidRDefault="00626FFB">
      <w:pPr>
        <w:pStyle w:val="Compact"/>
        <w:numPr>
          <w:ilvl w:val="0"/>
          <w:numId w:val="21"/>
        </w:numPr>
      </w:pPr>
      <w:r>
        <w:lastRenderedPageBreak/>
        <w:t>SPA</w:t>
      </w:r>
      <w:r w:rsidR="00C06615">
        <w:t xml:space="preserve"> XXXX</w:t>
      </w:r>
    </w:p>
    <w:p w14:paraId="7FB56D25" w14:textId="6FF37FF0" w:rsidR="004167CA" w:rsidRDefault="00626FFB">
      <w:pPr>
        <w:pStyle w:val="Compact"/>
        <w:numPr>
          <w:ilvl w:val="0"/>
          <w:numId w:val="21"/>
        </w:numPr>
      </w:pPr>
      <w:r>
        <w:t>Performance Bond</w:t>
      </w:r>
      <w:r w:rsidR="00C06615">
        <w:t xml:space="preserve"> XXXX</w:t>
      </w:r>
    </w:p>
    <w:p w14:paraId="6E292B4F" w14:textId="5C5C9F15" w:rsidR="004167CA" w:rsidRDefault="00626FFB">
      <w:pPr>
        <w:pStyle w:val="Compact"/>
        <w:numPr>
          <w:ilvl w:val="0"/>
          <w:numId w:val="21"/>
        </w:numPr>
      </w:pPr>
      <w:r>
        <w:t>LC Terms</w:t>
      </w:r>
      <w:r w:rsidR="00C06615">
        <w:t xml:space="preserve"> XXXX</w:t>
      </w:r>
    </w:p>
    <w:p w14:paraId="3C6F741B" w14:textId="53E63248" w:rsidR="004167CA" w:rsidRDefault="00626FFB">
      <w:pPr>
        <w:pStyle w:val="Compact"/>
        <w:numPr>
          <w:ilvl w:val="0"/>
          <w:numId w:val="21"/>
        </w:numPr>
      </w:pPr>
      <w:r>
        <w:t>Arbitration Clauses</w:t>
      </w:r>
      <w:r w:rsidR="00C06615">
        <w:t xml:space="preserve"> XXXX</w:t>
      </w:r>
    </w:p>
    <w:p w14:paraId="1AC5F3C5" w14:textId="77777777" w:rsidR="004167CA" w:rsidRDefault="00626FFB">
      <w:pPr>
        <w:pStyle w:val="Heading3"/>
      </w:pPr>
      <w:bookmarkStart w:id="41" w:name="conclusion-5"/>
      <w:r>
        <w:t>Conclusion</w:t>
      </w:r>
    </w:p>
    <w:p w14:paraId="37259CBE" w14:textId="77777777" w:rsidR="004167CA" w:rsidRDefault="00626FFB">
      <w:pPr>
        <w:pStyle w:val="FirstParagraph"/>
      </w:pPr>
      <w:r>
        <w:t>☐</w:t>
      </w:r>
      <w:r>
        <w:t xml:space="preserve"> Compliant </w:t>
      </w:r>
      <w:r>
        <w:t>☐</w:t>
      </w:r>
      <w:r>
        <w:t xml:space="preserve"> Additional Review Required ☐ High Risk</w:t>
      </w:r>
    </w:p>
    <w:p w14:paraId="38FAE623" w14:textId="77777777" w:rsidR="004167CA" w:rsidRDefault="00626FFB">
      <w:r>
        <w:rPr>
          <w:noProof/>
        </w:rPr>
        <w:pict w14:anchorId="3E8F34C6">
          <v:rect id="_x0000_i1027" alt="" style="width:451.3pt;height:.05pt;mso-width-percent:0;mso-height-percent:0;mso-width-percent:0;mso-height-percent:0" o:hralign="center" o:hrstd="t" o:hr="t"/>
        </w:pict>
      </w:r>
    </w:p>
    <w:p w14:paraId="0C5BA0A3" w14:textId="77777777" w:rsidR="004167CA" w:rsidRDefault="00626FFB">
      <w:pPr>
        <w:pStyle w:val="Heading1"/>
      </w:pPr>
      <w:bookmarkStart w:id="42" w:name="risk-assessment"/>
      <w:bookmarkEnd w:id="37"/>
      <w:bookmarkEnd w:id="40"/>
      <w:bookmarkEnd w:id="41"/>
      <w:r>
        <w:t>9. RISK ASSESSMENT</w:t>
      </w:r>
    </w:p>
    <w:p w14:paraId="322E517A" w14:textId="77777777" w:rsidR="004167CA" w:rsidRDefault="00626FFB">
      <w:pPr>
        <w:pStyle w:val="Heading2"/>
      </w:pPr>
      <w:bookmarkStart w:id="43" w:name="commercial-risks"/>
      <w:r>
        <w:t>Commercial Risks</w:t>
      </w:r>
    </w:p>
    <w:p w14:paraId="35F87B01" w14:textId="63437F10" w:rsidR="004167CA" w:rsidRDefault="00626FFB">
      <w:pPr>
        <w:pStyle w:val="Compact"/>
        <w:numPr>
          <w:ilvl w:val="0"/>
          <w:numId w:val="22"/>
        </w:numPr>
      </w:pPr>
      <w:r>
        <w:t>Supplier Default</w:t>
      </w:r>
      <w:r w:rsidR="00C06615">
        <w:t xml:space="preserve"> XXXX</w:t>
      </w:r>
    </w:p>
    <w:p w14:paraId="1893AC5C" w14:textId="6BE2F2EA" w:rsidR="004167CA" w:rsidRDefault="00626FFB">
      <w:pPr>
        <w:pStyle w:val="Compact"/>
        <w:numPr>
          <w:ilvl w:val="0"/>
          <w:numId w:val="22"/>
        </w:numPr>
      </w:pPr>
      <w:r>
        <w:t>Buyer Default</w:t>
      </w:r>
      <w:r w:rsidR="00C06615">
        <w:t xml:space="preserve"> XXXX</w:t>
      </w:r>
    </w:p>
    <w:p w14:paraId="7447F479" w14:textId="72DB38EF" w:rsidR="004167CA" w:rsidRDefault="00626FFB">
      <w:pPr>
        <w:pStyle w:val="Compact"/>
        <w:numPr>
          <w:ilvl w:val="0"/>
          <w:numId w:val="22"/>
        </w:numPr>
      </w:pPr>
      <w:r>
        <w:t>Quality Disputes</w:t>
      </w:r>
      <w:r w:rsidR="00C06615">
        <w:t xml:space="preserve"> XXXX</w:t>
      </w:r>
    </w:p>
    <w:p w14:paraId="077AC8DC" w14:textId="77777777" w:rsidR="004167CA" w:rsidRDefault="00626FFB">
      <w:pPr>
        <w:pStyle w:val="Heading2"/>
      </w:pPr>
      <w:bookmarkStart w:id="44" w:name="financial-risks"/>
      <w:bookmarkEnd w:id="43"/>
      <w:r>
        <w:t>Financial Risks</w:t>
      </w:r>
    </w:p>
    <w:p w14:paraId="0C785FFD" w14:textId="4658F1DD" w:rsidR="004167CA" w:rsidRDefault="00626FFB">
      <w:pPr>
        <w:pStyle w:val="Compact"/>
        <w:numPr>
          <w:ilvl w:val="0"/>
          <w:numId w:val="23"/>
        </w:numPr>
      </w:pPr>
      <w:r>
        <w:t>Currency Risk</w:t>
      </w:r>
      <w:r w:rsidR="00C06615">
        <w:t xml:space="preserve"> XXXX</w:t>
      </w:r>
    </w:p>
    <w:p w14:paraId="01072C01" w14:textId="28764802" w:rsidR="004167CA" w:rsidRDefault="00626FFB">
      <w:pPr>
        <w:pStyle w:val="Compact"/>
        <w:numPr>
          <w:ilvl w:val="0"/>
          <w:numId w:val="23"/>
        </w:numPr>
      </w:pPr>
      <w:r>
        <w:t>Payment Risk</w:t>
      </w:r>
      <w:r w:rsidR="00C06615">
        <w:t xml:space="preserve"> XXXX</w:t>
      </w:r>
    </w:p>
    <w:p w14:paraId="0B2FD398" w14:textId="0C45F5F6" w:rsidR="004167CA" w:rsidRDefault="00626FFB">
      <w:pPr>
        <w:pStyle w:val="Compact"/>
        <w:numPr>
          <w:ilvl w:val="0"/>
          <w:numId w:val="23"/>
        </w:numPr>
      </w:pPr>
      <w:r>
        <w:t>Funding Risk</w:t>
      </w:r>
      <w:r w:rsidR="00C06615">
        <w:t xml:space="preserve"> XXXX</w:t>
      </w:r>
    </w:p>
    <w:p w14:paraId="44D52EA9" w14:textId="77777777" w:rsidR="004167CA" w:rsidRDefault="00626FFB">
      <w:pPr>
        <w:pStyle w:val="Heading2"/>
      </w:pPr>
      <w:bookmarkStart w:id="45" w:name="political-risks"/>
      <w:bookmarkEnd w:id="44"/>
      <w:r>
        <w:t>Political Risks</w:t>
      </w:r>
    </w:p>
    <w:p w14:paraId="416BD077" w14:textId="68D4DA1D" w:rsidR="004167CA" w:rsidRDefault="00626FFB">
      <w:pPr>
        <w:pStyle w:val="Compact"/>
        <w:numPr>
          <w:ilvl w:val="0"/>
          <w:numId w:val="24"/>
        </w:numPr>
      </w:pPr>
      <w:r>
        <w:t>Export Restrictions</w:t>
      </w:r>
      <w:r w:rsidR="00C06615">
        <w:t xml:space="preserve"> XXXX</w:t>
      </w:r>
    </w:p>
    <w:p w14:paraId="602936E7" w14:textId="2E7DA98C" w:rsidR="004167CA" w:rsidRDefault="00626FFB">
      <w:pPr>
        <w:pStyle w:val="Compact"/>
        <w:numPr>
          <w:ilvl w:val="0"/>
          <w:numId w:val="24"/>
        </w:numPr>
      </w:pPr>
      <w:r>
        <w:t>Sanctions</w:t>
      </w:r>
      <w:r w:rsidR="00C06615">
        <w:t xml:space="preserve"> XXXX</w:t>
      </w:r>
    </w:p>
    <w:p w14:paraId="282C154F" w14:textId="45A862DE" w:rsidR="004167CA" w:rsidRDefault="00626FFB">
      <w:pPr>
        <w:pStyle w:val="Compact"/>
        <w:numPr>
          <w:ilvl w:val="0"/>
          <w:numId w:val="24"/>
        </w:numPr>
      </w:pPr>
      <w:r>
        <w:t>Government Intervention</w:t>
      </w:r>
      <w:r w:rsidR="00C06615">
        <w:t xml:space="preserve"> XXXX</w:t>
      </w:r>
    </w:p>
    <w:p w14:paraId="3E3A45ED" w14:textId="77777777" w:rsidR="004167CA" w:rsidRDefault="00626FFB">
      <w:pPr>
        <w:pStyle w:val="Heading2"/>
      </w:pPr>
      <w:bookmarkStart w:id="46" w:name="operational-risks"/>
      <w:bookmarkEnd w:id="45"/>
      <w:r>
        <w:t>Operational Risks</w:t>
      </w:r>
    </w:p>
    <w:p w14:paraId="5C9960D9" w14:textId="35C7300C" w:rsidR="004167CA" w:rsidRDefault="00626FFB">
      <w:pPr>
        <w:pStyle w:val="Compact"/>
        <w:numPr>
          <w:ilvl w:val="0"/>
          <w:numId w:val="25"/>
        </w:numPr>
      </w:pPr>
      <w:r>
        <w:t>Shipment Delay</w:t>
      </w:r>
      <w:r w:rsidR="00C06615">
        <w:t xml:space="preserve"> XXXX</w:t>
      </w:r>
    </w:p>
    <w:p w14:paraId="0325572D" w14:textId="1854F793" w:rsidR="004167CA" w:rsidRDefault="00626FFB">
      <w:pPr>
        <w:pStyle w:val="Compact"/>
        <w:numPr>
          <w:ilvl w:val="0"/>
          <w:numId w:val="25"/>
        </w:numPr>
      </w:pPr>
      <w:r>
        <w:t>Documentation Errors</w:t>
      </w:r>
      <w:r w:rsidR="00C06615">
        <w:t xml:space="preserve"> XXXX</w:t>
      </w:r>
    </w:p>
    <w:p w14:paraId="4A8E13DE" w14:textId="076E9880" w:rsidR="004167CA" w:rsidRDefault="00626FFB">
      <w:pPr>
        <w:pStyle w:val="Compact"/>
        <w:numPr>
          <w:ilvl w:val="0"/>
          <w:numId w:val="25"/>
        </w:numPr>
      </w:pPr>
      <w:r>
        <w:t>Force Majeure</w:t>
      </w:r>
      <w:r w:rsidR="00C06615">
        <w:t xml:space="preserve"> XXXX</w:t>
      </w:r>
    </w:p>
    <w:p w14:paraId="479D002B" w14:textId="77777777" w:rsidR="004167CA" w:rsidRDefault="00626FFB">
      <w:pPr>
        <w:pStyle w:val="Heading3"/>
      </w:pPr>
      <w:bookmarkStart w:id="47" w:name="risk-rating"/>
      <w:r>
        <w:t>Risk Rating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7"/>
        <w:gridCol w:w="873"/>
      </w:tblGrid>
      <w:tr w:rsidR="004167CA" w14:paraId="1ED5BD28" w14:textId="77777777" w:rsidTr="00416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C5E44" w14:textId="77777777" w:rsidR="004167CA" w:rsidRDefault="00626FFB">
            <w:pPr>
              <w:pStyle w:val="Compact"/>
            </w:pPr>
            <w:r>
              <w:t>Risk Category</w:t>
            </w:r>
          </w:p>
        </w:tc>
        <w:tc>
          <w:tcPr>
            <w:tcW w:w="0" w:type="auto"/>
          </w:tcPr>
          <w:p w14:paraId="74593F13" w14:textId="77777777" w:rsidR="004167CA" w:rsidRDefault="00626FFB">
            <w:pPr>
              <w:pStyle w:val="Compact"/>
            </w:pPr>
            <w:r>
              <w:t>Rating</w:t>
            </w:r>
          </w:p>
        </w:tc>
      </w:tr>
      <w:tr w:rsidR="004167CA" w14:paraId="5602CCDB" w14:textId="77777777">
        <w:tc>
          <w:tcPr>
            <w:tcW w:w="0" w:type="auto"/>
          </w:tcPr>
          <w:p w14:paraId="08C667C0" w14:textId="77777777" w:rsidR="004167CA" w:rsidRDefault="00626FFB">
            <w:pPr>
              <w:pStyle w:val="Compact"/>
            </w:pPr>
            <w:r>
              <w:t>Commercial</w:t>
            </w:r>
          </w:p>
        </w:tc>
        <w:tc>
          <w:tcPr>
            <w:tcW w:w="0" w:type="auto"/>
          </w:tcPr>
          <w:p w14:paraId="3E86D76A" w14:textId="77777777" w:rsidR="004167CA" w:rsidRDefault="004167CA">
            <w:pPr>
              <w:pStyle w:val="Compact"/>
            </w:pPr>
          </w:p>
        </w:tc>
      </w:tr>
      <w:tr w:rsidR="004167CA" w14:paraId="19181BF4" w14:textId="77777777">
        <w:tc>
          <w:tcPr>
            <w:tcW w:w="0" w:type="auto"/>
          </w:tcPr>
          <w:p w14:paraId="4479D51C" w14:textId="77777777" w:rsidR="004167CA" w:rsidRDefault="00626FFB">
            <w:pPr>
              <w:pStyle w:val="Compact"/>
            </w:pPr>
            <w:r>
              <w:t>Financial</w:t>
            </w:r>
          </w:p>
        </w:tc>
        <w:tc>
          <w:tcPr>
            <w:tcW w:w="0" w:type="auto"/>
          </w:tcPr>
          <w:p w14:paraId="10F16E10" w14:textId="77777777" w:rsidR="004167CA" w:rsidRDefault="004167CA">
            <w:pPr>
              <w:pStyle w:val="Compact"/>
            </w:pPr>
          </w:p>
        </w:tc>
      </w:tr>
      <w:tr w:rsidR="004167CA" w14:paraId="5EF64A50" w14:textId="77777777">
        <w:tc>
          <w:tcPr>
            <w:tcW w:w="0" w:type="auto"/>
          </w:tcPr>
          <w:p w14:paraId="4CF525B3" w14:textId="77777777" w:rsidR="004167CA" w:rsidRDefault="00626FFB">
            <w:pPr>
              <w:pStyle w:val="Compact"/>
            </w:pPr>
            <w:r>
              <w:t>Operational</w:t>
            </w:r>
          </w:p>
        </w:tc>
        <w:tc>
          <w:tcPr>
            <w:tcW w:w="0" w:type="auto"/>
          </w:tcPr>
          <w:p w14:paraId="73B4177F" w14:textId="77777777" w:rsidR="004167CA" w:rsidRDefault="004167CA">
            <w:pPr>
              <w:pStyle w:val="Compact"/>
            </w:pPr>
          </w:p>
        </w:tc>
      </w:tr>
      <w:tr w:rsidR="004167CA" w14:paraId="4403EA77" w14:textId="77777777">
        <w:tc>
          <w:tcPr>
            <w:tcW w:w="0" w:type="auto"/>
          </w:tcPr>
          <w:p w14:paraId="298DBD8C" w14:textId="77777777" w:rsidR="004167CA" w:rsidRDefault="00626FFB">
            <w:pPr>
              <w:pStyle w:val="Compact"/>
            </w:pPr>
            <w:r>
              <w:t>Political</w:t>
            </w:r>
          </w:p>
        </w:tc>
        <w:tc>
          <w:tcPr>
            <w:tcW w:w="0" w:type="auto"/>
          </w:tcPr>
          <w:p w14:paraId="3DAD7F92" w14:textId="77777777" w:rsidR="004167CA" w:rsidRDefault="004167CA">
            <w:pPr>
              <w:pStyle w:val="Compact"/>
            </w:pPr>
          </w:p>
        </w:tc>
      </w:tr>
      <w:tr w:rsidR="004167CA" w14:paraId="461FFB0F" w14:textId="77777777">
        <w:tc>
          <w:tcPr>
            <w:tcW w:w="0" w:type="auto"/>
          </w:tcPr>
          <w:p w14:paraId="6546BCAE" w14:textId="77777777" w:rsidR="004167CA" w:rsidRDefault="00626FFB">
            <w:pPr>
              <w:pStyle w:val="Compact"/>
            </w:pPr>
            <w:r>
              <w:t>Compliance</w:t>
            </w:r>
          </w:p>
        </w:tc>
        <w:tc>
          <w:tcPr>
            <w:tcW w:w="0" w:type="auto"/>
          </w:tcPr>
          <w:p w14:paraId="65C15D2A" w14:textId="77777777" w:rsidR="004167CA" w:rsidRDefault="004167CA">
            <w:pPr>
              <w:pStyle w:val="Compact"/>
            </w:pPr>
          </w:p>
        </w:tc>
      </w:tr>
    </w:tbl>
    <w:p w14:paraId="53EF5061" w14:textId="77777777" w:rsidR="004167CA" w:rsidRDefault="00626FFB">
      <w:pPr>
        <w:pStyle w:val="BodyText"/>
      </w:pPr>
      <w:r>
        <w:lastRenderedPageBreak/>
        <w:t>Overall Risk Rating: ☐ Low ☐ Medium ☐ High</w:t>
      </w:r>
    </w:p>
    <w:p w14:paraId="1EEB8297" w14:textId="77777777" w:rsidR="004167CA" w:rsidRDefault="00626FFB">
      <w:r>
        <w:rPr>
          <w:noProof/>
        </w:rPr>
        <w:pict w14:anchorId="75BE48B9">
          <v:rect id="_x0000_i1026" alt="" style="width:451.3pt;height:.05pt;mso-width-percent:0;mso-height-percent:0;mso-width-percent:0;mso-height-percent:0" o:hralign="center" o:hrstd="t" o:hr="t"/>
        </w:pict>
      </w:r>
    </w:p>
    <w:p w14:paraId="4BFD9D2B" w14:textId="77777777" w:rsidR="004167CA" w:rsidRDefault="00626FFB">
      <w:pPr>
        <w:pStyle w:val="Heading1"/>
      </w:pPr>
      <w:bookmarkStart w:id="48" w:name="security-structure"/>
      <w:bookmarkEnd w:id="42"/>
      <w:bookmarkEnd w:id="46"/>
      <w:bookmarkEnd w:id="47"/>
      <w:r>
        <w:t>10. SECURITY STRUCTURE</w:t>
      </w:r>
    </w:p>
    <w:p w14:paraId="5B834AF1" w14:textId="77777777" w:rsidR="004167CA" w:rsidRDefault="00626FFB">
      <w:pPr>
        <w:pStyle w:val="FirstParagraph"/>
      </w:pPr>
      <w:r>
        <w:t>Available Security:</w:t>
      </w:r>
    </w:p>
    <w:p w14:paraId="56DEF4F6" w14:textId="0B55E0F9" w:rsidR="004167CA" w:rsidRDefault="00626FFB">
      <w:pPr>
        <w:pStyle w:val="Compact"/>
        <w:numPr>
          <w:ilvl w:val="0"/>
          <w:numId w:val="26"/>
        </w:numPr>
      </w:pPr>
      <w:r>
        <w:t>Corporate Guarantee</w:t>
      </w:r>
      <w:r w:rsidR="00C06615">
        <w:t xml:space="preserve"> XXXX</w:t>
      </w:r>
    </w:p>
    <w:p w14:paraId="42687369" w14:textId="65A5E8AE" w:rsidR="004167CA" w:rsidRDefault="00626FFB">
      <w:pPr>
        <w:pStyle w:val="Compact"/>
        <w:numPr>
          <w:ilvl w:val="0"/>
          <w:numId w:val="26"/>
        </w:numPr>
      </w:pPr>
      <w:r>
        <w:t>Personal Guarantee</w:t>
      </w:r>
      <w:r w:rsidR="00C06615">
        <w:t xml:space="preserve"> XXXX</w:t>
      </w:r>
    </w:p>
    <w:p w14:paraId="3C204827" w14:textId="7B9B03FD" w:rsidR="004167CA" w:rsidRDefault="00626FFB">
      <w:pPr>
        <w:pStyle w:val="Compact"/>
        <w:numPr>
          <w:ilvl w:val="0"/>
          <w:numId w:val="26"/>
        </w:numPr>
      </w:pPr>
      <w:r>
        <w:t>Post-Dated Cheques</w:t>
      </w:r>
      <w:r w:rsidR="00C06615">
        <w:t xml:space="preserve"> XXXX</w:t>
      </w:r>
    </w:p>
    <w:p w14:paraId="3D7CE52C" w14:textId="1EA521A3" w:rsidR="004167CA" w:rsidRDefault="00626FFB">
      <w:pPr>
        <w:pStyle w:val="Compact"/>
        <w:numPr>
          <w:ilvl w:val="0"/>
          <w:numId w:val="26"/>
        </w:numPr>
      </w:pPr>
      <w:r>
        <w:t>Performance Bond</w:t>
      </w:r>
      <w:r w:rsidR="00C06615">
        <w:t xml:space="preserve"> XXXX</w:t>
      </w:r>
    </w:p>
    <w:p w14:paraId="7B709D20" w14:textId="5AA869F6" w:rsidR="004167CA" w:rsidRDefault="00626FFB">
      <w:pPr>
        <w:pStyle w:val="Compact"/>
        <w:numPr>
          <w:ilvl w:val="0"/>
          <w:numId w:val="26"/>
        </w:numPr>
      </w:pPr>
      <w:r>
        <w:t>SBLC</w:t>
      </w:r>
      <w:r w:rsidR="00C06615">
        <w:t xml:space="preserve"> XXXX</w:t>
      </w:r>
    </w:p>
    <w:p w14:paraId="2A48D428" w14:textId="5268DF1E" w:rsidR="004167CA" w:rsidRDefault="00626FFB">
      <w:pPr>
        <w:pStyle w:val="Compact"/>
        <w:numPr>
          <w:ilvl w:val="0"/>
          <w:numId w:val="26"/>
        </w:numPr>
      </w:pPr>
      <w:r>
        <w:t>Bank Guarantee</w:t>
      </w:r>
      <w:r w:rsidR="00C06615">
        <w:t xml:space="preserve"> XXXX</w:t>
      </w:r>
    </w:p>
    <w:p w14:paraId="46FFBBDA" w14:textId="0966605C" w:rsidR="004167CA" w:rsidRDefault="00626FFB">
      <w:pPr>
        <w:pStyle w:val="Compact"/>
        <w:numPr>
          <w:ilvl w:val="0"/>
          <w:numId w:val="26"/>
        </w:numPr>
      </w:pPr>
      <w:r>
        <w:t>Escrow Arrangement</w:t>
      </w:r>
      <w:r w:rsidR="00C06615">
        <w:t xml:space="preserve"> XXXX</w:t>
      </w:r>
    </w:p>
    <w:p w14:paraId="5BD6724F" w14:textId="77777777" w:rsidR="004167CA" w:rsidRDefault="00626FFB">
      <w:pPr>
        <w:pStyle w:val="FirstParagraph"/>
      </w:pPr>
      <w:r>
        <w:t>Adequacy Assessment: ☐ Adequate ☐ Partially Adequate ☐ Inadequate</w:t>
      </w:r>
    </w:p>
    <w:p w14:paraId="4CEC31EA" w14:textId="77777777" w:rsidR="004167CA" w:rsidRDefault="00626FFB">
      <w:r>
        <w:rPr>
          <w:noProof/>
        </w:rPr>
        <w:pict w14:anchorId="4F92E3F3">
          <v:rect id="_x0000_i1025" alt="" style="width:451.3pt;height:.05pt;mso-width-percent:0;mso-height-percent:0;mso-width-percent:0;mso-height-percent:0" o:hralign="center" o:hrstd="t" o:hr="t"/>
        </w:pict>
      </w:r>
    </w:p>
    <w:p w14:paraId="1C43C975" w14:textId="77777777" w:rsidR="004167CA" w:rsidRDefault="00626FFB">
      <w:pPr>
        <w:pStyle w:val="Heading1"/>
      </w:pPr>
      <w:bookmarkStart w:id="49" w:name="overall-feasibility-conclusion"/>
      <w:bookmarkEnd w:id="48"/>
      <w:r>
        <w:t>11. OVERALL FEASIBILITY CONCLUSION</w:t>
      </w:r>
    </w:p>
    <w:p w14:paraId="6F94531C" w14:textId="77777777" w:rsidR="004167CA" w:rsidRDefault="00626FFB">
      <w:pPr>
        <w:pStyle w:val="Heading2"/>
      </w:pPr>
      <w:bookmarkStart w:id="50" w:name="final-assessment"/>
      <w:r>
        <w:t>Final Assessment</w:t>
      </w:r>
    </w:p>
    <w:p w14:paraId="28454F8F" w14:textId="77777777" w:rsidR="004167CA" w:rsidRDefault="00626FFB">
      <w:pPr>
        <w:pStyle w:val="FirstParagraph"/>
      </w:pPr>
      <w:r>
        <w:t>Commercial Feasibility: ☐ Yes ☐ No</w:t>
      </w:r>
    </w:p>
    <w:p w14:paraId="0609FA7E" w14:textId="77777777" w:rsidR="004167CA" w:rsidRDefault="00626FFB">
      <w:pPr>
        <w:pStyle w:val="BodyText"/>
      </w:pPr>
      <w:r>
        <w:t>Financial Feasibility: ☐ Yes ☐ No</w:t>
      </w:r>
    </w:p>
    <w:p w14:paraId="47DB6992" w14:textId="77777777" w:rsidR="004167CA" w:rsidRDefault="00626FFB">
      <w:pPr>
        <w:pStyle w:val="BodyText"/>
      </w:pPr>
      <w:r>
        <w:t>Banking Feasibility: ☐ Yes ☐ No</w:t>
      </w:r>
    </w:p>
    <w:p w14:paraId="476DEFEA" w14:textId="77777777" w:rsidR="004167CA" w:rsidRDefault="00626FFB">
      <w:pPr>
        <w:pStyle w:val="BodyText"/>
      </w:pPr>
      <w:r>
        <w:t>Operational Feasibility: ☐ Yes ☐ No</w:t>
      </w:r>
    </w:p>
    <w:p w14:paraId="5F99B0BC" w14:textId="77777777" w:rsidR="004167CA" w:rsidRDefault="00626FFB">
      <w:pPr>
        <w:pStyle w:val="BodyText"/>
      </w:pPr>
      <w:r>
        <w:t>Compliance Feasibility: ☐ Yes ☐ No</w:t>
      </w:r>
    </w:p>
    <w:p w14:paraId="261DF623" w14:textId="77777777" w:rsidR="004167CA" w:rsidRDefault="00626FFB">
      <w:pPr>
        <w:pStyle w:val="Heading2"/>
      </w:pPr>
      <w:bookmarkStart w:id="51" w:name="recommendation"/>
      <w:bookmarkEnd w:id="50"/>
      <w:r>
        <w:t>Recommendation</w:t>
      </w:r>
    </w:p>
    <w:p w14:paraId="66786E62" w14:textId="77777777" w:rsidR="004167CA" w:rsidRDefault="00626FFB">
      <w:pPr>
        <w:pStyle w:val="FirstParagraph"/>
      </w:pPr>
      <w:r>
        <w:t>☐</w:t>
      </w:r>
      <w:r>
        <w:t xml:space="preserve"> Proceed Immediately</w:t>
      </w:r>
    </w:p>
    <w:p w14:paraId="352FA55B" w14:textId="77777777" w:rsidR="004167CA" w:rsidRDefault="00626FFB">
      <w:pPr>
        <w:pStyle w:val="BodyText"/>
      </w:pPr>
      <w:r>
        <w:t>☐</w:t>
      </w:r>
      <w:r>
        <w:t xml:space="preserve"> Proceed Subject to Conditions</w:t>
      </w:r>
    </w:p>
    <w:p w14:paraId="7FE76248" w14:textId="77777777" w:rsidR="004167CA" w:rsidRDefault="00626FFB">
      <w:pPr>
        <w:pStyle w:val="BodyText"/>
      </w:pPr>
      <w:r>
        <w:t>☐</w:t>
      </w:r>
      <w:r>
        <w:t xml:space="preserve"> Re-Structure Transaction</w:t>
      </w:r>
    </w:p>
    <w:p w14:paraId="6AB25645" w14:textId="77777777" w:rsidR="004167CA" w:rsidRDefault="00626FFB">
      <w:pPr>
        <w:pStyle w:val="BodyText"/>
      </w:pPr>
      <w:r>
        <w:t>☐</w:t>
      </w:r>
      <w:r>
        <w:t xml:space="preserve"> Do Not Proceed</w:t>
      </w:r>
    </w:p>
    <w:p w14:paraId="56A4877B" w14:textId="77777777" w:rsidR="004167CA" w:rsidRDefault="00626FFB">
      <w:pPr>
        <w:pStyle w:val="Heading3"/>
      </w:pPr>
      <w:bookmarkStart w:id="52" w:name="conditions-precedent-if-applicable"/>
      <w:r>
        <w:t>Conditions Precedent (if applicable)</w:t>
      </w:r>
    </w:p>
    <w:p w14:paraId="00EE618A" w14:textId="77777777" w:rsidR="004167CA" w:rsidRDefault="00626FFB">
      <w:pPr>
        <w:pStyle w:val="FirstParagraph"/>
      </w:pPr>
      <w:r>
        <w:t>Prepared By: ____________________</w:t>
      </w:r>
    </w:p>
    <w:p w14:paraId="5420952B" w14:textId="77777777" w:rsidR="004167CA" w:rsidRDefault="00626FFB">
      <w:pPr>
        <w:pStyle w:val="BodyText"/>
      </w:pPr>
      <w:r>
        <w:lastRenderedPageBreak/>
        <w:t>Date: ____________________</w:t>
      </w:r>
    </w:p>
    <w:p w14:paraId="010768A5" w14:textId="77777777" w:rsidR="004167CA" w:rsidRDefault="00626FFB">
      <w:pPr>
        <w:pStyle w:val="BodyText"/>
      </w:pPr>
      <w:r>
        <w:t>Approved By: ____________________</w:t>
      </w:r>
      <w:bookmarkEnd w:id="49"/>
      <w:bookmarkEnd w:id="51"/>
      <w:bookmarkEnd w:id="52"/>
    </w:p>
    <w:sectPr w:rsidR="004167C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3A5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7471BA"/>
    <w:lvl w:ilvl="0">
      <w:numFmt w:val="bullet"/>
      <w:lvlText w:val=""/>
      <w:lvlJc w:val="left"/>
      <w:pPr>
        <w:ind w:left="785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526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0877124">
    <w:abstractNumId w:val="0"/>
  </w:num>
  <w:num w:numId="2" w16cid:durableId="446657172">
    <w:abstractNumId w:val="1"/>
  </w:num>
  <w:num w:numId="3" w16cid:durableId="1794054352">
    <w:abstractNumId w:val="1"/>
  </w:num>
  <w:num w:numId="4" w16cid:durableId="976834184">
    <w:abstractNumId w:val="1"/>
  </w:num>
  <w:num w:numId="5" w16cid:durableId="630329385">
    <w:abstractNumId w:val="1"/>
  </w:num>
  <w:num w:numId="6" w16cid:durableId="679770188">
    <w:abstractNumId w:val="1"/>
  </w:num>
  <w:num w:numId="7" w16cid:durableId="1057699738">
    <w:abstractNumId w:val="1"/>
  </w:num>
  <w:num w:numId="8" w16cid:durableId="1573661071">
    <w:abstractNumId w:val="1"/>
  </w:num>
  <w:num w:numId="9" w16cid:durableId="1141465099">
    <w:abstractNumId w:val="1"/>
  </w:num>
  <w:num w:numId="10" w16cid:durableId="1244603328">
    <w:abstractNumId w:val="1"/>
  </w:num>
  <w:num w:numId="11" w16cid:durableId="674383432">
    <w:abstractNumId w:val="1"/>
  </w:num>
  <w:num w:numId="12" w16cid:durableId="1927107764">
    <w:abstractNumId w:val="1"/>
  </w:num>
  <w:num w:numId="13" w16cid:durableId="2062248663">
    <w:abstractNumId w:val="1"/>
  </w:num>
  <w:num w:numId="14" w16cid:durableId="534005754">
    <w:abstractNumId w:val="1"/>
  </w:num>
  <w:num w:numId="15" w16cid:durableId="1556772179">
    <w:abstractNumId w:val="1"/>
  </w:num>
  <w:num w:numId="16" w16cid:durableId="790976339">
    <w:abstractNumId w:val="1"/>
  </w:num>
  <w:num w:numId="17" w16cid:durableId="405610275">
    <w:abstractNumId w:val="1"/>
  </w:num>
  <w:num w:numId="18" w16cid:durableId="837188849">
    <w:abstractNumId w:val="1"/>
  </w:num>
  <w:num w:numId="19" w16cid:durableId="923340134">
    <w:abstractNumId w:val="1"/>
  </w:num>
  <w:num w:numId="20" w16cid:durableId="159152554">
    <w:abstractNumId w:val="1"/>
  </w:num>
  <w:num w:numId="21" w16cid:durableId="588386122">
    <w:abstractNumId w:val="1"/>
  </w:num>
  <w:num w:numId="22" w16cid:durableId="1615091987">
    <w:abstractNumId w:val="1"/>
  </w:num>
  <w:num w:numId="23" w16cid:durableId="706829631">
    <w:abstractNumId w:val="1"/>
  </w:num>
  <w:num w:numId="24" w16cid:durableId="568152716">
    <w:abstractNumId w:val="1"/>
  </w:num>
  <w:num w:numId="25" w16cid:durableId="675503729">
    <w:abstractNumId w:val="1"/>
  </w:num>
  <w:num w:numId="26" w16cid:durableId="909076060">
    <w:abstractNumId w:val="1"/>
  </w:num>
  <w:num w:numId="27" w16cid:durableId="130681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CA"/>
    <w:rsid w:val="004167CA"/>
    <w:rsid w:val="00626FFB"/>
    <w:rsid w:val="009D79C5"/>
    <w:rsid w:val="00C0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4190"/>
  <w15:docId w15:val="{247CA5E2-405E-A143-BB33-D011267F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546</Words>
  <Characters>3878</Characters>
  <Application>Microsoft Office Word</Application>
  <DocSecurity>0</DocSecurity>
  <Lines>242</Lines>
  <Paragraphs>232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Vaman Kumar</dc:creator>
  <cp:keywords/>
  <cp:lastModifiedBy>Vaman Kumar</cp:lastModifiedBy>
  <cp:revision>2</cp:revision>
  <dcterms:created xsi:type="dcterms:W3CDTF">2026-05-30T17:10:00Z</dcterms:created>
  <dcterms:modified xsi:type="dcterms:W3CDTF">2026-05-30T17:10:00Z</dcterms:modified>
</cp:coreProperties>
</file>