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Al Fakhama UAE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Bullfrog LLC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 days</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Granular Sulphur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Aktau</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 99.95% (Rejection: &lt;99.95%)</w:t>
            </w:r>
          </w:p>
        </w:tc>
      </w:tr>
    </w:tbl>
    <w:p>
      <w:pPr>
        <w:spacing w:after="40" w:before="40"/>
      </w:pPr>
      <w:r>
        <w:rPr>
          <w:rFonts w:ascii="Calibri" w:cs="Calibri" w:eastAsia="Calibri" w:hAnsi="Calibri"/>
          <w:sz w:val="20"/>
          <w:szCs w:val="20"/>
        </w:rPr>
        <w:t xml:space="preserve">Moisture: 0.02% (Rejection: &gt;0.05%)</w:t>
      </w: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gif basis Zhejinag Port</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650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Irrevocable Confirmed Lc at Sight</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5-15th may 2026</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DIFC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Al Fakhama UAE                            Bullfrog LLC</w:t>
      </w:r>
    </w:p>
    <w:p>
      <w:pPr>
        <w:spacing w:after="60" w:before="60"/>
      </w:pPr>
    </w:p>
    <w:p>
      <w:pPr>
        <w:spacing w:after="40" w:before="40"/>
      </w:pPr>
      <w:r>
        <w:rPr>
          <w:rFonts w:ascii="Calibri" w:cs="Calibri" w:eastAsia="Calibri" w:hAnsi="Calibri"/>
          <w:sz w:val="20"/>
          <w:szCs w:val="20"/>
        </w:rPr>
        <w:t xml:space="preserve">Name: Ali — kumar.vaman@icloud.com        Name: VK — VK@BULLFROG.AE</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06 May 2026                          Date: 06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 99.95% (Rejection: &lt;99.95%)</w:t>
            </w:r>
          </w:p>
        </w:tc>
      </w:tr>
    </w:tbl>
    <w:p>
      <w:pPr>
        <w:spacing w:after="40" w:before="40"/>
      </w:pPr>
      <w:r>
        <w:rPr>
          <w:rFonts w:ascii="Calibri" w:cs="Calibri" w:eastAsia="Calibri" w:hAnsi="Calibri"/>
          <w:sz w:val="20"/>
          <w:szCs w:val="20"/>
        </w:rPr>
        <w:t xml:space="preserve">Moisture: 0.02% (Rejection: &gt;0.05%)</w:t>
      </w:r>
    </w:p>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400"/>
      </w:pPr>
    </w:p>
    <w:p>
      <w:pPr>
        <w:pBdr>
          <w:bottom w:val="single" w:color="333333" w:sz="2"/>
        </w:pBdr>
        <w:spacing w:after="200"/>
        <w:jc w:val="center"/>
      </w:pPr>
      <w:r>
        <w:rPr>
          <w:rFonts w:ascii="Calibri" w:cs="Calibri" w:eastAsia="Calibri" w:hAnsi="Calibri"/>
          <w:b/>
          <w:bCs/>
          <w:sz w:val="22"/>
          <w:szCs w:val="22"/>
        </w:rPr>
        <w:t xml:space="preserve">DIGITAL SIGNATURE</w:t>
      </w:r>
    </w:p>
    <w:p>
      <w:pPr>
        <w:spacing w:after="100"/>
      </w:pPr>
      <w:r>
        <w:rPr>
          <w:rFonts w:ascii="Calibri" w:cs="Calibri" w:eastAsia="Calibri" w:hAnsi="Calibri"/>
          <w:b/>
          <w:bCs/>
          <w:sz w:val="18"/>
          <w:szCs w:val="18"/>
        </w:rPr>
        <w:t xml:space="preserve">FOR &amp; ON BEHALF OF BUYER / ISSUER</w:t>
      </w:r>
    </w:p>
    <w:p>
      <w:pPr>
        <w:spacing w:after="60"/>
      </w:pPr>
      <w:r>
        <w:drawing>
          <wp:inline distT="0" distB="0" distL="0" distR="0">
            <wp:extent cx="1714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14500" cy="666750"/>
                    </a:xfrm>
                    <a:prstGeom prst="rect">
                      <a:avLst/>
                    </a:prstGeom>
                  </pic:spPr>
                </pic:pic>
              </a:graphicData>
            </a:graphic>
          </wp:inline>
        </w:drawing>
      </w:r>
    </w:p>
    <w:p>
      <w:pPr>
        <w:spacing w:after="40"/>
      </w:pPr>
      <w:r>
        <w:rPr>
          <w:rFonts w:ascii="Calibri" w:cs="Calibri" w:eastAsia="Calibri" w:hAnsi="Calibri"/>
          <w:sz w:val="18"/>
          <w:szCs w:val="18"/>
        </w:rPr>
        <w:t xml:space="preserve">Name: Vaman Kumar</w:t>
      </w:r>
    </w:p>
    <w:p>
      <w:r>
        <w:rPr>
          <w:rFonts w:ascii="Calibri" w:cs="Calibri" w:eastAsia="Calibri" w:hAnsi="Calibri"/>
          <w:sz w:val="18"/>
          <w:szCs w:val="18"/>
        </w:rPr>
        <w:t xml:space="preserve">Date: 06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8d730fb07514af29249efe7179fbcbcc58ebe3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2026-05-06T23:38:43.075Z</dcterms:created>
  <dcterms:modified xsi:type="dcterms:W3CDTF">2026-05-06T23:38:43.075Z</dcterms:modified>
</cp:coreProperties>
</file>

<file path=docProps/custom.xml><?xml version="1.0" encoding="utf-8"?>
<Properties xmlns="http://schemas.openxmlformats.org/officeDocument/2006/custom-properties" xmlns:vt="http://schemas.openxmlformats.org/officeDocument/2006/docPropsVTypes"/>
</file>