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25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Hamriyah Free Zone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VedantB1, a company incorporated and registered under applicable laws, having its registered office at —, represented by its authorised signatory, vk@bullfrog.ae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VedantB1</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25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25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w:t>
            </w:r>
          </w:p>
          <w:p>
            <w:pPr>
              <w:spacing w:after="40"/>
            </w:pPr>
            <w:r>
              <w:rPr>
                <w:rFonts w:ascii="Calibri" w:cs="Calibri" w:eastAsia="Calibri" w:hAnsi="Calibri"/>
                <w:sz w:val="18"/>
                <w:szCs w:val="18"/>
              </w:rPr>
              <w:t xml:space="preserve">Signed: 25 May 2026 17:56:52 UTC</w:t>
            </w:r>
          </w:p>
          <w:p>
            <w:r>
              <w:rPr>
                <w:rFonts w:ascii="Calibri" w:cs="Calibri" w:eastAsia="Calibri" w:hAnsi="Calibri"/>
                <w:sz w:val="18"/>
                <w:szCs w:val="18"/>
              </w:rPr>
              <w:t xml:space="preserve">IP: 182.70.16.195</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pPr>
              <w:spacing w:after="40"/>
            </w:pPr>
            <w:r>
              <w:rPr>
                <w:rFonts w:ascii="Calibri" w:cs="Calibri" w:eastAsia="Calibri" w:hAnsi="Calibri"/>
                <w:sz w:val="18"/>
                <w:szCs w:val="18"/>
              </w:rPr>
              <w:t xml:space="preserve">Signed: _______________</w:t>
            </w:r>
          </w:p>
          <w:p>
            <w:r>
              <w:rPr>
                <w:rFonts w:ascii="Calibri" w:cs="Calibri" w:eastAsia="Calibri" w:hAnsi="Calibri"/>
                <w:sz w:val="18"/>
                <w:szCs w:val="18"/>
              </w:rPr>
              <w:t xml:space="preserve">IP: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BFG-TM-0007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ac5ad2763e07eae283ed6cb8299803473cf3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2026-05-25T17:57:03.703Z</dcterms:created>
  <dcterms:modified xsi:type="dcterms:W3CDTF">2026-05-25T17:57:03.703Z</dcterms:modified>
</cp:coreProperties>
</file>

<file path=docProps/custom.xml><?xml version="1.0" encoding="utf-8"?>
<Properties xmlns="http://schemas.openxmlformats.org/officeDocument/2006/custom-properties" xmlns:vt="http://schemas.openxmlformats.org/officeDocument/2006/docPropsVTypes"/>
</file>