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217C" w14:textId="0BA913C9" w:rsidR="004167CA" w:rsidRDefault="00626FFB">
      <w:pPr>
        <w:pStyle w:val="Heading1"/>
      </w:pPr>
      <w:bookmarkStart w:id="0" w:name="transaction-feasibility-report"/>
      <w:r>
        <w:t xml:space="preserve">TRANSACTION </w:t>
      </w:r>
      <w:r w:rsidR="00C06615">
        <w:t xml:space="preserve"> </w:t>
      </w:r>
      <w:r>
        <w:t>FEASIBILITY REPORT</w:t>
      </w:r>
    </w:p>
    <w:p w14:paraId="24F7A6BA" w14:textId="77777777" w:rsidR="00F27BC3" w:rsidRPr="00F27BC3" w:rsidRDefault="00F27BC3" w:rsidP="00F27BC3">
      <w:pPr>
        <w:pStyle w:val="BodyText"/>
      </w:pPr>
    </w:p>
    <w:p w14:paraId="3B991B34" w14:textId="163FBFD9" w:rsidR="00FF6B69" w:rsidRDefault="00626FFB" w:rsidP="00422CA1">
      <w:pPr>
        <w:pStyle w:val="Heading2"/>
        <w:numPr>
          <w:ilvl w:val="0"/>
          <w:numId w:val="28"/>
        </w:numPr>
      </w:pPr>
      <w:bookmarkStart w:id="1" w:name="executive-summary"/>
      <w:r>
        <w:t>EXECUTIVE SUMMARY</w:t>
      </w:r>
      <w:bookmarkStart w:id="2" w:name="transaction-overview"/>
    </w:p>
    <w:p w14:paraId="53DE9A1F" w14:textId="02579864" w:rsidR="004167CA" w:rsidRDefault="00626FFB">
      <w:pPr>
        <w:pStyle w:val="Heading3"/>
      </w:pPr>
      <w:r>
        <w:t>Transaction Overview</w:t>
      </w:r>
      <w:r w:rsidR="00B0194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1AF5" w14:paraId="3BBBBBA3" w14:textId="77777777" w:rsidTr="00E81AF5">
        <w:tc>
          <w:tcPr>
            <w:tcW w:w="3116" w:type="dxa"/>
          </w:tcPr>
          <w:p w14:paraId="12E9FEFE" w14:textId="4A62BAFA" w:rsidR="00E81AF5" w:rsidRDefault="00E81AF5" w:rsidP="00B01942">
            <w:pPr>
              <w:pStyle w:val="BodyText"/>
              <w:jc w:val="center"/>
            </w:pPr>
          </w:p>
        </w:tc>
        <w:tc>
          <w:tcPr>
            <w:tcW w:w="3117" w:type="dxa"/>
          </w:tcPr>
          <w:p w14:paraId="35E800D5" w14:textId="3F5ABE5E" w:rsidR="00E81AF5" w:rsidRDefault="00B01942" w:rsidP="00B01942">
            <w:pPr>
              <w:pStyle w:val="BodyText"/>
              <w:jc w:val="center"/>
            </w:pPr>
            <w:r>
              <w:t>Import</w:t>
            </w:r>
          </w:p>
        </w:tc>
        <w:tc>
          <w:tcPr>
            <w:tcW w:w="3117" w:type="dxa"/>
          </w:tcPr>
          <w:p w14:paraId="2074CBD0" w14:textId="1FB67718" w:rsidR="00E81AF5" w:rsidRDefault="00B01942" w:rsidP="00B01942">
            <w:pPr>
              <w:pStyle w:val="BodyText"/>
              <w:jc w:val="center"/>
            </w:pPr>
            <w:r>
              <w:t>Export</w:t>
            </w:r>
          </w:p>
        </w:tc>
      </w:tr>
      <w:tr w:rsidR="00E81AF5" w14:paraId="5182A99E" w14:textId="77777777" w:rsidTr="00E81AF5">
        <w:tc>
          <w:tcPr>
            <w:tcW w:w="3116" w:type="dxa"/>
          </w:tcPr>
          <w:p w14:paraId="2C1A2439" w14:textId="51B39F33" w:rsidR="00E81AF5" w:rsidRDefault="00640CD4" w:rsidP="00B01942">
            <w:pPr>
              <w:pStyle w:val="BodyText"/>
              <w:jc w:val="center"/>
            </w:pPr>
            <w:r>
              <w:t>Product</w:t>
            </w:r>
          </w:p>
        </w:tc>
        <w:tc>
          <w:tcPr>
            <w:tcW w:w="3117" w:type="dxa"/>
          </w:tcPr>
          <w:p w14:paraId="01EC678B" w14:textId="5C22BDE1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654CE1E3" w14:textId="5F4F159D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E81AF5" w14:paraId="7FB6591A" w14:textId="77777777" w:rsidTr="00E81AF5">
        <w:tc>
          <w:tcPr>
            <w:tcW w:w="3116" w:type="dxa"/>
          </w:tcPr>
          <w:p w14:paraId="1CB1EF50" w14:textId="1EB33651" w:rsidR="00E81AF5" w:rsidRDefault="00640CD4" w:rsidP="00B01942">
            <w:pPr>
              <w:pStyle w:val="BodyText"/>
              <w:jc w:val="center"/>
            </w:pPr>
            <w:r>
              <w:t>Origin</w:t>
            </w:r>
          </w:p>
        </w:tc>
        <w:tc>
          <w:tcPr>
            <w:tcW w:w="3117" w:type="dxa"/>
          </w:tcPr>
          <w:p w14:paraId="71368C87" w14:textId="3A0AA166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54BA0749" w14:textId="7584BFDD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E81AF5" w14:paraId="05721343" w14:textId="77777777" w:rsidTr="00E81AF5">
        <w:tc>
          <w:tcPr>
            <w:tcW w:w="3116" w:type="dxa"/>
          </w:tcPr>
          <w:p w14:paraId="118535A1" w14:textId="32761A9E" w:rsidR="00E81AF5" w:rsidRDefault="00640CD4" w:rsidP="00B01942">
            <w:pPr>
              <w:pStyle w:val="BodyText"/>
              <w:jc w:val="center"/>
            </w:pPr>
            <w:r>
              <w:t>Destination</w:t>
            </w:r>
          </w:p>
        </w:tc>
        <w:tc>
          <w:tcPr>
            <w:tcW w:w="3117" w:type="dxa"/>
          </w:tcPr>
          <w:p w14:paraId="3E672CA4" w14:textId="640356A9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1728708A" w14:textId="2954319D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E81AF5" w14:paraId="2ADCF52D" w14:textId="77777777" w:rsidTr="00E81AF5">
        <w:tc>
          <w:tcPr>
            <w:tcW w:w="3116" w:type="dxa"/>
          </w:tcPr>
          <w:p w14:paraId="04599C81" w14:textId="2F8E5180" w:rsidR="00E81AF5" w:rsidRDefault="00CF4B5B" w:rsidP="00B01942">
            <w:pPr>
              <w:pStyle w:val="BodyText"/>
              <w:jc w:val="center"/>
            </w:pPr>
            <w:r>
              <w:t>Quantity</w:t>
            </w:r>
          </w:p>
        </w:tc>
        <w:tc>
          <w:tcPr>
            <w:tcW w:w="3117" w:type="dxa"/>
          </w:tcPr>
          <w:p w14:paraId="7CD5A5F3" w14:textId="456DD804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2B4C581C" w14:textId="73BD9E50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E81AF5" w14:paraId="34DE1708" w14:textId="77777777" w:rsidTr="00E81AF5">
        <w:tc>
          <w:tcPr>
            <w:tcW w:w="3116" w:type="dxa"/>
          </w:tcPr>
          <w:p w14:paraId="79B6925D" w14:textId="71CFBC67" w:rsidR="00E81AF5" w:rsidRDefault="00640CD4" w:rsidP="00B01942">
            <w:pPr>
              <w:pStyle w:val="BodyText"/>
              <w:jc w:val="center"/>
            </w:pPr>
            <w:r>
              <w:t>Price (per Mt)</w:t>
            </w:r>
          </w:p>
        </w:tc>
        <w:tc>
          <w:tcPr>
            <w:tcW w:w="3117" w:type="dxa"/>
          </w:tcPr>
          <w:p w14:paraId="6C1A03E0" w14:textId="233CD488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3D139F96" w14:textId="16156CC6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E81AF5" w14:paraId="17A5309F" w14:textId="77777777" w:rsidTr="00E81AF5">
        <w:tc>
          <w:tcPr>
            <w:tcW w:w="3116" w:type="dxa"/>
          </w:tcPr>
          <w:p w14:paraId="47266A11" w14:textId="0A708201" w:rsidR="00E81AF5" w:rsidRDefault="00640CD4" w:rsidP="00B01942">
            <w:pPr>
              <w:pStyle w:val="BodyText"/>
              <w:jc w:val="center"/>
            </w:pPr>
            <w:r>
              <w:t>Contract Value</w:t>
            </w:r>
          </w:p>
        </w:tc>
        <w:tc>
          <w:tcPr>
            <w:tcW w:w="3117" w:type="dxa"/>
          </w:tcPr>
          <w:p w14:paraId="27BFF80D" w14:textId="17EECC02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0A9BD774" w14:textId="1B492D8A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E81AF5" w14:paraId="178091B1" w14:textId="77777777" w:rsidTr="00E81AF5">
        <w:tc>
          <w:tcPr>
            <w:tcW w:w="3116" w:type="dxa"/>
          </w:tcPr>
          <w:p w14:paraId="3746EF12" w14:textId="17AFBB88" w:rsidR="00E81AF5" w:rsidRDefault="00640CD4" w:rsidP="00B01942">
            <w:pPr>
              <w:pStyle w:val="BodyText"/>
              <w:jc w:val="center"/>
            </w:pPr>
            <w:r>
              <w:t>Delivery Ter</w:t>
            </w:r>
            <w:r w:rsidR="003A5985">
              <w:t>ms (</w:t>
            </w:r>
            <w:r w:rsidR="0056111D">
              <w:t>I</w:t>
            </w:r>
            <w:r w:rsidR="003A5985">
              <w:t>ncoterms)</w:t>
            </w:r>
          </w:p>
        </w:tc>
        <w:tc>
          <w:tcPr>
            <w:tcW w:w="3117" w:type="dxa"/>
          </w:tcPr>
          <w:p w14:paraId="374E5EEE" w14:textId="02A726E2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549C9EAF" w14:textId="3758F777" w:rsidR="00E81AF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3A5985" w14:paraId="1D3E7AC3" w14:textId="77777777" w:rsidTr="00E81AF5">
        <w:tc>
          <w:tcPr>
            <w:tcW w:w="3116" w:type="dxa"/>
          </w:tcPr>
          <w:p w14:paraId="6CF33370" w14:textId="6D9DBEF1" w:rsidR="003A5985" w:rsidRDefault="003A5985" w:rsidP="00B01942">
            <w:pPr>
              <w:pStyle w:val="BodyText"/>
              <w:jc w:val="center"/>
            </w:pPr>
            <w:r>
              <w:t>Payment Terms</w:t>
            </w:r>
          </w:p>
        </w:tc>
        <w:tc>
          <w:tcPr>
            <w:tcW w:w="3117" w:type="dxa"/>
          </w:tcPr>
          <w:p w14:paraId="49094FE4" w14:textId="6339B69D" w:rsidR="003A598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054AAF94" w14:textId="22CBE50E" w:rsidR="003A598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  <w:tr w:rsidR="003A5985" w14:paraId="0DDE8BD4" w14:textId="77777777" w:rsidTr="00E81AF5">
        <w:tc>
          <w:tcPr>
            <w:tcW w:w="3116" w:type="dxa"/>
          </w:tcPr>
          <w:p w14:paraId="587F63E1" w14:textId="339D3B30" w:rsidR="003A5985" w:rsidRDefault="003A5985" w:rsidP="00B01942">
            <w:pPr>
              <w:pStyle w:val="BodyText"/>
              <w:jc w:val="center"/>
            </w:pPr>
            <w:r>
              <w:t>Transaction Duration</w:t>
            </w:r>
          </w:p>
        </w:tc>
        <w:tc>
          <w:tcPr>
            <w:tcW w:w="3117" w:type="dxa"/>
          </w:tcPr>
          <w:p w14:paraId="2A27A37A" w14:textId="568E3CCB" w:rsidR="003A5985" w:rsidRDefault="003A5985" w:rsidP="00B01942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4DB75902" w14:textId="5EB271BE" w:rsidR="003A5985" w:rsidRDefault="003A5985" w:rsidP="00B01942">
            <w:pPr>
              <w:pStyle w:val="BodyText"/>
              <w:jc w:val="center"/>
            </w:pPr>
            <w:r>
              <w:t>XXXX</w:t>
            </w:r>
          </w:p>
        </w:tc>
      </w:tr>
    </w:tbl>
    <w:p w14:paraId="02665924" w14:textId="77777777" w:rsidR="00DB5A61" w:rsidRDefault="00DB5A61">
      <w:pPr>
        <w:pStyle w:val="Heading1"/>
      </w:pPr>
      <w:bookmarkStart w:id="3" w:name="parties-to-the-transaction"/>
      <w:bookmarkEnd w:id="0"/>
      <w:bookmarkEnd w:id="1"/>
      <w:bookmarkEnd w:id="2"/>
    </w:p>
    <w:p w14:paraId="331CF64F" w14:textId="3CFCC6D6" w:rsidR="004167CA" w:rsidRDefault="00626FFB">
      <w:pPr>
        <w:pStyle w:val="Heading1"/>
      </w:pPr>
      <w:r>
        <w:t>2. PARTIES TO THE TRANSACTION</w:t>
      </w:r>
      <w:r w:rsidR="00D2085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0855" w14:paraId="57E13F1D" w14:textId="77777777" w:rsidTr="00D20855">
        <w:tc>
          <w:tcPr>
            <w:tcW w:w="3116" w:type="dxa"/>
          </w:tcPr>
          <w:p w14:paraId="74262799" w14:textId="77777777" w:rsidR="00D20855" w:rsidRDefault="00D20855" w:rsidP="00D20855">
            <w:pPr>
              <w:pStyle w:val="Heading2"/>
              <w:jc w:val="center"/>
            </w:pPr>
            <w:bookmarkStart w:id="4" w:name="seller"/>
          </w:p>
        </w:tc>
        <w:tc>
          <w:tcPr>
            <w:tcW w:w="3117" w:type="dxa"/>
          </w:tcPr>
          <w:p w14:paraId="76CA01EE" w14:textId="634ACD90" w:rsidR="00D20855" w:rsidRDefault="00D20855" w:rsidP="00D20855">
            <w:pPr>
              <w:pStyle w:val="Heading2"/>
              <w:jc w:val="center"/>
            </w:pPr>
            <w:r>
              <w:t>Import</w:t>
            </w:r>
          </w:p>
        </w:tc>
        <w:tc>
          <w:tcPr>
            <w:tcW w:w="3117" w:type="dxa"/>
          </w:tcPr>
          <w:p w14:paraId="3EB8F023" w14:textId="1BF90EC1" w:rsidR="00D20855" w:rsidRDefault="00D20855" w:rsidP="00D20855">
            <w:pPr>
              <w:pStyle w:val="Heading2"/>
              <w:jc w:val="center"/>
            </w:pPr>
            <w:r>
              <w:t>Export</w:t>
            </w:r>
          </w:p>
        </w:tc>
      </w:tr>
      <w:tr w:rsidR="00D20855" w14:paraId="690A8C01" w14:textId="77777777" w:rsidTr="00D20855">
        <w:tc>
          <w:tcPr>
            <w:tcW w:w="3116" w:type="dxa"/>
          </w:tcPr>
          <w:p w14:paraId="773F118D" w14:textId="4627456C" w:rsidR="00D20855" w:rsidRDefault="00D20855" w:rsidP="00D20855">
            <w:pPr>
              <w:pStyle w:val="Heading2"/>
              <w:jc w:val="center"/>
            </w:pPr>
            <w:r>
              <w:t>Party</w:t>
            </w:r>
          </w:p>
        </w:tc>
        <w:tc>
          <w:tcPr>
            <w:tcW w:w="3117" w:type="dxa"/>
          </w:tcPr>
          <w:p w14:paraId="49913C24" w14:textId="2FE109FC" w:rsidR="00D20855" w:rsidRDefault="00B26480" w:rsidP="00D20855">
            <w:pPr>
              <w:pStyle w:val="Heading2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63BD1CE6" w14:textId="1C45894F" w:rsidR="00D20855" w:rsidRDefault="00B26480" w:rsidP="00D20855">
            <w:pPr>
              <w:pStyle w:val="Heading2"/>
              <w:jc w:val="center"/>
            </w:pPr>
            <w:r>
              <w:t>XXXX</w:t>
            </w:r>
          </w:p>
        </w:tc>
      </w:tr>
      <w:tr w:rsidR="00D20855" w14:paraId="7DFC5E1B" w14:textId="77777777" w:rsidTr="00D20855">
        <w:tc>
          <w:tcPr>
            <w:tcW w:w="3116" w:type="dxa"/>
          </w:tcPr>
          <w:p w14:paraId="54A9E425" w14:textId="52851968" w:rsidR="00D20855" w:rsidRDefault="00B7204E" w:rsidP="00D20855">
            <w:pPr>
              <w:pStyle w:val="Heading2"/>
              <w:jc w:val="center"/>
            </w:pPr>
            <w:r>
              <w:t>Intermediary</w:t>
            </w:r>
          </w:p>
        </w:tc>
        <w:tc>
          <w:tcPr>
            <w:tcW w:w="3117" w:type="dxa"/>
          </w:tcPr>
          <w:p w14:paraId="14A23ADB" w14:textId="00C03914" w:rsidR="00D20855" w:rsidRDefault="00B26480" w:rsidP="00D20855">
            <w:pPr>
              <w:pStyle w:val="Heading2"/>
              <w:jc w:val="center"/>
            </w:pPr>
            <w:r>
              <w:t>XXXX</w:t>
            </w:r>
          </w:p>
        </w:tc>
        <w:tc>
          <w:tcPr>
            <w:tcW w:w="3117" w:type="dxa"/>
          </w:tcPr>
          <w:p w14:paraId="2EB8AE1D" w14:textId="2F593A78" w:rsidR="00D20855" w:rsidRDefault="00B26480" w:rsidP="00D20855">
            <w:pPr>
              <w:pStyle w:val="Heading2"/>
              <w:jc w:val="center"/>
            </w:pPr>
            <w:r>
              <w:t>XXXX</w:t>
            </w:r>
          </w:p>
        </w:tc>
      </w:tr>
    </w:tbl>
    <w:p w14:paraId="7940D575" w14:textId="77777777" w:rsidR="00DB5A61" w:rsidRDefault="00DB5A61">
      <w:pPr>
        <w:pStyle w:val="Heading2"/>
      </w:pPr>
    </w:p>
    <w:p w14:paraId="34658AC7" w14:textId="31C9D50D" w:rsidR="004167CA" w:rsidRDefault="00476374">
      <w:pPr>
        <w:pStyle w:val="Heading1"/>
      </w:pPr>
      <w:bookmarkStart w:id="5" w:name="financial-feasibility"/>
      <w:bookmarkEnd w:id="3"/>
      <w:bookmarkEnd w:id="4"/>
      <w:r>
        <w:t>3</w:t>
      </w:r>
      <w:r w:rsidR="00626FFB">
        <w:t>. FINANCIAL FEASIBILITY</w:t>
      </w:r>
    </w:p>
    <w:p w14:paraId="3689D3E7" w14:textId="77777777" w:rsidR="004167CA" w:rsidRDefault="00626FFB">
      <w:pPr>
        <w:pStyle w:val="Heading2"/>
      </w:pPr>
      <w:bookmarkStart w:id="6" w:name="transaction-economics"/>
      <w:r>
        <w:t>Transaction Economics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2362"/>
        <w:gridCol w:w="2352"/>
        <w:gridCol w:w="2126"/>
      </w:tblGrid>
      <w:tr w:rsidR="00F627D4" w14:paraId="72229B90" w14:textId="0BF05B2A" w:rsidTr="00F627D4">
        <w:tc>
          <w:tcPr>
            <w:tcW w:w="2510" w:type="dxa"/>
          </w:tcPr>
          <w:p w14:paraId="3F7E23D4" w14:textId="7B56B3D1" w:rsidR="00F627D4" w:rsidRDefault="00F627D4" w:rsidP="00D62F35">
            <w:pPr>
              <w:pStyle w:val="BodyText"/>
              <w:jc w:val="center"/>
            </w:pPr>
            <w:r>
              <w:t>Particulars</w:t>
            </w:r>
          </w:p>
        </w:tc>
        <w:tc>
          <w:tcPr>
            <w:tcW w:w="2362" w:type="dxa"/>
          </w:tcPr>
          <w:p w14:paraId="65314645" w14:textId="25F0A561" w:rsidR="00F627D4" w:rsidRDefault="00F627D4" w:rsidP="00D62F35">
            <w:pPr>
              <w:pStyle w:val="BodyText"/>
              <w:jc w:val="center"/>
            </w:pPr>
            <w:r>
              <w:t>Import (USD)</w:t>
            </w:r>
          </w:p>
        </w:tc>
        <w:tc>
          <w:tcPr>
            <w:tcW w:w="2352" w:type="dxa"/>
          </w:tcPr>
          <w:p w14:paraId="2E619F22" w14:textId="6297DD6A" w:rsidR="00F627D4" w:rsidRDefault="00F627D4" w:rsidP="00D62F35">
            <w:pPr>
              <w:pStyle w:val="BodyText"/>
              <w:jc w:val="center"/>
            </w:pPr>
            <w:r>
              <w:t>Export (USD)</w:t>
            </w:r>
          </w:p>
        </w:tc>
        <w:tc>
          <w:tcPr>
            <w:tcW w:w="2126" w:type="dxa"/>
          </w:tcPr>
          <w:p w14:paraId="1EE5FE9A" w14:textId="696E4AB3" w:rsidR="00F627D4" w:rsidRDefault="00F627D4" w:rsidP="00D62F35">
            <w:pPr>
              <w:pStyle w:val="BodyText"/>
              <w:jc w:val="center"/>
            </w:pPr>
            <w:r>
              <w:t>Total Value (USD)</w:t>
            </w:r>
          </w:p>
        </w:tc>
      </w:tr>
      <w:tr w:rsidR="00F627D4" w14:paraId="41513A81" w14:textId="33231764" w:rsidTr="00F627D4">
        <w:tc>
          <w:tcPr>
            <w:tcW w:w="2510" w:type="dxa"/>
          </w:tcPr>
          <w:p w14:paraId="34B6D6B4" w14:textId="49C8E583" w:rsidR="00F627D4" w:rsidRDefault="00F627D4" w:rsidP="00D62F35">
            <w:pPr>
              <w:pStyle w:val="BodyText"/>
              <w:jc w:val="center"/>
            </w:pPr>
            <w:r>
              <w:t>Purchase Cost (per mt)</w:t>
            </w:r>
          </w:p>
        </w:tc>
        <w:tc>
          <w:tcPr>
            <w:tcW w:w="2362" w:type="dxa"/>
          </w:tcPr>
          <w:p w14:paraId="655786BD" w14:textId="68E34B5A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69D8E835" w14:textId="22EB2ED6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64451884" w14:textId="0ACBA5D9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</w:tr>
      <w:tr w:rsidR="00F627D4" w14:paraId="5FAE1162" w14:textId="274EB6BB" w:rsidTr="00F627D4">
        <w:tc>
          <w:tcPr>
            <w:tcW w:w="2510" w:type="dxa"/>
          </w:tcPr>
          <w:p w14:paraId="643E4D5D" w14:textId="67D3F877" w:rsidR="00F627D4" w:rsidRDefault="00F627D4" w:rsidP="00D62F35">
            <w:pPr>
              <w:pStyle w:val="BodyText"/>
              <w:jc w:val="center"/>
            </w:pPr>
            <w:r>
              <w:t>Freight Cost (per mt)</w:t>
            </w:r>
          </w:p>
        </w:tc>
        <w:tc>
          <w:tcPr>
            <w:tcW w:w="2362" w:type="dxa"/>
          </w:tcPr>
          <w:p w14:paraId="452AD535" w14:textId="61891F75" w:rsidR="00F627D4" w:rsidRDefault="00F627D4" w:rsidP="009750DF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174225BA" w14:textId="6A139206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11C4F77B" w14:textId="164CE83F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</w:tr>
      <w:tr w:rsidR="00F627D4" w14:paraId="045C302E" w14:textId="72708F6F" w:rsidTr="00F627D4">
        <w:tc>
          <w:tcPr>
            <w:tcW w:w="2510" w:type="dxa"/>
          </w:tcPr>
          <w:p w14:paraId="33DDBB03" w14:textId="2E0D9F3F" w:rsidR="00F627D4" w:rsidRDefault="00F627D4" w:rsidP="00D62F35">
            <w:pPr>
              <w:pStyle w:val="BodyText"/>
              <w:jc w:val="center"/>
            </w:pPr>
            <w:r>
              <w:t>Insurrance Cost (per mt)</w:t>
            </w:r>
          </w:p>
        </w:tc>
        <w:tc>
          <w:tcPr>
            <w:tcW w:w="2362" w:type="dxa"/>
          </w:tcPr>
          <w:p w14:paraId="5C5C36D5" w14:textId="34633B25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58B073ED" w14:textId="582E73A9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633B7C59" w14:textId="4F6F76A0" w:rsidR="00F627D4" w:rsidRDefault="00DC6D69" w:rsidP="00D62F35">
            <w:pPr>
              <w:pStyle w:val="BodyText"/>
              <w:jc w:val="center"/>
            </w:pPr>
            <w:r>
              <w:t>XXXX</w:t>
            </w:r>
          </w:p>
        </w:tc>
      </w:tr>
      <w:tr w:rsidR="00F627D4" w14:paraId="3AA937FC" w14:textId="7F8AC4FF" w:rsidTr="00F627D4">
        <w:tc>
          <w:tcPr>
            <w:tcW w:w="2510" w:type="dxa"/>
          </w:tcPr>
          <w:p w14:paraId="5FB10975" w14:textId="6CE60EC0" w:rsidR="00F627D4" w:rsidRDefault="00F627D4" w:rsidP="00D62F35">
            <w:pPr>
              <w:pStyle w:val="BodyText"/>
              <w:jc w:val="center"/>
            </w:pPr>
            <w:r>
              <w:t>Inspection Cost (per mt)</w:t>
            </w:r>
          </w:p>
        </w:tc>
        <w:tc>
          <w:tcPr>
            <w:tcW w:w="2362" w:type="dxa"/>
          </w:tcPr>
          <w:p w14:paraId="25C4C8EA" w14:textId="5E5C1169" w:rsidR="00F627D4" w:rsidRDefault="00F627D4" w:rsidP="009750DF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095C72B5" w14:textId="54D279F3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09B45723" w14:textId="3E06A1A5" w:rsidR="00F627D4" w:rsidRDefault="00DC6D69" w:rsidP="00D62F35">
            <w:pPr>
              <w:pStyle w:val="BodyText"/>
              <w:jc w:val="center"/>
            </w:pPr>
            <w:r>
              <w:t>XXXX</w:t>
            </w:r>
          </w:p>
        </w:tc>
      </w:tr>
      <w:tr w:rsidR="00F627D4" w14:paraId="1907250A" w14:textId="39F9E479" w:rsidTr="00F627D4">
        <w:tc>
          <w:tcPr>
            <w:tcW w:w="2510" w:type="dxa"/>
          </w:tcPr>
          <w:p w14:paraId="08D59B29" w14:textId="13B61566" w:rsidR="00F627D4" w:rsidRDefault="00F627D4" w:rsidP="00D62F35">
            <w:pPr>
              <w:pStyle w:val="BodyText"/>
              <w:jc w:val="center"/>
            </w:pPr>
            <w:r>
              <w:t>Banking Cost</w:t>
            </w:r>
          </w:p>
        </w:tc>
        <w:tc>
          <w:tcPr>
            <w:tcW w:w="2362" w:type="dxa"/>
          </w:tcPr>
          <w:p w14:paraId="05AE3ADB" w14:textId="35E93F0E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08149790" w14:textId="4B5564A3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42BEC72E" w14:textId="5811E7CD" w:rsidR="00F627D4" w:rsidRDefault="00DC6D69" w:rsidP="00D62F35">
            <w:pPr>
              <w:pStyle w:val="BodyText"/>
              <w:jc w:val="center"/>
            </w:pPr>
            <w:r>
              <w:t>XXXX</w:t>
            </w:r>
          </w:p>
        </w:tc>
      </w:tr>
      <w:tr w:rsidR="00F627D4" w14:paraId="634038AE" w14:textId="101AA345" w:rsidTr="00F627D4">
        <w:tc>
          <w:tcPr>
            <w:tcW w:w="2510" w:type="dxa"/>
          </w:tcPr>
          <w:p w14:paraId="4224AD2D" w14:textId="51B2C73C" w:rsidR="00F627D4" w:rsidRDefault="00F627D4" w:rsidP="00D62F35">
            <w:pPr>
              <w:pStyle w:val="BodyText"/>
              <w:jc w:val="center"/>
            </w:pPr>
            <w:r>
              <w:t>Other Cost</w:t>
            </w:r>
          </w:p>
        </w:tc>
        <w:tc>
          <w:tcPr>
            <w:tcW w:w="2362" w:type="dxa"/>
          </w:tcPr>
          <w:p w14:paraId="14146833" w14:textId="5FB9425E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6DEE1FA0" w14:textId="29EDFF50" w:rsidR="00F627D4" w:rsidRDefault="00F627D4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68F648CF" w14:textId="074F9ABD" w:rsidR="00F627D4" w:rsidRDefault="00DC6D69" w:rsidP="00D62F35">
            <w:pPr>
              <w:pStyle w:val="BodyText"/>
              <w:jc w:val="center"/>
            </w:pPr>
            <w:r>
              <w:t>XXXX</w:t>
            </w:r>
          </w:p>
        </w:tc>
      </w:tr>
      <w:tr w:rsidR="00F627D4" w14:paraId="1D4B539A" w14:textId="0FAC7EFD" w:rsidTr="00F627D4">
        <w:tc>
          <w:tcPr>
            <w:tcW w:w="2510" w:type="dxa"/>
          </w:tcPr>
          <w:p w14:paraId="31CB5948" w14:textId="4306B302" w:rsidR="00F627D4" w:rsidRDefault="00F627D4" w:rsidP="00D62F35">
            <w:pPr>
              <w:pStyle w:val="BodyText"/>
              <w:jc w:val="center"/>
            </w:pPr>
            <w:r>
              <w:t xml:space="preserve">Total </w:t>
            </w:r>
          </w:p>
        </w:tc>
        <w:tc>
          <w:tcPr>
            <w:tcW w:w="2362" w:type="dxa"/>
          </w:tcPr>
          <w:p w14:paraId="612CF27A" w14:textId="5360B1C8" w:rsidR="00F627D4" w:rsidRDefault="00DC6D69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145F0B90" w14:textId="717CE8F3" w:rsidR="00F627D4" w:rsidRDefault="00DC6D69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6790590B" w14:textId="6E0F5123" w:rsidR="00F627D4" w:rsidRDefault="00F627D4" w:rsidP="00D62F35">
            <w:pPr>
              <w:pStyle w:val="BodyText"/>
              <w:jc w:val="center"/>
            </w:pPr>
          </w:p>
        </w:tc>
      </w:tr>
      <w:tr w:rsidR="0063195B" w14:paraId="5689FD51" w14:textId="77777777" w:rsidTr="00F627D4">
        <w:tc>
          <w:tcPr>
            <w:tcW w:w="2510" w:type="dxa"/>
          </w:tcPr>
          <w:p w14:paraId="7766FEF2" w14:textId="3EC9EB49" w:rsidR="0063195B" w:rsidRDefault="0063195B" w:rsidP="00D62F35">
            <w:pPr>
              <w:pStyle w:val="BodyText"/>
              <w:jc w:val="center"/>
            </w:pPr>
            <w:r>
              <w:t>Gross Profit</w:t>
            </w:r>
          </w:p>
        </w:tc>
        <w:tc>
          <w:tcPr>
            <w:tcW w:w="2362" w:type="dxa"/>
          </w:tcPr>
          <w:p w14:paraId="454F865F" w14:textId="44564794" w:rsidR="0063195B" w:rsidRDefault="0063195B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16E2C481" w14:textId="7195DDF4" w:rsidR="0063195B" w:rsidRDefault="0063195B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1499421D" w14:textId="555AC745" w:rsidR="0063195B" w:rsidRDefault="0063195B" w:rsidP="00D62F35">
            <w:pPr>
              <w:pStyle w:val="BodyText"/>
              <w:jc w:val="center"/>
            </w:pPr>
            <w:r>
              <w:t>XXXX</w:t>
            </w:r>
          </w:p>
        </w:tc>
      </w:tr>
      <w:tr w:rsidR="0063195B" w14:paraId="197E534B" w14:textId="77777777" w:rsidTr="00F627D4">
        <w:tc>
          <w:tcPr>
            <w:tcW w:w="2510" w:type="dxa"/>
          </w:tcPr>
          <w:p w14:paraId="624168B5" w14:textId="43C9ED30" w:rsidR="0063195B" w:rsidRDefault="00677242" w:rsidP="00D62F35">
            <w:pPr>
              <w:pStyle w:val="BodyText"/>
              <w:jc w:val="center"/>
            </w:pPr>
            <w:r>
              <w:t>Net Profit</w:t>
            </w:r>
          </w:p>
        </w:tc>
        <w:tc>
          <w:tcPr>
            <w:tcW w:w="2362" w:type="dxa"/>
          </w:tcPr>
          <w:p w14:paraId="025ADC7F" w14:textId="3EE19668" w:rsidR="0063195B" w:rsidRDefault="00677242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352" w:type="dxa"/>
          </w:tcPr>
          <w:p w14:paraId="72C9A776" w14:textId="593D5F02" w:rsidR="0063195B" w:rsidRDefault="00677242" w:rsidP="00D62F35">
            <w:pPr>
              <w:pStyle w:val="BodyText"/>
              <w:jc w:val="center"/>
            </w:pPr>
            <w:r>
              <w:t>XXXX</w:t>
            </w:r>
          </w:p>
        </w:tc>
        <w:tc>
          <w:tcPr>
            <w:tcW w:w="2126" w:type="dxa"/>
          </w:tcPr>
          <w:p w14:paraId="3D2A43F8" w14:textId="2B5F3BEE" w:rsidR="0063195B" w:rsidRDefault="00677242" w:rsidP="00D62F35">
            <w:pPr>
              <w:pStyle w:val="BodyText"/>
              <w:jc w:val="center"/>
            </w:pPr>
            <w:r>
              <w:t>XXXX</w:t>
            </w:r>
          </w:p>
        </w:tc>
      </w:tr>
    </w:tbl>
    <w:p w14:paraId="24AECA53" w14:textId="77777777" w:rsidR="00D07DEC" w:rsidRDefault="00D07DEC">
      <w:pPr>
        <w:pStyle w:val="Heading2"/>
      </w:pPr>
      <w:bookmarkStart w:id="7" w:name="return-analysis"/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4C4927" w14:paraId="003E521F" w14:textId="77777777" w:rsidTr="00D07DEC">
        <w:tc>
          <w:tcPr>
            <w:tcW w:w="3116" w:type="dxa"/>
          </w:tcPr>
          <w:p w14:paraId="70B35E11" w14:textId="25F7A334" w:rsidR="004C4927" w:rsidRDefault="004C4927" w:rsidP="00D07DEC">
            <w:pPr>
              <w:pStyle w:val="Heading2"/>
              <w:jc w:val="center"/>
            </w:pPr>
            <w:r>
              <w:t>Particulars</w:t>
            </w:r>
          </w:p>
        </w:tc>
        <w:tc>
          <w:tcPr>
            <w:tcW w:w="3117" w:type="dxa"/>
          </w:tcPr>
          <w:p w14:paraId="2C2CA8A4" w14:textId="77777777" w:rsidR="004C4927" w:rsidRDefault="004C4927" w:rsidP="00D07DEC">
            <w:pPr>
              <w:pStyle w:val="Heading2"/>
              <w:jc w:val="center"/>
            </w:pPr>
          </w:p>
        </w:tc>
      </w:tr>
      <w:tr w:rsidR="004C4927" w14:paraId="0F88D9B8" w14:textId="77777777" w:rsidTr="00D07DEC">
        <w:tc>
          <w:tcPr>
            <w:tcW w:w="3116" w:type="dxa"/>
          </w:tcPr>
          <w:p w14:paraId="71E12F06" w14:textId="0724813E" w:rsidR="004C4927" w:rsidRDefault="004C4927" w:rsidP="00D07DEC">
            <w:pPr>
              <w:pStyle w:val="Heading2"/>
              <w:jc w:val="center"/>
            </w:pPr>
            <w:r>
              <w:t>Gross profit</w:t>
            </w:r>
          </w:p>
        </w:tc>
        <w:tc>
          <w:tcPr>
            <w:tcW w:w="3117" w:type="dxa"/>
          </w:tcPr>
          <w:p w14:paraId="66D5E91F" w14:textId="15A945CE" w:rsidR="004C4927" w:rsidRDefault="004C4927" w:rsidP="00D07DEC">
            <w:pPr>
              <w:pStyle w:val="Heading2"/>
              <w:jc w:val="center"/>
            </w:pPr>
            <w:r>
              <w:t>XXXX</w:t>
            </w:r>
          </w:p>
        </w:tc>
      </w:tr>
      <w:tr w:rsidR="004C4927" w14:paraId="315D4F56" w14:textId="77777777" w:rsidTr="00D07DEC">
        <w:tc>
          <w:tcPr>
            <w:tcW w:w="3116" w:type="dxa"/>
          </w:tcPr>
          <w:p w14:paraId="10151986" w14:textId="3DC51C06" w:rsidR="004C4927" w:rsidRDefault="004C4927" w:rsidP="00D07DEC">
            <w:pPr>
              <w:pStyle w:val="Heading2"/>
              <w:jc w:val="center"/>
            </w:pPr>
            <w:r>
              <w:t>Net Profit</w:t>
            </w:r>
          </w:p>
        </w:tc>
        <w:tc>
          <w:tcPr>
            <w:tcW w:w="3117" w:type="dxa"/>
          </w:tcPr>
          <w:p w14:paraId="1480ED91" w14:textId="6146D79E" w:rsidR="004C4927" w:rsidRDefault="004C4927" w:rsidP="00D07DEC">
            <w:pPr>
              <w:pStyle w:val="Heading2"/>
              <w:jc w:val="center"/>
            </w:pPr>
            <w:r>
              <w:t>XXXX</w:t>
            </w:r>
          </w:p>
        </w:tc>
      </w:tr>
      <w:tr w:rsidR="004C4927" w14:paraId="70A182FA" w14:textId="77777777" w:rsidTr="00D07DEC">
        <w:tc>
          <w:tcPr>
            <w:tcW w:w="3116" w:type="dxa"/>
          </w:tcPr>
          <w:p w14:paraId="63B969C9" w14:textId="0CD7C77A" w:rsidR="004C4927" w:rsidRDefault="004C4927" w:rsidP="00D07DEC">
            <w:pPr>
              <w:pStyle w:val="Heading2"/>
              <w:jc w:val="center"/>
            </w:pPr>
            <w:r>
              <w:t>Import Total Cost</w:t>
            </w:r>
          </w:p>
        </w:tc>
        <w:tc>
          <w:tcPr>
            <w:tcW w:w="3117" w:type="dxa"/>
          </w:tcPr>
          <w:p w14:paraId="5B1C322A" w14:textId="63970BB2" w:rsidR="004C4927" w:rsidRDefault="004C4927" w:rsidP="00D07DEC">
            <w:pPr>
              <w:pStyle w:val="Heading2"/>
              <w:jc w:val="center"/>
            </w:pPr>
            <w:r>
              <w:t>XXXX</w:t>
            </w:r>
          </w:p>
        </w:tc>
      </w:tr>
      <w:tr w:rsidR="004C4927" w14:paraId="76616659" w14:textId="77777777" w:rsidTr="00D07DEC">
        <w:tc>
          <w:tcPr>
            <w:tcW w:w="3116" w:type="dxa"/>
          </w:tcPr>
          <w:p w14:paraId="7F2A97D8" w14:textId="4E9CB692" w:rsidR="004C4927" w:rsidRDefault="004C4927" w:rsidP="00D07DEC">
            <w:pPr>
              <w:pStyle w:val="Heading2"/>
              <w:jc w:val="center"/>
            </w:pPr>
            <w:r>
              <w:t xml:space="preserve"> Export Total Cost</w:t>
            </w:r>
          </w:p>
        </w:tc>
        <w:tc>
          <w:tcPr>
            <w:tcW w:w="3117" w:type="dxa"/>
          </w:tcPr>
          <w:p w14:paraId="20103062" w14:textId="6C1FCBB5" w:rsidR="004C4927" w:rsidRDefault="004C4927" w:rsidP="00D07DEC">
            <w:pPr>
              <w:pStyle w:val="Heading2"/>
              <w:jc w:val="center"/>
            </w:pPr>
            <w:r>
              <w:t>XXXX</w:t>
            </w:r>
          </w:p>
        </w:tc>
      </w:tr>
      <w:tr w:rsidR="004C4927" w14:paraId="1B4003B0" w14:textId="77777777" w:rsidTr="00D07DEC">
        <w:tc>
          <w:tcPr>
            <w:tcW w:w="3116" w:type="dxa"/>
          </w:tcPr>
          <w:p w14:paraId="11A04CB6" w14:textId="2240CE3F" w:rsidR="004C4927" w:rsidRDefault="004C4927" w:rsidP="00D07DEC">
            <w:pPr>
              <w:pStyle w:val="Heading2"/>
              <w:jc w:val="center"/>
            </w:pPr>
            <w:r>
              <w:t>Gross Margin</w:t>
            </w:r>
          </w:p>
        </w:tc>
        <w:tc>
          <w:tcPr>
            <w:tcW w:w="3117" w:type="dxa"/>
          </w:tcPr>
          <w:p w14:paraId="4DAB96A4" w14:textId="5FAAE83D" w:rsidR="004C4927" w:rsidRDefault="004C4927" w:rsidP="00D07DEC">
            <w:pPr>
              <w:pStyle w:val="Heading2"/>
              <w:jc w:val="center"/>
            </w:pPr>
            <w:r>
              <w:t>XXXX</w:t>
            </w:r>
          </w:p>
        </w:tc>
      </w:tr>
      <w:tr w:rsidR="004C4927" w14:paraId="3E3ABD41" w14:textId="77777777" w:rsidTr="00D07DEC">
        <w:tc>
          <w:tcPr>
            <w:tcW w:w="3116" w:type="dxa"/>
          </w:tcPr>
          <w:p w14:paraId="01DA4A69" w14:textId="0F0908DB" w:rsidR="004C4927" w:rsidRDefault="004C4927" w:rsidP="00D07DEC">
            <w:pPr>
              <w:pStyle w:val="Heading2"/>
              <w:jc w:val="center"/>
            </w:pPr>
            <w:r>
              <w:t>ROI</w:t>
            </w:r>
          </w:p>
        </w:tc>
        <w:tc>
          <w:tcPr>
            <w:tcW w:w="3117" w:type="dxa"/>
          </w:tcPr>
          <w:p w14:paraId="2E655EF5" w14:textId="3B4618CF" w:rsidR="004C4927" w:rsidRDefault="004C4927" w:rsidP="00D07DEC">
            <w:pPr>
              <w:pStyle w:val="Heading2"/>
              <w:jc w:val="center"/>
            </w:pPr>
            <w:r>
              <w:t>XXXX</w:t>
            </w:r>
          </w:p>
        </w:tc>
      </w:tr>
      <w:tr w:rsidR="004C4927" w14:paraId="6767EEDA" w14:textId="77777777" w:rsidTr="00D07DEC">
        <w:tc>
          <w:tcPr>
            <w:tcW w:w="3116" w:type="dxa"/>
          </w:tcPr>
          <w:p w14:paraId="6E7B4818" w14:textId="0C800369" w:rsidR="004C4927" w:rsidRDefault="004C4927" w:rsidP="00D07DEC">
            <w:pPr>
              <w:pStyle w:val="Heading2"/>
              <w:jc w:val="center"/>
            </w:pPr>
            <w:r>
              <w:t>Breakeven Analysis</w:t>
            </w:r>
          </w:p>
        </w:tc>
        <w:tc>
          <w:tcPr>
            <w:tcW w:w="3117" w:type="dxa"/>
          </w:tcPr>
          <w:p w14:paraId="0A89BDA1" w14:textId="5FF394A3" w:rsidR="004C4927" w:rsidRDefault="004C4927" w:rsidP="00D07DEC">
            <w:pPr>
              <w:pStyle w:val="Heading2"/>
              <w:jc w:val="center"/>
            </w:pPr>
            <w:r>
              <w:t>XXXX</w:t>
            </w:r>
          </w:p>
        </w:tc>
      </w:tr>
    </w:tbl>
    <w:p w14:paraId="3DC5D86D" w14:textId="77777777" w:rsidR="00D07DEC" w:rsidRDefault="00D07DEC">
      <w:pPr>
        <w:pStyle w:val="Heading2"/>
      </w:pPr>
    </w:p>
    <w:p w14:paraId="6987F12A" w14:textId="77777777" w:rsidR="004167CA" w:rsidRDefault="00626FFB">
      <w:pPr>
        <w:pStyle w:val="Heading3"/>
      </w:pPr>
      <w:bookmarkStart w:id="8" w:name="conclusion-2"/>
      <w:r>
        <w:t>Conclusion</w:t>
      </w:r>
    </w:p>
    <w:p w14:paraId="1F3BCF19" w14:textId="77777777" w:rsidR="004167CA" w:rsidRDefault="00626FFB">
      <w:pPr>
        <w:pStyle w:val="FirstParagraph"/>
      </w:pPr>
      <w:r>
        <w:t>☐ Financially Attractive ☐ Marginally Viable ☐ Not Attractive</w:t>
      </w:r>
    </w:p>
    <w:p w14:paraId="5484A8B4" w14:textId="77777777" w:rsidR="004167CA" w:rsidRDefault="00063D73">
      <w:r>
        <w:rPr>
          <w:noProof/>
        </w:rPr>
        <w:pict w14:anchorId="4BA7DF95">
          <v:rect id="_x0000_i1030" alt="" style="width:451.3pt;height:.05pt;mso-width-percent:0;mso-height-percent:0;mso-width-percent:0;mso-height-percent:0" o:hralign="center" o:hrstd="t" o:hr="t"/>
        </w:pict>
      </w:r>
    </w:p>
    <w:p w14:paraId="0048EB32" w14:textId="77777777" w:rsidR="004167CA" w:rsidRDefault="00626FFB">
      <w:pPr>
        <w:pStyle w:val="Heading1"/>
      </w:pPr>
      <w:bookmarkStart w:id="9" w:name="trade-finance-feasibility"/>
      <w:bookmarkEnd w:id="5"/>
      <w:bookmarkEnd w:id="7"/>
      <w:bookmarkEnd w:id="8"/>
      <w:r>
        <w:t>6. TRADE FINANCE FEASIBILITY</w:t>
      </w:r>
    </w:p>
    <w:p w14:paraId="08737C90" w14:textId="77777777" w:rsidR="004167CA" w:rsidRDefault="00626FFB">
      <w:pPr>
        <w:pStyle w:val="Heading2"/>
      </w:pPr>
      <w:bookmarkStart w:id="10" w:name="proposed-banking-structure"/>
      <w:r>
        <w:t>Proposed Banking Structure</w:t>
      </w:r>
    </w:p>
    <w:p w14:paraId="517E57E9" w14:textId="4BE72B0B" w:rsidR="004167CA" w:rsidRDefault="00626FFB">
      <w:pPr>
        <w:pStyle w:val="FirstParagraph"/>
      </w:pPr>
      <w:r>
        <w:t>Possible Instruments:</w:t>
      </w:r>
      <w:r w:rsidR="00C06615">
        <w:t xml:space="preserve"> </w:t>
      </w:r>
    </w:p>
    <w:p w14:paraId="76FF6551" w14:textId="43ADB4C0" w:rsidR="004167CA" w:rsidRDefault="00626FFB">
      <w:pPr>
        <w:pStyle w:val="Compact"/>
        <w:numPr>
          <w:ilvl w:val="0"/>
          <w:numId w:val="12"/>
        </w:numPr>
      </w:pPr>
      <w:r>
        <w:t>Letter of Credit (LC)</w:t>
      </w:r>
      <w:r w:rsidR="00C06615">
        <w:t xml:space="preserve"> </w:t>
      </w:r>
    </w:p>
    <w:p w14:paraId="3EDEC39F" w14:textId="54816542" w:rsidR="004167CA" w:rsidRDefault="00626FFB">
      <w:pPr>
        <w:pStyle w:val="Compact"/>
        <w:numPr>
          <w:ilvl w:val="0"/>
          <w:numId w:val="12"/>
        </w:numPr>
      </w:pPr>
      <w:r>
        <w:t>Standby Letter of Credit (SBLC</w:t>
      </w:r>
    </w:p>
    <w:p w14:paraId="03037385" w14:textId="11357C1D" w:rsidR="004167CA" w:rsidRDefault="00626FFB">
      <w:pPr>
        <w:pStyle w:val="Compact"/>
        <w:numPr>
          <w:ilvl w:val="0"/>
          <w:numId w:val="12"/>
        </w:numPr>
      </w:pPr>
      <w:r>
        <w:t>Documentary Collection</w:t>
      </w:r>
    </w:p>
    <w:p w14:paraId="3673771B" w14:textId="77777777" w:rsidR="004167CA" w:rsidRDefault="00626FFB">
      <w:pPr>
        <w:pStyle w:val="Compact"/>
        <w:numPr>
          <w:ilvl w:val="0"/>
          <w:numId w:val="12"/>
        </w:numPr>
      </w:pPr>
      <w:r>
        <w:t>Bank Guarantee</w:t>
      </w:r>
    </w:p>
    <w:p w14:paraId="06AD0CB9" w14:textId="77777777" w:rsidR="004167CA" w:rsidRDefault="00626FFB">
      <w:pPr>
        <w:pStyle w:val="Compact"/>
        <w:numPr>
          <w:ilvl w:val="0"/>
          <w:numId w:val="12"/>
        </w:numPr>
      </w:pPr>
      <w:r>
        <w:t>Performance Bond</w:t>
      </w:r>
    </w:p>
    <w:p w14:paraId="37CDCB62" w14:textId="77777777" w:rsidR="004167CA" w:rsidRDefault="00626FFB">
      <w:pPr>
        <w:pStyle w:val="Compact"/>
        <w:numPr>
          <w:ilvl w:val="0"/>
          <w:numId w:val="12"/>
        </w:numPr>
      </w:pPr>
      <w:r>
        <w:t>Back-to-Back LC</w:t>
      </w:r>
    </w:p>
    <w:p w14:paraId="6D002E97" w14:textId="77777777" w:rsidR="004167CA" w:rsidRDefault="00626FFB">
      <w:pPr>
        <w:pStyle w:val="Compact"/>
        <w:numPr>
          <w:ilvl w:val="0"/>
          <w:numId w:val="12"/>
        </w:numPr>
      </w:pPr>
      <w:r>
        <w:t>Deferred Payment LC</w:t>
      </w:r>
    </w:p>
    <w:p w14:paraId="3B083557" w14:textId="77777777" w:rsidR="004167CA" w:rsidRDefault="00626FFB">
      <w:pPr>
        <w:pStyle w:val="Heading2"/>
      </w:pPr>
      <w:bookmarkStart w:id="11" w:name="banking-assessment"/>
      <w:bookmarkEnd w:id="10"/>
      <w:r>
        <w:lastRenderedPageBreak/>
        <w:t>Banking Assessment</w:t>
      </w:r>
    </w:p>
    <w:p w14:paraId="44F32665" w14:textId="77777777" w:rsidR="004167CA" w:rsidRDefault="00626FFB">
      <w:pPr>
        <w:pStyle w:val="Heading3"/>
      </w:pPr>
      <w:bookmarkStart w:id="12" w:name="buyer-bank"/>
      <w:r>
        <w:t>Buyer Bank</w:t>
      </w:r>
    </w:p>
    <w:p w14:paraId="07408A40" w14:textId="6B25CFBB" w:rsidR="00FA1D35" w:rsidRDefault="00626FFB" w:rsidP="00FA1D35">
      <w:pPr>
        <w:pStyle w:val="Compact"/>
        <w:numPr>
          <w:ilvl w:val="0"/>
          <w:numId w:val="13"/>
        </w:numPr>
      </w:pPr>
      <w:r>
        <w:t>Rating:</w:t>
      </w:r>
    </w:p>
    <w:p w14:paraId="5B1C2719" w14:textId="4723F2EC" w:rsidR="004167CA" w:rsidRDefault="004167CA" w:rsidP="00C06615">
      <w:pPr>
        <w:pStyle w:val="Compact"/>
        <w:ind w:left="785"/>
      </w:pPr>
    </w:p>
    <w:p w14:paraId="6214CD5C" w14:textId="77777777" w:rsidR="004167CA" w:rsidRDefault="00626FFB">
      <w:pPr>
        <w:pStyle w:val="Heading3"/>
      </w:pPr>
      <w:bookmarkStart w:id="13" w:name="seller-bank"/>
      <w:bookmarkEnd w:id="12"/>
      <w:r>
        <w:t>Seller Bank</w:t>
      </w:r>
    </w:p>
    <w:p w14:paraId="3C83BB65" w14:textId="69CE1B10" w:rsidR="004167CA" w:rsidRDefault="00626FFB" w:rsidP="00FA1D35">
      <w:pPr>
        <w:pStyle w:val="Compact"/>
        <w:numPr>
          <w:ilvl w:val="0"/>
          <w:numId w:val="14"/>
        </w:numPr>
      </w:pPr>
      <w:r>
        <w:t>Rating:</w:t>
      </w:r>
    </w:p>
    <w:p w14:paraId="24B8E8C3" w14:textId="77777777" w:rsidR="004167CA" w:rsidRDefault="00626FFB">
      <w:pPr>
        <w:pStyle w:val="Heading3"/>
      </w:pPr>
      <w:bookmarkStart w:id="14" w:name="financing-requirement"/>
      <w:bookmarkEnd w:id="13"/>
      <w:r>
        <w:t>Financing Requirement</w:t>
      </w:r>
    </w:p>
    <w:p w14:paraId="64C636DC" w14:textId="6D9D0E6B" w:rsidR="004167CA" w:rsidRDefault="00626FFB">
      <w:pPr>
        <w:pStyle w:val="Compact"/>
        <w:numPr>
          <w:ilvl w:val="0"/>
          <w:numId w:val="15"/>
        </w:numPr>
      </w:pPr>
      <w:r>
        <w:t>Working Capital Required:</w:t>
      </w:r>
      <w:r w:rsidR="00C06615">
        <w:t xml:space="preserve"> </w:t>
      </w:r>
      <w:r w:rsidR="00FA1D35">
        <w:t>XXXX</w:t>
      </w:r>
    </w:p>
    <w:p w14:paraId="233394B4" w14:textId="1B251F79" w:rsidR="004167CA" w:rsidRDefault="00626FFB">
      <w:pPr>
        <w:pStyle w:val="Compact"/>
        <w:numPr>
          <w:ilvl w:val="0"/>
          <w:numId w:val="15"/>
        </w:numPr>
      </w:pPr>
      <w:r>
        <w:t>Financing Period:</w:t>
      </w:r>
      <w:r w:rsidR="00C06615">
        <w:t xml:space="preserve"> XXXX</w:t>
      </w:r>
    </w:p>
    <w:p w14:paraId="0CDC7DC2" w14:textId="1ADF362D" w:rsidR="004167CA" w:rsidRDefault="00626FFB">
      <w:pPr>
        <w:pStyle w:val="Compact"/>
        <w:numPr>
          <w:ilvl w:val="0"/>
          <w:numId w:val="15"/>
        </w:numPr>
      </w:pPr>
      <w:r>
        <w:t>Expected Yield:</w:t>
      </w:r>
      <w:r w:rsidR="00C06615">
        <w:t>XXXX</w:t>
      </w:r>
    </w:p>
    <w:p w14:paraId="01D13015" w14:textId="77777777" w:rsidR="004167CA" w:rsidRDefault="00626FFB">
      <w:pPr>
        <w:pStyle w:val="Heading3"/>
      </w:pPr>
      <w:bookmarkStart w:id="15" w:name="conclusion-3"/>
      <w:bookmarkEnd w:id="14"/>
      <w:r>
        <w:t>Conclusion</w:t>
      </w:r>
    </w:p>
    <w:p w14:paraId="512E365F" w14:textId="77777777" w:rsidR="004167CA" w:rsidRDefault="00626FFB">
      <w:pPr>
        <w:pStyle w:val="FirstParagraph"/>
      </w:pPr>
      <w:r>
        <w:t>☐ Bankable ☐ Bankable with Conditions ☐ Not Bankable</w:t>
      </w:r>
    </w:p>
    <w:p w14:paraId="74E8C2D0" w14:textId="77777777" w:rsidR="004167CA" w:rsidRDefault="00063D73">
      <w:r>
        <w:rPr>
          <w:noProof/>
        </w:rPr>
        <w:pict w14:anchorId="1929BB52">
          <v:rect id="_x0000_i1029" alt="" style="width:451.3pt;height:.05pt;mso-width-percent:0;mso-height-percent:0;mso-width-percent:0;mso-height-percent:0" o:hralign="center" o:hrstd="t" o:hr="t"/>
        </w:pict>
      </w:r>
    </w:p>
    <w:p w14:paraId="2086906A" w14:textId="77777777" w:rsidR="004167CA" w:rsidRDefault="00626FFB">
      <w:pPr>
        <w:pStyle w:val="Heading1"/>
      </w:pPr>
      <w:bookmarkStart w:id="16" w:name="logistics-feasibility"/>
      <w:bookmarkEnd w:id="9"/>
      <w:bookmarkEnd w:id="11"/>
      <w:bookmarkEnd w:id="15"/>
      <w:r>
        <w:t>7. LOGISTICS FEASIBILITY</w:t>
      </w:r>
    </w:p>
    <w:p w14:paraId="655EE6BB" w14:textId="77777777" w:rsidR="004167CA" w:rsidRDefault="00626FFB">
      <w:pPr>
        <w:pStyle w:val="Heading2"/>
      </w:pPr>
      <w:bookmarkStart w:id="17" w:name="transportation"/>
      <w:r>
        <w:t>Transportation</w:t>
      </w:r>
    </w:p>
    <w:p w14:paraId="04C684EE" w14:textId="410A9C3D" w:rsidR="004167CA" w:rsidRDefault="00626FFB">
      <w:pPr>
        <w:pStyle w:val="Compact"/>
        <w:numPr>
          <w:ilvl w:val="0"/>
          <w:numId w:val="16"/>
        </w:numPr>
      </w:pPr>
      <w:r>
        <w:t>Loading Port:</w:t>
      </w:r>
      <w:r w:rsidR="00C06615">
        <w:t xml:space="preserve"> XXXX</w:t>
      </w:r>
    </w:p>
    <w:p w14:paraId="4EE64EA4" w14:textId="33FAFC97" w:rsidR="004167CA" w:rsidRDefault="00626FFB">
      <w:pPr>
        <w:pStyle w:val="Compact"/>
        <w:numPr>
          <w:ilvl w:val="0"/>
          <w:numId w:val="16"/>
        </w:numPr>
      </w:pPr>
      <w:r>
        <w:t>Discharge Port:</w:t>
      </w:r>
      <w:r w:rsidR="00C06615">
        <w:t>XXXX</w:t>
      </w:r>
    </w:p>
    <w:p w14:paraId="7463BB8C" w14:textId="14CEB849" w:rsidR="004167CA" w:rsidRDefault="00626FFB">
      <w:pPr>
        <w:pStyle w:val="Compact"/>
        <w:numPr>
          <w:ilvl w:val="0"/>
          <w:numId w:val="16"/>
        </w:numPr>
      </w:pPr>
      <w:r>
        <w:t>Shipping Route:</w:t>
      </w:r>
      <w:r w:rsidR="00C06615">
        <w:t xml:space="preserve"> XXXX</w:t>
      </w:r>
    </w:p>
    <w:p w14:paraId="311EDF20" w14:textId="5E313BCD" w:rsidR="004167CA" w:rsidRDefault="00626FFB">
      <w:pPr>
        <w:pStyle w:val="Compact"/>
        <w:numPr>
          <w:ilvl w:val="0"/>
          <w:numId w:val="16"/>
        </w:numPr>
      </w:pPr>
      <w:r>
        <w:t>Transit Time:</w:t>
      </w:r>
      <w:r w:rsidR="00C06615">
        <w:t xml:space="preserve"> XXXX</w:t>
      </w:r>
    </w:p>
    <w:p w14:paraId="08628C72" w14:textId="77777777" w:rsidR="004167CA" w:rsidRDefault="00626FFB">
      <w:pPr>
        <w:pStyle w:val="Heading2"/>
      </w:pPr>
      <w:bookmarkStart w:id="18" w:name="infrastructure-assessment"/>
      <w:bookmarkEnd w:id="17"/>
      <w:r>
        <w:t>Infrastructure Assessment</w:t>
      </w:r>
    </w:p>
    <w:p w14:paraId="47B29F45" w14:textId="77777777" w:rsidR="004167CA" w:rsidRDefault="00626FFB">
      <w:pPr>
        <w:pStyle w:val="FirstParagraph"/>
      </w:pPr>
      <w:r>
        <w:t>Review:</w:t>
      </w:r>
    </w:p>
    <w:p w14:paraId="2A94FA33" w14:textId="1A2B81CC" w:rsidR="004167CA" w:rsidRDefault="00626FFB">
      <w:pPr>
        <w:pStyle w:val="Compact"/>
        <w:numPr>
          <w:ilvl w:val="0"/>
          <w:numId w:val="17"/>
        </w:numPr>
      </w:pPr>
      <w:r>
        <w:t>Port Capacity</w:t>
      </w:r>
      <w:r w:rsidR="00C06615">
        <w:t xml:space="preserve"> XXXX</w:t>
      </w:r>
    </w:p>
    <w:p w14:paraId="304F5217" w14:textId="2A6D22B9" w:rsidR="004167CA" w:rsidRDefault="00626FFB">
      <w:pPr>
        <w:pStyle w:val="Compact"/>
        <w:numPr>
          <w:ilvl w:val="0"/>
          <w:numId w:val="17"/>
        </w:numPr>
      </w:pPr>
      <w:r>
        <w:t>Vessel Availability</w:t>
      </w:r>
      <w:r w:rsidR="00C06615">
        <w:t xml:space="preserve"> XXXX</w:t>
      </w:r>
    </w:p>
    <w:p w14:paraId="6E0D14D8" w14:textId="21901D39" w:rsidR="004167CA" w:rsidRDefault="00626FFB">
      <w:pPr>
        <w:pStyle w:val="Compact"/>
        <w:numPr>
          <w:ilvl w:val="0"/>
          <w:numId w:val="17"/>
        </w:numPr>
      </w:pPr>
      <w:r>
        <w:t>Storage Facilities</w:t>
      </w:r>
      <w:r w:rsidR="00C06615">
        <w:t>XXXX</w:t>
      </w:r>
    </w:p>
    <w:p w14:paraId="06E5902B" w14:textId="2C78CE91" w:rsidR="004167CA" w:rsidRDefault="00626FFB">
      <w:pPr>
        <w:pStyle w:val="Compact"/>
        <w:numPr>
          <w:ilvl w:val="0"/>
          <w:numId w:val="17"/>
        </w:numPr>
      </w:pPr>
      <w:r>
        <w:t>Inland Transportation</w:t>
      </w:r>
      <w:r w:rsidR="00C06615">
        <w:t>XXXX</w:t>
      </w:r>
    </w:p>
    <w:p w14:paraId="2FD8721A" w14:textId="77777777" w:rsidR="004167CA" w:rsidRDefault="00626FFB">
      <w:pPr>
        <w:pStyle w:val="Heading3"/>
      </w:pPr>
      <w:bookmarkStart w:id="19" w:name="risks"/>
      <w:r>
        <w:t>Risks</w:t>
      </w:r>
    </w:p>
    <w:p w14:paraId="1D9E16EE" w14:textId="362B438E" w:rsidR="004167CA" w:rsidRDefault="00626FFB">
      <w:pPr>
        <w:pStyle w:val="Compact"/>
        <w:numPr>
          <w:ilvl w:val="0"/>
          <w:numId w:val="18"/>
        </w:numPr>
      </w:pPr>
      <w:r>
        <w:t>Congestion</w:t>
      </w:r>
      <w:r w:rsidR="00C06615">
        <w:t xml:space="preserve"> XXXX</w:t>
      </w:r>
    </w:p>
    <w:p w14:paraId="54E266E0" w14:textId="2CC88A6D" w:rsidR="004167CA" w:rsidRDefault="00626FFB">
      <w:pPr>
        <w:pStyle w:val="Compact"/>
        <w:numPr>
          <w:ilvl w:val="0"/>
          <w:numId w:val="18"/>
        </w:numPr>
      </w:pPr>
      <w:r>
        <w:t>Weather</w:t>
      </w:r>
      <w:r w:rsidR="00C06615">
        <w:t xml:space="preserve"> XXXX</w:t>
      </w:r>
    </w:p>
    <w:p w14:paraId="0C9184FB" w14:textId="693D9A13" w:rsidR="004167CA" w:rsidRDefault="00626FFB">
      <w:pPr>
        <w:pStyle w:val="Compact"/>
        <w:numPr>
          <w:ilvl w:val="0"/>
          <w:numId w:val="18"/>
        </w:numPr>
      </w:pPr>
      <w:r>
        <w:t>Political Disruptions</w:t>
      </w:r>
      <w:r w:rsidR="00C06615">
        <w:t xml:space="preserve"> XXXX</w:t>
      </w:r>
    </w:p>
    <w:p w14:paraId="45A75059" w14:textId="3BA19B6D" w:rsidR="004167CA" w:rsidRDefault="00626FFB">
      <w:pPr>
        <w:pStyle w:val="Compact"/>
        <w:numPr>
          <w:ilvl w:val="0"/>
          <w:numId w:val="18"/>
        </w:numPr>
      </w:pPr>
      <w:r>
        <w:t>Sanctions</w:t>
      </w:r>
      <w:r w:rsidR="00C06615">
        <w:t xml:space="preserve"> XXXX</w:t>
      </w:r>
    </w:p>
    <w:p w14:paraId="3EC244E4" w14:textId="77777777" w:rsidR="004167CA" w:rsidRDefault="00626FFB">
      <w:pPr>
        <w:pStyle w:val="Heading3"/>
      </w:pPr>
      <w:bookmarkStart w:id="20" w:name="conclusion-4"/>
      <w:bookmarkEnd w:id="19"/>
      <w:r>
        <w:lastRenderedPageBreak/>
        <w:t>Conclusion</w:t>
      </w:r>
    </w:p>
    <w:p w14:paraId="3DD9C182" w14:textId="77777777" w:rsidR="004167CA" w:rsidRDefault="00626FFB">
      <w:pPr>
        <w:pStyle w:val="FirstParagraph"/>
      </w:pPr>
      <w:r>
        <w:t>☐ Logistically Feasible ☐ Requires Mitigation ☐ Not Feasible</w:t>
      </w:r>
    </w:p>
    <w:p w14:paraId="65E17A88" w14:textId="77777777" w:rsidR="004167CA" w:rsidRDefault="00063D73">
      <w:r>
        <w:rPr>
          <w:noProof/>
        </w:rPr>
        <w:pict w14:anchorId="351277B4">
          <v:rect id="_x0000_i1028" alt="" style="width:451.3pt;height:.05pt;mso-width-percent:0;mso-height-percent:0;mso-width-percent:0;mso-height-percent:0" o:hralign="center" o:hrstd="t" o:hr="t"/>
        </w:pict>
      </w:r>
    </w:p>
    <w:p w14:paraId="1626993D" w14:textId="77777777" w:rsidR="004167CA" w:rsidRDefault="00626FFB">
      <w:pPr>
        <w:pStyle w:val="Heading1"/>
      </w:pPr>
      <w:bookmarkStart w:id="21" w:name="legal-compliance-review"/>
      <w:bookmarkEnd w:id="16"/>
      <w:bookmarkEnd w:id="18"/>
      <w:bookmarkEnd w:id="20"/>
      <w:r>
        <w:t>8. LEGAL &amp; COMPLIANCE REVIEW</w:t>
      </w:r>
    </w:p>
    <w:p w14:paraId="61D166DD" w14:textId="77777777" w:rsidR="004167CA" w:rsidRDefault="00626FFB">
      <w:pPr>
        <w:pStyle w:val="Heading2"/>
      </w:pPr>
      <w:bookmarkStart w:id="22" w:name="corporate-due-diligence"/>
      <w:r>
        <w:t>Corporate Due Diligence</w:t>
      </w:r>
    </w:p>
    <w:p w14:paraId="396424D8" w14:textId="77777777" w:rsidR="004167CA" w:rsidRDefault="00626FFB">
      <w:pPr>
        <w:pStyle w:val="FirstParagraph"/>
      </w:pPr>
      <w:r>
        <w:t>Verification of:</w:t>
      </w:r>
    </w:p>
    <w:p w14:paraId="51E65646" w14:textId="388725BA" w:rsidR="004167CA" w:rsidRDefault="00626FFB">
      <w:pPr>
        <w:pStyle w:val="Compact"/>
        <w:numPr>
          <w:ilvl w:val="0"/>
          <w:numId w:val="19"/>
        </w:numPr>
      </w:pPr>
      <w:r>
        <w:t>Corporate Registration</w:t>
      </w:r>
      <w:r w:rsidR="00C06615">
        <w:t xml:space="preserve"> XXXX</w:t>
      </w:r>
    </w:p>
    <w:p w14:paraId="0C88932D" w14:textId="23340576" w:rsidR="004167CA" w:rsidRDefault="00626FFB">
      <w:pPr>
        <w:pStyle w:val="Compact"/>
        <w:numPr>
          <w:ilvl w:val="0"/>
          <w:numId w:val="19"/>
        </w:numPr>
      </w:pPr>
      <w:r>
        <w:t>Beneficial Ownership</w:t>
      </w:r>
      <w:r w:rsidR="00C06615">
        <w:t xml:space="preserve"> XXXX</w:t>
      </w:r>
    </w:p>
    <w:p w14:paraId="6E82CD5B" w14:textId="14D01BEE" w:rsidR="004167CA" w:rsidRDefault="00626FFB">
      <w:pPr>
        <w:pStyle w:val="Compact"/>
        <w:numPr>
          <w:ilvl w:val="0"/>
          <w:numId w:val="19"/>
        </w:numPr>
      </w:pPr>
      <w:r>
        <w:t>Trade Licenses</w:t>
      </w:r>
      <w:r w:rsidR="00C06615">
        <w:t xml:space="preserve"> XXXX</w:t>
      </w:r>
    </w:p>
    <w:p w14:paraId="2B0D1C1D" w14:textId="0DD0E520" w:rsidR="004167CA" w:rsidRDefault="00626FFB">
      <w:pPr>
        <w:pStyle w:val="Compact"/>
        <w:numPr>
          <w:ilvl w:val="0"/>
          <w:numId w:val="19"/>
        </w:numPr>
      </w:pPr>
      <w:r>
        <w:t>Authority of Signatories</w:t>
      </w:r>
      <w:r w:rsidR="00C06615">
        <w:t xml:space="preserve"> XXXX</w:t>
      </w:r>
    </w:p>
    <w:p w14:paraId="30FC4859" w14:textId="77777777" w:rsidR="004167CA" w:rsidRDefault="00626FFB">
      <w:pPr>
        <w:pStyle w:val="Heading2"/>
      </w:pPr>
      <w:bookmarkStart w:id="23" w:name="amlkyc-review"/>
      <w:bookmarkEnd w:id="22"/>
      <w:r>
        <w:t>AML/KYC Review</w:t>
      </w:r>
    </w:p>
    <w:p w14:paraId="59704091" w14:textId="77777777" w:rsidR="004167CA" w:rsidRDefault="00626FFB">
      <w:pPr>
        <w:pStyle w:val="FirstParagraph"/>
      </w:pPr>
      <w:r>
        <w:t>Assessment:</w:t>
      </w:r>
    </w:p>
    <w:p w14:paraId="4269EA65" w14:textId="633B99A2" w:rsidR="004167CA" w:rsidRDefault="00626FFB">
      <w:pPr>
        <w:pStyle w:val="Compact"/>
        <w:numPr>
          <w:ilvl w:val="0"/>
          <w:numId w:val="20"/>
        </w:numPr>
      </w:pPr>
      <w:r>
        <w:t>Sanctions Screening</w:t>
      </w:r>
      <w:r w:rsidR="00C06615">
        <w:t xml:space="preserve"> XXXX</w:t>
      </w:r>
    </w:p>
    <w:p w14:paraId="7451F7DC" w14:textId="522CF779" w:rsidR="004167CA" w:rsidRDefault="00626FFB">
      <w:pPr>
        <w:pStyle w:val="Compact"/>
        <w:numPr>
          <w:ilvl w:val="0"/>
          <w:numId w:val="20"/>
        </w:numPr>
      </w:pPr>
      <w:r>
        <w:t>PEP Screening</w:t>
      </w:r>
      <w:r w:rsidR="00C06615">
        <w:t xml:space="preserve"> XXXX</w:t>
      </w:r>
    </w:p>
    <w:p w14:paraId="079EA498" w14:textId="2955E587" w:rsidR="004167CA" w:rsidRDefault="00626FFB">
      <w:pPr>
        <w:pStyle w:val="Compact"/>
        <w:numPr>
          <w:ilvl w:val="0"/>
          <w:numId w:val="20"/>
        </w:numPr>
      </w:pPr>
      <w:r>
        <w:t>Adverse Media Search</w:t>
      </w:r>
      <w:r w:rsidR="00C06615">
        <w:t xml:space="preserve"> XXXX</w:t>
      </w:r>
    </w:p>
    <w:p w14:paraId="6C1CFD75" w14:textId="7400EC3C" w:rsidR="004167CA" w:rsidRDefault="00626FFB">
      <w:pPr>
        <w:pStyle w:val="Compact"/>
        <w:numPr>
          <w:ilvl w:val="0"/>
          <w:numId w:val="20"/>
        </w:numPr>
      </w:pPr>
      <w:r>
        <w:t>Ultimate Beneficial Owner Verification</w:t>
      </w:r>
      <w:r w:rsidR="00C06615">
        <w:t xml:space="preserve"> XXXX</w:t>
      </w:r>
    </w:p>
    <w:p w14:paraId="2F347215" w14:textId="77777777" w:rsidR="004167CA" w:rsidRDefault="00626FFB">
      <w:pPr>
        <w:pStyle w:val="Heading2"/>
      </w:pPr>
      <w:bookmarkStart w:id="24" w:name="contract-review"/>
      <w:bookmarkEnd w:id="23"/>
      <w:r>
        <w:t>Contract Review</w:t>
      </w:r>
    </w:p>
    <w:p w14:paraId="0A095DC8" w14:textId="77777777" w:rsidR="004167CA" w:rsidRDefault="00626FFB">
      <w:pPr>
        <w:pStyle w:val="FirstParagraph"/>
      </w:pPr>
      <w:r>
        <w:t>Review of:</w:t>
      </w:r>
    </w:p>
    <w:p w14:paraId="245F8671" w14:textId="31DDCE3A" w:rsidR="004167CA" w:rsidRDefault="00626FFB">
      <w:pPr>
        <w:pStyle w:val="Compact"/>
        <w:numPr>
          <w:ilvl w:val="0"/>
          <w:numId w:val="21"/>
        </w:numPr>
      </w:pPr>
      <w:r>
        <w:t>SPA</w:t>
      </w:r>
      <w:r w:rsidR="00C06615">
        <w:t xml:space="preserve"> XXXX</w:t>
      </w:r>
    </w:p>
    <w:p w14:paraId="7FB56D25" w14:textId="6FF37FF0" w:rsidR="004167CA" w:rsidRDefault="00626FFB">
      <w:pPr>
        <w:pStyle w:val="Compact"/>
        <w:numPr>
          <w:ilvl w:val="0"/>
          <w:numId w:val="21"/>
        </w:numPr>
      </w:pPr>
      <w:r>
        <w:t>Performance Bond</w:t>
      </w:r>
      <w:r w:rsidR="00C06615">
        <w:t xml:space="preserve"> XXXX</w:t>
      </w:r>
    </w:p>
    <w:p w14:paraId="6E292B4F" w14:textId="5C5C9F15" w:rsidR="004167CA" w:rsidRDefault="00626FFB">
      <w:pPr>
        <w:pStyle w:val="Compact"/>
        <w:numPr>
          <w:ilvl w:val="0"/>
          <w:numId w:val="21"/>
        </w:numPr>
      </w:pPr>
      <w:r>
        <w:t>LC Terms</w:t>
      </w:r>
      <w:r w:rsidR="00C06615">
        <w:t xml:space="preserve"> XXXX</w:t>
      </w:r>
    </w:p>
    <w:p w14:paraId="3C6F741B" w14:textId="53E63248" w:rsidR="004167CA" w:rsidRDefault="00626FFB">
      <w:pPr>
        <w:pStyle w:val="Compact"/>
        <w:numPr>
          <w:ilvl w:val="0"/>
          <w:numId w:val="21"/>
        </w:numPr>
      </w:pPr>
      <w:r>
        <w:t>Arbitration Clauses</w:t>
      </w:r>
      <w:r w:rsidR="00C06615">
        <w:t xml:space="preserve"> XXXX</w:t>
      </w:r>
    </w:p>
    <w:p w14:paraId="1AC5F3C5" w14:textId="77777777" w:rsidR="004167CA" w:rsidRDefault="00626FFB">
      <w:pPr>
        <w:pStyle w:val="Heading3"/>
      </w:pPr>
      <w:bookmarkStart w:id="25" w:name="conclusion-5"/>
      <w:r>
        <w:t>Conclusion</w:t>
      </w:r>
    </w:p>
    <w:p w14:paraId="37259CBE" w14:textId="77777777" w:rsidR="004167CA" w:rsidRDefault="00626FFB">
      <w:pPr>
        <w:pStyle w:val="FirstParagraph"/>
      </w:pPr>
      <w:r>
        <w:t>☐ Compliant ☐ Additional Review Required ☐ High Risk</w:t>
      </w:r>
    </w:p>
    <w:p w14:paraId="38FAE623" w14:textId="77777777" w:rsidR="004167CA" w:rsidRDefault="00063D73">
      <w:r>
        <w:rPr>
          <w:noProof/>
        </w:rPr>
        <w:pict w14:anchorId="5B43EDD8">
          <v:rect id="_x0000_i1027" alt="" style="width:451.3pt;height:.05pt;mso-width-percent:0;mso-height-percent:0;mso-width-percent:0;mso-height-percent:0" o:hralign="center" o:hrstd="t" o:hr="t"/>
        </w:pict>
      </w:r>
    </w:p>
    <w:p w14:paraId="0C5BA0A3" w14:textId="77777777" w:rsidR="004167CA" w:rsidRDefault="00626FFB">
      <w:pPr>
        <w:pStyle w:val="Heading1"/>
      </w:pPr>
      <w:bookmarkStart w:id="26" w:name="risk-assessment"/>
      <w:bookmarkEnd w:id="21"/>
      <w:bookmarkEnd w:id="24"/>
      <w:bookmarkEnd w:id="25"/>
      <w:r>
        <w:lastRenderedPageBreak/>
        <w:t>9. RISK ASSESSMENT</w:t>
      </w:r>
    </w:p>
    <w:p w14:paraId="322E517A" w14:textId="77777777" w:rsidR="004167CA" w:rsidRDefault="00626FFB">
      <w:pPr>
        <w:pStyle w:val="Heading2"/>
      </w:pPr>
      <w:bookmarkStart w:id="27" w:name="commercial-risks"/>
      <w:r>
        <w:t>Commercial Risks</w:t>
      </w:r>
    </w:p>
    <w:p w14:paraId="35F87B01" w14:textId="63437F10" w:rsidR="004167CA" w:rsidRDefault="00626FFB">
      <w:pPr>
        <w:pStyle w:val="Compact"/>
        <w:numPr>
          <w:ilvl w:val="0"/>
          <w:numId w:val="22"/>
        </w:numPr>
      </w:pPr>
      <w:r>
        <w:t>Supplier Default</w:t>
      </w:r>
      <w:r w:rsidR="00C06615">
        <w:t xml:space="preserve"> XXXX</w:t>
      </w:r>
    </w:p>
    <w:p w14:paraId="1893AC5C" w14:textId="6BE2F2EA" w:rsidR="004167CA" w:rsidRDefault="00626FFB">
      <w:pPr>
        <w:pStyle w:val="Compact"/>
        <w:numPr>
          <w:ilvl w:val="0"/>
          <w:numId w:val="22"/>
        </w:numPr>
      </w:pPr>
      <w:r>
        <w:t>Buyer Default</w:t>
      </w:r>
      <w:r w:rsidR="00C06615">
        <w:t xml:space="preserve"> XXXX</w:t>
      </w:r>
    </w:p>
    <w:p w14:paraId="7447F479" w14:textId="72DB38EF" w:rsidR="004167CA" w:rsidRDefault="00626FFB">
      <w:pPr>
        <w:pStyle w:val="Compact"/>
        <w:numPr>
          <w:ilvl w:val="0"/>
          <w:numId w:val="22"/>
        </w:numPr>
      </w:pPr>
      <w:r>
        <w:t>Quality Disputes</w:t>
      </w:r>
      <w:r w:rsidR="00C06615">
        <w:t xml:space="preserve"> XXXX</w:t>
      </w:r>
    </w:p>
    <w:p w14:paraId="077AC8DC" w14:textId="77777777" w:rsidR="004167CA" w:rsidRDefault="00626FFB">
      <w:pPr>
        <w:pStyle w:val="Heading2"/>
      </w:pPr>
      <w:bookmarkStart w:id="28" w:name="financial-risks"/>
      <w:bookmarkEnd w:id="27"/>
      <w:r>
        <w:t>Financial Risks</w:t>
      </w:r>
    </w:p>
    <w:p w14:paraId="0C785FFD" w14:textId="4658F1DD" w:rsidR="004167CA" w:rsidRDefault="00626FFB">
      <w:pPr>
        <w:pStyle w:val="Compact"/>
        <w:numPr>
          <w:ilvl w:val="0"/>
          <w:numId w:val="23"/>
        </w:numPr>
      </w:pPr>
      <w:r>
        <w:t>Currency Risk</w:t>
      </w:r>
      <w:r w:rsidR="00C06615">
        <w:t xml:space="preserve"> XXXX</w:t>
      </w:r>
    </w:p>
    <w:p w14:paraId="01072C01" w14:textId="28764802" w:rsidR="004167CA" w:rsidRDefault="00626FFB">
      <w:pPr>
        <w:pStyle w:val="Compact"/>
        <w:numPr>
          <w:ilvl w:val="0"/>
          <w:numId w:val="23"/>
        </w:numPr>
      </w:pPr>
      <w:r>
        <w:t>Payment Risk</w:t>
      </w:r>
      <w:r w:rsidR="00C06615">
        <w:t xml:space="preserve"> XXXX</w:t>
      </w:r>
    </w:p>
    <w:p w14:paraId="0B2FD398" w14:textId="0C45F5F6" w:rsidR="004167CA" w:rsidRDefault="00626FFB">
      <w:pPr>
        <w:pStyle w:val="Compact"/>
        <w:numPr>
          <w:ilvl w:val="0"/>
          <w:numId w:val="23"/>
        </w:numPr>
      </w:pPr>
      <w:r>
        <w:t>Funding Risk</w:t>
      </w:r>
      <w:r w:rsidR="00C06615">
        <w:t xml:space="preserve"> XXXX</w:t>
      </w:r>
    </w:p>
    <w:p w14:paraId="44D52EA9" w14:textId="77777777" w:rsidR="004167CA" w:rsidRDefault="00626FFB">
      <w:pPr>
        <w:pStyle w:val="Heading2"/>
      </w:pPr>
      <w:bookmarkStart w:id="29" w:name="political-risks"/>
      <w:bookmarkEnd w:id="28"/>
      <w:r>
        <w:t>Political Risks</w:t>
      </w:r>
    </w:p>
    <w:p w14:paraId="416BD077" w14:textId="68D4DA1D" w:rsidR="004167CA" w:rsidRDefault="00626FFB">
      <w:pPr>
        <w:pStyle w:val="Compact"/>
        <w:numPr>
          <w:ilvl w:val="0"/>
          <w:numId w:val="24"/>
        </w:numPr>
      </w:pPr>
      <w:r>
        <w:t>Export Restrictions</w:t>
      </w:r>
      <w:r w:rsidR="00C06615">
        <w:t xml:space="preserve"> XXXX</w:t>
      </w:r>
    </w:p>
    <w:p w14:paraId="602936E7" w14:textId="2E7DA98C" w:rsidR="004167CA" w:rsidRDefault="00626FFB">
      <w:pPr>
        <w:pStyle w:val="Compact"/>
        <w:numPr>
          <w:ilvl w:val="0"/>
          <w:numId w:val="24"/>
        </w:numPr>
      </w:pPr>
      <w:r>
        <w:t>Sanctions</w:t>
      </w:r>
      <w:r w:rsidR="00C06615">
        <w:t xml:space="preserve"> XXXX</w:t>
      </w:r>
    </w:p>
    <w:p w14:paraId="282C154F" w14:textId="45A862DE" w:rsidR="004167CA" w:rsidRDefault="00626FFB">
      <w:pPr>
        <w:pStyle w:val="Compact"/>
        <w:numPr>
          <w:ilvl w:val="0"/>
          <w:numId w:val="24"/>
        </w:numPr>
      </w:pPr>
      <w:r>
        <w:t>Government Intervention</w:t>
      </w:r>
      <w:r w:rsidR="00C06615">
        <w:t xml:space="preserve"> XXXX</w:t>
      </w:r>
    </w:p>
    <w:p w14:paraId="3E3A45ED" w14:textId="77777777" w:rsidR="004167CA" w:rsidRDefault="00626FFB">
      <w:pPr>
        <w:pStyle w:val="Heading2"/>
      </w:pPr>
      <w:bookmarkStart w:id="30" w:name="operational-risks"/>
      <w:bookmarkEnd w:id="29"/>
      <w:r>
        <w:t>Operational Risks</w:t>
      </w:r>
    </w:p>
    <w:p w14:paraId="5C9960D9" w14:textId="35C7300C" w:rsidR="004167CA" w:rsidRDefault="00626FFB">
      <w:pPr>
        <w:pStyle w:val="Compact"/>
        <w:numPr>
          <w:ilvl w:val="0"/>
          <w:numId w:val="25"/>
        </w:numPr>
      </w:pPr>
      <w:r>
        <w:t>Shipment Delay</w:t>
      </w:r>
      <w:r w:rsidR="00C06615">
        <w:t xml:space="preserve"> XXXX</w:t>
      </w:r>
    </w:p>
    <w:p w14:paraId="0325572D" w14:textId="1854F793" w:rsidR="004167CA" w:rsidRDefault="00626FFB">
      <w:pPr>
        <w:pStyle w:val="Compact"/>
        <w:numPr>
          <w:ilvl w:val="0"/>
          <w:numId w:val="25"/>
        </w:numPr>
      </w:pPr>
      <w:r>
        <w:t>Documentation Errors</w:t>
      </w:r>
      <w:r w:rsidR="00C06615">
        <w:t xml:space="preserve"> XXXX</w:t>
      </w:r>
    </w:p>
    <w:p w14:paraId="4A8E13DE" w14:textId="076E9880" w:rsidR="004167CA" w:rsidRDefault="00626FFB">
      <w:pPr>
        <w:pStyle w:val="Compact"/>
        <w:numPr>
          <w:ilvl w:val="0"/>
          <w:numId w:val="25"/>
        </w:numPr>
      </w:pPr>
      <w:r>
        <w:t>Force Majeure</w:t>
      </w:r>
      <w:r w:rsidR="00C06615">
        <w:t xml:space="preserve"> XXXX</w:t>
      </w:r>
    </w:p>
    <w:p w14:paraId="479D002B" w14:textId="77777777" w:rsidR="004167CA" w:rsidRDefault="00626FFB">
      <w:pPr>
        <w:pStyle w:val="Heading3"/>
      </w:pPr>
      <w:bookmarkStart w:id="31" w:name="risk-rating"/>
      <w:r>
        <w:t>Risk Rating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7"/>
        <w:gridCol w:w="873"/>
      </w:tblGrid>
      <w:tr w:rsidR="004167CA" w14:paraId="1ED5BD28" w14:textId="77777777" w:rsidTr="00416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1C5E44" w14:textId="1EEACBBE" w:rsidR="004167CA" w:rsidRDefault="00626FFB">
            <w:pPr>
              <w:pStyle w:val="Compact"/>
            </w:pPr>
            <w:r>
              <w:t>Risk Category</w:t>
            </w:r>
            <w:r w:rsidR="000F626F">
              <w:t xml:space="preserve">    </w:t>
            </w:r>
          </w:p>
        </w:tc>
        <w:tc>
          <w:tcPr>
            <w:tcW w:w="0" w:type="auto"/>
          </w:tcPr>
          <w:p w14:paraId="74593F13" w14:textId="77777777" w:rsidR="004167CA" w:rsidRDefault="00626FFB">
            <w:pPr>
              <w:pStyle w:val="Compact"/>
            </w:pPr>
            <w:r>
              <w:t>Rating</w:t>
            </w:r>
          </w:p>
        </w:tc>
      </w:tr>
      <w:tr w:rsidR="004167CA" w14:paraId="5602CCDB" w14:textId="77777777">
        <w:tc>
          <w:tcPr>
            <w:tcW w:w="0" w:type="auto"/>
          </w:tcPr>
          <w:p w14:paraId="08C667C0" w14:textId="77777777" w:rsidR="004167CA" w:rsidRDefault="00626FFB">
            <w:pPr>
              <w:pStyle w:val="Compact"/>
            </w:pPr>
            <w:r>
              <w:t>Commercial</w:t>
            </w:r>
          </w:p>
        </w:tc>
        <w:tc>
          <w:tcPr>
            <w:tcW w:w="0" w:type="auto"/>
          </w:tcPr>
          <w:p w14:paraId="3E86D76A" w14:textId="77777777" w:rsidR="004167CA" w:rsidRDefault="004167CA">
            <w:pPr>
              <w:pStyle w:val="Compact"/>
            </w:pPr>
          </w:p>
        </w:tc>
      </w:tr>
      <w:tr w:rsidR="004167CA" w14:paraId="19181BF4" w14:textId="77777777">
        <w:tc>
          <w:tcPr>
            <w:tcW w:w="0" w:type="auto"/>
          </w:tcPr>
          <w:p w14:paraId="4479D51C" w14:textId="77777777" w:rsidR="004167CA" w:rsidRDefault="00626FFB">
            <w:pPr>
              <w:pStyle w:val="Compact"/>
            </w:pPr>
            <w:r>
              <w:t>Financial</w:t>
            </w:r>
          </w:p>
        </w:tc>
        <w:tc>
          <w:tcPr>
            <w:tcW w:w="0" w:type="auto"/>
          </w:tcPr>
          <w:p w14:paraId="10F16E10" w14:textId="77777777" w:rsidR="004167CA" w:rsidRDefault="004167CA">
            <w:pPr>
              <w:pStyle w:val="Compact"/>
            </w:pPr>
          </w:p>
        </w:tc>
      </w:tr>
      <w:tr w:rsidR="004167CA" w14:paraId="5EF64A50" w14:textId="77777777">
        <w:tc>
          <w:tcPr>
            <w:tcW w:w="0" w:type="auto"/>
          </w:tcPr>
          <w:p w14:paraId="4CF525B3" w14:textId="77777777" w:rsidR="004167CA" w:rsidRDefault="00626FFB">
            <w:pPr>
              <w:pStyle w:val="Compact"/>
            </w:pPr>
            <w:r>
              <w:t>Operational</w:t>
            </w:r>
          </w:p>
        </w:tc>
        <w:tc>
          <w:tcPr>
            <w:tcW w:w="0" w:type="auto"/>
          </w:tcPr>
          <w:p w14:paraId="73B4177F" w14:textId="77777777" w:rsidR="004167CA" w:rsidRDefault="004167CA">
            <w:pPr>
              <w:pStyle w:val="Compact"/>
            </w:pPr>
          </w:p>
        </w:tc>
      </w:tr>
      <w:tr w:rsidR="004167CA" w14:paraId="4403EA77" w14:textId="77777777">
        <w:tc>
          <w:tcPr>
            <w:tcW w:w="0" w:type="auto"/>
          </w:tcPr>
          <w:p w14:paraId="298DBD8C" w14:textId="77777777" w:rsidR="004167CA" w:rsidRDefault="00626FFB">
            <w:pPr>
              <w:pStyle w:val="Compact"/>
            </w:pPr>
            <w:r>
              <w:t>Political</w:t>
            </w:r>
          </w:p>
        </w:tc>
        <w:tc>
          <w:tcPr>
            <w:tcW w:w="0" w:type="auto"/>
          </w:tcPr>
          <w:p w14:paraId="3DAD7F92" w14:textId="77777777" w:rsidR="004167CA" w:rsidRDefault="004167CA">
            <w:pPr>
              <w:pStyle w:val="Compact"/>
            </w:pPr>
          </w:p>
        </w:tc>
      </w:tr>
      <w:tr w:rsidR="004167CA" w14:paraId="461FFB0F" w14:textId="77777777">
        <w:tc>
          <w:tcPr>
            <w:tcW w:w="0" w:type="auto"/>
          </w:tcPr>
          <w:p w14:paraId="6546BCAE" w14:textId="77777777" w:rsidR="004167CA" w:rsidRDefault="00626FFB">
            <w:pPr>
              <w:pStyle w:val="Compact"/>
            </w:pPr>
            <w:r>
              <w:t>Compliance</w:t>
            </w:r>
          </w:p>
        </w:tc>
        <w:tc>
          <w:tcPr>
            <w:tcW w:w="0" w:type="auto"/>
          </w:tcPr>
          <w:p w14:paraId="65C15D2A" w14:textId="77777777" w:rsidR="004167CA" w:rsidRDefault="004167CA">
            <w:pPr>
              <w:pStyle w:val="Compact"/>
            </w:pPr>
          </w:p>
        </w:tc>
      </w:tr>
    </w:tbl>
    <w:p w14:paraId="53EF5061" w14:textId="77777777" w:rsidR="004167CA" w:rsidRDefault="00626FFB">
      <w:pPr>
        <w:pStyle w:val="BodyText"/>
      </w:pPr>
      <w:r>
        <w:t>Overall Risk Rating: ☐ Low ☐ Medium ☐ High</w:t>
      </w:r>
    </w:p>
    <w:p w14:paraId="1EEB8297" w14:textId="77777777" w:rsidR="004167CA" w:rsidRDefault="00063D73">
      <w:r>
        <w:rPr>
          <w:noProof/>
        </w:rPr>
        <w:pict w14:anchorId="1D27C594">
          <v:rect id="_x0000_i1026" alt="" style="width:451.3pt;height:.05pt;mso-width-percent:0;mso-height-percent:0;mso-width-percent:0;mso-height-percent:0" o:hralign="center" o:hrstd="t" o:hr="t"/>
        </w:pict>
      </w:r>
    </w:p>
    <w:p w14:paraId="4BFD9D2B" w14:textId="77777777" w:rsidR="004167CA" w:rsidRDefault="00626FFB">
      <w:pPr>
        <w:pStyle w:val="Heading1"/>
      </w:pPr>
      <w:bookmarkStart w:id="32" w:name="security-structure"/>
      <w:bookmarkEnd w:id="26"/>
      <w:bookmarkEnd w:id="30"/>
      <w:bookmarkEnd w:id="31"/>
      <w:r>
        <w:t>10. SECURITY STRUCTURE</w:t>
      </w:r>
    </w:p>
    <w:p w14:paraId="5B834AF1" w14:textId="77777777" w:rsidR="004167CA" w:rsidRDefault="00626FFB">
      <w:pPr>
        <w:pStyle w:val="FirstParagraph"/>
      </w:pPr>
      <w:r>
        <w:t>Available Security:</w:t>
      </w:r>
    </w:p>
    <w:p w14:paraId="56DEF4F6" w14:textId="0B55E0F9" w:rsidR="004167CA" w:rsidRDefault="00626FFB">
      <w:pPr>
        <w:pStyle w:val="Compact"/>
        <w:numPr>
          <w:ilvl w:val="0"/>
          <w:numId w:val="26"/>
        </w:numPr>
      </w:pPr>
      <w:r>
        <w:t>Corporate Guarantee</w:t>
      </w:r>
      <w:r w:rsidR="00C06615">
        <w:t xml:space="preserve"> XXXX</w:t>
      </w:r>
    </w:p>
    <w:p w14:paraId="42687369" w14:textId="65A5E8AE" w:rsidR="004167CA" w:rsidRDefault="00626FFB">
      <w:pPr>
        <w:pStyle w:val="Compact"/>
        <w:numPr>
          <w:ilvl w:val="0"/>
          <w:numId w:val="26"/>
        </w:numPr>
      </w:pPr>
      <w:r>
        <w:t>Personal Guarantee</w:t>
      </w:r>
      <w:r w:rsidR="00C06615">
        <w:t xml:space="preserve"> XXXX</w:t>
      </w:r>
    </w:p>
    <w:p w14:paraId="3C204827" w14:textId="7B9B03FD" w:rsidR="004167CA" w:rsidRDefault="00626FFB">
      <w:pPr>
        <w:pStyle w:val="Compact"/>
        <w:numPr>
          <w:ilvl w:val="0"/>
          <w:numId w:val="26"/>
        </w:numPr>
      </w:pPr>
      <w:r>
        <w:lastRenderedPageBreak/>
        <w:t>Post-Dated Cheques</w:t>
      </w:r>
      <w:r w:rsidR="00C06615">
        <w:t xml:space="preserve"> XXXX</w:t>
      </w:r>
    </w:p>
    <w:p w14:paraId="3D7CE52C" w14:textId="1EA521A3" w:rsidR="004167CA" w:rsidRDefault="00626FFB">
      <w:pPr>
        <w:pStyle w:val="Compact"/>
        <w:numPr>
          <w:ilvl w:val="0"/>
          <w:numId w:val="26"/>
        </w:numPr>
      </w:pPr>
      <w:r>
        <w:t>Performance Bond</w:t>
      </w:r>
      <w:r w:rsidR="00C06615">
        <w:t xml:space="preserve"> XXXX</w:t>
      </w:r>
    </w:p>
    <w:p w14:paraId="7B709D20" w14:textId="5AA869F6" w:rsidR="004167CA" w:rsidRDefault="00626FFB">
      <w:pPr>
        <w:pStyle w:val="Compact"/>
        <w:numPr>
          <w:ilvl w:val="0"/>
          <w:numId w:val="26"/>
        </w:numPr>
      </w:pPr>
      <w:r>
        <w:t>SBLC</w:t>
      </w:r>
      <w:r w:rsidR="00C06615">
        <w:t xml:space="preserve"> XXXX</w:t>
      </w:r>
    </w:p>
    <w:p w14:paraId="2A48D428" w14:textId="5268DF1E" w:rsidR="004167CA" w:rsidRDefault="00626FFB">
      <w:pPr>
        <w:pStyle w:val="Compact"/>
        <w:numPr>
          <w:ilvl w:val="0"/>
          <w:numId w:val="26"/>
        </w:numPr>
      </w:pPr>
      <w:r>
        <w:t>Bank Guarantee</w:t>
      </w:r>
      <w:r w:rsidR="00C06615">
        <w:t xml:space="preserve"> XXXX</w:t>
      </w:r>
    </w:p>
    <w:p w14:paraId="46FFBBDA" w14:textId="0966605C" w:rsidR="004167CA" w:rsidRDefault="00626FFB">
      <w:pPr>
        <w:pStyle w:val="Compact"/>
        <w:numPr>
          <w:ilvl w:val="0"/>
          <w:numId w:val="26"/>
        </w:numPr>
      </w:pPr>
      <w:r>
        <w:t>Escrow Arrangement</w:t>
      </w:r>
      <w:r w:rsidR="00C06615">
        <w:t xml:space="preserve"> XXXX</w:t>
      </w:r>
    </w:p>
    <w:p w14:paraId="5BD6724F" w14:textId="77777777" w:rsidR="004167CA" w:rsidRDefault="00626FFB">
      <w:pPr>
        <w:pStyle w:val="FirstParagraph"/>
      </w:pPr>
      <w:r>
        <w:t>Adequacy Assessment: ☐ Adequate ☐ Partially Adequate ☐ Inadequate</w:t>
      </w:r>
    </w:p>
    <w:p w14:paraId="4CEC31EA" w14:textId="77777777" w:rsidR="004167CA" w:rsidRDefault="00063D73">
      <w:r>
        <w:rPr>
          <w:noProof/>
        </w:rPr>
        <w:pict w14:anchorId="1CB7ACCC">
          <v:rect id="_x0000_i1025" alt="" style="width:451.3pt;height:.05pt;mso-width-percent:0;mso-height-percent:0;mso-width-percent:0;mso-height-percent:0" o:hralign="center" o:hrstd="t" o:hr="t"/>
        </w:pict>
      </w:r>
    </w:p>
    <w:p w14:paraId="1C43C975" w14:textId="77777777" w:rsidR="004167CA" w:rsidRDefault="00626FFB">
      <w:pPr>
        <w:pStyle w:val="Heading1"/>
      </w:pPr>
      <w:bookmarkStart w:id="33" w:name="overall-feasibility-conclusion"/>
      <w:bookmarkEnd w:id="32"/>
      <w:r>
        <w:t>11. OVERALL FEASIBILITY CONCLUSION</w:t>
      </w:r>
    </w:p>
    <w:p w14:paraId="6F94531C" w14:textId="77777777" w:rsidR="004167CA" w:rsidRDefault="00626FFB">
      <w:pPr>
        <w:pStyle w:val="Heading2"/>
      </w:pPr>
      <w:bookmarkStart w:id="34" w:name="final-assessment"/>
      <w:r>
        <w:t>Final Assessment</w:t>
      </w:r>
    </w:p>
    <w:p w14:paraId="28454F8F" w14:textId="77777777" w:rsidR="004167CA" w:rsidRDefault="00626FFB">
      <w:pPr>
        <w:pStyle w:val="FirstParagraph"/>
      </w:pPr>
      <w:r>
        <w:t>Commercial Feasibility: ☐ Yes ☐ No</w:t>
      </w:r>
    </w:p>
    <w:p w14:paraId="0609FA7E" w14:textId="77777777" w:rsidR="004167CA" w:rsidRDefault="00626FFB">
      <w:pPr>
        <w:pStyle w:val="BodyText"/>
      </w:pPr>
      <w:r>
        <w:t>Financial Feasibility: ☐ Yes ☐ No</w:t>
      </w:r>
    </w:p>
    <w:p w14:paraId="47DB6992" w14:textId="77777777" w:rsidR="004167CA" w:rsidRDefault="00626FFB">
      <w:pPr>
        <w:pStyle w:val="BodyText"/>
      </w:pPr>
      <w:r>
        <w:t>Banking Feasibility: ☐ Yes ☐ No</w:t>
      </w:r>
    </w:p>
    <w:p w14:paraId="476DEFEA" w14:textId="77777777" w:rsidR="004167CA" w:rsidRDefault="00626FFB">
      <w:pPr>
        <w:pStyle w:val="BodyText"/>
      </w:pPr>
      <w:r>
        <w:t>Operational Feasibility: ☐ Yes ☐ No</w:t>
      </w:r>
    </w:p>
    <w:p w14:paraId="5F99B0BC" w14:textId="77777777" w:rsidR="004167CA" w:rsidRDefault="00626FFB">
      <w:pPr>
        <w:pStyle w:val="BodyText"/>
      </w:pPr>
      <w:r>
        <w:t>Compliance Feasibility: ☐ Yes ☐ No</w:t>
      </w:r>
    </w:p>
    <w:p w14:paraId="261DF623" w14:textId="77777777" w:rsidR="004167CA" w:rsidRDefault="00626FFB">
      <w:pPr>
        <w:pStyle w:val="Heading2"/>
      </w:pPr>
      <w:bookmarkStart w:id="35" w:name="recommendation"/>
      <w:bookmarkEnd w:id="34"/>
      <w:r>
        <w:t>Recommendation</w:t>
      </w:r>
    </w:p>
    <w:p w14:paraId="66786E62" w14:textId="77777777" w:rsidR="004167CA" w:rsidRDefault="00626FFB">
      <w:pPr>
        <w:pStyle w:val="FirstParagraph"/>
      </w:pPr>
      <w:r>
        <w:t>☐ Proceed Immediately</w:t>
      </w:r>
    </w:p>
    <w:p w14:paraId="352FA55B" w14:textId="77777777" w:rsidR="004167CA" w:rsidRDefault="00626FFB">
      <w:pPr>
        <w:pStyle w:val="BodyText"/>
      </w:pPr>
      <w:r>
        <w:t>☐ Proceed Subject to Conditions</w:t>
      </w:r>
    </w:p>
    <w:p w14:paraId="7FE76248" w14:textId="77777777" w:rsidR="004167CA" w:rsidRDefault="00626FFB">
      <w:pPr>
        <w:pStyle w:val="BodyText"/>
      </w:pPr>
      <w:r>
        <w:t>☐ Re-Structure Transaction</w:t>
      </w:r>
    </w:p>
    <w:p w14:paraId="6AB25645" w14:textId="77777777" w:rsidR="004167CA" w:rsidRDefault="00626FFB">
      <w:pPr>
        <w:pStyle w:val="BodyText"/>
      </w:pPr>
      <w:r>
        <w:t>☐ Do Not Proceed</w:t>
      </w:r>
    </w:p>
    <w:p w14:paraId="56A4877B" w14:textId="77777777" w:rsidR="004167CA" w:rsidRDefault="00626FFB">
      <w:pPr>
        <w:pStyle w:val="Heading3"/>
      </w:pPr>
      <w:bookmarkStart w:id="36" w:name="conditions-precedent-if-applicable"/>
      <w:r>
        <w:t>Conditions Precedent (if applicable)</w:t>
      </w:r>
    </w:p>
    <w:p w14:paraId="00EE618A" w14:textId="77777777" w:rsidR="004167CA" w:rsidRDefault="00626FFB">
      <w:pPr>
        <w:pStyle w:val="FirstParagraph"/>
      </w:pPr>
      <w:r>
        <w:t>Prepared By: ____________________</w:t>
      </w:r>
    </w:p>
    <w:p w14:paraId="5420952B" w14:textId="77777777" w:rsidR="004167CA" w:rsidRDefault="00626FFB">
      <w:pPr>
        <w:pStyle w:val="BodyText"/>
      </w:pPr>
      <w:r>
        <w:t>Date: ____________________</w:t>
      </w:r>
    </w:p>
    <w:p w14:paraId="010768A5" w14:textId="77777777" w:rsidR="004167CA" w:rsidRDefault="00626FFB">
      <w:pPr>
        <w:pStyle w:val="BodyText"/>
      </w:pPr>
      <w:r>
        <w:t>Approved By: ____________________</w:t>
      </w:r>
      <w:bookmarkEnd w:id="33"/>
      <w:bookmarkEnd w:id="35"/>
      <w:bookmarkEnd w:id="36"/>
    </w:p>
    <w:sectPr w:rsidR="004167C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33A5D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7471BA"/>
    <w:lvl w:ilvl="0">
      <w:numFmt w:val="bullet"/>
      <w:lvlText w:val=""/>
      <w:lvlJc w:val="left"/>
      <w:pPr>
        <w:ind w:left="785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2526A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2A54932"/>
    <w:multiLevelType w:val="hybridMultilevel"/>
    <w:tmpl w:val="1DB653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877124">
    <w:abstractNumId w:val="0"/>
  </w:num>
  <w:num w:numId="2" w16cid:durableId="446657172">
    <w:abstractNumId w:val="1"/>
  </w:num>
  <w:num w:numId="3" w16cid:durableId="1794054352">
    <w:abstractNumId w:val="1"/>
  </w:num>
  <w:num w:numId="4" w16cid:durableId="976834184">
    <w:abstractNumId w:val="1"/>
  </w:num>
  <w:num w:numId="5" w16cid:durableId="630329385">
    <w:abstractNumId w:val="1"/>
  </w:num>
  <w:num w:numId="6" w16cid:durableId="679770188">
    <w:abstractNumId w:val="1"/>
  </w:num>
  <w:num w:numId="7" w16cid:durableId="1057699738">
    <w:abstractNumId w:val="1"/>
  </w:num>
  <w:num w:numId="8" w16cid:durableId="1573661071">
    <w:abstractNumId w:val="1"/>
  </w:num>
  <w:num w:numId="9" w16cid:durableId="1141465099">
    <w:abstractNumId w:val="1"/>
  </w:num>
  <w:num w:numId="10" w16cid:durableId="1244603328">
    <w:abstractNumId w:val="1"/>
  </w:num>
  <w:num w:numId="11" w16cid:durableId="674383432">
    <w:abstractNumId w:val="1"/>
  </w:num>
  <w:num w:numId="12" w16cid:durableId="1927107764">
    <w:abstractNumId w:val="1"/>
  </w:num>
  <w:num w:numId="13" w16cid:durableId="2062248663">
    <w:abstractNumId w:val="1"/>
  </w:num>
  <w:num w:numId="14" w16cid:durableId="534005754">
    <w:abstractNumId w:val="1"/>
  </w:num>
  <w:num w:numId="15" w16cid:durableId="1556772179">
    <w:abstractNumId w:val="1"/>
  </w:num>
  <w:num w:numId="16" w16cid:durableId="790976339">
    <w:abstractNumId w:val="1"/>
  </w:num>
  <w:num w:numId="17" w16cid:durableId="405610275">
    <w:abstractNumId w:val="1"/>
  </w:num>
  <w:num w:numId="18" w16cid:durableId="837188849">
    <w:abstractNumId w:val="1"/>
  </w:num>
  <w:num w:numId="19" w16cid:durableId="923340134">
    <w:abstractNumId w:val="1"/>
  </w:num>
  <w:num w:numId="20" w16cid:durableId="159152554">
    <w:abstractNumId w:val="1"/>
  </w:num>
  <w:num w:numId="21" w16cid:durableId="588386122">
    <w:abstractNumId w:val="1"/>
  </w:num>
  <w:num w:numId="22" w16cid:durableId="1615091987">
    <w:abstractNumId w:val="1"/>
  </w:num>
  <w:num w:numId="23" w16cid:durableId="706829631">
    <w:abstractNumId w:val="1"/>
  </w:num>
  <w:num w:numId="24" w16cid:durableId="568152716">
    <w:abstractNumId w:val="1"/>
  </w:num>
  <w:num w:numId="25" w16cid:durableId="675503729">
    <w:abstractNumId w:val="1"/>
  </w:num>
  <w:num w:numId="26" w16cid:durableId="909076060">
    <w:abstractNumId w:val="1"/>
  </w:num>
  <w:num w:numId="27" w16cid:durableId="1306812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98851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CA"/>
    <w:rsid w:val="00063D73"/>
    <w:rsid w:val="000B610F"/>
    <w:rsid w:val="000F626F"/>
    <w:rsid w:val="002715D1"/>
    <w:rsid w:val="003A5985"/>
    <w:rsid w:val="004167CA"/>
    <w:rsid w:val="00422CA1"/>
    <w:rsid w:val="00476374"/>
    <w:rsid w:val="004C4927"/>
    <w:rsid w:val="005364B5"/>
    <w:rsid w:val="0056111D"/>
    <w:rsid w:val="005A0DD1"/>
    <w:rsid w:val="00626FFB"/>
    <w:rsid w:val="0063195B"/>
    <w:rsid w:val="00640CD4"/>
    <w:rsid w:val="00677242"/>
    <w:rsid w:val="007B093A"/>
    <w:rsid w:val="008746B7"/>
    <w:rsid w:val="009651B2"/>
    <w:rsid w:val="009750DF"/>
    <w:rsid w:val="009D79C5"/>
    <w:rsid w:val="00B01942"/>
    <w:rsid w:val="00B26480"/>
    <w:rsid w:val="00B7204E"/>
    <w:rsid w:val="00C06615"/>
    <w:rsid w:val="00C32849"/>
    <w:rsid w:val="00C344FE"/>
    <w:rsid w:val="00CD5730"/>
    <w:rsid w:val="00CF4B5B"/>
    <w:rsid w:val="00D04BEB"/>
    <w:rsid w:val="00D07DEC"/>
    <w:rsid w:val="00D20632"/>
    <w:rsid w:val="00D20855"/>
    <w:rsid w:val="00D61492"/>
    <w:rsid w:val="00D62F35"/>
    <w:rsid w:val="00D70979"/>
    <w:rsid w:val="00DB5A61"/>
    <w:rsid w:val="00DC6D69"/>
    <w:rsid w:val="00E167E1"/>
    <w:rsid w:val="00E509B8"/>
    <w:rsid w:val="00E81AF5"/>
    <w:rsid w:val="00F27BC3"/>
    <w:rsid w:val="00F627D4"/>
    <w:rsid w:val="00F87E52"/>
    <w:rsid w:val="00FA1D35"/>
    <w:rsid w:val="00FF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64190"/>
  <w15:docId w15:val="{247CA5E2-405E-A143-BB33-D011267F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D04BE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468</Words>
  <Characters>3096</Characters>
  <Application>Microsoft Office Word</Application>
  <DocSecurity>0</DocSecurity>
  <Lines>182</Lines>
  <Paragraphs>187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Vaman Kumar</dc:creator>
  <cp:keywords/>
  <cp:lastModifiedBy>Vaman Kumar</cp:lastModifiedBy>
  <cp:revision>42</cp:revision>
  <dcterms:created xsi:type="dcterms:W3CDTF">2026-05-30T17:10:00Z</dcterms:created>
  <dcterms:modified xsi:type="dcterms:W3CDTF">2026-05-31T07:30:00Z</dcterms:modified>
</cp:coreProperties>
</file>