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ABC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Sulphur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KZK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99.5 (Rejection: 99.5)</w:t>
            </w:r>
          </w:p>
        </w:tc>
      </w:tr>
    </w:tbl>
    <w:p>
      <w:pPr>
        <w:spacing w:after="40" w:before="40"/>
      </w:pPr>
      <w:r>
        <w:rPr>
          <w:rFonts w:ascii="Calibri" w:cs="Calibri" w:eastAsia="Calibri" w:hAnsi="Calibri"/>
          <w:sz w:val="20"/>
          <w:szCs w:val="20"/>
        </w:rPr>
        <w:t xml:space="preserve">Moisture: 0.3 (Rejection: 0.5)</w:t>
      </w:r>
    </w:p>
    <w:p>
      <w:pPr>
        <w:spacing w:after="40" w:before="40"/>
      </w:pPr>
      <w:r>
        <w:rPr>
          <w:rFonts w:ascii="Calibri" w:cs="Calibri" w:eastAsia="Calibri" w:hAnsi="Calibri"/>
          <w:sz w:val="20"/>
          <w:szCs w:val="20"/>
        </w:rPr>
        <w:t xml:space="preserve">Ash: 0.02 (Rejection: 0.03)</w:t>
      </w: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ABC                                       _______________</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99.5 (Rejection: 99.5)</w:t>
            </w:r>
          </w:p>
        </w:tc>
      </w:tr>
    </w:tbl>
    <w:p>
      <w:pPr>
        <w:spacing w:after="40" w:before="40"/>
      </w:pPr>
      <w:r>
        <w:rPr>
          <w:rFonts w:ascii="Calibri" w:cs="Calibri" w:eastAsia="Calibri" w:hAnsi="Calibri"/>
          <w:sz w:val="20"/>
          <w:szCs w:val="20"/>
        </w:rPr>
        <w:t xml:space="preserve">Moisture: 0.3 (Rejection: 0.5)</w:t>
      </w:r>
    </w:p>
    <w:p>
      <w:pPr>
        <w:spacing w:after="40" w:before="40"/>
      </w:pPr>
      <w:r>
        <w:rPr>
          <w:rFonts w:ascii="Calibri" w:cs="Calibri" w:eastAsia="Calibri" w:hAnsi="Calibri"/>
          <w:sz w:val="20"/>
          <w:szCs w:val="20"/>
        </w:rPr>
        <w:t xml:space="preserve">Ash: 0.02 (Rejection: 0.03)</w:t>
      </w:r>
    </w:p>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2026-05-31T09:12:29.305Z</dcterms:created>
  <dcterms:modified xsi:type="dcterms:W3CDTF">2026-05-31T09:12:29.305Z</dcterms:modified>
</cp:coreProperties>
</file>

<file path=docProps/custom.xml><?xml version="1.0" encoding="utf-8"?>
<Properties xmlns="http://schemas.openxmlformats.org/officeDocument/2006/custom-properties" xmlns:vt="http://schemas.openxmlformats.org/officeDocument/2006/docPropsVTypes"/>
</file>