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28"/>
          <w:szCs w:val="28"/>
        </w:rPr>
        <w:t xml:space="preserve">PURCHASE LETTER OF INTENT</w:t>
      </w:r>
    </w:p>
    <w:p>
      <w:pPr>
        <w:pBdr>
          <w:bottom w:val="single" w:color="000000" w:sz="3"/>
        </w:pBdr>
        <w:spacing w:after="200"/>
      </w:pPr>
    </w:p>
    <w:p>
      <w:pPr>
        <w:shd w:color="F0F0F0" w:val="solid"/>
        <w:spacing w:after="100" w:before="200"/>
      </w:pPr>
      <w:r>
        <w:rPr>
          <w:rFonts w:ascii="Calibri" w:cs="Calibri" w:eastAsia="Calibri" w:hAnsi="Calibri"/>
          <w:b/>
          <w:bCs/>
          <w:sz w:val="20"/>
          <w:szCs w:val="20"/>
        </w:rPr>
        <w:t xml:space="preserve">Issued to Seller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Seller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Supplier Co D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Ref</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LOI Issue No. and Date</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 , 31 May 2026</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Valid Till</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Sunday, 7 June 2026 (2000HRS Dubai Time)</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Purchase Incoterms</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FOB</w:t>
            </w:r>
          </w:p>
        </w:tc>
      </w:tr>
    </w:tbl>
    <w:p>
      <w:pPr>
        <w:shd w:color="F0F0F0" w:val="solid"/>
        <w:spacing w:after="100" w:before="200"/>
      </w:pPr>
      <w:r>
        <w:rPr>
          <w:rFonts w:ascii="Calibri" w:cs="Calibri" w:eastAsia="Calibri" w:hAnsi="Calibri"/>
          <w:b/>
          <w:bCs/>
          <w:sz w:val="20"/>
          <w:szCs w:val="20"/>
        </w:rPr>
        <w:t xml:space="preserve">Issued by Buyer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Buyer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Buyer Co D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bl>
    <w:p>
      <w:pPr>
        <w:spacing w:before="3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800"/>
            <w:tcBorders>
              <w:top w:val="single" w:color="333333" w:sz="2"/>
              <w:left w:val="single" w:color="333333" w:sz="2"/>
              <w:bottom w:val="single" w:color="333333" w:sz="2"/>
              <w:right w:val="single" w:color="333333" w:sz="1"/>
            </w:tcBorders>
            <w:shd w:color="E8E8E8" w:val="solid"/>
          </w:tcPr>
          <w:p>
            <w:pPr>
              <w:spacing w:after="40" w:before="40"/>
              <w:jc w:val="center"/>
            </w:pPr>
            <w:r>
              <w:rPr>
                <w:rFonts w:ascii="Calibri" w:cs="Calibri" w:eastAsia="Calibri" w:hAnsi="Calibri"/>
                <w:b/>
                <w:bCs/>
                <w:sz w:val="16"/>
                <w:szCs w:val="16"/>
              </w:rPr>
              <w:t xml:space="preserve">Sr. No.</w:t>
            </w:r>
          </w:p>
        </w:tc>
        <w:tc>
          <w:tcPr>
            <w:tcW w:type="dxa" w:w="2700"/>
            <w:tcBorders>
              <w:top w:val="single" w:color="333333" w:sz="2"/>
              <w:left w:val="single" w:color="333333" w:sz="1"/>
              <w:bottom w:val="single" w:color="333333" w:sz="2"/>
              <w:right w:val="single" w:color="333333" w:sz="1"/>
            </w:tcBorders>
            <w:shd w:color="E8E8E8" w:val="solid"/>
          </w:tcPr>
          <w:p>
            <w:pPr>
              <w:spacing w:after="40" w:before="40"/>
            </w:pPr>
            <w:r>
              <w:rPr>
                <w:rFonts w:ascii="Calibri" w:cs="Calibri" w:eastAsia="Calibri" w:hAnsi="Calibri"/>
                <w:b/>
                <w:bCs/>
                <w:sz w:val="16"/>
                <w:szCs w:val="16"/>
              </w:rPr>
              <w:t xml:space="preserve">Parameters</w:t>
            </w:r>
          </w:p>
        </w:tc>
        <w:tc>
          <w:tcPr>
            <w:tcW w:type="dxa" w:w="5500"/>
            <w:tcBorders>
              <w:top w:val="single" w:color="333333" w:sz="2"/>
              <w:left w:val="single" w:color="333333" w:sz="1"/>
              <w:bottom w:val="single" w:color="333333" w:sz="2"/>
              <w:right w:val="single" w:color="333333" w:sz="2"/>
            </w:tcBorders>
            <w:shd w:color="E8E8E8" w:val="solid"/>
          </w:tcPr>
          <w:p>
            <w:pPr>
              <w:spacing w:after="40" w:before="40"/>
            </w:pPr>
            <w:r>
              <w:rPr>
                <w:rFonts w:ascii="Calibri" w:cs="Calibri" w:eastAsia="Calibri" w:hAnsi="Calibri"/>
                <w:b/>
                <w:bCs/>
                <w:sz w:val="16"/>
                <w:szCs w:val="16"/>
              </w:rPr>
              <w:t xml:space="preserve">Details</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ZZTEST-mptn8ifp</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Origin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Zambia</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03</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Quantity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5000 MT</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04</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Incoterms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FOB</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05</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Delivery period</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06</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Price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USD 8000</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07</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Contract Confirmation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Subject to Producer's Confirmation of cargo</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08</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 Specifications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09</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Payment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By DLC against 2% Performance Bond</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10</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Documents for Payment</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Other terms &amp; conditions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Compliance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bl>
    <w:p>
      <w:pPr>
        <w:spacing w:before="500"/>
      </w:pPr>
    </w:p>
    <w:p>
      <w:pPr>
        <w:spacing w:after="200"/>
      </w:pPr>
      <w:r>
        <w:rPr>
          <w:rFonts w:ascii="Calibri" w:cs="Calibri" w:eastAsia="Calibri" w:hAnsi="Calibri"/>
          <w:i/>
          <w:iCs/>
          <w:sz w:val="18"/>
          <w:szCs w:val="18"/>
        </w:rPr>
        <w:t xml:space="preserve">We look forward to hearing from you within the stipulated LOI Validity</w:t>
      </w:r>
    </w:p>
    <w:p>
      <w:pPr>
        <w:spacing w:after="80"/>
      </w:pPr>
      <w:r>
        <w:rPr>
          <w:rFonts w:ascii="Calibri" w:cs="Calibri" w:eastAsia="Calibri" w:hAnsi="Calibri"/>
          <w:i w:val="false"/>
          <w:iCs w:val="false"/>
          <w:sz w:val="18"/>
          <w:szCs w:val="18"/>
        </w:rPr>
        <w:t xml:space="preserve">and look forward to a long term and mutually fruitful association.</w:t>
      </w:r>
    </w:p>
    <w:p>
      <w:pPr>
        <w:spacing w:after="200"/>
      </w:pPr>
      <w:r>
        <w:rPr>
          <w:rFonts w:ascii="Calibri" w:cs="Calibri" w:eastAsia="Calibri" w:hAnsi="Calibri"/>
          <w:i/>
          <w:iCs/>
          <w:sz w:val="18"/>
          <w:szCs w:val="18"/>
        </w:rPr>
        <w:t xml:space="preserve">With warm regards,</w:t>
      </w:r>
    </w:p>
    <w:p>
      <w:pPr>
        <w:spacing w:after="80"/>
      </w:pPr>
      <w:r>
        <w:rPr>
          <w:rFonts w:ascii="Calibri" w:cs="Calibri" w:eastAsia="Calibri" w:hAnsi="Calibri"/>
          <w:i w:val="false"/>
          <w:iCs w:val="false"/>
          <w:sz w:val="18"/>
          <w:szCs w:val="18"/>
        </w:rPr>
        <w:t xml:space="preserve">Buyer Co D</w:t>
      </w:r>
    </w:p>
    <w:p>
      <w:pPr>
        <w:spacing w:before="100"/>
      </w:pPr>
    </w:p>
    <w:p>
      <w:pPr>
        <w:spacing w:after="60"/>
      </w:pPr>
      <w:r>
        <w:rPr>
          <w:rFonts w:ascii="Calibri" w:cs="Calibri" w:eastAsia="Calibri" w:hAnsi="Calibri"/>
          <w:color w:val="555555"/>
          <w:sz w:val="16"/>
          <w:szCs w:val="16"/>
        </w:rPr>
        <w:t xml:space="preserve">Digital Signature:</w:t>
      </w:r>
    </w:p>
    <w:p>
      <w:pPr>
        <w:pBdr>
          <w:top w:val="single" w:color="CCCCCC" w:sz="1"/>
          <w:bottom w:val="single" w:color="CCCCCC" w:sz="1"/>
          <w:left w:val="single" w:color="CCCCCC" w:sz="1"/>
          <w:right w:val="single" w:color="CCCCCC" w:sz="1"/>
        </w:pBdr>
        <w:spacing w:after="40" w:before="40"/>
      </w:pPr>
      <w:r>
        <w:rPr>
          <w:sz w:val="18"/>
          <w:szCs w:val="18"/>
        </w:rPr>
        <w:t xml:space="preserve"> </w:t>
      </w:r>
    </w:p>
    <w:p>
      <w:pPr>
        <w:pBdr>
          <w:top w:val="none" w:color="FFFFFF" w:sz="0"/>
          <w:bottom w:val="single" w:color="CCCCCC" w:sz="1"/>
          <w:left w:val="single" w:color="CCCCCC" w:sz="1"/>
          <w:right w:val="single" w:color="CCCCCC" w:sz="1"/>
        </w:pBdr>
        <w:spacing w:after="0" w:before="0"/>
      </w:pPr>
      <w:r>
        <w:rPr>
          <w:sz w:val="18"/>
          <w:szCs w:val="18"/>
        </w:rPr>
        <w:t xml:space="preserve"> </w:t>
      </w:r>
    </w:p>
    <w:p>
      <w:pPr>
        <w:pBdr>
          <w:top w:val="none" w:color="FFFFFF" w:sz="0"/>
          <w:bottom w:val="single" w:color="CCCCCC" w:sz="1"/>
          <w:left w:val="single" w:color="CCCCCC" w:sz="1"/>
          <w:right w:val="single" w:color="CCCCCC" w:sz="1"/>
        </w:pBdr>
        <w:spacing w:after="40" w:before="0"/>
      </w:pPr>
      <w:r>
        <w:rPr>
          <w:sz w:val="18"/>
          <w:szCs w:val="18"/>
        </w:rPr>
        <w:t xml:space="preserve"> </w:t>
      </w:r>
    </w:p>
    <w:p>
      <w:pPr>
        <w:spacing w:after="200" w:before="80"/>
      </w:pPr>
      <w:r>
        <w:rPr>
          <w:rFonts w:ascii="Calibri" w:cs="Calibri" w:eastAsia="Calibri" w:hAnsi="Calibri"/>
          <w:color w:val="555555"/>
          <w:sz w:val="16"/>
          <w:szCs w:val="16"/>
        </w:rPr>
        <w:t xml:space="preserve">Date: 31 May 2026</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2026-05-31T10:35:17.286Z</dcterms:created>
  <dcterms:modified xsi:type="dcterms:W3CDTF">2026-05-31T10:35:17.286Z</dcterms:modified>
</cp:coreProperties>
</file>

<file path=docProps/custom.xml><?xml version="1.0" encoding="utf-8"?>
<Properties xmlns="http://schemas.openxmlformats.org/officeDocument/2006/custom-properties" xmlns:vt="http://schemas.openxmlformats.org/officeDocument/2006/docPropsVTypes"/>
</file>