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预焊接工艺规程编号：PQR-TEST-002-W日期：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Fe-1  组别号  1  与类别号  Fe-1  组别号  1  相焊  及标准号  GB/T 713.2  材料代号  Fe-1-1  与标准号  GB/T 713.2  材料代号  Fe-1-1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对接焊缝焊件母材厚度范围：6.0 ~ 24.0 mm (有冲击要求,下限=min(T,16)=12mm; 多道焊,上限2t)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对接焊缝焊件焊缝金属厚度范围：3.0 ~ 14.4 mm (多道焊,上限2w)角焊缝焊件焊缝金属厚度范围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电流种类：/极性：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焊接电流范围(A)：/电弧电压(V)：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0.22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焊接工艺评定报告编号：PQR-TEST-002预焊接工艺规程编号：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713.2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号.：Q345R / Q345R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类、组别号：Fe-1 / 1与类、组别号：      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热处理温度(℃)：—/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焊材牌号：J507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焊缝金属厚度：3.0 ~ 14.4 mm (多道焊,上限2w)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/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0.22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