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820" w:rsidRPr="00850E10" w:rsidRDefault="00903C90" w:rsidP="00850E10">
      <w:pPr>
        <w:spacing w:line="360" w:lineRule="auto"/>
        <w:jc w:val="center"/>
        <w:rPr>
          <w:b/>
          <w:sz w:val="28"/>
          <w:szCs w:val="24"/>
        </w:rPr>
      </w:pPr>
      <w:r w:rsidRPr="00850E10">
        <w:rPr>
          <w:b/>
          <w:sz w:val="28"/>
          <w:szCs w:val="24"/>
        </w:rPr>
        <w:t>How to use to use the iQ manifest generation tool</w:t>
      </w:r>
    </w:p>
    <w:p w:rsidR="00850E10" w:rsidRPr="00850E10" w:rsidRDefault="00850E10" w:rsidP="00850E10">
      <w:pPr>
        <w:spacing w:line="360" w:lineRule="auto"/>
        <w:jc w:val="center"/>
        <w:rPr>
          <w:b/>
          <w:sz w:val="24"/>
          <w:szCs w:val="24"/>
        </w:rPr>
      </w:pPr>
    </w:p>
    <w:p w:rsidR="005A425D" w:rsidRPr="00850E10" w:rsidRDefault="00526DA8" w:rsidP="00850E10">
      <w:pPr>
        <w:spacing w:line="360" w:lineRule="auto"/>
        <w:rPr>
          <w:sz w:val="24"/>
          <w:szCs w:val="24"/>
        </w:rPr>
      </w:pPr>
      <w:r w:rsidRPr="00850E10">
        <w:rPr>
          <w:b/>
          <w:sz w:val="24"/>
          <w:szCs w:val="24"/>
        </w:rPr>
        <w:t>Introduction</w:t>
      </w:r>
      <w:r w:rsidRPr="00850E10">
        <w:rPr>
          <w:sz w:val="24"/>
          <w:szCs w:val="24"/>
        </w:rPr>
        <w:t xml:space="preserve"> </w:t>
      </w:r>
    </w:p>
    <w:p w:rsidR="00903C90" w:rsidRPr="00850E10" w:rsidRDefault="00903C90" w:rsidP="00850E10">
      <w:pPr>
        <w:spacing w:line="360" w:lineRule="auto"/>
        <w:ind w:firstLine="720"/>
        <w:rPr>
          <w:sz w:val="24"/>
          <w:szCs w:val="24"/>
        </w:rPr>
      </w:pPr>
      <w:r w:rsidRPr="00850E10">
        <w:rPr>
          <w:sz w:val="24"/>
          <w:szCs w:val="24"/>
        </w:rPr>
        <w:t xml:space="preserve">The purpose of the manifest generation </w:t>
      </w:r>
      <w:r w:rsidR="001A6E88" w:rsidRPr="00850E10">
        <w:rPr>
          <w:sz w:val="24"/>
          <w:szCs w:val="24"/>
        </w:rPr>
        <w:t>tool is</w:t>
      </w:r>
      <w:r w:rsidRPr="00850E10">
        <w:rPr>
          <w:sz w:val="24"/>
          <w:szCs w:val="24"/>
        </w:rPr>
        <w:t xml:space="preserve"> to create a manifest file containing details of video file(s)</w:t>
      </w:r>
      <w:r w:rsidR="001A6E88" w:rsidRPr="00850E10">
        <w:rPr>
          <w:sz w:val="24"/>
          <w:szCs w:val="24"/>
        </w:rPr>
        <w:t>;</w:t>
      </w:r>
      <w:r w:rsidRPr="00850E10">
        <w:rPr>
          <w:sz w:val="24"/>
          <w:szCs w:val="24"/>
        </w:rPr>
        <w:t xml:space="preserve"> the manifest file generated can then be used in the process of uploading videos onto the iQ system.</w:t>
      </w:r>
      <w:r w:rsidR="001A6E88" w:rsidRPr="00850E10">
        <w:rPr>
          <w:sz w:val="24"/>
          <w:szCs w:val="24"/>
        </w:rPr>
        <w:t xml:space="preserve"> This tool is not operating system dependent and will work on any system that has the required version (see prerequisites) of python install.</w:t>
      </w:r>
    </w:p>
    <w:p w:rsidR="00850E10" w:rsidRPr="00850E10" w:rsidRDefault="00850E10" w:rsidP="00850E10">
      <w:pPr>
        <w:spacing w:line="360" w:lineRule="auto"/>
        <w:ind w:firstLine="720"/>
        <w:rPr>
          <w:sz w:val="24"/>
          <w:szCs w:val="24"/>
        </w:rPr>
      </w:pPr>
    </w:p>
    <w:p w:rsidR="005A425D" w:rsidRPr="00850E10" w:rsidRDefault="00526DA8" w:rsidP="00850E10">
      <w:pPr>
        <w:spacing w:line="360" w:lineRule="auto"/>
        <w:rPr>
          <w:sz w:val="24"/>
          <w:szCs w:val="24"/>
        </w:rPr>
      </w:pPr>
      <w:r w:rsidRPr="00850E10">
        <w:rPr>
          <w:b/>
          <w:sz w:val="24"/>
          <w:szCs w:val="24"/>
        </w:rPr>
        <w:t>Prerequisites</w:t>
      </w:r>
      <w:r w:rsidRPr="00850E10">
        <w:rPr>
          <w:sz w:val="24"/>
          <w:szCs w:val="24"/>
        </w:rPr>
        <w:t xml:space="preserve"> </w:t>
      </w:r>
    </w:p>
    <w:p w:rsidR="00903C90" w:rsidRPr="00850E10" w:rsidRDefault="00526DA8" w:rsidP="00850E1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50E10">
        <w:rPr>
          <w:sz w:val="24"/>
          <w:szCs w:val="24"/>
        </w:rPr>
        <w:t xml:space="preserve">The system running the </w:t>
      </w:r>
      <w:r w:rsidRPr="00850E10">
        <w:rPr>
          <w:b/>
          <w:i/>
          <w:sz w:val="24"/>
          <w:szCs w:val="24"/>
        </w:rPr>
        <w:t>create_manifest</w:t>
      </w:r>
      <w:r w:rsidRPr="00850E10">
        <w:rPr>
          <w:sz w:val="24"/>
          <w:szCs w:val="24"/>
        </w:rPr>
        <w:t xml:space="preserve"> tool must have python 2.7</w:t>
      </w:r>
      <w:r w:rsidR="004E0DBA">
        <w:rPr>
          <w:sz w:val="24"/>
          <w:szCs w:val="24"/>
        </w:rPr>
        <w:t>.x</w:t>
      </w:r>
      <w:r w:rsidR="00C47BD9" w:rsidRPr="00850E10">
        <w:rPr>
          <w:sz w:val="24"/>
          <w:szCs w:val="24"/>
        </w:rPr>
        <w:t xml:space="preserve"> installed. Available from </w:t>
      </w:r>
      <w:hyperlink r:id="rId6" w:history="1">
        <w:r w:rsidR="00C47BD9" w:rsidRPr="00850E10">
          <w:rPr>
            <w:rStyle w:val="Hyperlink"/>
            <w:sz w:val="24"/>
            <w:szCs w:val="24"/>
          </w:rPr>
          <w:t>https://www.python.org/downloads</w:t>
        </w:r>
      </w:hyperlink>
    </w:p>
    <w:p w:rsidR="005A425D" w:rsidRDefault="00321F0C" w:rsidP="00850E1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50E10">
        <w:rPr>
          <w:sz w:val="24"/>
          <w:szCs w:val="24"/>
        </w:rPr>
        <w:t>The v</w:t>
      </w:r>
      <w:r w:rsidR="005A425D" w:rsidRPr="00850E10">
        <w:rPr>
          <w:sz w:val="24"/>
          <w:szCs w:val="24"/>
        </w:rPr>
        <w:t>ideos must be all in a single directory</w:t>
      </w:r>
    </w:p>
    <w:p w:rsidR="002C50C0" w:rsidRPr="00850E10" w:rsidRDefault="002C50C0" w:rsidP="00850E1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Files should be named using lowercase characters only</w:t>
      </w:r>
      <w:r w:rsidR="004765D4">
        <w:rPr>
          <w:sz w:val="24"/>
          <w:szCs w:val="24"/>
        </w:rPr>
        <w:t xml:space="preserve"> otherwise</w:t>
      </w:r>
      <w:r w:rsidR="009D2F3C">
        <w:rPr>
          <w:sz w:val="24"/>
          <w:szCs w:val="24"/>
        </w:rPr>
        <w:t>,</w:t>
      </w:r>
      <w:r w:rsidR="004765D4">
        <w:rPr>
          <w:sz w:val="24"/>
          <w:szCs w:val="24"/>
        </w:rPr>
        <w:t xml:space="preserve"> they will be renamed automatically when </w:t>
      </w:r>
      <w:r w:rsidR="004765D4" w:rsidRPr="004765D4">
        <w:rPr>
          <w:i/>
          <w:sz w:val="24"/>
          <w:szCs w:val="24"/>
        </w:rPr>
        <w:t>create_manifest</w:t>
      </w:r>
      <w:r w:rsidR="004765D4">
        <w:rPr>
          <w:sz w:val="24"/>
          <w:szCs w:val="24"/>
        </w:rPr>
        <w:t xml:space="preserve"> is run</w:t>
      </w:r>
      <w:r>
        <w:rPr>
          <w:sz w:val="24"/>
          <w:szCs w:val="24"/>
        </w:rPr>
        <w:t>.</w:t>
      </w:r>
    </w:p>
    <w:p w:rsidR="00850E10" w:rsidRDefault="00850E10" w:rsidP="00850E10">
      <w:pPr>
        <w:spacing w:line="360" w:lineRule="auto"/>
        <w:rPr>
          <w:b/>
          <w:sz w:val="24"/>
          <w:szCs w:val="24"/>
        </w:rPr>
      </w:pPr>
    </w:p>
    <w:p w:rsidR="00850E10" w:rsidRDefault="00850E10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FA4C24" w:rsidRDefault="005A425D" w:rsidP="00850E10">
      <w:pPr>
        <w:spacing w:line="360" w:lineRule="auto"/>
        <w:rPr>
          <w:b/>
          <w:sz w:val="24"/>
          <w:szCs w:val="24"/>
        </w:rPr>
      </w:pPr>
      <w:r w:rsidRPr="00850E10">
        <w:rPr>
          <w:b/>
          <w:sz w:val="24"/>
          <w:szCs w:val="24"/>
        </w:rPr>
        <w:lastRenderedPageBreak/>
        <w:t>Generate manifest of video(s)</w:t>
      </w:r>
    </w:p>
    <w:p w:rsidR="00D474BE" w:rsidRDefault="007D424F" w:rsidP="00850E1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r w:rsidRPr="007D424F">
        <w:rPr>
          <w:b/>
          <w:i/>
          <w:sz w:val="24"/>
          <w:szCs w:val="24"/>
        </w:rPr>
        <w:t>create_manifest</w:t>
      </w:r>
      <w:r>
        <w:rPr>
          <w:sz w:val="24"/>
          <w:szCs w:val="24"/>
        </w:rPr>
        <w:t xml:space="preserve"> from the console (command line)</w:t>
      </w:r>
    </w:p>
    <w:p w:rsidR="004C50E0" w:rsidRPr="004C50E0" w:rsidRDefault="00587117" w:rsidP="004C50E0">
      <w:pPr>
        <w:spacing w:line="360" w:lineRule="auto"/>
        <w:ind w:left="360"/>
        <w:jc w:val="right"/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02F5CC87" wp14:editId="595D5278">
            <wp:extent cx="4943475" cy="123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3EF" w:rsidRPr="00850E10" w:rsidRDefault="007103EF" w:rsidP="007103EF">
      <w:pPr>
        <w:pStyle w:val="ListParagraph"/>
        <w:spacing w:line="360" w:lineRule="auto"/>
        <w:rPr>
          <w:sz w:val="24"/>
          <w:szCs w:val="24"/>
        </w:rPr>
      </w:pPr>
    </w:p>
    <w:p w:rsidR="006049FE" w:rsidRPr="00850E10" w:rsidRDefault="00D474BE" w:rsidP="00850E1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850E10">
        <w:rPr>
          <w:sz w:val="24"/>
          <w:szCs w:val="24"/>
        </w:rPr>
        <w:t>Y</w:t>
      </w:r>
      <w:r w:rsidR="001A6E88" w:rsidRPr="00850E10">
        <w:rPr>
          <w:sz w:val="24"/>
          <w:szCs w:val="24"/>
        </w:rPr>
        <w:t xml:space="preserve">ou will be prompted for the </w:t>
      </w:r>
      <w:r w:rsidRPr="00850E10">
        <w:rPr>
          <w:sz w:val="24"/>
          <w:szCs w:val="24"/>
        </w:rPr>
        <w:t>path to the folder containing the video files</w:t>
      </w:r>
    </w:p>
    <w:p w:rsidR="006049FE" w:rsidRDefault="00587117" w:rsidP="00850E10">
      <w:pPr>
        <w:spacing w:line="360" w:lineRule="auto"/>
        <w:jc w:val="right"/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01747878" wp14:editId="2E4A376B">
            <wp:extent cx="2447925" cy="161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3EF" w:rsidRPr="00850E10" w:rsidRDefault="007103EF" w:rsidP="00850E10">
      <w:pPr>
        <w:spacing w:line="360" w:lineRule="auto"/>
        <w:jc w:val="right"/>
        <w:rPr>
          <w:sz w:val="24"/>
          <w:szCs w:val="24"/>
        </w:rPr>
      </w:pPr>
    </w:p>
    <w:p w:rsidR="00D474BE" w:rsidRPr="00850E10" w:rsidRDefault="00D474BE" w:rsidP="00850E1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850E10">
        <w:rPr>
          <w:sz w:val="24"/>
          <w:szCs w:val="24"/>
        </w:rPr>
        <w:t xml:space="preserve">Enter the path. For example </w:t>
      </w:r>
      <w:r w:rsidRPr="00850E10">
        <w:rPr>
          <w:b/>
          <w:i/>
          <w:sz w:val="24"/>
          <w:szCs w:val="24"/>
        </w:rPr>
        <w:t>C:\1s</w:t>
      </w:r>
    </w:p>
    <w:p w:rsidR="00D474BE" w:rsidRDefault="00587117" w:rsidP="00850E10">
      <w:pPr>
        <w:spacing w:line="360" w:lineRule="auto"/>
        <w:jc w:val="right"/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7DAF6954" wp14:editId="4D68B619">
            <wp:extent cx="4095750" cy="171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3EF" w:rsidRPr="00850E10" w:rsidRDefault="007103EF" w:rsidP="00850E10">
      <w:pPr>
        <w:spacing w:line="360" w:lineRule="auto"/>
        <w:jc w:val="right"/>
        <w:rPr>
          <w:sz w:val="24"/>
          <w:szCs w:val="24"/>
        </w:rPr>
      </w:pPr>
    </w:p>
    <w:p w:rsidR="00D474BE" w:rsidRPr="00850E10" w:rsidRDefault="007148A0" w:rsidP="00850E1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850E10">
        <w:rPr>
          <w:sz w:val="24"/>
          <w:szCs w:val="24"/>
        </w:rPr>
        <w:t>Press</w:t>
      </w:r>
      <w:r w:rsidR="00D474BE" w:rsidRPr="00850E10">
        <w:rPr>
          <w:sz w:val="24"/>
          <w:szCs w:val="24"/>
        </w:rPr>
        <w:t xml:space="preserve"> ENTER, the system will display the results and generate the manifest file.</w:t>
      </w:r>
    </w:p>
    <w:p w:rsidR="00CB6742" w:rsidRDefault="0040725C" w:rsidP="00850E10">
      <w:pPr>
        <w:pStyle w:val="ListParagraph"/>
        <w:spacing w:line="360" w:lineRule="auto"/>
        <w:jc w:val="right"/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670E8635" wp14:editId="28F7F2A5">
            <wp:extent cx="4943475" cy="1190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3EF" w:rsidRPr="00850E10" w:rsidRDefault="007103EF" w:rsidP="00850E10">
      <w:pPr>
        <w:pStyle w:val="ListParagraph"/>
        <w:spacing w:line="360" w:lineRule="auto"/>
        <w:jc w:val="right"/>
        <w:rPr>
          <w:sz w:val="24"/>
          <w:szCs w:val="24"/>
        </w:rPr>
      </w:pPr>
    </w:p>
    <w:p w:rsidR="0040725C" w:rsidRDefault="00D474BE" w:rsidP="00850E1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850E10">
        <w:rPr>
          <w:sz w:val="24"/>
          <w:szCs w:val="24"/>
        </w:rPr>
        <w:t xml:space="preserve">The manifest file generated will be saved to the </w:t>
      </w:r>
      <w:r w:rsidR="0040725C">
        <w:rPr>
          <w:sz w:val="24"/>
          <w:szCs w:val="24"/>
        </w:rPr>
        <w:t xml:space="preserve">same </w:t>
      </w:r>
      <w:r w:rsidR="000A77D4">
        <w:rPr>
          <w:sz w:val="24"/>
          <w:szCs w:val="24"/>
        </w:rPr>
        <w:t xml:space="preserve">folder containing </w:t>
      </w:r>
      <w:r w:rsidR="00CB6742">
        <w:rPr>
          <w:sz w:val="24"/>
          <w:szCs w:val="24"/>
        </w:rPr>
        <w:t>the video files</w:t>
      </w:r>
      <w:r w:rsidRPr="00850E10">
        <w:rPr>
          <w:sz w:val="24"/>
          <w:szCs w:val="24"/>
        </w:rPr>
        <w:t>.</w:t>
      </w:r>
    </w:p>
    <w:p w:rsidR="0040725C" w:rsidRDefault="0055656C" w:rsidP="0040725C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474BE" w:rsidRDefault="007148A0" w:rsidP="00850E1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850E10">
        <w:rPr>
          <w:sz w:val="24"/>
          <w:szCs w:val="24"/>
        </w:rPr>
        <w:t>Press enter to end the program.</w:t>
      </w:r>
    </w:p>
    <w:p w:rsidR="00AB1E7F" w:rsidRDefault="00AB1E7F" w:rsidP="00776B7A">
      <w:pPr>
        <w:spacing w:line="360" w:lineRule="auto"/>
        <w:rPr>
          <w:i/>
          <w:sz w:val="24"/>
          <w:szCs w:val="24"/>
        </w:rPr>
      </w:pPr>
    </w:p>
    <w:p w:rsidR="00594BCB" w:rsidRDefault="00594BCB" w:rsidP="00776B7A">
      <w:pPr>
        <w:spacing w:line="360" w:lineRule="auto"/>
        <w:rPr>
          <w:i/>
          <w:sz w:val="24"/>
          <w:szCs w:val="24"/>
        </w:rPr>
      </w:pPr>
    </w:p>
    <w:p w:rsidR="00776B7A" w:rsidRPr="00776B7A" w:rsidRDefault="00776B7A" w:rsidP="00776B7A">
      <w:pPr>
        <w:spacing w:line="360" w:lineRule="auto"/>
        <w:rPr>
          <w:i/>
          <w:sz w:val="24"/>
          <w:szCs w:val="24"/>
        </w:rPr>
      </w:pPr>
      <w:r w:rsidRPr="00776B7A">
        <w:rPr>
          <w:i/>
          <w:sz w:val="24"/>
          <w:szCs w:val="24"/>
        </w:rPr>
        <w:t>Note: If file</w:t>
      </w:r>
      <w:r w:rsidR="00AB1E7F">
        <w:rPr>
          <w:i/>
          <w:sz w:val="24"/>
          <w:szCs w:val="24"/>
        </w:rPr>
        <w:t xml:space="preserve"> name</w:t>
      </w:r>
      <w:r w:rsidRPr="00776B7A">
        <w:rPr>
          <w:i/>
          <w:sz w:val="24"/>
          <w:szCs w:val="24"/>
        </w:rPr>
        <w:t>s are not in lowercase characters, they will be automatically renamed</w:t>
      </w:r>
      <w:r w:rsidR="00AB1E7F">
        <w:rPr>
          <w:i/>
          <w:sz w:val="24"/>
          <w:szCs w:val="24"/>
        </w:rPr>
        <w:t xml:space="preserve"> to lowerc</w:t>
      </w:r>
      <w:bookmarkStart w:id="0" w:name="_GoBack"/>
      <w:bookmarkEnd w:id="0"/>
      <w:r w:rsidR="00AB1E7F">
        <w:rPr>
          <w:i/>
          <w:sz w:val="24"/>
          <w:szCs w:val="24"/>
        </w:rPr>
        <w:t>ase</w:t>
      </w:r>
      <w:r w:rsidRPr="00776B7A">
        <w:rPr>
          <w:i/>
          <w:sz w:val="24"/>
          <w:szCs w:val="24"/>
        </w:rPr>
        <w:t>.</w:t>
      </w:r>
    </w:p>
    <w:sectPr w:rsidR="00776B7A" w:rsidRPr="00776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333F9"/>
    <w:multiLevelType w:val="hybridMultilevel"/>
    <w:tmpl w:val="62421D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593FBC"/>
    <w:multiLevelType w:val="hybridMultilevel"/>
    <w:tmpl w:val="83688B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7B17F0"/>
    <w:multiLevelType w:val="hybridMultilevel"/>
    <w:tmpl w:val="357C34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C90"/>
    <w:rsid w:val="000A77D4"/>
    <w:rsid w:val="001A6E88"/>
    <w:rsid w:val="002C50C0"/>
    <w:rsid w:val="002E63FF"/>
    <w:rsid w:val="00321F0C"/>
    <w:rsid w:val="0040725C"/>
    <w:rsid w:val="00420E23"/>
    <w:rsid w:val="004245E5"/>
    <w:rsid w:val="004765D4"/>
    <w:rsid w:val="00490FB1"/>
    <w:rsid w:val="004C50E0"/>
    <w:rsid w:val="004E0DBA"/>
    <w:rsid w:val="00526DA8"/>
    <w:rsid w:val="0055656C"/>
    <w:rsid w:val="00587117"/>
    <w:rsid w:val="00594BCB"/>
    <w:rsid w:val="005A425D"/>
    <w:rsid w:val="006049FE"/>
    <w:rsid w:val="006106FE"/>
    <w:rsid w:val="006A4D9C"/>
    <w:rsid w:val="007103EF"/>
    <w:rsid w:val="007148A0"/>
    <w:rsid w:val="00776B7A"/>
    <w:rsid w:val="00787243"/>
    <w:rsid w:val="007D424F"/>
    <w:rsid w:val="00850E10"/>
    <w:rsid w:val="00903C90"/>
    <w:rsid w:val="009956C3"/>
    <w:rsid w:val="009D2F3C"/>
    <w:rsid w:val="00A07C72"/>
    <w:rsid w:val="00AB1E7F"/>
    <w:rsid w:val="00B82820"/>
    <w:rsid w:val="00C47BD9"/>
    <w:rsid w:val="00C922A0"/>
    <w:rsid w:val="00CB6742"/>
    <w:rsid w:val="00D474BE"/>
    <w:rsid w:val="00DE7057"/>
    <w:rsid w:val="00FA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D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7BD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9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D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7BD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9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</dc:creator>
  <cp:lastModifiedBy>Ola</cp:lastModifiedBy>
  <cp:revision>37</cp:revision>
  <dcterms:created xsi:type="dcterms:W3CDTF">2015-10-15T11:53:00Z</dcterms:created>
  <dcterms:modified xsi:type="dcterms:W3CDTF">2015-10-27T11:12:00Z</dcterms:modified>
</cp:coreProperties>
</file>