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3BC2E" w14:textId="59419311" w:rsidR="0093419C" w:rsidRDefault="00A7231B">
      <w:pPr>
        <w:rPr>
          <w:b/>
          <w:bCs/>
          <w:sz w:val="30"/>
          <w:szCs w:val="30"/>
          <w:u w:val="single"/>
          <w:lang w:val="en-US"/>
        </w:rPr>
      </w:pPr>
      <w:r>
        <w:rPr>
          <w:b/>
          <w:bCs/>
          <w:sz w:val="30"/>
          <w:szCs w:val="30"/>
          <w:u w:val="single"/>
          <w:lang w:val="en-US"/>
        </w:rPr>
        <w:t>MARK JOSEPH S. VENTURA</w:t>
      </w:r>
    </w:p>
    <w:p w14:paraId="43B3CA18" w14:textId="2C9FD698" w:rsidR="00A7231B" w:rsidRDefault="00A7231B">
      <w:pPr>
        <w:rPr>
          <w:b/>
          <w:bCs/>
          <w:sz w:val="30"/>
          <w:szCs w:val="30"/>
          <w:u w:val="single"/>
          <w:lang w:val="en-US"/>
        </w:rPr>
      </w:pPr>
      <w:r>
        <w:rPr>
          <w:b/>
          <w:bCs/>
          <w:sz w:val="30"/>
          <w:szCs w:val="30"/>
          <w:u w:val="single"/>
          <w:lang w:val="en-US"/>
        </w:rPr>
        <w:t>BSIT 3CG1</w:t>
      </w:r>
    </w:p>
    <w:p w14:paraId="0AF84AC1" w14:textId="045D13DD" w:rsidR="00A7231B" w:rsidRDefault="00A7231B">
      <w:pPr>
        <w:rPr>
          <w:sz w:val="30"/>
          <w:szCs w:val="30"/>
          <w:lang w:val="en-US"/>
        </w:rPr>
      </w:pPr>
      <w:r>
        <w:rPr>
          <w:sz w:val="30"/>
          <w:szCs w:val="30"/>
          <w:lang w:val="en-US"/>
        </w:rPr>
        <w:tab/>
      </w:r>
      <w:r>
        <w:rPr>
          <w:sz w:val="30"/>
          <w:szCs w:val="30"/>
          <w:lang w:val="en-US"/>
        </w:rPr>
        <w:tab/>
      </w:r>
      <w:r>
        <w:rPr>
          <w:sz w:val="30"/>
          <w:szCs w:val="30"/>
          <w:lang w:val="en-US"/>
        </w:rPr>
        <w:tab/>
      </w:r>
      <w:r>
        <w:rPr>
          <w:sz w:val="30"/>
          <w:szCs w:val="30"/>
          <w:lang w:val="en-US"/>
        </w:rPr>
        <w:tab/>
      </w:r>
      <w:r>
        <w:rPr>
          <w:sz w:val="30"/>
          <w:szCs w:val="30"/>
          <w:lang w:val="en-US"/>
        </w:rPr>
        <w:tab/>
        <w:t>ACTIVITY 4</w:t>
      </w:r>
    </w:p>
    <w:p w14:paraId="01CFC73A" w14:textId="1B1AA98E" w:rsidR="00A7231B" w:rsidRDefault="00A7231B">
      <w:pPr>
        <w:rPr>
          <w:sz w:val="30"/>
          <w:szCs w:val="30"/>
          <w:lang w:val="en-US"/>
        </w:rPr>
      </w:pPr>
    </w:p>
    <w:p w14:paraId="68E769E1" w14:textId="0FF5B02F" w:rsidR="00A7231B" w:rsidRDefault="00A7231B">
      <w:pPr>
        <w:rPr>
          <w:sz w:val="24"/>
          <w:szCs w:val="24"/>
          <w:lang w:val="en-US"/>
        </w:rPr>
      </w:pPr>
      <w:r>
        <w:rPr>
          <w:sz w:val="24"/>
          <w:szCs w:val="24"/>
          <w:lang w:val="en-US"/>
        </w:rPr>
        <w:t>DIVERSITY OF DATA TYPE</w:t>
      </w:r>
    </w:p>
    <w:p w14:paraId="5F74B2AC" w14:textId="38F65CEC" w:rsidR="00A7231B" w:rsidRPr="00A7231B" w:rsidRDefault="00A7231B">
      <w:pPr>
        <w:rPr>
          <w:sz w:val="24"/>
          <w:szCs w:val="24"/>
          <w:lang w:val="en-US"/>
        </w:rPr>
      </w:pPr>
      <w:r>
        <w:rPr>
          <w:sz w:val="24"/>
          <w:szCs w:val="24"/>
          <w:lang w:val="en-US"/>
        </w:rPr>
        <w:t xml:space="preserve">Handling of relational and complex types of data the complex data objects, multimedia objects, spatial data, temporal data, etc. may all be present in the database. One machine simply cannot mine all of these types of data. In </w:t>
      </w:r>
      <w:proofErr w:type="gramStart"/>
      <w:r>
        <w:rPr>
          <w:sz w:val="24"/>
          <w:szCs w:val="24"/>
          <w:lang w:val="en-US"/>
        </w:rPr>
        <w:t>addition</w:t>
      </w:r>
      <w:proofErr w:type="gramEnd"/>
      <w:r>
        <w:rPr>
          <w:sz w:val="24"/>
          <w:szCs w:val="24"/>
          <w:lang w:val="en-US"/>
        </w:rPr>
        <w:t xml:space="preserve"> Mining dynamic, networked, and global data repositories, the data is accessible from many LAN or WAN data sources. These might be unstructured or structured data sources. As a result, data mining is made more complicated when using the knowledge from them</w:t>
      </w:r>
    </w:p>
    <w:sectPr w:rsidR="00A7231B" w:rsidRPr="00A723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1B"/>
    <w:rsid w:val="0093419C"/>
    <w:rsid w:val="00A723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F01C"/>
  <w15:chartTrackingRefBased/>
  <w15:docId w15:val="{C42491D7-FC87-418F-9AA3-C9237E60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2022-11-04T02:06:00Z</dcterms:created>
  <dcterms:modified xsi:type="dcterms:W3CDTF">2022-11-04T02:13:00Z</dcterms:modified>
</cp:coreProperties>
</file>