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AA11" w14:textId="79B90335" w:rsidR="00667FDB" w:rsidRDefault="00BE72DC" w:rsidP="00667FDB">
      <w:pPr>
        <w:pStyle w:val="Titlu1"/>
        <w:rPr>
          <w:b/>
          <w:color w:val="000000" w:themeColor="text1"/>
        </w:rPr>
      </w:pPr>
      <w:r>
        <w:rPr>
          <w:b/>
          <w:color w:val="000000" w:themeColor="text1"/>
        </w:rPr>
        <w:t>Exerci</w:t>
      </w:r>
      <w:r w:rsidR="009F6E7D">
        <w:rPr>
          <w:b/>
          <w:color w:val="000000" w:themeColor="text1"/>
        </w:rPr>
        <w:t>ț</w:t>
      </w:r>
      <w:r>
        <w:rPr>
          <w:b/>
          <w:color w:val="000000" w:themeColor="text1"/>
        </w:rPr>
        <w:t>iul 1</w:t>
      </w:r>
    </w:p>
    <w:p w14:paraId="642D192D" w14:textId="10694568" w:rsidR="00667FDB" w:rsidRDefault="00BE72DC" w:rsidP="00BE72DC">
      <w:pPr>
        <w:pStyle w:val="Titlu1"/>
        <w:rPr>
          <w:rStyle w:val="ph"/>
          <w:b/>
          <w:color w:val="000000" w:themeColor="text1"/>
        </w:rPr>
      </w:pPr>
      <w:r w:rsidRPr="00BE72DC">
        <w:rPr>
          <w:rStyle w:val="ph"/>
          <w:b/>
          <w:color w:val="000000" w:themeColor="text1"/>
        </w:rPr>
        <w:t>a)</w:t>
      </w:r>
      <w:r>
        <w:rPr>
          <w:rStyle w:val="ph"/>
          <w:b/>
          <w:color w:val="000000" w:themeColor="text1"/>
        </w:rPr>
        <w:t xml:space="preserve"> </w:t>
      </w:r>
      <w:r w:rsidRPr="00BE72DC">
        <w:rPr>
          <w:rStyle w:val="ph"/>
          <w:b/>
          <w:color w:val="000000" w:themeColor="text1"/>
        </w:rPr>
        <w:t>Problema adresată de produs</w:t>
      </w:r>
      <w:r>
        <w:rPr>
          <w:rStyle w:val="ph"/>
          <w:b/>
          <w:color w:val="000000" w:themeColor="text1"/>
        </w:rPr>
        <w:t>:</w:t>
      </w:r>
    </w:p>
    <w:p w14:paraId="1674B77E" w14:textId="77777777" w:rsidR="00BE72DC" w:rsidRPr="00BE72DC" w:rsidRDefault="00BE72DC" w:rsidP="00BE72DC">
      <w:pPr>
        <w:ind w:firstLine="708"/>
        <w:rPr>
          <w:sz w:val="24"/>
          <w:szCs w:val="24"/>
        </w:rPr>
      </w:pPr>
      <w:r w:rsidRPr="00BE72DC">
        <w:rPr>
          <w:sz w:val="24"/>
          <w:szCs w:val="24"/>
        </w:rPr>
        <w:t>Pentru multă lume este o adevărată problema căsuța de e-mail în care se aglomerează mail-uri cu diferite reduceri de la magazinele online, reclame și anunțuri complet inutile, sau chiar folderul spam care este de asemenea plin de mail-uri irelevante.</w:t>
      </w:r>
    </w:p>
    <w:p w14:paraId="165E49B1" w14:textId="3640BF05" w:rsidR="00BE72DC" w:rsidRPr="00BE72DC" w:rsidRDefault="00BE72DC" w:rsidP="00BE72DC">
      <w:pPr>
        <w:ind w:firstLine="708"/>
        <w:rPr>
          <w:sz w:val="24"/>
          <w:szCs w:val="24"/>
        </w:rPr>
      </w:pPr>
      <w:r w:rsidRPr="00BE72DC">
        <w:rPr>
          <w:sz w:val="24"/>
          <w:szCs w:val="24"/>
        </w:rPr>
        <w:t>Ștergerea efectivă a fiecarui mesaj pe rând duce pe de o parte, la irosirea a mult timp, iar pe de altă parte, doar la o soluție pentru moment deoarece mesajele nu se vor opri din a mai fi trimise. Astfel spus, o solu</w:t>
      </w:r>
      <w:r w:rsidR="000D46E1">
        <w:rPr>
          <w:sz w:val="24"/>
          <w:szCs w:val="24"/>
        </w:rPr>
        <w:t>ț</w:t>
      </w:r>
      <w:r w:rsidRPr="00BE72DC">
        <w:rPr>
          <w:sz w:val="24"/>
          <w:szCs w:val="24"/>
        </w:rPr>
        <w:t xml:space="preserve">ie pentru aceste probleme poate fi un </w:t>
      </w:r>
      <w:r w:rsidR="000D46E1">
        <w:rPr>
          <w:sz w:val="24"/>
          <w:szCs w:val="24"/>
        </w:rPr>
        <w:t>o aplicație de e-mail</w:t>
      </w:r>
      <w:r w:rsidRPr="00BE72DC">
        <w:rPr>
          <w:sz w:val="24"/>
          <w:szCs w:val="24"/>
        </w:rPr>
        <w:t xml:space="preserve"> prin intermediul c</w:t>
      </w:r>
      <w:r w:rsidR="000D46E1">
        <w:rPr>
          <w:sz w:val="24"/>
          <w:szCs w:val="24"/>
        </w:rPr>
        <w:t>ă</w:t>
      </w:r>
      <w:r w:rsidRPr="00BE72DC">
        <w:rPr>
          <w:sz w:val="24"/>
          <w:szCs w:val="24"/>
        </w:rPr>
        <w:t>r</w:t>
      </w:r>
      <w:r w:rsidR="000D46E1">
        <w:rPr>
          <w:sz w:val="24"/>
          <w:szCs w:val="24"/>
        </w:rPr>
        <w:t>e</w:t>
      </w:r>
      <w:r w:rsidRPr="00BE72DC">
        <w:rPr>
          <w:sz w:val="24"/>
          <w:szCs w:val="24"/>
        </w:rPr>
        <w:t>ia poți opri primirea de mesaje de la adresele pe care nu le dorești.</w:t>
      </w:r>
    </w:p>
    <w:p w14:paraId="785A05A9" w14:textId="0724E1EC" w:rsidR="00667FDB" w:rsidRPr="00CE77B2" w:rsidRDefault="00BE72DC" w:rsidP="00667FDB">
      <w:pPr>
        <w:pStyle w:val="Titlu1"/>
        <w:rPr>
          <w:b/>
          <w:color w:val="000000" w:themeColor="text1"/>
        </w:rPr>
      </w:pPr>
      <w:r>
        <w:rPr>
          <w:b/>
          <w:color w:val="000000" w:themeColor="text1"/>
        </w:rPr>
        <w:t>b)</w:t>
      </w:r>
      <w:r w:rsidR="00667FDB" w:rsidRPr="00CE77B2">
        <w:rPr>
          <w:b/>
          <w:color w:val="000000" w:themeColor="text1"/>
        </w:rPr>
        <w:t xml:space="preserve"> </w:t>
      </w:r>
      <w:r w:rsidRPr="00BE72DC">
        <w:rPr>
          <w:b/>
          <w:color w:val="000000" w:themeColor="text1"/>
        </w:rPr>
        <w:t>Sumar al caracteristicilor produsului</w:t>
      </w:r>
    </w:p>
    <w:p w14:paraId="7B7B191A" w14:textId="77777777" w:rsidR="002A07BA" w:rsidRDefault="00BE72DC" w:rsidP="00667FDB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Acest produs este destinat oricărei persoane care folosește destul de des e-mail-ul (mai ales că acest număr este în continuă creștere)</w:t>
      </w:r>
      <w:r w:rsidR="00144C39">
        <w:rPr>
          <w:sz w:val="24"/>
          <w:szCs w:val="24"/>
        </w:rPr>
        <w:t>, reușind prin intermediul acesteia să realizeze o ordine printre miile de mesaje care se află în inbox, și in folderul spam.</w:t>
      </w:r>
      <w:r w:rsidR="002A07BA">
        <w:rPr>
          <w:sz w:val="24"/>
          <w:szCs w:val="24"/>
        </w:rPr>
        <w:t xml:space="preserve"> Mai mult de atât software-ul nostru este capabil să detecteze posibilele mail-uri care conțin viruși informatici care sunt capabil de a reține date importante referitoare de parole și carduri bancare, care vor fi vândute ulterior pe internet.</w:t>
      </w:r>
    </w:p>
    <w:p w14:paraId="26BA7CAD" w14:textId="0B5B3903" w:rsidR="00BE72DC" w:rsidRPr="00BE72DC" w:rsidRDefault="00144C39" w:rsidP="002A07B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Easy_mail poate fi folosit ca și extensie de browser dar există poate fi descărcat ca și aplicație.</w:t>
      </w:r>
      <w:r w:rsidR="002A07BA">
        <w:rPr>
          <w:sz w:val="24"/>
          <w:szCs w:val="24"/>
        </w:rPr>
        <w:t xml:space="preserve"> Un mare avantaj este faptul că există și aplicație de mobil, care este prezentă în Google Play Store și App Store. Spre deosebire de MailCleaner.org</w:t>
      </w:r>
      <w:r w:rsidR="00585ADD">
        <w:rPr>
          <w:sz w:val="24"/>
          <w:szCs w:val="24"/>
        </w:rPr>
        <w:t>,</w:t>
      </w:r>
      <w:r w:rsidR="002A07BA">
        <w:rPr>
          <w:sz w:val="24"/>
          <w:szCs w:val="24"/>
        </w:rPr>
        <w:t xml:space="preserve"> lipsa obligației de a descărca aplicația propriu zisă</w:t>
      </w:r>
      <w:r w:rsidR="00585ADD">
        <w:rPr>
          <w:sz w:val="24"/>
          <w:szCs w:val="24"/>
        </w:rPr>
        <w:t xml:space="preserve"> duce la o mobilitate mai mare.</w:t>
      </w:r>
    </w:p>
    <w:p w14:paraId="5665030D" w14:textId="33A5D2B4" w:rsidR="00667FDB" w:rsidRDefault="00BE72DC" w:rsidP="00667FDB">
      <w:pPr>
        <w:pStyle w:val="Titlu1"/>
        <w:rPr>
          <w:rStyle w:val="ph"/>
          <w:b/>
          <w:color w:val="000000" w:themeColor="text1"/>
        </w:rPr>
      </w:pPr>
      <w:r>
        <w:rPr>
          <w:b/>
          <w:color w:val="000000" w:themeColor="text1"/>
        </w:rPr>
        <w:t>c)</w:t>
      </w:r>
      <w:r w:rsidR="00667FDB" w:rsidRPr="00CE77B2">
        <w:rPr>
          <w:b/>
          <w:color w:val="000000" w:themeColor="text1"/>
        </w:rPr>
        <w:t xml:space="preserve"> </w:t>
      </w:r>
      <w:r w:rsidRPr="00BE72DC">
        <w:rPr>
          <w:b/>
          <w:color w:val="000000" w:themeColor="text1"/>
        </w:rPr>
        <w:t>Sumar al capabilităților produsului</w:t>
      </w:r>
    </w:p>
    <w:tbl>
      <w:tblPr>
        <w:tblStyle w:val="Tabellist3"/>
        <w:tblW w:w="0" w:type="auto"/>
        <w:tblLook w:val="04A0" w:firstRow="1" w:lastRow="0" w:firstColumn="1" w:lastColumn="0" w:noHBand="0" w:noVBand="1"/>
        <w:tblDescription w:val="Benefits and features example"/>
      </w:tblPr>
      <w:tblGrid>
        <w:gridCol w:w="4594"/>
        <w:gridCol w:w="4468"/>
      </w:tblGrid>
      <w:tr w:rsidR="005F5502" w:rsidRPr="00CE77B2" w14:paraId="1F769371" w14:textId="77777777" w:rsidTr="00471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" w:space="0" w:color="000000" w:themeColor="text1"/>
            </w:tcBorders>
            <w:hideMark/>
          </w:tcPr>
          <w:p w14:paraId="7C32F0F8" w14:textId="23F04F02" w:rsidR="00667FDB" w:rsidRPr="00CE77B2" w:rsidRDefault="00667FDB" w:rsidP="0093047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E77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Benefici</w:t>
            </w:r>
            <w:r w:rsid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ile</w:t>
            </w:r>
            <w:r w:rsidRPr="00CE77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clientului</w:t>
            </w:r>
          </w:p>
        </w:tc>
        <w:tc>
          <w:tcPr>
            <w:tcW w:w="0" w:type="auto"/>
            <w:hideMark/>
          </w:tcPr>
          <w:p w14:paraId="495365D6" w14:textId="77777777" w:rsidR="00667FDB" w:rsidRPr="00CE77B2" w:rsidRDefault="00667FDB" w:rsidP="00930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E77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Funcții de sprijin</w:t>
            </w:r>
          </w:p>
        </w:tc>
      </w:tr>
      <w:tr w:rsidR="005F5502" w:rsidRPr="00CE77B2" w14:paraId="3868CF81" w14:textId="77777777" w:rsidTr="00471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14:paraId="6B049802" w14:textId="1395B095" w:rsidR="00667FDB" w:rsidRPr="0047194F" w:rsidRDefault="00585ADD" w:rsidP="0047194F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Fiecare u</w:t>
            </w:r>
            <w:r w:rsidR="00667FDB"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tilizator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care</w:t>
            </w:r>
            <w:r w:rsidR="00667FDB"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identific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ă</w:t>
            </w:r>
            <w:r w:rsidR="00667FDB"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diferite probleme poate trimite un raport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către echipa de mentenanță.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2A4872CC" w14:textId="77777777" w:rsidR="00667FDB" w:rsidRPr="00CE77B2" w:rsidRDefault="00667FDB" w:rsidP="00930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32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Rapoartele de distribuție permit o revizuire la nivel înalt a stării problemelor 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sunt utilizate pentru a corecta</w:t>
            </w:r>
            <w:r w:rsidRPr="00C132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problemele semnalate.</w:t>
            </w:r>
          </w:p>
        </w:tc>
      </w:tr>
      <w:tr w:rsidR="005F5502" w:rsidRPr="00CE77B2" w14:paraId="77054FE8" w14:textId="77777777" w:rsidTr="00471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7ED6813" w14:textId="5FBCC1C8" w:rsidR="00667FDB" w:rsidRPr="0047194F" w:rsidRDefault="0047194F" w:rsidP="0047194F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</w:t>
            </w:r>
            <w:r w:rsidR="00667FDB"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sistență 24/7 pentru rezolvarea problemelor.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59BE5D12" w14:textId="51C29B33" w:rsidR="00667FDB" w:rsidRPr="00CE77B2" w:rsidRDefault="00667FDB" w:rsidP="0093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76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Cu </w:t>
            </w:r>
            <w:r w:rsidR="00585A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ajutorul</w:t>
            </w:r>
            <w:r w:rsidRPr="002576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server</w:t>
            </w:r>
            <w:r w:rsidR="00585A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-ului</w:t>
            </w:r>
            <w:r w:rsidRPr="002576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replicare, informațiile actuale ale bazei de date pot fi partajate în întreprindere.</w:t>
            </w:r>
          </w:p>
        </w:tc>
      </w:tr>
      <w:tr w:rsidR="005F5502" w:rsidRPr="00CE77B2" w14:paraId="4E2EAF90" w14:textId="77777777" w:rsidTr="00471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14:paraId="21D7655A" w14:textId="265A626A" w:rsidR="00667FDB" w:rsidRPr="0047194F" w:rsidRDefault="00667FDB" w:rsidP="0047194F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Clienții </w:t>
            </w:r>
            <w:r w:rsidR="00585AD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au parte de o secțiune vastă de ajutor</w:t>
            </w:r>
            <w:r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585AD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care duce </w:t>
            </w:r>
            <w:r w:rsidR="005F550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implicit la </w:t>
            </w:r>
            <w:r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reduc</w:t>
            </w:r>
            <w:r w:rsidR="005F550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erea </w:t>
            </w:r>
            <w:r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costuril</w:t>
            </w:r>
            <w:r w:rsidR="005F550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or</w:t>
            </w:r>
            <w:r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de asistență și îmbună</w:t>
            </w:r>
            <w:r w:rsidR="005F550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tățirea timpului</w:t>
            </w:r>
            <w:r w:rsidRPr="0047194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de răspuns.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5F580117" w14:textId="0C3CA4A7" w:rsidR="00667FDB" w:rsidRPr="00CE77B2" w:rsidRDefault="005F5502" w:rsidP="00930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67FDB" w:rsidRPr="00DD4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-ul</w:t>
            </w:r>
            <w:r w:rsidR="00667FDB" w:rsidRPr="00DD4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dedicat raport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ă</w:t>
            </w:r>
            <w:r w:rsidR="00667FDB" w:rsidRPr="00DD4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rii problemelor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actualizează</w:t>
            </w:r>
            <w:r w:rsidR="00667FDB" w:rsidRPr="00DD4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informa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ț</w:t>
            </w:r>
            <w:r w:rsidR="00667FDB" w:rsidRPr="00DD4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iile bazei de date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care</w:t>
            </w:r>
            <w:r w:rsidR="00667FDB" w:rsidRPr="00DD4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pot fi partajate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î</w:t>
            </w:r>
            <w:r w:rsidR="00667FDB" w:rsidRPr="00DD4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colaborare cu utilizatorul.</w:t>
            </w:r>
          </w:p>
        </w:tc>
      </w:tr>
      <w:tr w:rsidR="005F5502" w:rsidRPr="00CE77B2" w14:paraId="3427FF18" w14:textId="77777777" w:rsidTr="00471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67F59800" w14:textId="6BCD963F" w:rsidR="00585ADD" w:rsidRPr="0047194F" w:rsidRDefault="005F5502" w:rsidP="0047194F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Existența unei liste cu cele mai frecvente adrese de e-mail rău intenționate, care provin de la scammeri sau hackeri cibernetici.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D52CE4" w14:textId="71FCFEAA" w:rsidR="00585ADD" w:rsidRPr="00DD4EFB" w:rsidRDefault="005F5502" w:rsidP="0093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Prezența unei baze</w:t>
            </w:r>
            <w:r w:rsidRPr="00EA16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date considerabile cu scopul de a stoca fiecare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adresă și gradul de pericol al acesteia.</w:t>
            </w:r>
          </w:p>
        </w:tc>
      </w:tr>
    </w:tbl>
    <w:p w14:paraId="701209D7" w14:textId="0DF940E7" w:rsidR="00667FDB" w:rsidRDefault="00667FDB" w:rsidP="00667FDB"/>
    <w:p w14:paraId="2E3B8AE0" w14:textId="77777777" w:rsidR="00BE72DC" w:rsidRPr="00CE77B2" w:rsidRDefault="00BE72DC" w:rsidP="00667FDB"/>
    <w:p w14:paraId="7F1077D6" w14:textId="0695D501" w:rsidR="00667FDB" w:rsidRDefault="00667FDB" w:rsidP="00667FDB">
      <w:pPr>
        <w:pStyle w:val="Titlu1"/>
        <w:rPr>
          <w:b/>
          <w:color w:val="000000" w:themeColor="text1"/>
        </w:rPr>
      </w:pPr>
      <w:r w:rsidRPr="00AA0D92">
        <w:rPr>
          <w:b/>
          <w:color w:val="000000" w:themeColor="text1"/>
        </w:rPr>
        <w:lastRenderedPageBreak/>
        <w:t>Ex</w:t>
      </w:r>
      <w:r w:rsidR="005F5502">
        <w:rPr>
          <w:b/>
          <w:color w:val="000000" w:themeColor="text1"/>
        </w:rPr>
        <w:t>ercițiul 2</w:t>
      </w:r>
    </w:p>
    <w:p w14:paraId="35D23AF6" w14:textId="77777777" w:rsidR="00667FDB" w:rsidRPr="00AA0D92" w:rsidRDefault="00667FDB" w:rsidP="00667FDB">
      <w:pPr>
        <w:rPr>
          <w:rStyle w:val="5yl5"/>
          <w:b/>
        </w:rPr>
      </w:pPr>
    </w:p>
    <w:p w14:paraId="5D2CD0B3" w14:textId="0FB75F82" w:rsidR="00667FDB" w:rsidRPr="00D73DDA" w:rsidRDefault="00667FDB" w:rsidP="00D73DDA">
      <w:pPr>
        <w:pStyle w:val="Listparagraf"/>
        <w:numPr>
          <w:ilvl w:val="0"/>
          <w:numId w:val="6"/>
        </w:numPr>
        <w:rPr>
          <w:rStyle w:val="5yl5"/>
          <w:b/>
          <w:sz w:val="32"/>
          <w:szCs w:val="32"/>
        </w:rPr>
      </w:pPr>
      <w:r w:rsidRPr="00D73DDA">
        <w:rPr>
          <w:rStyle w:val="5yl5"/>
          <w:b/>
          <w:sz w:val="32"/>
          <w:szCs w:val="32"/>
        </w:rPr>
        <w:t>Adminstrator</w:t>
      </w:r>
    </w:p>
    <w:p w14:paraId="1B4F3AFF" w14:textId="30C86C31" w:rsidR="00667FDB" w:rsidRPr="00655395" w:rsidRDefault="00655395" w:rsidP="00655395">
      <w:pPr>
        <w:pStyle w:val="Listparagraf"/>
        <w:numPr>
          <w:ilvl w:val="0"/>
          <w:numId w:val="4"/>
        </w:numPr>
        <w:rPr>
          <w:rStyle w:val="5yl5"/>
          <w:sz w:val="24"/>
          <w:szCs w:val="24"/>
        </w:rPr>
      </w:pPr>
      <w:r w:rsidRPr="00655395">
        <w:rPr>
          <w:rStyle w:val="5yl5"/>
          <w:sz w:val="24"/>
          <w:szCs w:val="24"/>
        </w:rPr>
        <w:t>Î</w:t>
      </w:r>
      <w:r w:rsidR="00667FDB" w:rsidRPr="00655395">
        <w:rPr>
          <w:rStyle w:val="5yl5"/>
          <w:sz w:val="24"/>
          <w:szCs w:val="24"/>
        </w:rPr>
        <w:t>n calitate de administrator al aplica</w:t>
      </w:r>
      <w:r w:rsidRPr="00655395">
        <w:rPr>
          <w:rStyle w:val="5yl5"/>
          <w:sz w:val="24"/>
          <w:szCs w:val="24"/>
        </w:rPr>
        <w:t>ț</w:t>
      </w:r>
      <w:r w:rsidR="00667FDB" w:rsidRPr="00655395">
        <w:rPr>
          <w:rStyle w:val="5yl5"/>
          <w:sz w:val="24"/>
          <w:szCs w:val="24"/>
        </w:rPr>
        <w:t>iei vreau s</w:t>
      </w:r>
      <w:r w:rsidRPr="00655395">
        <w:rPr>
          <w:rStyle w:val="5yl5"/>
          <w:sz w:val="24"/>
          <w:szCs w:val="24"/>
        </w:rPr>
        <w:t>ă</w:t>
      </w:r>
      <w:r w:rsidR="00667FDB" w:rsidRPr="00655395">
        <w:rPr>
          <w:rStyle w:val="5yl5"/>
          <w:sz w:val="24"/>
          <w:szCs w:val="24"/>
        </w:rPr>
        <w:t xml:space="preserve"> evaluez rata celor mai frecvente</w:t>
      </w:r>
      <w:r w:rsidRPr="00655395">
        <w:rPr>
          <w:rStyle w:val="5yl5"/>
          <w:sz w:val="24"/>
          <w:szCs w:val="24"/>
        </w:rPr>
        <w:t xml:space="preserve"> email-uri care apar în spam și a celor pe care utilizatorii le consideră inutile, î</w:t>
      </w:r>
      <w:r w:rsidR="00667FDB" w:rsidRPr="00655395">
        <w:rPr>
          <w:rStyle w:val="5yl5"/>
          <w:sz w:val="24"/>
          <w:szCs w:val="24"/>
        </w:rPr>
        <w:t xml:space="preserve">n functie de </w:t>
      </w:r>
      <w:r w:rsidRPr="00655395">
        <w:rPr>
          <w:rStyle w:val="5yl5"/>
          <w:sz w:val="24"/>
          <w:szCs w:val="24"/>
        </w:rPr>
        <w:t>numărul de blocări</w:t>
      </w:r>
      <w:r w:rsidR="00667FDB" w:rsidRPr="00655395">
        <w:rPr>
          <w:rStyle w:val="5yl5"/>
          <w:sz w:val="24"/>
          <w:szCs w:val="24"/>
        </w:rPr>
        <w:t xml:space="preserve"> </w:t>
      </w:r>
      <w:r w:rsidRPr="00655395">
        <w:rPr>
          <w:rStyle w:val="5yl5"/>
          <w:sz w:val="24"/>
          <w:szCs w:val="24"/>
        </w:rPr>
        <w:t>î</w:t>
      </w:r>
      <w:r w:rsidR="00667FDB" w:rsidRPr="00655395">
        <w:rPr>
          <w:rStyle w:val="5yl5"/>
          <w:sz w:val="24"/>
          <w:szCs w:val="24"/>
        </w:rPr>
        <w:t xml:space="preserve">n anul </w:t>
      </w:r>
      <w:r w:rsidRPr="00655395">
        <w:rPr>
          <w:rStyle w:val="5yl5"/>
          <w:sz w:val="24"/>
          <w:szCs w:val="24"/>
        </w:rPr>
        <w:t>respectiv.</w:t>
      </w:r>
    </w:p>
    <w:p w14:paraId="17A6D30E" w14:textId="13439CEC" w:rsidR="00D73DDA" w:rsidRPr="00655395" w:rsidRDefault="00D73DDA" w:rsidP="00655395">
      <w:pPr>
        <w:pStyle w:val="Listparagraf"/>
        <w:numPr>
          <w:ilvl w:val="0"/>
          <w:numId w:val="4"/>
        </w:num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 xml:space="preserve">În calitate  de administrator al aplicației </w:t>
      </w:r>
      <w:r w:rsidR="00451DEC">
        <w:rPr>
          <w:rStyle w:val="5yl5"/>
          <w:sz w:val="24"/>
          <w:szCs w:val="24"/>
        </w:rPr>
        <w:t>vreau să evaluez gradul de pericol al fiecărei adrese de e-mail suspicioasă.</w:t>
      </w:r>
    </w:p>
    <w:p w14:paraId="41BCE5EA" w14:textId="66E8B74B" w:rsidR="00667FDB" w:rsidRPr="00655395" w:rsidRDefault="00D73DDA" w:rsidP="00655395">
      <w:pPr>
        <w:pStyle w:val="Listparagraf"/>
        <w:numPr>
          <w:ilvl w:val="0"/>
          <w:numId w:val="4"/>
        </w:num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Î</w:t>
      </w:r>
      <w:r w:rsidR="00667FDB" w:rsidRPr="00655395">
        <w:rPr>
          <w:rStyle w:val="5yl5"/>
          <w:sz w:val="24"/>
          <w:szCs w:val="24"/>
        </w:rPr>
        <w:t>n calitate de administrator, pot modifica orice profil de membru al aplica</w:t>
      </w:r>
      <w:r w:rsidR="00451DEC">
        <w:rPr>
          <w:rStyle w:val="5yl5"/>
          <w:sz w:val="24"/>
          <w:szCs w:val="24"/>
        </w:rPr>
        <w:t>ț</w:t>
      </w:r>
      <w:r w:rsidR="00667FDB" w:rsidRPr="00655395">
        <w:rPr>
          <w:rStyle w:val="5yl5"/>
          <w:sz w:val="24"/>
          <w:szCs w:val="24"/>
        </w:rPr>
        <w:t>iei, astfel încât să pot corecta problemele membrilor.</w:t>
      </w:r>
    </w:p>
    <w:p w14:paraId="06CD06DF" w14:textId="446FF48A" w:rsidR="00667FDB" w:rsidRPr="00D73DDA" w:rsidRDefault="00667FDB" w:rsidP="00D73DDA">
      <w:pPr>
        <w:pStyle w:val="Listparagraf"/>
        <w:numPr>
          <w:ilvl w:val="0"/>
          <w:numId w:val="6"/>
        </w:numPr>
        <w:rPr>
          <w:rStyle w:val="5yl5"/>
          <w:sz w:val="32"/>
          <w:szCs w:val="32"/>
        </w:rPr>
      </w:pPr>
      <w:r w:rsidRPr="00D73DDA">
        <w:rPr>
          <w:rStyle w:val="5yl5"/>
          <w:b/>
          <w:sz w:val="32"/>
          <w:szCs w:val="32"/>
        </w:rPr>
        <w:t>Utilizator</w:t>
      </w:r>
    </w:p>
    <w:p w14:paraId="028D49B8" w14:textId="362424C1" w:rsidR="00667FDB" w:rsidRPr="0025161E" w:rsidRDefault="000D46E1" w:rsidP="0025161E">
      <w:pPr>
        <w:pStyle w:val="Listparagraf"/>
        <w:numPr>
          <w:ilvl w:val="0"/>
          <w:numId w:val="8"/>
        </w:num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Î</w:t>
      </w:r>
      <w:r w:rsidR="00667FDB" w:rsidRPr="0025161E">
        <w:rPr>
          <w:rStyle w:val="5yl5"/>
          <w:sz w:val="24"/>
          <w:szCs w:val="24"/>
        </w:rPr>
        <w:t xml:space="preserve">n calitate de utilizator al aplicatiei, </w:t>
      </w:r>
      <w:r>
        <w:rPr>
          <w:rStyle w:val="5yl5"/>
          <w:sz w:val="24"/>
          <w:szCs w:val="24"/>
        </w:rPr>
        <w:t>doresc</w:t>
      </w:r>
      <w:r w:rsidR="00667FDB" w:rsidRPr="0025161E">
        <w:rPr>
          <w:rStyle w:val="5yl5"/>
          <w:sz w:val="24"/>
          <w:szCs w:val="24"/>
        </w:rPr>
        <w:t xml:space="preserve"> o opțiune de </w:t>
      </w:r>
      <w:r>
        <w:rPr>
          <w:rStyle w:val="5yl5"/>
          <w:sz w:val="24"/>
          <w:szCs w:val="24"/>
        </w:rPr>
        <w:t>gestionare</w:t>
      </w:r>
      <w:r w:rsidR="00667FDB" w:rsidRPr="0025161E">
        <w:rPr>
          <w:rStyle w:val="5yl5"/>
          <w:sz w:val="24"/>
          <w:szCs w:val="24"/>
        </w:rPr>
        <w:t xml:space="preserve"> avansată care îmi permite să </w:t>
      </w:r>
      <w:r>
        <w:rPr>
          <w:rStyle w:val="5yl5"/>
          <w:sz w:val="24"/>
          <w:szCs w:val="24"/>
        </w:rPr>
        <w:t>aleg email-urile prioritare din inbox-ul meu</w:t>
      </w:r>
      <w:r w:rsidR="00667FDB" w:rsidRPr="0025161E">
        <w:rPr>
          <w:rStyle w:val="5yl5"/>
          <w:sz w:val="24"/>
          <w:szCs w:val="24"/>
        </w:rPr>
        <w:t xml:space="preserve">, astfel încât să pot găsi rapid </w:t>
      </w:r>
      <w:r>
        <w:rPr>
          <w:rStyle w:val="5yl5"/>
          <w:sz w:val="24"/>
          <w:szCs w:val="24"/>
        </w:rPr>
        <w:t>mesajele de la persoane importante.</w:t>
      </w:r>
      <w:r w:rsidR="00667FDB" w:rsidRPr="0025161E">
        <w:rPr>
          <w:rStyle w:val="5yl5"/>
          <w:sz w:val="24"/>
          <w:szCs w:val="24"/>
        </w:rPr>
        <w:t xml:space="preserve"> </w:t>
      </w:r>
    </w:p>
    <w:p w14:paraId="0151CDDF" w14:textId="1432C937" w:rsidR="00667FDB" w:rsidRPr="0025161E" w:rsidRDefault="00667FDB" w:rsidP="0025161E">
      <w:pPr>
        <w:pStyle w:val="Listparagraf"/>
        <w:numPr>
          <w:ilvl w:val="0"/>
          <w:numId w:val="7"/>
        </w:numPr>
        <w:rPr>
          <w:rStyle w:val="5yl5"/>
          <w:sz w:val="24"/>
          <w:szCs w:val="24"/>
        </w:rPr>
      </w:pPr>
      <w:r w:rsidRPr="0025161E">
        <w:rPr>
          <w:rStyle w:val="5yl5"/>
          <w:sz w:val="24"/>
          <w:szCs w:val="24"/>
        </w:rPr>
        <w:t>În calitate de utilizator al aplicatiei, vreau să</w:t>
      </w:r>
      <w:r w:rsidR="000D46E1">
        <w:rPr>
          <w:rStyle w:val="5yl5"/>
          <w:sz w:val="24"/>
          <w:szCs w:val="24"/>
        </w:rPr>
        <w:t xml:space="preserve"> văd și</w:t>
      </w:r>
      <w:r w:rsidRPr="0025161E">
        <w:rPr>
          <w:rStyle w:val="5yl5"/>
          <w:sz w:val="24"/>
          <w:szCs w:val="24"/>
        </w:rPr>
        <w:t xml:space="preserve"> </w:t>
      </w:r>
      <w:r w:rsidR="000D46E1">
        <w:rPr>
          <w:rStyle w:val="5yl5"/>
          <w:sz w:val="24"/>
          <w:szCs w:val="24"/>
        </w:rPr>
        <w:t>părerile celorlalți utilizatori.</w:t>
      </w:r>
      <w:r w:rsidRPr="0025161E">
        <w:rPr>
          <w:rStyle w:val="5yl5"/>
          <w:sz w:val="24"/>
          <w:szCs w:val="24"/>
        </w:rPr>
        <w:t xml:space="preserve"> </w:t>
      </w:r>
    </w:p>
    <w:p w14:paraId="3A539611" w14:textId="7EB73BDA" w:rsidR="00667FDB" w:rsidRPr="0025161E" w:rsidRDefault="00667FDB" w:rsidP="0025161E">
      <w:pPr>
        <w:pStyle w:val="Listparagraf"/>
        <w:numPr>
          <w:ilvl w:val="0"/>
          <w:numId w:val="7"/>
        </w:numPr>
        <w:rPr>
          <w:rStyle w:val="5yl5"/>
          <w:sz w:val="24"/>
          <w:szCs w:val="24"/>
        </w:rPr>
      </w:pPr>
      <w:r w:rsidRPr="0025161E">
        <w:rPr>
          <w:rStyle w:val="5yl5"/>
          <w:sz w:val="24"/>
          <w:szCs w:val="24"/>
        </w:rPr>
        <w:t>În calitate de vizitator al site-ului, vreau să mă pot întoarce rapid și ușor la pagina principală, deci nu mă pierd în navigare.</w:t>
      </w:r>
    </w:p>
    <w:p w14:paraId="33B0E18A" w14:textId="47A9745D" w:rsidR="00667FDB" w:rsidRPr="00D73DDA" w:rsidRDefault="00667FDB" w:rsidP="00D73DDA">
      <w:pPr>
        <w:pStyle w:val="Listparagraf"/>
        <w:numPr>
          <w:ilvl w:val="0"/>
          <w:numId w:val="6"/>
        </w:numPr>
        <w:rPr>
          <w:rStyle w:val="5yl5"/>
          <w:b/>
          <w:sz w:val="32"/>
          <w:szCs w:val="32"/>
        </w:rPr>
      </w:pPr>
      <w:r w:rsidRPr="00D73DDA">
        <w:rPr>
          <w:rStyle w:val="5yl5"/>
          <w:b/>
          <w:sz w:val="32"/>
          <w:szCs w:val="32"/>
        </w:rPr>
        <w:t>Developer</w:t>
      </w:r>
    </w:p>
    <w:p w14:paraId="23C929ED" w14:textId="150EAAF5" w:rsidR="00667FDB" w:rsidRPr="00655395" w:rsidRDefault="00655395" w:rsidP="00655395">
      <w:pPr>
        <w:pStyle w:val="Listparagraf"/>
        <w:numPr>
          <w:ilvl w:val="0"/>
          <w:numId w:val="5"/>
        </w:numPr>
        <w:rPr>
          <w:rStyle w:val="5yl5"/>
          <w:sz w:val="24"/>
          <w:szCs w:val="24"/>
        </w:rPr>
      </w:pPr>
      <w:r w:rsidRPr="00655395">
        <w:rPr>
          <w:rStyle w:val="5yl5"/>
          <w:sz w:val="24"/>
          <w:szCs w:val="24"/>
        </w:rPr>
        <w:t>Î</w:t>
      </w:r>
      <w:r w:rsidR="00667FDB" w:rsidRPr="00655395">
        <w:rPr>
          <w:rStyle w:val="5yl5"/>
          <w:sz w:val="24"/>
          <w:szCs w:val="24"/>
        </w:rPr>
        <w:t>n calitate de developer, vreau s</w:t>
      </w:r>
      <w:r w:rsidRPr="00655395">
        <w:rPr>
          <w:rStyle w:val="5yl5"/>
          <w:sz w:val="24"/>
          <w:szCs w:val="24"/>
        </w:rPr>
        <w:t>ă</w:t>
      </w:r>
      <w:r w:rsidR="00667FDB" w:rsidRPr="00655395">
        <w:rPr>
          <w:rStyle w:val="5yl5"/>
          <w:sz w:val="24"/>
          <w:szCs w:val="24"/>
        </w:rPr>
        <w:t xml:space="preserve"> aduc o</w:t>
      </w:r>
      <w:r w:rsidRPr="00655395">
        <w:rPr>
          <w:rStyle w:val="5yl5"/>
          <w:sz w:val="24"/>
          <w:szCs w:val="24"/>
        </w:rPr>
        <w:t xml:space="preserve"> î</w:t>
      </w:r>
      <w:r w:rsidR="00667FDB" w:rsidRPr="00655395">
        <w:rPr>
          <w:rStyle w:val="5yl5"/>
          <w:sz w:val="24"/>
          <w:szCs w:val="24"/>
        </w:rPr>
        <w:t>mbun</w:t>
      </w:r>
      <w:r w:rsidRPr="00655395">
        <w:rPr>
          <w:rStyle w:val="5yl5"/>
          <w:sz w:val="24"/>
          <w:szCs w:val="24"/>
        </w:rPr>
        <w:t>ă</w:t>
      </w:r>
      <w:r w:rsidR="00667FDB" w:rsidRPr="00655395">
        <w:rPr>
          <w:rStyle w:val="5yl5"/>
          <w:sz w:val="24"/>
          <w:szCs w:val="24"/>
        </w:rPr>
        <w:t>t</w:t>
      </w:r>
      <w:r w:rsidRPr="00655395">
        <w:rPr>
          <w:rStyle w:val="5yl5"/>
          <w:sz w:val="24"/>
          <w:szCs w:val="24"/>
        </w:rPr>
        <w:t>ăț</w:t>
      </w:r>
      <w:r w:rsidR="00667FDB" w:rsidRPr="00655395">
        <w:rPr>
          <w:rStyle w:val="5yl5"/>
          <w:sz w:val="24"/>
          <w:szCs w:val="24"/>
        </w:rPr>
        <w:t>ire la platform</w:t>
      </w:r>
      <w:r w:rsidRPr="00655395">
        <w:rPr>
          <w:rStyle w:val="5yl5"/>
          <w:sz w:val="24"/>
          <w:szCs w:val="24"/>
        </w:rPr>
        <w:t>ă, în ceea ce privește</w:t>
      </w:r>
      <w:r w:rsidR="00667FDB" w:rsidRPr="00655395">
        <w:rPr>
          <w:rStyle w:val="5yl5"/>
          <w:sz w:val="24"/>
          <w:szCs w:val="24"/>
        </w:rPr>
        <w:t xml:space="preserve"> rezolva</w:t>
      </w:r>
      <w:r w:rsidRPr="00655395">
        <w:rPr>
          <w:rStyle w:val="5yl5"/>
          <w:sz w:val="24"/>
          <w:szCs w:val="24"/>
        </w:rPr>
        <w:t>rea cât mai ușoară</w:t>
      </w:r>
      <w:r w:rsidR="00667FDB" w:rsidRPr="00655395">
        <w:rPr>
          <w:rStyle w:val="5yl5"/>
          <w:sz w:val="24"/>
          <w:szCs w:val="24"/>
        </w:rPr>
        <w:t xml:space="preserve"> erorile ce pot aparea</w:t>
      </w:r>
      <w:r w:rsidRPr="00655395">
        <w:rPr>
          <w:rStyle w:val="5yl5"/>
          <w:sz w:val="24"/>
          <w:szCs w:val="24"/>
        </w:rPr>
        <w:t xml:space="preserve"> pe parcurs</w:t>
      </w:r>
      <w:r w:rsidR="00667FDB" w:rsidRPr="00655395">
        <w:rPr>
          <w:rStyle w:val="5yl5"/>
          <w:sz w:val="24"/>
          <w:szCs w:val="24"/>
        </w:rPr>
        <w:t xml:space="preserve">. </w:t>
      </w:r>
    </w:p>
    <w:p w14:paraId="775A24D0" w14:textId="5B9FFFC9" w:rsidR="00667FDB" w:rsidRPr="00655395" w:rsidRDefault="0025161E" w:rsidP="00655395">
      <w:pPr>
        <w:pStyle w:val="Listparagraf"/>
        <w:numPr>
          <w:ilvl w:val="0"/>
          <w:numId w:val="5"/>
        </w:num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Î</w:t>
      </w:r>
      <w:r w:rsidR="00667FDB" w:rsidRPr="00655395">
        <w:rPr>
          <w:rStyle w:val="5yl5"/>
          <w:sz w:val="24"/>
          <w:szCs w:val="24"/>
        </w:rPr>
        <w:t xml:space="preserve">n calitate de developer, vreau sa aduc o imbunatatire la </w:t>
      </w:r>
      <w:r>
        <w:rPr>
          <w:rStyle w:val="5yl5"/>
          <w:sz w:val="24"/>
          <w:szCs w:val="24"/>
        </w:rPr>
        <w:t>interfața aplicației, astfel încât ea să fie cât mai user-friendly.</w:t>
      </w:r>
    </w:p>
    <w:p w14:paraId="6A23B376" w14:textId="0DDB2E16" w:rsidR="00667FDB" w:rsidRDefault="00655395" w:rsidP="00667FDB">
      <w:pPr>
        <w:pStyle w:val="Listparagraf"/>
        <w:numPr>
          <w:ilvl w:val="0"/>
          <w:numId w:val="5"/>
        </w:numPr>
        <w:rPr>
          <w:rStyle w:val="5yl5"/>
          <w:sz w:val="24"/>
          <w:szCs w:val="24"/>
        </w:rPr>
      </w:pPr>
      <w:r>
        <w:rPr>
          <w:rStyle w:val="5yl5"/>
          <w:sz w:val="24"/>
          <w:szCs w:val="24"/>
        </w:rPr>
        <w:t>Î</w:t>
      </w:r>
      <w:r w:rsidR="00667FDB" w:rsidRPr="00655395">
        <w:rPr>
          <w:rStyle w:val="5yl5"/>
          <w:sz w:val="24"/>
          <w:szCs w:val="24"/>
        </w:rPr>
        <w:t>n calitate de developer, vreau s</w:t>
      </w:r>
      <w:r>
        <w:rPr>
          <w:rStyle w:val="5yl5"/>
          <w:sz w:val="24"/>
          <w:szCs w:val="24"/>
        </w:rPr>
        <w:t>ă</w:t>
      </w:r>
      <w:r w:rsidR="00667FDB" w:rsidRPr="00655395">
        <w:rPr>
          <w:rStyle w:val="5yl5"/>
          <w:sz w:val="24"/>
          <w:szCs w:val="24"/>
        </w:rPr>
        <w:t xml:space="preserve"> aduc </w:t>
      </w:r>
      <w:r>
        <w:rPr>
          <w:rStyle w:val="5yl5"/>
          <w:sz w:val="24"/>
          <w:szCs w:val="24"/>
        </w:rPr>
        <w:t>actualizări la zi cât mai repede cu putință, asta însemnând rezolvarea cât mai rapidă a bug-urilor</w:t>
      </w:r>
      <w:r w:rsidR="00667FDB" w:rsidRPr="00655395">
        <w:rPr>
          <w:rStyle w:val="5yl5"/>
          <w:sz w:val="24"/>
          <w:szCs w:val="24"/>
        </w:rPr>
        <w:t xml:space="preserve">. </w:t>
      </w:r>
    </w:p>
    <w:p w14:paraId="2C83B492" w14:textId="77777777" w:rsidR="009F6E7D" w:rsidRPr="00D73DDA" w:rsidRDefault="009F6E7D" w:rsidP="009F6E7D">
      <w:pPr>
        <w:pStyle w:val="Listparagraf"/>
        <w:rPr>
          <w:rStyle w:val="5yl5"/>
          <w:sz w:val="24"/>
          <w:szCs w:val="24"/>
        </w:rPr>
      </w:pPr>
    </w:p>
    <w:p w14:paraId="76A899E5" w14:textId="49BD1319" w:rsidR="00667FDB" w:rsidRDefault="00667FDB" w:rsidP="00667FDB">
      <w:pPr>
        <w:pStyle w:val="Titlu1"/>
        <w:rPr>
          <w:b/>
          <w:color w:val="auto"/>
        </w:rPr>
      </w:pPr>
      <w:r>
        <w:rPr>
          <w:b/>
          <w:color w:val="auto"/>
        </w:rPr>
        <w:t>E</w:t>
      </w:r>
      <w:r w:rsidR="009F6E7D">
        <w:rPr>
          <w:b/>
          <w:color w:val="auto"/>
        </w:rPr>
        <w:t>xercițiul 3</w:t>
      </w:r>
    </w:p>
    <w:p w14:paraId="75926FE2" w14:textId="77777777" w:rsidR="009F6E7D" w:rsidRPr="009F6E7D" w:rsidRDefault="009F6E7D" w:rsidP="009F6E7D"/>
    <w:tbl>
      <w:tblPr>
        <w:tblStyle w:val="Tabellist3"/>
        <w:tblW w:w="0" w:type="auto"/>
        <w:tblLook w:val="04A0" w:firstRow="1" w:lastRow="0" w:firstColumn="1" w:lastColumn="0" w:noHBand="0" w:noVBand="1"/>
        <w:tblDescription w:val=""/>
      </w:tblPr>
      <w:tblGrid>
        <w:gridCol w:w="1683"/>
        <w:gridCol w:w="297"/>
        <w:gridCol w:w="7082"/>
      </w:tblGrid>
      <w:tr w:rsidR="00667FDB" w:rsidRPr="00BB39E3" w14:paraId="067CCD75" w14:textId="77777777" w:rsidTr="00BB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3" w:type="dxa"/>
            <w:hideMark/>
          </w:tcPr>
          <w:p w14:paraId="3D24D2D7" w14:textId="7D7ACA43" w:rsidR="00667FDB" w:rsidRPr="00BB39E3" w:rsidRDefault="00667FDB" w:rsidP="0093047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7379" w:type="dxa"/>
            <w:gridSpan w:val="2"/>
            <w:hideMark/>
          </w:tcPr>
          <w:p w14:paraId="48B94444" w14:textId="2525E84A" w:rsidR="00667FDB" w:rsidRPr="00BB39E3" w:rsidRDefault="00BB4B30" w:rsidP="00930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DESCRIERE</w:t>
            </w:r>
          </w:p>
        </w:tc>
      </w:tr>
      <w:tr w:rsidR="00667FDB" w:rsidRPr="00BB39E3" w14:paraId="0C5CE4AB" w14:textId="77777777" w:rsidTr="00BB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hideMark/>
          </w:tcPr>
          <w:p w14:paraId="7CE2B26E" w14:textId="3F6A713F" w:rsidR="00667FDB" w:rsidRPr="00BB39E3" w:rsidRDefault="00667FDB" w:rsidP="00930471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2" w:type="dxa"/>
            <w:hideMark/>
          </w:tcPr>
          <w:p w14:paraId="1FE41741" w14:textId="77777777" w:rsidR="00667FDB" w:rsidRPr="00BB39E3" w:rsidRDefault="00667FDB" w:rsidP="00BB4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Utilizator 1</w:t>
            </w:r>
          </w:p>
        </w:tc>
      </w:tr>
      <w:tr w:rsidR="00667FDB" w:rsidRPr="00BB39E3" w14:paraId="46CD839C" w14:textId="77777777" w:rsidTr="00BB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hideMark/>
          </w:tcPr>
          <w:p w14:paraId="62BD359B" w14:textId="77777777" w:rsidR="00667FDB" w:rsidRPr="00BB39E3" w:rsidRDefault="00667FDB" w:rsidP="009304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</w:rPr>
              <w:t>Precondiții</w:t>
            </w:r>
          </w:p>
        </w:tc>
        <w:tc>
          <w:tcPr>
            <w:tcW w:w="7379" w:type="dxa"/>
            <w:gridSpan w:val="2"/>
            <w:hideMark/>
          </w:tcPr>
          <w:p w14:paraId="0FBE7213" w14:textId="55FB1A8A" w:rsidR="00667FDB" w:rsidRDefault="00667FDB" w:rsidP="00930471">
            <w:pPr>
              <w:pStyle w:val="Listparagraf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Magazinele online</w:t>
            </w:r>
            <w:r w:rsidR="009F6E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și site-urile web care profită de utilizatori prin a-și face reclamă.</w:t>
            </w:r>
          </w:p>
          <w:p w14:paraId="62A9EE7D" w14:textId="6E9E9D07" w:rsidR="009F6E7D" w:rsidRDefault="009F6E7D" w:rsidP="00930471">
            <w:pPr>
              <w:pStyle w:val="Listparagraf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Mesaje nedorite, câteodată de trimise de expeditori necunoscuți.</w:t>
            </w:r>
          </w:p>
          <w:p w14:paraId="42A81F82" w14:textId="0469EC65" w:rsidR="00667FDB" w:rsidRPr="00BB39E3" w:rsidRDefault="009F6E7D" w:rsidP="00930471">
            <w:pPr>
              <w:pStyle w:val="Listparagraf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Timpul redus și nevoia de organizare a email-urilor.</w:t>
            </w:r>
          </w:p>
        </w:tc>
      </w:tr>
      <w:tr w:rsidR="00667FDB" w:rsidRPr="00BB39E3" w14:paraId="2D105193" w14:textId="77777777" w:rsidTr="00BB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hideMark/>
          </w:tcPr>
          <w:p w14:paraId="553ED927" w14:textId="44E414DD" w:rsidR="00667FDB" w:rsidRPr="00BB39E3" w:rsidRDefault="00BB4B30" w:rsidP="009304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</w:rPr>
              <w:t>Flux de bază</w:t>
            </w:r>
          </w:p>
        </w:tc>
        <w:tc>
          <w:tcPr>
            <w:tcW w:w="7379" w:type="dxa"/>
            <w:gridSpan w:val="2"/>
            <w:hideMark/>
          </w:tcPr>
          <w:p w14:paraId="671D9312" w14:textId="17A0870E" w:rsidR="00667FDB" w:rsidRDefault="00667FDB" w:rsidP="00930471">
            <w:pPr>
              <w:pStyle w:val="List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Utilizatorul </w:t>
            </w:r>
            <w:r w:rsidR="009F6E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 nevoie să găsească un mesaj important.</w:t>
            </w:r>
          </w:p>
          <w:p w14:paraId="749FF493" w14:textId="644EC626" w:rsidR="00667FDB" w:rsidRDefault="00667FDB" w:rsidP="00930471">
            <w:pPr>
              <w:pStyle w:val="List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La deschiderea aplicatiei se </w:t>
            </w:r>
            <w:r w:rsidR="004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afiseaza email-urile cu un grad de insemnătate ridicat. La tastarea numelui expeditorului,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automat </w:t>
            </w:r>
            <w:r w:rsidR="004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 vor afisa toate rezultatele ordonate în funcție de data primirii.</w:t>
            </w:r>
          </w:p>
          <w:p w14:paraId="37769FD7" w14:textId="0DF35129" w:rsidR="00667FDB" w:rsidRDefault="00667FDB" w:rsidP="00930471">
            <w:pPr>
              <w:pStyle w:val="List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Incepe precesul de cautare in baza de date pntru a </w:t>
            </w:r>
            <w:r w:rsidR="004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afișa toate emai-urile, prioritizând pe cele necitite.</w:t>
            </w:r>
          </w:p>
          <w:p w14:paraId="6D2E877A" w14:textId="6C2FA047" w:rsidR="00667FDB" w:rsidRPr="000842AD" w:rsidRDefault="00667FDB" w:rsidP="000842AD">
            <w:pPr>
              <w:pStyle w:val="List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Utilizatorul are optiunea de a complete automat </w:t>
            </w:r>
            <w:r w:rsidR="000842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adresa, apărându-i adrese în funcție de literele tastate. </w:t>
            </w:r>
          </w:p>
        </w:tc>
      </w:tr>
      <w:tr w:rsidR="00667FDB" w:rsidRPr="00BB39E3" w14:paraId="49C30FC5" w14:textId="77777777" w:rsidTr="00BB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661650C9" w14:textId="415650C4" w:rsidR="00667FDB" w:rsidRDefault="00BB4B30" w:rsidP="0093047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lastRenderedPageBreak/>
              <w:t>Flux alternativ</w:t>
            </w:r>
          </w:p>
        </w:tc>
        <w:tc>
          <w:tcPr>
            <w:tcW w:w="7379" w:type="dxa"/>
            <w:gridSpan w:val="2"/>
          </w:tcPr>
          <w:p w14:paraId="26BAC06A" w14:textId="358472C5" w:rsidR="009F6E7D" w:rsidRPr="009F6E7D" w:rsidRDefault="009F6E7D" w:rsidP="009F6E7D">
            <w:pPr>
              <w:pStyle w:val="Listparagraf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Utilizatorul are nevoie să găsească un mesaj important.</w:t>
            </w:r>
          </w:p>
          <w:p w14:paraId="6DB80A6D" w14:textId="3870805E" w:rsidR="000842AD" w:rsidRDefault="000842AD" w:rsidP="000842AD">
            <w:pPr>
              <w:pStyle w:val="Listparagraf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 deschiderea aplicatiei se afiseaza email-urile cu un grad de insemnătate ridicat. La tastarea numelui expeditorului, automat se vor afisa toate rezultatele ordonate în funcție de data primirii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și mai mult de atât se poate verifica dacă este un format de email care ar putea fi încadrat în secțiunea spam.</w:t>
            </w:r>
          </w:p>
          <w:p w14:paraId="184D35A2" w14:textId="4ABCDCAA" w:rsidR="000842AD" w:rsidRPr="000842AD" w:rsidRDefault="000842AD" w:rsidP="000842AD">
            <w:pPr>
              <w:pStyle w:val="Listparagraf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Incepe precesul de cautare in baza de date pntru a afișa toate emai-urile, prioritizând pe cele necitite.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Dacă nu se gasesc email-uri noi, aplicația sugerează utilizatorului să caute în altă secțiune.</w:t>
            </w:r>
          </w:p>
          <w:p w14:paraId="4CEA0B5F" w14:textId="3FD991B8" w:rsidR="00667FDB" w:rsidRPr="000842AD" w:rsidRDefault="000842AD" w:rsidP="000842AD">
            <w:pPr>
              <w:pStyle w:val="Listparagraf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Utilizatorul are optiunea de a complete automat adresa, apărându-i adrese în funcție de literele tastate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dar și dacă acestea aparține unei categorii definite de utilizator.</w:t>
            </w:r>
          </w:p>
        </w:tc>
      </w:tr>
    </w:tbl>
    <w:p w14:paraId="5B40C90A" w14:textId="77777777" w:rsidR="00667FDB" w:rsidRPr="00BB39E3" w:rsidRDefault="00667FDB" w:rsidP="00667FDB"/>
    <w:tbl>
      <w:tblPr>
        <w:tblStyle w:val="Tabellist3"/>
        <w:tblW w:w="0" w:type="auto"/>
        <w:tblLook w:val="04A0" w:firstRow="1" w:lastRow="0" w:firstColumn="1" w:lastColumn="0" w:noHBand="0" w:noVBand="1"/>
      </w:tblPr>
      <w:tblGrid>
        <w:gridCol w:w="1908"/>
        <w:gridCol w:w="7154"/>
      </w:tblGrid>
      <w:tr w:rsidR="00667FDB" w:rsidRPr="00BB39E3" w14:paraId="72476E48" w14:textId="77777777" w:rsidTr="00BB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9" w:type="dxa"/>
            <w:hideMark/>
          </w:tcPr>
          <w:p w14:paraId="5F6D619E" w14:textId="71875E51" w:rsidR="00667FDB" w:rsidRPr="00BB39E3" w:rsidRDefault="00667FDB" w:rsidP="0093047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7415" w:type="dxa"/>
            <w:hideMark/>
          </w:tcPr>
          <w:p w14:paraId="0246D434" w14:textId="1799019F" w:rsidR="00667FDB" w:rsidRPr="00BB39E3" w:rsidRDefault="00667FDB" w:rsidP="00930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B39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B4B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ESCRIERE</w:t>
            </w:r>
          </w:p>
        </w:tc>
      </w:tr>
      <w:tr w:rsidR="00667FDB" w:rsidRPr="00BB39E3" w14:paraId="5A779943" w14:textId="77777777" w:rsidTr="00BB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95EC47C" w14:textId="713A40DC" w:rsidR="00667FDB" w:rsidRPr="00BB39E3" w:rsidRDefault="00667FDB" w:rsidP="00930471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415" w:type="dxa"/>
            <w:hideMark/>
          </w:tcPr>
          <w:p w14:paraId="03A48B10" w14:textId="77777777" w:rsidR="00667FDB" w:rsidRPr="00BB39E3" w:rsidRDefault="00667FDB" w:rsidP="00BB4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Utilizator 2</w:t>
            </w:r>
          </w:p>
        </w:tc>
      </w:tr>
      <w:tr w:rsidR="00667FDB" w:rsidRPr="00BB39E3" w14:paraId="6B67AF4B" w14:textId="77777777" w:rsidTr="00BB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93F7EE0" w14:textId="77777777" w:rsidR="00667FDB" w:rsidRPr="00BB39E3" w:rsidRDefault="00667FDB" w:rsidP="009304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</w:rPr>
              <w:t>Precondiții</w:t>
            </w:r>
          </w:p>
        </w:tc>
        <w:tc>
          <w:tcPr>
            <w:tcW w:w="7415" w:type="dxa"/>
            <w:hideMark/>
          </w:tcPr>
          <w:p w14:paraId="6B28F0A3" w14:textId="4705053F" w:rsidR="009F6E7D" w:rsidRDefault="009F6E7D" w:rsidP="009F6E7D">
            <w:pPr>
              <w:pStyle w:val="Listparagraf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E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Magazinele online și site-urile web care profită de utilizatori prin a-și face reclamă</w:t>
            </w:r>
          </w:p>
          <w:p w14:paraId="26A72D8F" w14:textId="74A556F3" w:rsidR="009F6E7D" w:rsidRPr="009F6E7D" w:rsidRDefault="009F6E7D" w:rsidP="009F6E7D">
            <w:pPr>
              <w:pStyle w:val="Listparagraf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Mesaje nedorite, câteodată de trimise de expeditori necunoscuți</w:t>
            </w:r>
          </w:p>
          <w:p w14:paraId="0EA858EA" w14:textId="36E934E8" w:rsidR="00667FDB" w:rsidRPr="00BB39E3" w:rsidRDefault="009F6E7D" w:rsidP="00930471">
            <w:pPr>
              <w:pStyle w:val="Listparagraf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Timpul redus și nevoia de organizare a email-urilor</w:t>
            </w:r>
          </w:p>
        </w:tc>
      </w:tr>
      <w:tr w:rsidR="00667FDB" w:rsidRPr="00D6661B" w14:paraId="7A0F97B0" w14:textId="77777777" w:rsidTr="00BB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3BCC97C" w14:textId="4401D0C9" w:rsidR="00667FDB" w:rsidRPr="00BB39E3" w:rsidRDefault="00BB4B30" w:rsidP="009304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</w:rPr>
              <w:t>Flux de baza</w:t>
            </w:r>
          </w:p>
        </w:tc>
        <w:tc>
          <w:tcPr>
            <w:tcW w:w="7415" w:type="dxa"/>
            <w:hideMark/>
          </w:tcPr>
          <w:p w14:paraId="7C8A499F" w14:textId="380706D6" w:rsidR="00667FDB" w:rsidRDefault="00667FDB" w:rsidP="00930471">
            <w:pPr>
              <w:pStyle w:val="Listparagraf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Utilizatorul deschide aplicatia</w:t>
            </w:r>
            <w:r w:rsidR="008021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și este întâmpinat de o listă descrierea celor mai noi update-uri și sfaturi de la ceilalți utilizatori. </w:t>
            </w:r>
          </w:p>
          <w:p w14:paraId="60376613" w14:textId="2F9FBA17" w:rsidR="00667FDB" w:rsidRDefault="00667FDB" w:rsidP="00930471">
            <w:pPr>
              <w:pStyle w:val="Listparagraf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Utilizatorul are la dispozitie </w:t>
            </w:r>
            <w:r w:rsidR="00FA4E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un meniu cu diferite opțiuni, printre care cea de a </w:t>
            </w:r>
            <w:r w:rsidR="00FA4E12">
              <w:rPr>
                <w:rFonts w:ascii="Times New Roman" w:eastAsia="Times New Roman" w:hAnsi="Times New Roman" w:cs="Times New Roman"/>
                <w:sz w:val="24"/>
                <w:szCs w:val="24"/>
              </w:rPr>
              <w:t>„</w:t>
            </w:r>
            <w:r w:rsidR="00FA4E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ban” </w:t>
            </w:r>
            <w:r w:rsidR="00FA4E12">
              <w:rPr>
                <w:rFonts w:ascii="Times New Roman" w:eastAsia="Times New Roman" w:hAnsi="Times New Roman" w:cs="Times New Roman"/>
                <w:sz w:val="24"/>
                <w:szCs w:val="24"/>
              </w:rPr>
              <w:t>unor adrese, de a vedea inbox-ul, de a observa ce adrese trimit email-uri care au o rată de vizualizare foarte mică, de a trimite o notificare specială cand primesc un mesaj de la un anumit destinatar.</w:t>
            </w:r>
          </w:p>
          <w:p w14:paraId="4853D6EC" w14:textId="3408CBDD" w:rsidR="00667FDB" w:rsidRDefault="00667FDB" w:rsidP="00930471">
            <w:pPr>
              <w:pStyle w:val="Listparagraf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Acestea sunt scrise</w:t>
            </w:r>
            <w:r w:rsidR="00FA4E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și organizate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A4E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într-un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 intuitiv si vizibil</w:t>
            </w:r>
            <w:r w:rsidR="00FA4E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user-friendly.</w:t>
            </w:r>
          </w:p>
          <w:p w14:paraId="5368E46A" w14:textId="7D8D1790" w:rsidR="00667FDB" w:rsidRPr="00D6661B" w:rsidRDefault="00FA4E12" w:rsidP="00930471">
            <w:pPr>
              <w:pStyle w:val="Listparagraf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A4E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Utilizatorul are la dispozitie o listă cu cele mai raportate adrese de către ceilalți utilizatori.</w:t>
            </w:r>
          </w:p>
        </w:tc>
      </w:tr>
      <w:tr w:rsidR="00667FDB" w:rsidRPr="00B76540" w14:paraId="44CF0013" w14:textId="77777777" w:rsidTr="00BB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14:paraId="433B2B54" w14:textId="7B3DB91F" w:rsidR="00667FDB" w:rsidRDefault="00BB4B30" w:rsidP="0093047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Flux alternativ</w:t>
            </w:r>
          </w:p>
        </w:tc>
        <w:tc>
          <w:tcPr>
            <w:tcW w:w="7415" w:type="dxa"/>
          </w:tcPr>
          <w:p w14:paraId="5B208F95" w14:textId="797F5C98" w:rsidR="008021D9" w:rsidRDefault="008021D9" w:rsidP="008021D9">
            <w:pPr>
              <w:pStyle w:val="Listparagraf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Utilizatorul deschide aplicatia și este întâmpinat de o listă descrierea celor mai noi update-uri și sfaturi de la ceilalți utilizatori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02480D7" w14:textId="018F7F00" w:rsidR="008021D9" w:rsidRDefault="008021D9" w:rsidP="008021D9">
            <w:pPr>
              <w:pStyle w:val="Listparagraf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Utilizatorul are la dispozitie un meniu cu diferite opțiuni, printre care cea de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ban”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unor adrese, de a vedea inbox-ul, de a observa ce adrese trimit email-uri care au o rată de vizualizare foarte mică, de a trimite o notificare specială cand primesc un mesaj de la un anumit destinatar.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În cazul unei probleme se afișează doar inbox-ul.</w:t>
            </w:r>
          </w:p>
          <w:p w14:paraId="210F1B79" w14:textId="77777777" w:rsidR="00FA4E12" w:rsidRDefault="00FA4E12" w:rsidP="008021D9">
            <w:pPr>
              <w:pStyle w:val="Listparagraf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Acestea sunt scrise și organizate într-un mod intuitiv si vizibil, user-friendly.</w:t>
            </w:r>
          </w:p>
          <w:p w14:paraId="3869903B" w14:textId="390D85E5" w:rsidR="00667FDB" w:rsidRPr="00B76540" w:rsidRDefault="00FA4E12" w:rsidP="008021D9">
            <w:pPr>
              <w:pStyle w:val="Listparagraf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Utilizatorul</w:t>
            </w:r>
            <w:r w:rsidR="00667F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are la dispozitie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 listă cu cele mai raportate adrese de către ceilalți utilizatori.</w:t>
            </w:r>
          </w:p>
        </w:tc>
      </w:tr>
    </w:tbl>
    <w:p w14:paraId="5442AE2B" w14:textId="77777777" w:rsidR="00667FDB" w:rsidRDefault="00667FDB" w:rsidP="00667FDB">
      <w:pPr>
        <w:pStyle w:val="Titlu1"/>
        <w:rPr>
          <w:b/>
          <w:color w:val="auto"/>
        </w:rPr>
      </w:pPr>
    </w:p>
    <w:p w14:paraId="70418FD8" w14:textId="77777777" w:rsidR="00B9053D" w:rsidRDefault="00B9053D"/>
    <w:sectPr w:rsidR="00B905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34ACE" w14:textId="77777777" w:rsidR="00967FDE" w:rsidRDefault="00967FDE" w:rsidP="00BE72DC">
      <w:pPr>
        <w:spacing w:after="0" w:line="240" w:lineRule="auto"/>
      </w:pPr>
      <w:r>
        <w:separator/>
      </w:r>
    </w:p>
  </w:endnote>
  <w:endnote w:type="continuationSeparator" w:id="0">
    <w:p w14:paraId="08623F86" w14:textId="77777777" w:rsidR="00967FDE" w:rsidRDefault="00967FDE" w:rsidP="00BE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6BE9C" w14:textId="77777777" w:rsidR="00967FDE" w:rsidRDefault="00967FDE" w:rsidP="00BE72DC">
      <w:pPr>
        <w:spacing w:after="0" w:line="240" w:lineRule="auto"/>
      </w:pPr>
      <w:r>
        <w:separator/>
      </w:r>
    </w:p>
  </w:footnote>
  <w:footnote w:type="continuationSeparator" w:id="0">
    <w:p w14:paraId="5CA5BA81" w14:textId="77777777" w:rsidR="00967FDE" w:rsidRDefault="00967FDE" w:rsidP="00BE7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028DE" w14:textId="0EBC8526" w:rsidR="00BE72DC" w:rsidRDefault="00BE72DC" w:rsidP="00BE72DC">
    <w:pPr>
      <w:pStyle w:val="Antet"/>
      <w:jc w:val="center"/>
      <w:rPr>
        <w:rFonts w:ascii="Arial Unicode MS" w:eastAsia="Arial Unicode MS" w:hAnsi="Arial Unicode MS" w:cs="Arial Unicode MS"/>
        <w:sz w:val="36"/>
        <w:szCs w:val="36"/>
      </w:rPr>
    </w:pPr>
    <w:r>
      <w:rPr>
        <w:rFonts w:ascii="Arial Unicode MS" w:eastAsia="Arial Unicode MS" w:hAnsi="Arial Unicode MS" w:cs="Arial Unicode MS"/>
        <w:sz w:val="36"/>
        <w:szCs w:val="36"/>
      </w:rPr>
      <w:t>Easy_mail</w:t>
    </w:r>
  </w:p>
  <w:p w14:paraId="3FFF214D" w14:textId="080048E5" w:rsidR="00BE72DC" w:rsidRPr="00BE72DC" w:rsidRDefault="00BE72DC" w:rsidP="00BE72DC">
    <w:pPr>
      <w:pStyle w:val="Antet"/>
      <w:rPr>
        <w:rFonts w:eastAsia="Arial Unicode MS" w:cstheme="minorHAnsi"/>
        <w:sz w:val="24"/>
        <w:szCs w:val="24"/>
      </w:rPr>
    </w:pPr>
    <w:r>
      <w:rPr>
        <w:rFonts w:eastAsia="Arial Unicode MS" w:cstheme="minorHAnsi"/>
        <w:sz w:val="24"/>
        <w:szCs w:val="24"/>
      </w:rPr>
      <w:t>Bulugheană Daniel-Andrei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D6C80"/>
    <w:multiLevelType w:val="hybridMultilevel"/>
    <w:tmpl w:val="94B68F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818E9"/>
    <w:multiLevelType w:val="hybridMultilevel"/>
    <w:tmpl w:val="CD6A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D0217"/>
    <w:multiLevelType w:val="hybridMultilevel"/>
    <w:tmpl w:val="124E84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C440A"/>
    <w:multiLevelType w:val="hybridMultilevel"/>
    <w:tmpl w:val="C292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436EC"/>
    <w:multiLevelType w:val="hybridMultilevel"/>
    <w:tmpl w:val="ACFE14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62C"/>
    <w:multiLevelType w:val="hybridMultilevel"/>
    <w:tmpl w:val="63FE767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0068B"/>
    <w:multiLevelType w:val="hybridMultilevel"/>
    <w:tmpl w:val="A0D69F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87FB3"/>
    <w:multiLevelType w:val="hybridMultilevel"/>
    <w:tmpl w:val="29EA39AC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20"/>
    <w:rsid w:val="000842AD"/>
    <w:rsid w:val="000D46E1"/>
    <w:rsid w:val="00144C39"/>
    <w:rsid w:val="0025161E"/>
    <w:rsid w:val="002A07BA"/>
    <w:rsid w:val="00312CB9"/>
    <w:rsid w:val="00376D20"/>
    <w:rsid w:val="00451DEC"/>
    <w:rsid w:val="0047194F"/>
    <w:rsid w:val="004846D1"/>
    <w:rsid w:val="00585ADD"/>
    <w:rsid w:val="005F5502"/>
    <w:rsid w:val="00655395"/>
    <w:rsid w:val="00667FDB"/>
    <w:rsid w:val="008021D9"/>
    <w:rsid w:val="00967FDE"/>
    <w:rsid w:val="00975510"/>
    <w:rsid w:val="009F6E7D"/>
    <w:rsid w:val="00B9053D"/>
    <w:rsid w:val="00BB4B30"/>
    <w:rsid w:val="00BE72DC"/>
    <w:rsid w:val="00C47478"/>
    <w:rsid w:val="00C61B60"/>
    <w:rsid w:val="00D73DDA"/>
    <w:rsid w:val="00FA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7C74"/>
  <w15:chartTrackingRefBased/>
  <w15:docId w15:val="{F3EEFBB8-481C-4FE9-B05D-8153AD7C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DB"/>
    <w:rPr>
      <w:noProof/>
    </w:rPr>
  </w:style>
  <w:style w:type="paragraph" w:styleId="Titlu1">
    <w:name w:val="heading 1"/>
    <w:basedOn w:val="Normal"/>
    <w:next w:val="Normal"/>
    <w:link w:val="Titlu1Caracter"/>
    <w:uiPriority w:val="9"/>
    <w:qFormat/>
    <w:rsid w:val="00667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67FD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ph">
    <w:name w:val="ph"/>
    <w:basedOn w:val="Fontdeparagrafimplicit"/>
    <w:rsid w:val="00667FDB"/>
  </w:style>
  <w:style w:type="character" w:customStyle="1" w:styleId="5yl5">
    <w:name w:val="_5yl5"/>
    <w:basedOn w:val="Fontdeparagrafimplicit"/>
    <w:rsid w:val="00667FDB"/>
  </w:style>
  <w:style w:type="paragraph" w:styleId="Listparagraf">
    <w:name w:val="List Paragraph"/>
    <w:basedOn w:val="Normal"/>
    <w:uiPriority w:val="34"/>
    <w:qFormat/>
    <w:rsid w:val="00667FD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BE7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E72DC"/>
    <w:rPr>
      <w:noProof/>
    </w:rPr>
  </w:style>
  <w:style w:type="paragraph" w:styleId="Subsol">
    <w:name w:val="footer"/>
    <w:basedOn w:val="Normal"/>
    <w:link w:val="SubsolCaracter"/>
    <w:uiPriority w:val="99"/>
    <w:unhideWhenUsed/>
    <w:rsid w:val="00BE7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E72DC"/>
    <w:rPr>
      <w:noProof/>
    </w:rPr>
  </w:style>
  <w:style w:type="table" w:styleId="Tabelgril3-Accentuare5">
    <w:name w:val="Grid Table 3 Accent 5"/>
    <w:basedOn w:val="TabelNormal"/>
    <w:uiPriority w:val="48"/>
    <w:rsid w:val="004719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gril7Colorat-Accentuare3">
    <w:name w:val="Grid Table 7 Colorful Accent 3"/>
    <w:basedOn w:val="TabelNormal"/>
    <w:uiPriority w:val="52"/>
    <w:rsid w:val="0047194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gril7Colorat">
    <w:name w:val="Grid Table 7 Colorful"/>
    <w:basedOn w:val="TabelNormal"/>
    <w:uiPriority w:val="52"/>
    <w:rsid w:val="004719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ist7Colorat">
    <w:name w:val="List Table 7 Colorful"/>
    <w:basedOn w:val="TabelNormal"/>
    <w:uiPriority w:val="52"/>
    <w:rsid w:val="004719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3">
    <w:name w:val="List Table 3"/>
    <w:basedOn w:val="TabelNormal"/>
    <w:uiPriority w:val="48"/>
    <w:rsid w:val="004719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gril6Colorat">
    <w:name w:val="Grid Table 6 Colorful"/>
    <w:basedOn w:val="TabelNormal"/>
    <w:uiPriority w:val="51"/>
    <w:rsid w:val="004719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1024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Andrei Bulugheana</dc:creator>
  <cp:keywords/>
  <dc:description/>
  <cp:lastModifiedBy>Daniel Andrei Bulugheana</cp:lastModifiedBy>
  <cp:revision>5</cp:revision>
  <dcterms:created xsi:type="dcterms:W3CDTF">2020-12-14T16:33:00Z</dcterms:created>
  <dcterms:modified xsi:type="dcterms:W3CDTF">2020-12-16T12:50:00Z</dcterms:modified>
</cp:coreProperties>
</file>