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ind w:end="552"/>
        <w:jc w:val="end"/>
        <w:rPr>
          <w:rFonts w:ascii="Arial" w:hAnsi="Arial" w:eastAsia="Calibri" w:cs="Arial"/>
          <w:lang w:val="mn-Cyrl-MN"/>
        </w:rPr>
      </w:pPr>
      <w:r>
        <w:rPr>
          <w:rFonts w:cs="Arial" w:ascii="Arial" w:hAnsi="Arial"/>
          <w:color w:val="333333"/>
          <w:shd w:fill="FBFBFB" w:val="clear"/>
          <w:lang w:val="mn-Cyrl-MN"/>
        </w:rPr>
        <w:t>{owner_name}</w:t>
      </w:r>
      <w:bookmarkStart w:id="0" w:name="_Hlk201581015"/>
      <w:bookmarkStart w:id="1" w:name="_Hlk201580968"/>
      <w:r>
        <w:rPr>
          <w:rFonts w:cs="Arial" w:ascii="Arial" w:hAnsi="Arial"/>
          <w:color w:val="333333"/>
          <w:shd w:fill="FBFBFB" w:val="clear"/>
          <w:lang w:val="mn-Cyrl-MN"/>
        </w:rPr>
        <w:t>-Д</w:t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</w:rPr>
      </w:pPr>
      <w:r>
        <w:rPr>
          <w:rFonts w:cs="Arial" w:ascii="Arial" w:hAnsi="Arial"/>
          <w:shd w:fill="FFFFFF" w:val="clear"/>
          <w:lang w:val="mn-Cyrl-MN"/>
        </w:rPr>
        <w:tab/>
      </w:r>
      <w:r>
        <w:rPr>
          <w:rFonts w:eastAsia="Calibri" w:cs="Arial" w:ascii="Arial" w:hAnsi="Arial"/>
          <w:lang w:val="mn-Cyrl-MN"/>
        </w:rPr>
        <w:t>Мэдэгдэл хүргүүлэх тухай</w:t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eastAsia="" w:cs="Arial" w:eastAsiaTheme="majorEastAsia"/>
          <w:bCs/>
          <w:kern w:val="2"/>
        </w:rPr>
      </w:pPr>
      <w:r>
        <w:rPr>
          <w:rFonts w:cs="Arial" w:ascii="Arial" w:hAnsi="Arial"/>
          <w:lang w:val="mn-Cyrl-MN"/>
        </w:rPr>
        <w:tab/>
      </w:r>
      <w:r>
        <w:rPr>
          <w:rFonts w:cs="Arial" w:ascii="Arial" w:hAnsi="Arial"/>
          <w:color w:val="000000"/>
          <w:lang w:val="mn-Cyrl-MN"/>
        </w:rPr>
        <w:t xml:space="preserve">Нийслэлийн иргэдийн </w:t>
      </w:r>
      <w:r>
        <w:rPr>
          <w:rFonts w:cs="Arial" w:ascii="Arial" w:hAnsi="Arial"/>
          <w:color w:val="000000"/>
        </w:rPr>
        <w:t>Т</w:t>
      </w:r>
      <w:r>
        <w:rPr>
          <w:rFonts w:cs="Arial" w:ascii="Arial" w:hAnsi="Arial"/>
          <w:color w:val="000000"/>
          <w:lang w:val="mn-Cyrl-MN"/>
        </w:rPr>
        <w:t>өлөөлөгчдийн Х</w:t>
      </w:r>
      <w:r>
        <w:rPr>
          <w:rFonts w:cs="Arial" w:ascii="Arial" w:hAnsi="Arial"/>
          <w:color w:val="000000"/>
        </w:rPr>
        <w:t>урлы</w:t>
      </w:r>
      <w:r>
        <w:rPr>
          <w:rFonts w:cs="Arial" w:ascii="Arial" w:hAnsi="Arial"/>
          <w:color w:val="000000"/>
          <w:lang w:val="mn-Cyrl-MN"/>
        </w:rPr>
        <w:t>н</w:t>
      </w:r>
      <w:r>
        <w:rPr>
          <w:rFonts w:cs="Arial" w:ascii="Arial" w:hAnsi="Arial"/>
          <w:color w:val="000000"/>
        </w:rPr>
        <w:t xml:space="preserve"> 202</w:t>
      </w:r>
      <w:r>
        <w:rPr>
          <w:rFonts w:cs="Arial" w:ascii="Arial" w:hAnsi="Arial"/>
          <w:color w:val="000000"/>
          <w:lang w:val="mn-Cyrl-MN"/>
        </w:rPr>
        <w:t>4</w:t>
      </w:r>
      <w:r>
        <w:rPr>
          <w:rFonts w:cs="Arial" w:ascii="Arial" w:hAnsi="Arial"/>
          <w:color w:val="000000"/>
        </w:rPr>
        <w:t xml:space="preserve"> оны 12 дугаар сарын 0</w:t>
      </w:r>
      <w:r>
        <w:rPr>
          <w:rFonts w:cs="Arial" w:ascii="Arial" w:hAnsi="Arial"/>
          <w:color w:val="000000"/>
          <w:lang w:val="mn-Cyrl-MN"/>
        </w:rPr>
        <w:t>4</w:t>
      </w:r>
      <w:r>
        <w:rPr>
          <w:rFonts w:cs="Arial" w:ascii="Arial" w:hAnsi="Arial"/>
          <w:color w:val="000000"/>
        </w:rPr>
        <w:t>-н</w:t>
      </w:r>
      <w:r>
        <w:rPr>
          <w:rFonts w:cs="Arial" w:ascii="Arial" w:hAnsi="Arial"/>
          <w:color w:val="000000"/>
          <w:lang w:val="mn-Cyrl-MN"/>
        </w:rPr>
        <w:t>ий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  <w:lang w:val="mn-Cyrl-MN"/>
        </w:rPr>
        <w:t>өдрийн “</w:t>
      </w:r>
      <w:r>
        <w:rPr>
          <w:rFonts w:cs="Arial" w:ascii="Arial" w:hAnsi="Arial"/>
          <w:lang w:val="mn-Cyrl-MN"/>
        </w:rPr>
        <w:t>Нийслэлийн 2025 оны газар зохион байгуулалтын төлөвлөгөө батлах тухай</w:t>
      </w:r>
      <w:r>
        <w:rPr>
          <w:rFonts w:cs="Arial" w:ascii="Arial" w:hAnsi="Arial"/>
          <w:color w:val="000000"/>
          <w:lang w:val="mn-Cyrl-MN"/>
        </w:rPr>
        <w:t>”</w:t>
      </w:r>
      <w:r>
        <w:rPr>
          <w:rFonts w:cs="Arial" w:ascii="Arial" w:hAnsi="Arial"/>
          <w:lang w:val="mn-Cyrl-MN"/>
        </w:rPr>
        <w:t xml:space="preserve"> 24/26 дугаар тогтоолын 3.4.1 дэх заалтад </w:t>
      </w:r>
      <w:r>
        <w:rPr>
          <w:rFonts w:eastAsia="Arial" w:cs="Arial" w:ascii="Arial" w:hAnsi="Arial"/>
          <w:sz w:val="23"/>
          <w:szCs w:val="23"/>
          <w:lang w:val="mn-Cyrl-MN"/>
        </w:rPr>
        <w:t>{au2_name}</w:t>
      </w:r>
      <w:r>
        <w:rPr>
          <w:rFonts w:eastAsia="" w:cs="Arial" w:ascii="Arial" w:hAnsi="Arial" w:eastAsiaTheme="majorEastAsia"/>
          <w:bCs/>
          <w:kern w:val="2"/>
          <w:lang w:val="mn-Cyrl-MN"/>
        </w:rPr>
        <w:t xml:space="preserve"> дүүрэг </w:t>
      </w:r>
      <w:r>
        <w:rPr>
          <w:rFonts w:eastAsia="Arial" w:cs="Arial" w:ascii="Arial" w:hAnsi="Arial"/>
          <w:bCs/>
          <w:kern w:val="2"/>
          <w:sz w:val="23"/>
          <w:szCs w:val="23"/>
          <w:lang w:val="mn-Cyrl-MN"/>
        </w:rPr>
        <w:t>{au3_name}</w:t>
      </w:r>
      <w:r>
        <w:rPr>
          <w:rFonts w:eastAsia="" w:cs="Arial" w:ascii="Arial" w:hAnsi="Arial" w:eastAsiaTheme="majorEastAsia"/>
          <w:bCs/>
          <w:kern w:val="2"/>
          <w:lang w:val="mn-Cyrl-MN"/>
        </w:rPr>
        <w:t xml:space="preserve"> дүгээр хороо Нарны замын баруун, Төмөр замын зоориноос урагш, Тээвэрчдийн гудамжтай холбох </w:t>
      </w:r>
      <w:r>
        <w:rPr>
          <w:rFonts w:cs="Arial" w:ascii="Arial" w:hAnsi="Arial"/>
          <w:lang w:val="mn-Cyrl-MN"/>
        </w:rPr>
        <w:t xml:space="preserve">нүхэн гарц, авто замын </w:t>
      </w:r>
      <w:r>
        <w:rPr>
          <w:rFonts w:cs="Mongolian Baiti" w:ascii="Arial" w:hAnsi="Arial"/>
          <w:szCs w:val="30"/>
          <w:lang w:val="mn-Cyrl-MN" w:bidi="mn-Mong-MN"/>
        </w:rPr>
        <w:t>газар чөлөөлөлтийн ажлыг баталсан.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cs="Mongolian Baiti"/>
          <w:szCs w:val="30"/>
          <w:lang w:val="mn-Cyrl-MN" w:bidi="mn-Mong-MN"/>
        </w:rPr>
      </w:pPr>
      <w:r>
        <w:rPr>
          <w:rFonts w:cs="Mongolian Baiti" w:ascii="Arial" w:hAnsi="Arial"/>
          <w:szCs w:val="30"/>
          <w:lang w:val="mn-Cyrl-MN" w:bidi="mn-Mong-MN"/>
        </w:rPr>
        <w:tab/>
      </w:r>
      <w:r>
        <w:rPr>
          <w:rFonts w:cs="Arial" w:ascii="Arial" w:hAnsi="Arial"/>
          <w:lang w:val="mn-Cyrl-MN"/>
        </w:rPr>
        <w:t>Танай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 xml:space="preserve">компанийн Нийслэлийн Засаг даргын 2020 оны А/1266 дугаар захирамжийг үндэслэн </w:t>
      </w:r>
      <w:r>
        <w:rPr>
          <w:rFonts w:eastAsia="Arial" w:cs="Arial" w:ascii="Arial" w:hAnsi="Arial"/>
          <w:sz w:val="23"/>
          <w:szCs w:val="23"/>
          <w:lang w:val="mn-Cyrl-MN"/>
        </w:rPr>
        <w:t>{au2_name}</w:t>
      </w:r>
      <w:r>
        <w:rPr>
          <w:rFonts w:cs="Arial" w:ascii="Arial" w:hAnsi="Arial"/>
          <w:lang w:val="mn-Cyrl-MN"/>
        </w:rPr>
        <w:t xml:space="preserve"> дүүргийн </w:t>
      </w:r>
      <w:r>
        <w:rPr>
          <w:rFonts w:eastAsia="Arial" w:cs="Arial" w:ascii="Arial" w:hAnsi="Arial"/>
          <w:sz w:val="23"/>
          <w:szCs w:val="23"/>
          <w:lang w:val="mn-Cyrl-MN"/>
        </w:rPr>
        <w:t>{au3_name}</w:t>
      </w:r>
      <w:r>
        <w:rPr>
          <w:rFonts w:cs="Arial" w:ascii="Arial" w:hAnsi="Arial"/>
          <w:lang w:val="mn-Cyrl-MN"/>
        </w:rPr>
        <w:t xml:space="preserve"> дүгээр хорооны нутаг дэвсгэрт нэгж талбарын </w:t>
      </w:r>
      <w:r>
        <w:rPr>
          <w:rFonts w:eastAsia="Arial" w:cs="Arial" w:ascii="Arial" w:hAnsi="Arial"/>
          <w:sz w:val="23"/>
          <w:szCs w:val="23"/>
          <w:u w:val="single"/>
          <w:lang w:val="mn-Cyrl-MN"/>
        </w:rPr>
        <w:t xml:space="preserve">{parcel_id} </w:t>
      </w:r>
      <w:r>
        <w:rPr>
          <w:rFonts w:cs="Arial" w:ascii="Arial" w:hAnsi="Arial"/>
          <w:lang w:val="mn-Cyrl-MN"/>
        </w:rPr>
        <w:t xml:space="preserve"> дугаар бүхий {area_m2} м.кв эзэмшиж буй газраас тус ажлын нөлөөлөлд  хэсэгчлэн {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acquisition_area_m2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cs="Mongolian Baiti"/>
          <w:szCs w:val="30"/>
          <w:lang w:val="mn-Cyrl-MN" w:bidi="mn-Mong-MN"/>
        </w:rPr>
      </w:pPr>
      <w:r>
        <w:rPr>
          <w:rFonts w:cs="Mongolian Baiti" w:ascii="Arial" w:hAnsi="Arial"/>
          <w:szCs w:val="30"/>
          <w:lang w:val="mn-Cyrl-MN" w:bidi="mn-Mong-MN"/>
        </w:rPr>
        <w:tab/>
        <w:t>Иймд нийслэлийн төсвийн хөрөнгө оруулалтаар хэрэгжүүлж буй бүтээн байгуулалтын ажилд дэмжлэг үзүүлж, хамтран ажиллана уу.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cs="Arial"/>
          <w:shd w:fill="FFFFFF" w:val="clear"/>
          <w:lang w:val="mn-Cyrl-MN"/>
        </w:rPr>
      </w:pPr>
      <w:r>
        <w:rPr>
          <w:rFonts w:cs="Arial" w:ascii="Arial" w:hAnsi="Arial"/>
          <w:shd w:fill="FFFFFF" w:val="clear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  <w:lang w:val="mn-Cyrl-MN"/>
        </w:rPr>
        <w:tab/>
        <w:t>Хавсралт 1 хуудас.</w:t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shd w:fill="FFFFFF" w:val="clear"/>
        </w:rPr>
        <w:tab/>
      </w:r>
    </w:p>
    <w:p>
      <w:pPr>
        <w:pStyle w:val="Normal"/>
        <w:jc w:val="center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ДАРГА </w:t>
        <w:tab/>
        <w:tab/>
        <w:tab/>
        <w:t>Г.МӨНХБААТАР</w:t>
      </w:r>
    </w:p>
    <w:p>
      <w:pPr>
        <w:pStyle w:val="Normal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4320"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hanging="4320" w:start="4320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 xml:space="preserve">ХЯНАСАН: </w:t>
        <w:tab/>
      </w:r>
      <w:r>
        <w:rPr>
          <w:rFonts w:cs="Arial" w:ascii="Arial" w:hAnsi="Arial"/>
          <w:lang w:val="mn-Cyrl-MN"/>
        </w:rPr>
        <w:t>ГАЗАР ЧӨЛӨӨЛӨХ ХОЁРДУГААР ХЭЛТСИЙН ДАРГА Б.МЯГМАРСҮРЭН</w:t>
      </w:r>
    </w:p>
    <w:p>
      <w:pPr>
        <w:pStyle w:val="Normal"/>
        <w:ind w:hanging="4320"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ГАЗАР ЧӨЛӨӨЛӨХ ХОЁРДУГААР ХЭЛТСИЙН АХЛАХ МЭРГЭЖИЛТЭН Х.АМАРСАЙХАН</w:t>
      </w:r>
    </w:p>
    <w:p>
      <w:pPr>
        <w:pStyle w:val="Normal"/>
        <w:ind w:hanging="4320"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hanging="4320" w:start="4320" w:end="72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БОЛОВСРУУЛСАН:</w:t>
        <w:tab/>
        <w:t xml:space="preserve">ГАЗАР ЧӨЛӨӨЛӨХ ХОЁРДУГААР ХЭЛТСИЙН ГАЗАР ЗОХИОН БАЙГУУЛАГЧ </w:t>
      </w:r>
      <w:r>
        <w:rPr>
          <w:rFonts w:eastAsia="Arial" w:cs="Arial" w:ascii="Arial" w:hAnsi="Arial"/>
          <w:sz w:val="23"/>
          <w:szCs w:val="23"/>
          <w:lang w:val="mn-Cyrl-MN"/>
        </w:rPr>
        <w:t xml:space="preserve">{assigned_emp_lastname_first_spell}.{assigned_emp_firstname} </w:t>
      </w:r>
      <w:r>
        <w:rPr>
          <w:rFonts w:cs="Arial" w:ascii="Arial" w:hAnsi="Arial"/>
        </w:rPr>
        <w:t xml:space="preserve">                      </w:t>
      </w:r>
    </w:p>
    <w:p>
      <w:pPr>
        <w:pStyle w:val="Normal"/>
        <w:ind w:hanging="4320" w:start="4320" w:end="72"/>
        <w:jc w:val="end"/>
        <w:rPr>
          <w:rFonts w:ascii="Arial" w:hAnsi="Arial" w:eastAsia="Calibri" w:cs="Arial"/>
          <w:lang w:val="mn-Cyrl-MN"/>
        </w:rPr>
      </w:pPr>
      <w:r>
        <w:rPr>
          <w:rFonts w:cs="Arial" w:ascii="Arial" w:hAnsi="Arial"/>
        </w:rPr>
        <w:t>{year}.</w:t>
      </w:r>
      <w:r>
        <w:rPr>
          <w:rFonts w:cs="Arial" w:ascii="Arial" w:hAnsi="Arial"/>
          <w:lang w:val="mn-Cyrl-MN"/>
        </w:rPr>
        <w:t>{month}</w:t>
      </w:r>
      <w:r>
        <w:rPr>
          <w:rFonts w:cs="Arial" w:ascii="Arial" w:hAnsi="Arial"/>
        </w:rPr>
        <w:t>.</w:t>
      </w:r>
      <w:r>
        <w:rPr>
          <w:rFonts w:cs="Arial" w:ascii="Arial" w:hAnsi="Arial"/>
          <w:lang w:val="mn-Cyrl-MN"/>
        </w:rPr>
        <w:t>{day}</w:t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end"/>
        <w:rPr>
          <w:rFonts w:ascii="Arial" w:hAnsi="Arial" w:cs="Arial"/>
          <w:color w:val="333333"/>
          <w:sz w:val="21"/>
          <w:szCs w:val="21"/>
          <w:shd w:fill="FBFBFB" w:val="clear"/>
        </w:rPr>
      </w:pPr>
      <w:r>
        <w:rPr>
          <w:rFonts w:cs="Arial" w:ascii="Arial" w:hAnsi="Arial"/>
          <w:color w:val="333333"/>
          <w:sz w:val="21"/>
          <w:szCs w:val="21"/>
          <w:shd w:fill="FBFBFB" w:val="clear"/>
        </w:rPr>
      </w:r>
      <w:bookmarkEnd w:id="0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6" w:right="1275" w:gutter="0" w:header="425" w:top="1134" w:footer="397" w:bottom="45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 Mo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>
        <w:rFonts w:ascii="Arial" w:hAnsi="Arial" w:cs="Arial"/>
        <w:color w:themeColor="background1" w:themeShade="80" w:val="808080"/>
        <w:lang w:val="mn-Cyrl-MN"/>
      </w:rPr>
    </w:pPr>
    <w:r>
      <w:rPr>
        <w:rFonts w:cs="Arial" w:ascii="Arial" w:hAnsi="Arial"/>
        <w:color w:themeColor="background1" w:themeShade="80" w:val="808080"/>
        <w:lang w:val="mn-Cyrl-MN"/>
      </w:rPr>
      <w:t>Төсөл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>
        <w:rFonts w:ascii="Arial" w:hAnsi="Arial" w:cs="Arial"/>
        <w:color w:themeColor="background1" w:themeShade="80" w:val="808080"/>
        <w:lang w:val="mn-Cyrl-MN"/>
      </w:rPr>
    </w:pPr>
    <w:r>
      <w:rPr>
        <w:rFonts w:cs="Arial" w:ascii="Arial" w:hAnsi="Arial"/>
        <w:color w:themeColor="background1" w:themeShade="80" w:val="808080"/>
        <w:lang w:val="mn-Cyrl-MN"/>
      </w:rPr>
      <w:t>Төсөл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n-Mong-M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ef083f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MS Mincho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ocumentMapChar" w:customStyle="1">
    <w:name w:val="Document Map Char"/>
    <w:basedOn w:val="DefaultParagraphFont"/>
    <w:link w:val="DocumentMap"/>
    <w:qFormat/>
    <w:rsid w:val="00521265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qFormat/>
    <w:rsid w:val="00652ffc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52ffc"/>
    <w:rPr>
      <w:sz w:val="24"/>
      <w:szCs w:val="24"/>
    </w:rPr>
  </w:style>
  <w:style w:type="character" w:styleId="Hyperlink">
    <w:name w:val="Hyperlink"/>
    <w:basedOn w:val="DefaultParagraphFont"/>
    <w:rsid w:val="003a479f"/>
    <w:rPr>
      <w:color w:val="0000FF"/>
      <w:u w:val="single"/>
    </w:rPr>
  </w:style>
  <w:style w:type="character" w:styleId="mceitemhidden" w:customStyle="1">
    <w:name w:val="mceitemhidden"/>
    <w:basedOn w:val="DefaultParagraphFont"/>
    <w:qFormat/>
    <w:rsid w:val="00d50489"/>
    <w:rPr/>
  </w:style>
  <w:style w:type="character" w:styleId="mceitemhiddenspellword" w:customStyle="1">
    <w:name w:val="mceitemhiddenspellword"/>
    <w:basedOn w:val="DefaultParagraphFont"/>
    <w:qFormat/>
    <w:rsid w:val="00d50489"/>
    <w:rPr/>
  </w:style>
  <w:style w:type="character" w:styleId="BalloonTextChar" w:customStyle="1">
    <w:name w:val="Balloon Text Char"/>
    <w:basedOn w:val="DefaultParagraphFont"/>
    <w:link w:val="BalloonText"/>
    <w:qFormat/>
    <w:rsid w:val="00ff6b74"/>
    <w:rPr>
      <w:rFonts w:ascii="Tahoma" w:hAnsi="Tahoma" w:cs="Tahoma"/>
      <w:sz w:val="16"/>
      <w:szCs w:val="16"/>
    </w:rPr>
  </w:style>
  <w:style w:type="character" w:styleId="BodyTextIndentChar" w:customStyle="1">
    <w:name w:val="Body Text Indent Char"/>
    <w:basedOn w:val="DefaultParagraphFont"/>
    <w:qFormat/>
    <w:rsid w:val="004e6537"/>
    <w:rPr>
      <w:rFonts w:ascii="Arial Mon" w:hAnsi="Arial Mon" w:cs="Arial Mo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6c4741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92b5c"/>
    <w:rPr>
      <w:color w:val="605E5C"/>
      <w:shd w:fill="E1DFDD" w:val="clear"/>
    </w:rPr>
  </w:style>
  <w:style w:type="character" w:styleId="highlight2" w:customStyle="1">
    <w:name w:val="highlight2"/>
    <w:basedOn w:val="DefaultParagraphFont"/>
    <w:qFormat/>
    <w:rsid w:val="00b413fa"/>
    <w:rPr/>
  </w:style>
  <w:style w:type="character" w:styleId="editable-incorrect" w:customStyle="1">
    <w:name w:val="editable-incorrect"/>
    <w:basedOn w:val="DefaultParagraphFont"/>
    <w:qFormat/>
    <w:rsid w:val="002a0a9b"/>
    <w:rPr/>
  </w:style>
  <w:style w:type="character" w:styleId="DateChar" w:customStyle="1">
    <w:name w:val="Date Char"/>
    <w:basedOn w:val="DefaultParagraphFont"/>
    <w:link w:val="Date"/>
    <w:qFormat/>
    <w:rsid w:val="00ce790b"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ocumentMap">
    <w:name w:val="Document Map"/>
    <w:basedOn w:val="Normal"/>
    <w:link w:val="DocumentMapChar"/>
    <w:qFormat/>
    <w:rsid w:val="00521265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652ff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rsid w:val="00652ff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da3e84"/>
    <w:pPr>
      <w:spacing w:lineRule="auto" w:line="276" w:before="0" w:after="200"/>
      <w:ind w:start="720"/>
      <w:contextualSpacing/>
    </w:pPr>
    <w:rPr>
      <w:rFonts w:ascii="Calibri" w:hAnsi="Calibri" w:eastAsia="Calibri"/>
      <w:sz w:val="22"/>
      <w:szCs w:val="22"/>
    </w:rPr>
  </w:style>
  <w:style w:type="paragraph" w:styleId="BalloonText">
    <w:name w:val="Balloon Text"/>
    <w:basedOn w:val="Normal"/>
    <w:link w:val="BalloonTextChar"/>
    <w:qFormat/>
    <w:rsid w:val="00ff6b74"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4e6537"/>
    <w:pPr>
      <w:ind w:firstLine="720"/>
      <w:jc w:val="both"/>
    </w:pPr>
    <w:rPr>
      <w:rFonts w:ascii="Arial Mon" w:hAnsi="Arial Mon" w:cs="Arial Mon"/>
    </w:rPr>
  </w:style>
  <w:style w:type="paragraph" w:styleId="NormalWeb">
    <w:name w:val="Normal (Web)"/>
    <w:basedOn w:val="Normal"/>
    <w:uiPriority w:val="99"/>
    <w:unhideWhenUsed/>
    <w:qFormat/>
    <w:rsid w:val="00c27cea"/>
    <w:pPr>
      <w:spacing w:beforeAutospacing="1" w:afterAutospacing="1"/>
    </w:pPr>
    <w:rPr/>
  </w:style>
  <w:style w:type="paragraph" w:styleId="boarditem3wgak" w:customStyle="1">
    <w:name w:val="board_item__3wgak"/>
    <w:basedOn w:val="Normal"/>
    <w:qFormat/>
    <w:rsid w:val="00750745"/>
    <w:pPr>
      <w:spacing w:beforeAutospacing="1" w:afterAutospacing="1"/>
    </w:pPr>
    <w:rPr>
      <w:lang w:eastAsia="ko-KR" w:bidi="mn-Mong-MN"/>
    </w:rPr>
  </w:style>
  <w:style w:type="paragraph" w:styleId="Date">
    <w:name w:val="Date"/>
    <w:basedOn w:val="Normal"/>
    <w:next w:val="Normal"/>
    <w:link w:val="DateChar"/>
    <w:qFormat/>
    <w:rsid w:val="00ce790b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59C4D-9568-432B-BB7E-DA1B81928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36169</TotalTime>
  <Application>LibreOffice/26.2.5.2$MacOSX_X86_64 LibreOffice_project/cd7284b4cbbfeb507e630c1aac019f4157393acb</Application>
  <AppVersion>15.0000</AppVersion>
  <Pages>2</Pages>
  <Words>132</Words>
  <Characters>1008</Characters>
  <CharactersWithSpaces>1162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2023-09-29T09:01:00Z</dcterms:created>
  <dc:creator>NGA0099</dc:creator>
  <dc:description/>
  <dc:language>en-US</dc:language>
  <cp:lastModifiedBy/>
  <cp:lastPrinted>2026-09-08T08:00:00Z</cp:lastPrinted>
  <dcterms:modified xsi:type="dcterms:W3CDTF">2026-09-09T17:39:05Z</dcterms:modified>
  <cp:revision>4679</cp:revision>
  <dc:subject/>
  <dc:title>ÁÀßÍÃÎË Ä¯¯ÐÃÈÉÍ ÃÀÇÐÛÍ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d715b0c7-c403-45c0-af54-154d1e5c1dc2</vt:lpwstr>
  </property>
</Properties>
</file>