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2D" w:rsidRDefault="00D7162D" w:rsidP="00D7162D">
      <w:pPr>
        <w:numPr>
          <w:ilvl w:val="0"/>
          <w:numId w:val="1"/>
        </w:numPr>
        <w:tabs>
          <w:tab w:val="left" w:pos="1480"/>
        </w:tabs>
        <w:spacing w:after="0" w:line="240" w:lineRule="auto"/>
        <w:ind w:left="760" w:firstLine="0"/>
        <w:rPr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VARIANTA :</w:t>
      </w:r>
      <w:r w:rsidRPr="00D7162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Fraction </w:t>
      </w:r>
      <w:r>
        <w:rPr>
          <w:rFonts w:ascii="Wingdings" w:eastAsia="Wingdings" w:hAnsi="Wingdings" w:cs="Wingdings"/>
          <w:color w:val="000000"/>
          <w:sz w:val="24"/>
          <w:szCs w:val="24"/>
        </w:rPr>
        <w:t>🡨</w:t>
      </w:r>
      <w:r>
        <w:rPr>
          <w:color w:val="000000"/>
          <w:sz w:val="24"/>
          <w:szCs w:val="24"/>
        </w:rPr>
        <w:t xml:space="preserve"> FracionArray.</w:t>
      </w:r>
    </w:p>
    <w:p w:rsidR="00D7162D" w:rsidRDefault="00D7162D" w:rsidP="00D716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/>
        </w:rPr>
      </w:pPr>
    </w:p>
    <w:p w:rsidR="00D7162D" w:rsidRPr="00D7162D" w:rsidRDefault="00D7162D" w:rsidP="00D716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com.company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class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Fraction 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Fraction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7162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D7162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Fraction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denum){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if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(denum == </w:t>
      </w:r>
      <w:r w:rsidRPr="00D7162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 new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IllegalArgumentException(</w:t>
      </w:r>
      <w:r w:rsidRPr="00D7162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"Numitorul este 0"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reduce()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setNum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int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setDenum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denum){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int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CalcGcd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denum){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 % denum==</w:t>
      </w:r>
      <w:r w:rsidRPr="00D7162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CalcGcd (denum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num%denum)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void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reduce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gcd=CalcGcd (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/=gcd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/=gcd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Fraction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mult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(Fraction two){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newNumerator=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*two.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newDenumerator=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*two.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Fraction (newNumerator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newDenumerator)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D7162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toString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this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num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D7162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"/"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D7162D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denum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D7162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D7162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:rsidR="00D7162D" w:rsidRDefault="00D7162D" w:rsidP="00D7162D">
      <w:pPr>
        <w:pStyle w:val="Preformattat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com.company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FractionArray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Fraction{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FractionArray[] 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FractionArray[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FractionArray[] </w:t>
      </w:r>
      <w:r>
        <w:rPr>
          <w:rFonts w:ascii="Consolas" w:hAnsi="Consolas"/>
          <w:color w:val="9876AA"/>
        </w:rPr>
        <w:t xml:space="preserve">f5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FractionArray[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FractionArray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num</w:t>
      </w:r>
      <w:r>
        <w:rPr>
          <w:rFonts w:ascii="Consolas" w:hAnsi="Consolas"/>
          <w:color w:val="CC7832"/>
        </w:rPr>
        <w:t xml:space="preserve">, int </w:t>
      </w:r>
      <w:r>
        <w:rPr>
          <w:rFonts w:ascii="Consolas" w:hAnsi="Consolas"/>
          <w:color w:val="A9B7C6"/>
        </w:rPr>
        <w:t>denum)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</w:t>
      </w:r>
      <w:r>
        <w:rPr>
          <w:rFonts w:ascii="Consolas" w:hAnsi="Consolas"/>
          <w:color w:val="A9B7C6"/>
        </w:rPr>
        <w:t>=num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super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denum</w:t>
      </w:r>
      <w:r>
        <w:rPr>
          <w:rFonts w:ascii="Consolas" w:hAnsi="Consolas"/>
          <w:color w:val="A9B7C6"/>
        </w:rPr>
        <w:t>=denum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FractionArray </w:t>
      </w:r>
      <w:r>
        <w:rPr>
          <w:rFonts w:ascii="Consolas" w:hAnsi="Consolas"/>
          <w:color w:val="FFC66D"/>
        </w:rPr>
        <w:t>mult</w:t>
      </w:r>
      <w:r>
        <w:rPr>
          <w:rFonts w:ascii="Consolas" w:hAnsi="Consolas"/>
          <w:color w:val="A9B7C6"/>
        </w:rPr>
        <w:t>(Fraction two){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newNumerator=</w:t>
      </w:r>
      <w:r>
        <w:rPr>
          <w:rFonts w:ascii="Consolas" w:hAnsi="Consolas"/>
          <w:color w:val="9876AA"/>
        </w:rPr>
        <w:t>num</w:t>
      </w:r>
      <w:r>
        <w:rPr>
          <w:rFonts w:ascii="Consolas" w:hAnsi="Consolas"/>
          <w:color w:val="A9B7C6"/>
        </w:rPr>
        <w:t>*two.</w:t>
      </w:r>
      <w:r>
        <w:rPr>
          <w:rFonts w:ascii="Consolas" w:hAnsi="Consolas"/>
          <w:color w:val="9876AA"/>
        </w:rPr>
        <w:t>num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newDenumerator=</w:t>
      </w:r>
      <w:r>
        <w:rPr>
          <w:rFonts w:ascii="Consolas" w:hAnsi="Consolas"/>
          <w:color w:val="9876AA"/>
        </w:rPr>
        <w:t>denum</w:t>
      </w:r>
      <w:r>
        <w:rPr>
          <w:rFonts w:ascii="Consolas" w:hAnsi="Consolas"/>
          <w:color w:val="A9B7C6"/>
        </w:rPr>
        <w:t>*two.</w:t>
      </w:r>
      <w:r>
        <w:rPr>
          <w:rFonts w:ascii="Consolas" w:hAnsi="Consolas"/>
          <w:color w:val="9876AA"/>
        </w:rPr>
        <w:t>denum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new </w:t>
      </w:r>
      <w:r>
        <w:rPr>
          <w:rFonts w:ascii="Consolas" w:hAnsi="Consolas"/>
          <w:color w:val="A9B7C6"/>
        </w:rPr>
        <w:t>FractionArray (newNumerator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newDenumerator)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adaugare11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[i]=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FractionArray (</w:t>
      </w:r>
      <w:r>
        <w:rPr>
          <w:rFonts w:ascii="Consolas" w:hAnsi="Consolas"/>
          <w:color w:val="9876AA"/>
        </w:rPr>
        <w:t>num</w:t>
      </w:r>
      <w:r>
        <w:rPr>
          <w:rFonts w:ascii="Consolas" w:hAnsi="Consolas"/>
          <w:color w:val="A9B7C6"/>
        </w:rPr>
        <w:t>+i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denum</w:t>
      </w:r>
      <w:r>
        <w:rPr>
          <w:rFonts w:ascii="Consolas" w:hAnsi="Consolas"/>
          <w:color w:val="A9B7C6"/>
        </w:rPr>
        <w:t>*(i+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afisare11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f5</w:t>
      </w:r>
      <w:r>
        <w:rPr>
          <w:rFonts w:ascii="Consolas" w:hAnsi="Consolas"/>
          <w:color w:val="A9B7C6"/>
        </w:rPr>
        <w:t>[i]=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[i].mult (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[i+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"Fractia 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[i]+</w:t>
      </w:r>
      <w:r>
        <w:rPr>
          <w:rFonts w:ascii="Consolas" w:hAnsi="Consolas"/>
          <w:color w:val="6A8759"/>
        </w:rPr>
        <w:t>" inmultita cu vractia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f4</w:t>
      </w:r>
      <w:r>
        <w:rPr>
          <w:rFonts w:ascii="Consolas" w:hAnsi="Consolas"/>
          <w:color w:val="A9B7C6"/>
        </w:rPr>
        <w:t>[i+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]+</w:t>
      </w:r>
      <w:r>
        <w:rPr>
          <w:rFonts w:ascii="Consolas" w:hAnsi="Consolas"/>
          <w:color w:val="6A8759"/>
        </w:rPr>
        <w:t>" va fi : "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9876AA"/>
        </w:rPr>
        <w:t>f5</w:t>
      </w:r>
      <w:r>
        <w:rPr>
          <w:rFonts w:ascii="Consolas" w:hAnsi="Consolas"/>
          <w:color w:val="A9B7C6"/>
        </w:rPr>
        <w:t>[i])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D7162D" w:rsidRDefault="00D7162D" w:rsidP="00D7162D">
      <w:pPr>
        <w:pStyle w:val="PreformattatoHTML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com.company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java.util.Scanner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Main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(String[] args)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Fraction f1=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Fraction(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Fraction f2=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Fraction(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Fraction f3=f1.mult (f2)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.println(f3)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FractionArray ff=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FractionArray 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ff.adaugare11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ff.afisare11 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</w:p>
    <w:p w:rsidR="00540EED" w:rsidRDefault="00540EED">
      <w:pPr>
        <w:rPr>
          <w:lang w:val="en-US"/>
        </w:rPr>
      </w:pPr>
    </w:p>
    <w:p w:rsidR="00D7162D" w:rsidRDefault="00D7162D">
      <w:pPr>
        <w:rPr>
          <w:lang w:val="en-US"/>
        </w:rPr>
      </w:pPr>
      <w:r>
        <w:rPr>
          <w:lang w:val="en-US"/>
        </w:rPr>
        <w:t>Rezultat:</w:t>
      </w:r>
    </w:p>
    <w:p w:rsidR="00D7162D" w:rsidRDefault="00D7162D">
      <w:pPr>
        <w:rPr>
          <w:lang w:val="en-US"/>
        </w:rPr>
      </w:pPr>
      <w:r w:rsidRPr="00D7162D">
        <w:rPr>
          <w:lang w:val="en-US"/>
        </w:rPr>
        <w:lastRenderedPageBreak/>
        <w:drawing>
          <wp:inline distT="0" distB="0" distL="0" distR="0" wp14:anchorId="6B99B482" wp14:editId="307DA216">
            <wp:extent cx="4526672" cy="2583404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2D" w:rsidRDefault="00D7162D">
      <w:pPr>
        <w:rPr>
          <w:lang w:val="en-US"/>
        </w:rPr>
      </w:pPr>
      <w:r>
        <w:rPr>
          <w:lang w:val="en-US"/>
        </w:rPr>
        <w:t>Concluzii:</w:t>
      </w:r>
    </w:p>
    <w:p w:rsidR="00D7162D" w:rsidRPr="00D7162D" w:rsidRDefault="00D7162D">
      <w:pPr>
        <w:rPr>
          <w:lang w:val="ro-RO"/>
        </w:rPr>
      </w:pPr>
      <w:r w:rsidRPr="00D7162D">
        <w:rPr>
          <w:lang w:val="en-US"/>
        </w:rPr>
        <w:t xml:space="preserve">Pentru elaborarea laboratorului nr.4,am studiat Polimorfismul </w:t>
      </w:r>
      <w:r>
        <w:rPr>
          <w:lang w:val="ro-RO"/>
        </w:rPr>
        <w:t>și am lucrat cu ierarhiea claselor și am aplicat cunoștințele obținute.</w:t>
      </w:r>
      <w:bookmarkStart w:id="0" w:name="_GoBack"/>
      <w:bookmarkEnd w:id="0"/>
    </w:p>
    <w:sectPr w:rsidR="00D7162D" w:rsidRPr="00D7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7B85"/>
    <w:multiLevelType w:val="multilevel"/>
    <w:tmpl w:val="BCEEA3E0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DB"/>
    <w:rsid w:val="00540EED"/>
    <w:rsid w:val="006D29DB"/>
    <w:rsid w:val="00D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CC1A"/>
  <w15:chartTrackingRefBased/>
  <w15:docId w15:val="{9E233889-ABE6-468D-9655-6A1821E5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7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7162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vasea racu</dc:creator>
  <cp:keywords/>
  <dc:description/>
  <cp:lastModifiedBy>vasea racu</cp:lastModifiedBy>
  <cp:revision>2</cp:revision>
  <dcterms:created xsi:type="dcterms:W3CDTF">2020-03-23T14:35:00Z</dcterms:created>
  <dcterms:modified xsi:type="dcterms:W3CDTF">2020-03-23T14:40:00Z</dcterms:modified>
</cp:coreProperties>
</file>