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A3152" w14:textId="43582B8B" w:rsidR="00695D7C" w:rsidRPr="007A02D9" w:rsidRDefault="00695D7C" w:rsidP="00695D7C">
      <w:pPr>
        <w:spacing w:line="276" w:lineRule="auto"/>
        <w:jc w:val="both"/>
        <w:rPr>
          <w:rFonts w:asciiTheme="minorEastAsia" w:eastAsiaTheme="minorEastAsia" w:hAnsiTheme="minorEastAsia" w:cs="Calibri" w:hint="eastAsia"/>
          <w:b/>
          <w:sz w:val="20"/>
          <w:szCs w:val="20"/>
        </w:rPr>
      </w:pPr>
      <w:bookmarkStart w:id="0" w:name="OLE_LINK156"/>
      <w:bookmarkStart w:id="1" w:name="OLE_LINK157"/>
      <w:bookmarkStart w:id="2" w:name="OLE_LINK184"/>
      <w:bookmarkStart w:id="3" w:name="OLE_LINK185"/>
      <w:r w:rsidRPr="007A02D9">
        <w:rPr>
          <w:rFonts w:asciiTheme="minorEastAsia" w:eastAsiaTheme="minorEastAsia" w:hAnsiTheme="minorEastAsia" w:cs="Calibri"/>
          <w:b/>
          <w:sz w:val="20"/>
          <w:szCs w:val="20"/>
        </w:rPr>
        <w:t>Original Manuscript ID:</w:t>
      </w:r>
      <w:r w:rsidRPr="007A02D9">
        <w:rPr>
          <w:rFonts w:asciiTheme="minorEastAsia" w:eastAsiaTheme="minorEastAsia" w:hAnsiTheme="minorEastAsia" w:cs="Calibri"/>
          <w:sz w:val="20"/>
          <w:szCs w:val="20"/>
        </w:rPr>
        <w:t xml:space="preserve"> </w:t>
      </w:r>
      <w:r w:rsidR="00961DAA">
        <w:rPr>
          <w:rFonts w:asciiTheme="minorEastAsia" w:eastAsiaTheme="minorEastAsia" w:hAnsiTheme="minorEastAsia" w:cs="Calibri"/>
          <w:color w:val="000000"/>
          <w:sz w:val="20"/>
          <w:szCs w:val="20"/>
        </w:rPr>
        <w:t>00001</w:t>
      </w:r>
    </w:p>
    <w:p w14:paraId="77F6570E" w14:textId="551094CE" w:rsidR="00695D7C" w:rsidRPr="00843B08" w:rsidRDefault="00695D7C" w:rsidP="00843B08">
      <w:pPr>
        <w:widowControl w:val="0"/>
        <w:pBdr>
          <w:top w:val="nil"/>
          <w:left w:val="nil"/>
          <w:bottom w:val="nil"/>
          <w:right w:val="nil"/>
          <w:between w:val="nil"/>
        </w:pBdr>
        <w:spacing w:before="400" w:after="200" w:line="276" w:lineRule="auto"/>
        <w:jc w:val="both"/>
        <w:rPr>
          <w:rFonts w:asciiTheme="minorEastAsia" w:eastAsiaTheme="minorEastAsia" w:hAnsiTheme="minorEastAsia" w:cs="Calibri" w:hint="eastAsia"/>
          <w:b/>
          <w:color w:val="000000"/>
          <w:sz w:val="20"/>
          <w:szCs w:val="20"/>
        </w:rPr>
      </w:pPr>
      <w:bookmarkStart w:id="4" w:name="bookmark=id.gjdgxs" w:colFirst="0" w:colLast="0"/>
      <w:bookmarkEnd w:id="4"/>
      <w:r w:rsidRPr="007A02D9">
        <w:rPr>
          <w:rFonts w:asciiTheme="minorEastAsia" w:eastAsiaTheme="minorEastAsia" w:hAnsiTheme="minorEastAsia" w:cs="Calibri"/>
          <w:b/>
          <w:color w:val="000000"/>
          <w:sz w:val="20"/>
          <w:szCs w:val="20"/>
        </w:rPr>
        <w:t xml:space="preserve">Original Article Title: </w:t>
      </w:r>
      <w:bookmarkStart w:id="5" w:name="bookmark=id.30j0zll" w:colFirst="0" w:colLast="0"/>
      <w:bookmarkStart w:id="6" w:name="bookmark=id.1fob9te" w:colFirst="0" w:colLast="0"/>
      <w:bookmarkStart w:id="7" w:name="bookmark=id.3znysh7" w:colFirst="0" w:colLast="0"/>
      <w:bookmarkEnd w:id="5"/>
      <w:bookmarkEnd w:id="6"/>
      <w:bookmarkEnd w:id="7"/>
      <w:r w:rsidR="00961DAA" w:rsidRPr="00961DAA">
        <w:rPr>
          <w:rFonts w:asciiTheme="minorEastAsia" w:eastAsiaTheme="minorEastAsia" w:hAnsiTheme="minorEastAsia" w:cs="Calibri"/>
          <w:bCs/>
          <w:color w:val="000000"/>
          <w:sz w:val="20"/>
          <w:szCs w:val="20"/>
        </w:rPr>
        <w:t>Generative Adversarial Networks based on Parallel Structured Generators for Training Stability</w:t>
      </w:r>
    </w:p>
    <w:p w14:paraId="4076B93C" w14:textId="577909FB" w:rsidR="00695D7C" w:rsidRPr="007A02D9" w:rsidRDefault="00695D7C" w:rsidP="00695D7C">
      <w:pPr>
        <w:spacing w:line="276" w:lineRule="auto"/>
        <w:jc w:val="both"/>
        <w:rPr>
          <w:rFonts w:asciiTheme="minorEastAsia" w:eastAsiaTheme="minorEastAsia" w:hAnsiTheme="minorEastAsia"/>
          <w:sz w:val="20"/>
          <w:szCs w:val="20"/>
        </w:rPr>
      </w:pPr>
      <w:r w:rsidRPr="007A02D9">
        <w:rPr>
          <w:rFonts w:asciiTheme="minorEastAsia" w:eastAsiaTheme="minorEastAsia" w:hAnsiTheme="minorEastAsia" w:cs="Calibri"/>
          <w:b/>
          <w:sz w:val="20"/>
          <w:szCs w:val="20"/>
        </w:rPr>
        <w:t>To:</w:t>
      </w:r>
      <w:r w:rsidRPr="007A02D9">
        <w:rPr>
          <w:rFonts w:asciiTheme="minorEastAsia" w:eastAsiaTheme="minorEastAsia" w:hAnsiTheme="minorEastAsia" w:cs="Calibri"/>
          <w:sz w:val="20"/>
          <w:szCs w:val="20"/>
        </w:rPr>
        <w:t xml:space="preserve"> </w:t>
      </w:r>
      <w:proofErr w:type="spellStart"/>
      <w:r w:rsidR="00961DAA">
        <w:rPr>
          <w:rFonts w:asciiTheme="minorEastAsia" w:eastAsiaTheme="minorEastAsia" w:hAnsiTheme="minorEastAsia"/>
          <w:sz w:val="20"/>
          <w:szCs w:val="20"/>
        </w:rPr>
        <w:t>kmms</w:t>
      </w:r>
      <w:proofErr w:type="spellEnd"/>
      <w:r w:rsidRPr="007A02D9">
        <w:rPr>
          <w:rFonts w:asciiTheme="minorEastAsia" w:eastAsiaTheme="minorEastAsia" w:hAnsiTheme="minorEastAsia"/>
          <w:sz w:val="20"/>
          <w:szCs w:val="20"/>
        </w:rPr>
        <w:t xml:space="preserve"> 심사위원님</w:t>
      </w:r>
    </w:p>
    <w:p w14:paraId="25AD0419" w14:textId="77777777" w:rsidR="00695D7C" w:rsidRPr="007A02D9" w:rsidRDefault="00695D7C" w:rsidP="00695D7C">
      <w:pPr>
        <w:spacing w:line="276" w:lineRule="auto"/>
        <w:jc w:val="both"/>
        <w:rPr>
          <w:rFonts w:asciiTheme="minorEastAsia" w:eastAsiaTheme="minorEastAsia" w:hAnsiTheme="minorEastAsia" w:cs="Calibri"/>
          <w:sz w:val="20"/>
          <w:szCs w:val="20"/>
        </w:rPr>
      </w:pPr>
    </w:p>
    <w:p w14:paraId="7982E9A0" w14:textId="77777777" w:rsidR="00695D7C" w:rsidRPr="007A02D9" w:rsidRDefault="00695D7C" w:rsidP="00695D7C">
      <w:pPr>
        <w:spacing w:line="276" w:lineRule="auto"/>
        <w:jc w:val="both"/>
        <w:rPr>
          <w:rFonts w:asciiTheme="minorEastAsia" w:eastAsiaTheme="minorEastAsia" w:hAnsiTheme="minorEastAsia"/>
          <w:sz w:val="20"/>
          <w:szCs w:val="20"/>
        </w:rPr>
      </w:pPr>
      <w:r w:rsidRPr="007A02D9">
        <w:rPr>
          <w:rFonts w:asciiTheme="minorEastAsia" w:eastAsiaTheme="minorEastAsia" w:hAnsiTheme="minorEastAsia"/>
          <w:sz w:val="20"/>
          <w:szCs w:val="20"/>
        </w:rPr>
        <w:t xml:space="preserve">안녕하세요. 심사위원님, </w:t>
      </w:r>
    </w:p>
    <w:p w14:paraId="2E49A852" w14:textId="77777777" w:rsidR="00695D7C" w:rsidRPr="007A02D9" w:rsidRDefault="00695D7C" w:rsidP="00695D7C">
      <w:pPr>
        <w:spacing w:line="276" w:lineRule="auto"/>
        <w:jc w:val="both"/>
        <w:rPr>
          <w:rFonts w:asciiTheme="minorEastAsia" w:eastAsiaTheme="minorEastAsia" w:hAnsiTheme="minorEastAsia" w:cs="Calibri"/>
          <w:sz w:val="20"/>
          <w:szCs w:val="20"/>
        </w:rPr>
      </w:pPr>
    </w:p>
    <w:p w14:paraId="5ACB1BBE" w14:textId="3B9C9CF2" w:rsidR="00695D7C" w:rsidRPr="007A02D9" w:rsidRDefault="00695D7C" w:rsidP="00695D7C">
      <w:pPr>
        <w:spacing w:line="276" w:lineRule="auto"/>
        <w:jc w:val="both"/>
        <w:rPr>
          <w:rFonts w:asciiTheme="minorEastAsia" w:eastAsiaTheme="minorEastAsia" w:hAnsiTheme="minorEastAsia"/>
          <w:sz w:val="20"/>
          <w:szCs w:val="20"/>
        </w:rPr>
      </w:pPr>
      <w:bookmarkStart w:id="8" w:name="OLE_LINK148"/>
      <w:bookmarkStart w:id="9" w:name="OLE_LINK149"/>
      <w:bookmarkStart w:id="10" w:name="bookmark=id.2et92p0" w:colFirst="0" w:colLast="0"/>
      <w:bookmarkStart w:id="11" w:name="bookmark=id.tyjcwt" w:colFirst="0" w:colLast="0"/>
      <w:bookmarkEnd w:id="10"/>
      <w:bookmarkEnd w:id="11"/>
      <w:r>
        <w:rPr>
          <w:rFonts w:asciiTheme="minorEastAsia" w:eastAsiaTheme="minorEastAsia" w:hAnsiTheme="minorEastAsia" w:hint="eastAsia"/>
          <w:sz w:val="20"/>
          <w:szCs w:val="20"/>
        </w:rPr>
        <w:t xml:space="preserve"> </w:t>
      </w:r>
      <w:r>
        <w:rPr>
          <w:rFonts w:asciiTheme="minorEastAsia" w:eastAsiaTheme="minorEastAsia" w:hAnsiTheme="minorEastAsia"/>
          <w:sz w:val="20"/>
          <w:szCs w:val="20"/>
        </w:rPr>
        <w:t xml:space="preserve"> </w:t>
      </w:r>
      <w:r w:rsidRPr="007A02D9">
        <w:rPr>
          <w:rFonts w:asciiTheme="minorEastAsia" w:eastAsiaTheme="minorEastAsia" w:hAnsiTheme="minorEastAsia"/>
          <w:sz w:val="20"/>
          <w:szCs w:val="20"/>
        </w:rPr>
        <w:t>소중한 시간과 노력을 들여 저희 논문을 심사해 주신 것에 대해 진심으로 감사드립니다. "</w:t>
      </w:r>
      <w:r w:rsidR="00961DAA">
        <w:rPr>
          <w:rFonts w:asciiTheme="minorEastAsia" w:eastAsiaTheme="minorEastAsia" w:hAnsiTheme="minorEastAsia"/>
          <w:sz w:val="20"/>
          <w:szCs w:val="20"/>
        </w:rPr>
        <w:t>Generative Adversarial Networks based on Parallel Structured Generators for Training Stability</w:t>
      </w:r>
      <w:r w:rsidRPr="007A02D9">
        <w:rPr>
          <w:rFonts w:asciiTheme="minorEastAsia" w:eastAsiaTheme="minorEastAsia" w:hAnsiTheme="minorEastAsia"/>
          <w:sz w:val="20"/>
          <w:szCs w:val="20"/>
        </w:rPr>
        <w:t>"에 통찰력 있는 평가와 제안된 개선 사항에 대하여 더욱 감사드립니다.</w:t>
      </w:r>
    </w:p>
    <w:p w14:paraId="3CF42C94" w14:textId="77777777" w:rsidR="00695D7C" w:rsidRPr="007A02D9" w:rsidRDefault="00695D7C" w:rsidP="00695D7C">
      <w:pPr>
        <w:spacing w:line="276" w:lineRule="auto"/>
        <w:jc w:val="both"/>
        <w:rPr>
          <w:rFonts w:asciiTheme="minorEastAsia" w:eastAsiaTheme="minorEastAsia" w:hAnsiTheme="minorEastAsia"/>
          <w:color w:val="000000" w:themeColor="text1"/>
          <w:sz w:val="20"/>
          <w:szCs w:val="20"/>
        </w:rPr>
      </w:pPr>
      <w:r>
        <w:rPr>
          <w:rFonts w:asciiTheme="minorEastAsia" w:eastAsiaTheme="minorEastAsia" w:hAnsiTheme="minorEastAsia"/>
          <w:sz w:val="20"/>
          <w:szCs w:val="20"/>
        </w:rPr>
        <w:t xml:space="preserve">  </w:t>
      </w:r>
      <w:r>
        <w:rPr>
          <w:rFonts w:asciiTheme="minorEastAsia" w:eastAsiaTheme="minorEastAsia" w:hAnsiTheme="minorEastAsia" w:hint="eastAsia"/>
          <w:sz w:val="20"/>
          <w:szCs w:val="20"/>
        </w:rPr>
        <w:t xml:space="preserve">3명의 </w:t>
      </w:r>
      <w:r w:rsidRPr="007A02D9">
        <w:rPr>
          <w:rFonts w:asciiTheme="minorEastAsia" w:eastAsiaTheme="minorEastAsia" w:hAnsiTheme="minorEastAsia"/>
          <w:sz w:val="20"/>
          <w:szCs w:val="20"/>
        </w:rPr>
        <w:t xml:space="preserve">심사위원님들께서 </w:t>
      </w:r>
      <w:r w:rsidRPr="007A02D9">
        <w:rPr>
          <w:rFonts w:asciiTheme="minorEastAsia" w:eastAsiaTheme="minorEastAsia" w:hAnsiTheme="minorEastAsia"/>
          <w:color w:val="000000" w:themeColor="text1"/>
          <w:sz w:val="20"/>
          <w:szCs w:val="20"/>
        </w:rPr>
        <w:t xml:space="preserve">주신 귀중한 피드백은 저희 </w:t>
      </w:r>
      <w:r w:rsidRPr="007A02D9">
        <w:rPr>
          <w:rFonts w:asciiTheme="minorEastAsia" w:eastAsiaTheme="minorEastAsia" w:hAnsiTheme="minorEastAsia" w:hint="eastAsia"/>
          <w:color w:val="000000" w:themeColor="text1"/>
          <w:sz w:val="20"/>
          <w:szCs w:val="20"/>
        </w:rPr>
        <w:t>논문</w:t>
      </w:r>
      <w:r w:rsidRPr="007A02D9">
        <w:rPr>
          <w:rFonts w:asciiTheme="minorEastAsia" w:eastAsiaTheme="minorEastAsia" w:hAnsiTheme="minorEastAsia"/>
          <w:color w:val="000000" w:themeColor="text1"/>
          <w:sz w:val="20"/>
          <w:szCs w:val="20"/>
        </w:rPr>
        <w:t xml:space="preserve">의 </w:t>
      </w:r>
      <w:r w:rsidRPr="007A02D9">
        <w:rPr>
          <w:rFonts w:asciiTheme="minorEastAsia" w:eastAsiaTheme="minorEastAsia" w:hAnsiTheme="minorEastAsia" w:hint="eastAsia"/>
          <w:color w:val="000000" w:themeColor="text1"/>
          <w:sz w:val="20"/>
          <w:szCs w:val="20"/>
        </w:rPr>
        <w:t>완성도를</w:t>
      </w:r>
      <w:r w:rsidRPr="007A02D9">
        <w:rPr>
          <w:rFonts w:asciiTheme="minorEastAsia" w:eastAsiaTheme="minorEastAsia" w:hAnsiTheme="minorEastAsia"/>
          <w:color w:val="000000" w:themeColor="text1"/>
          <w:sz w:val="20"/>
          <w:szCs w:val="20"/>
        </w:rPr>
        <w:t xml:space="preserve"> 향상시키는 데 매우 </w:t>
      </w:r>
      <w:r w:rsidRPr="007A02D9">
        <w:rPr>
          <w:rFonts w:asciiTheme="minorEastAsia" w:eastAsiaTheme="minorEastAsia" w:hAnsiTheme="minorEastAsia" w:hint="eastAsia"/>
          <w:color w:val="000000" w:themeColor="text1"/>
          <w:sz w:val="20"/>
          <w:szCs w:val="20"/>
        </w:rPr>
        <w:t>크게 적용되었으며</w:t>
      </w:r>
      <w:r w:rsidRPr="007A02D9">
        <w:rPr>
          <w:rFonts w:asciiTheme="minorEastAsia" w:eastAsiaTheme="minorEastAsia" w:hAnsiTheme="minorEastAsia"/>
          <w:color w:val="000000" w:themeColor="text1"/>
          <w:sz w:val="20"/>
          <w:szCs w:val="20"/>
        </w:rPr>
        <w:t xml:space="preserve">, 제시해 주신 개선 사항들을 </w:t>
      </w:r>
      <w:r w:rsidRPr="007A02D9">
        <w:rPr>
          <w:rFonts w:asciiTheme="minorEastAsia" w:eastAsiaTheme="minorEastAsia" w:hAnsiTheme="minorEastAsia" w:hint="eastAsia"/>
          <w:color w:val="000000" w:themeColor="text1"/>
          <w:sz w:val="20"/>
          <w:szCs w:val="20"/>
        </w:rPr>
        <w:t>깊이</w:t>
      </w:r>
      <w:r w:rsidRPr="007A02D9">
        <w:rPr>
          <w:rFonts w:asciiTheme="minorEastAsia" w:eastAsiaTheme="minorEastAsia" w:hAnsiTheme="minorEastAsia"/>
          <w:color w:val="000000" w:themeColor="text1"/>
          <w:sz w:val="20"/>
          <w:szCs w:val="20"/>
        </w:rPr>
        <w:t xml:space="preserve"> 있게 검토하였습니다. 이에 따라, 제안하신 내용을 토대로 논문 수정을 진행하였으며, </w:t>
      </w:r>
      <w:bookmarkEnd w:id="8"/>
      <w:bookmarkEnd w:id="9"/>
      <w:r>
        <w:rPr>
          <w:rFonts w:asciiTheme="minorEastAsia" w:eastAsiaTheme="minorEastAsia" w:hAnsiTheme="minorEastAsia" w:hint="eastAsia"/>
          <w:color w:val="000000" w:themeColor="text1"/>
          <w:sz w:val="20"/>
          <w:szCs w:val="20"/>
        </w:rPr>
        <w:t>3명의 심사위원 분들의 피드백을 통합하여 아래와 같이 주요 개선 사항을 알려드립니다.</w:t>
      </w:r>
    </w:p>
    <w:p w14:paraId="7E5EFA76" w14:textId="354B53E9" w:rsidR="00695D7C" w:rsidRDefault="00695D7C" w:rsidP="00695D7C">
      <w:pPr>
        <w:spacing w:line="276" w:lineRule="auto"/>
        <w:jc w:val="both"/>
        <w:rPr>
          <w:rFonts w:asciiTheme="minorEastAsia" w:eastAsiaTheme="minorEastAsia" w:hAnsiTheme="minorEastAsia" w:cs="援대┝"/>
          <w:color w:val="666666"/>
          <w:sz w:val="20"/>
          <w:szCs w:val="20"/>
        </w:rPr>
      </w:pPr>
    </w:p>
    <w:p w14:paraId="4CB274BB" w14:textId="77777777" w:rsidR="00361CDD" w:rsidRPr="007A02D9" w:rsidRDefault="00361CDD" w:rsidP="00695D7C">
      <w:pPr>
        <w:spacing w:line="276" w:lineRule="auto"/>
        <w:jc w:val="both"/>
        <w:rPr>
          <w:rFonts w:asciiTheme="minorEastAsia" w:eastAsiaTheme="minorEastAsia" w:hAnsiTheme="minorEastAsia"/>
          <w:sz w:val="20"/>
          <w:szCs w:val="20"/>
        </w:rPr>
      </w:pPr>
    </w:p>
    <w:p w14:paraId="21569970" w14:textId="11BD8980" w:rsidR="00961DAA" w:rsidRDefault="00961DAA" w:rsidP="00961DAA">
      <w:pPr>
        <w:numPr>
          <w:ilvl w:val="0"/>
          <w:numId w:val="1"/>
        </w:numPr>
        <w:pBdr>
          <w:top w:val="nil"/>
          <w:left w:val="nil"/>
          <w:bottom w:val="nil"/>
          <w:right w:val="nil"/>
          <w:between w:val="nil"/>
        </w:pBdr>
        <w:spacing w:line="276" w:lineRule="auto"/>
        <w:jc w:val="both"/>
        <w:rPr>
          <w:rFonts w:asciiTheme="minorEastAsia" w:eastAsiaTheme="minorEastAsia" w:hAnsiTheme="minorEastAsia"/>
          <w:color w:val="000000"/>
          <w:sz w:val="20"/>
          <w:szCs w:val="20"/>
        </w:rPr>
      </w:pPr>
      <w:bookmarkStart w:id="12" w:name="OLE_LINK155"/>
      <w:r w:rsidRPr="007A02D9">
        <w:rPr>
          <w:rFonts w:asciiTheme="minorEastAsia" w:eastAsiaTheme="minorEastAsia" w:hAnsiTheme="minorEastAsia"/>
          <w:color w:val="000000"/>
          <w:sz w:val="20"/>
          <w:szCs w:val="20"/>
        </w:rPr>
        <w:t>「</w:t>
      </w:r>
      <w:r>
        <w:rPr>
          <w:rFonts w:asciiTheme="minorEastAsia" w:eastAsiaTheme="minorEastAsia" w:hAnsiTheme="minorEastAsia"/>
          <w:color w:val="000000"/>
          <w:sz w:val="20"/>
          <w:szCs w:val="20"/>
        </w:rPr>
        <w:t>Abstract</w:t>
      </w:r>
      <w:r w:rsidRPr="00961DAA">
        <w:rPr>
          <w:rFonts w:asciiTheme="minorEastAsia" w:eastAsiaTheme="minorEastAsia" w:hAnsiTheme="minorEastAsia"/>
          <w:color w:val="000000"/>
          <w:sz w:val="20"/>
          <w:szCs w:val="20"/>
        </w:rPr>
        <w:t>」</w:t>
      </w:r>
      <w:r>
        <w:rPr>
          <w:rFonts w:asciiTheme="minorEastAsia" w:eastAsiaTheme="minorEastAsia" w:hAnsiTheme="minorEastAsia" w:hint="eastAsia"/>
          <w:color w:val="000000"/>
          <w:sz w:val="20"/>
          <w:szCs w:val="20"/>
        </w:rPr>
        <w:t xml:space="preserve"> 섹션에서 요약문의 길이를 권고사항에 맞게 </w:t>
      </w:r>
      <w:r>
        <w:rPr>
          <w:rFonts w:asciiTheme="minorEastAsia" w:eastAsiaTheme="minorEastAsia" w:hAnsiTheme="minorEastAsia"/>
          <w:color w:val="000000"/>
          <w:sz w:val="20"/>
          <w:szCs w:val="20"/>
        </w:rPr>
        <w:t>7-8</w:t>
      </w:r>
      <w:r>
        <w:rPr>
          <w:rFonts w:asciiTheme="minorEastAsia" w:eastAsiaTheme="minorEastAsia" w:hAnsiTheme="minorEastAsia" w:hint="eastAsia"/>
          <w:color w:val="000000"/>
          <w:sz w:val="20"/>
          <w:szCs w:val="20"/>
        </w:rPr>
        <w:t>줄 내외로 작성하였습니다.</w:t>
      </w:r>
    </w:p>
    <w:p w14:paraId="295CE671" w14:textId="5DA62234" w:rsidR="003478A1" w:rsidRDefault="003478A1" w:rsidP="00961DAA">
      <w:pPr>
        <w:numPr>
          <w:ilvl w:val="0"/>
          <w:numId w:val="1"/>
        </w:numPr>
        <w:pBdr>
          <w:top w:val="nil"/>
          <w:left w:val="nil"/>
          <w:bottom w:val="nil"/>
          <w:right w:val="nil"/>
          <w:between w:val="nil"/>
        </w:pBdr>
        <w:spacing w:line="276" w:lineRule="auto"/>
        <w:jc w:val="both"/>
        <w:rPr>
          <w:rFonts w:asciiTheme="minorEastAsia" w:eastAsiaTheme="minorEastAsia" w:hAnsiTheme="minorEastAsia"/>
          <w:color w:val="000000"/>
          <w:sz w:val="20"/>
          <w:szCs w:val="20"/>
        </w:rPr>
      </w:pPr>
      <w:r w:rsidRPr="007A02D9">
        <w:rPr>
          <w:rFonts w:asciiTheme="minorEastAsia" w:eastAsiaTheme="minorEastAsia" w:hAnsiTheme="minorEastAsia"/>
          <w:color w:val="000000"/>
          <w:sz w:val="20"/>
          <w:szCs w:val="20"/>
        </w:rPr>
        <w:t>「</w:t>
      </w:r>
      <w:r>
        <w:rPr>
          <w:rFonts w:asciiTheme="minorEastAsia" w:eastAsiaTheme="minorEastAsia" w:hAnsiTheme="minorEastAsia"/>
          <w:color w:val="000000"/>
          <w:sz w:val="20"/>
          <w:szCs w:val="20"/>
        </w:rPr>
        <w:t>SNGAN</w:t>
      </w:r>
      <w:r w:rsidRPr="007A02D9">
        <w:rPr>
          <w:rFonts w:asciiTheme="minorEastAsia" w:eastAsiaTheme="minorEastAsia" w:hAnsiTheme="minorEastAsia"/>
          <w:color w:val="000000"/>
          <w:sz w:val="20"/>
          <w:szCs w:val="20"/>
        </w:rPr>
        <w:t>」</w:t>
      </w:r>
      <w:r>
        <w:rPr>
          <w:rFonts w:asciiTheme="minorEastAsia" w:eastAsiaTheme="minorEastAsia" w:hAnsiTheme="minorEastAsia" w:hint="eastAsia"/>
          <w:color w:val="000000"/>
          <w:sz w:val="20"/>
          <w:szCs w:val="20"/>
        </w:rPr>
        <w:t xml:space="preserve"> 섹션에서 본 연구와 관련된 선행 연구를 조사 및 기재를 통해 </w:t>
      </w:r>
      <w:r>
        <w:rPr>
          <w:rFonts w:asciiTheme="minorEastAsia" w:eastAsiaTheme="minorEastAsia" w:hAnsiTheme="minorEastAsia"/>
          <w:color w:val="000000"/>
          <w:sz w:val="20"/>
          <w:szCs w:val="20"/>
        </w:rPr>
        <w:t>GAN</w:t>
      </w:r>
      <w:r>
        <w:rPr>
          <w:rFonts w:asciiTheme="minorEastAsia" w:eastAsiaTheme="minorEastAsia" w:hAnsiTheme="minorEastAsia" w:hint="eastAsia"/>
          <w:color w:val="000000"/>
          <w:sz w:val="20"/>
          <w:szCs w:val="20"/>
        </w:rPr>
        <w:t>이 가지고 있는 학습의 불안정성 문제에 대한 연구의 필요</w:t>
      </w:r>
      <w:r w:rsidR="00E00DA5">
        <w:rPr>
          <w:rFonts w:asciiTheme="minorEastAsia" w:eastAsiaTheme="minorEastAsia" w:hAnsiTheme="minorEastAsia" w:hint="eastAsia"/>
          <w:color w:val="000000"/>
          <w:sz w:val="20"/>
          <w:szCs w:val="20"/>
        </w:rPr>
        <w:t>함</w:t>
      </w:r>
      <w:r>
        <w:rPr>
          <w:rFonts w:asciiTheme="minorEastAsia" w:eastAsiaTheme="minorEastAsia" w:hAnsiTheme="minorEastAsia" w:hint="eastAsia"/>
          <w:color w:val="000000"/>
          <w:sz w:val="20"/>
          <w:szCs w:val="20"/>
        </w:rPr>
        <w:t>을</w:t>
      </w:r>
      <w:r>
        <w:rPr>
          <w:rFonts w:asciiTheme="minorEastAsia" w:eastAsiaTheme="minorEastAsia" w:hAnsiTheme="minorEastAsia"/>
          <w:color w:val="000000"/>
          <w:sz w:val="20"/>
          <w:szCs w:val="20"/>
        </w:rPr>
        <w:t xml:space="preserve"> </w:t>
      </w:r>
      <w:r>
        <w:rPr>
          <w:rFonts w:asciiTheme="minorEastAsia" w:eastAsiaTheme="minorEastAsia" w:hAnsiTheme="minorEastAsia" w:hint="eastAsia"/>
          <w:color w:val="000000"/>
          <w:sz w:val="20"/>
          <w:szCs w:val="20"/>
        </w:rPr>
        <w:t xml:space="preserve">주장하는 타당성을 높이기 위하여 수정하였습니다. </w:t>
      </w:r>
    </w:p>
    <w:p w14:paraId="2E7A9134" w14:textId="64059E7A" w:rsidR="00843B08" w:rsidRDefault="00843B08" w:rsidP="003478A1">
      <w:pPr>
        <w:numPr>
          <w:ilvl w:val="0"/>
          <w:numId w:val="1"/>
        </w:numPr>
        <w:pBdr>
          <w:top w:val="nil"/>
          <w:left w:val="nil"/>
          <w:bottom w:val="nil"/>
          <w:right w:val="nil"/>
          <w:between w:val="nil"/>
        </w:pBdr>
        <w:spacing w:line="276" w:lineRule="auto"/>
        <w:jc w:val="both"/>
        <w:rPr>
          <w:rFonts w:asciiTheme="minorEastAsia" w:eastAsiaTheme="minorEastAsia" w:hAnsiTheme="minorEastAsia"/>
          <w:color w:val="000000"/>
          <w:sz w:val="20"/>
          <w:szCs w:val="20"/>
        </w:rPr>
      </w:pPr>
      <w:r>
        <w:rPr>
          <w:rFonts w:asciiTheme="minorEastAsia" w:eastAsiaTheme="minorEastAsia" w:hAnsiTheme="minorEastAsia" w:hint="eastAsia"/>
          <w:color w:val="000000"/>
          <w:sz w:val="20"/>
          <w:szCs w:val="20"/>
        </w:rPr>
        <w:t>4</w:t>
      </w:r>
      <w:r>
        <w:rPr>
          <w:rFonts w:asciiTheme="minorEastAsia" w:eastAsiaTheme="minorEastAsia" w:hAnsiTheme="minorEastAsia"/>
          <w:color w:val="000000"/>
          <w:sz w:val="20"/>
          <w:szCs w:val="20"/>
        </w:rPr>
        <w:t>,</w:t>
      </w:r>
      <w:r w:rsidR="003478A1">
        <w:rPr>
          <w:rFonts w:asciiTheme="minorEastAsia" w:eastAsiaTheme="minorEastAsia" w:hAnsiTheme="minorEastAsia"/>
          <w:color w:val="000000"/>
          <w:sz w:val="20"/>
          <w:szCs w:val="20"/>
        </w:rPr>
        <w:t xml:space="preserve"> </w:t>
      </w:r>
      <w:r>
        <w:rPr>
          <w:rFonts w:asciiTheme="minorEastAsia" w:eastAsiaTheme="minorEastAsia" w:hAnsiTheme="minorEastAsia"/>
          <w:color w:val="000000"/>
          <w:sz w:val="20"/>
          <w:szCs w:val="20"/>
        </w:rPr>
        <w:t>5,</w:t>
      </w:r>
      <w:r w:rsidR="003478A1">
        <w:rPr>
          <w:rFonts w:asciiTheme="minorEastAsia" w:eastAsiaTheme="minorEastAsia" w:hAnsiTheme="minorEastAsia"/>
          <w:color w:val="000000"/>
          <w:sz w:val="20"/>
          <w:szCs w:val="20"/>
        </w:rPr>
        <w:t xml:space="preserve"> </w:t>
      </w:r>
      <w:r>
        <w:rPr>
          <w:rFonts w:asciiTheme="minorEastAsia" w:eastAsiaTheme="minorEastAsia" w:hAnsiTheme="minorEastAsia"/>
          <w:color w:val="000000"/>
          <w:sz w:val="20"/>
          <w:szCs w:val="20"/>
        </w:rPr>
        <w:t>7</w:t>
      </w:r>
      <w:r>
        <w:rPr>
          <w:rFonts w:asciiTheme="minorEastAsia" w:eastAsiaTheme="minorEastAsia" w:hAnsiTheme="minorEastAsia" w:hint="eastAsia"/>
          <w:color w:val="000000"/>
          <w:sz w:val="20"/>
          <w:szCs w:val="20"/>
        </w:rPr>
        <w:t xml:space="preserve"> 페이지에서 전체적인 띄어쓰기 및 어색한 문장을 확인 후 수정하였으며 </w:t>
      </w:r>
      <w:r>
        <w:rPr>
          <w:rFonts w:asciiTheme="minorEastAsia" w:eastAsiaTheme="minorEastAsia" w:hAnsiTheme="minorEastAsia"/>
          <w:color w:val="000000"/>
          <w:sz w:val="20"/>
          <w:szCs w:val="20"/>
        </w:rPr>
        <w:t>Table</w:t>
      </w:r>
      <w:r>
        <w:rPr>
          <w:rFonts w:asciiTheme="minorEastAsia" w:eastAsiaTheme="minorEastAsia" w:hAnsiTheme="minorEastAsia" w:hint="eastAsia"/>
          <w:color w:val="000000"/>
          <w:sz w:val="20"/>
          <w:szCs w:val="20"/>
        </w:rPr>
        <w:t>1</w:t>
      </w:r>
      <w:r>
        <w:rPr>
          <w:rFonts w:asciiTheme="minorEastAsia" w:eastAsiaTheme="minorEastAsia" w:hAnsiTheme="minorEastAsia" w:hint="eastAsia"/>
          <w:color w:val="000000"/>
          <w:sz w:val="20"/>
          <w:szCs w:val="20"/>
        </w:rPr>
        <w:t>를 가운데로 정렬하여 독자들의 이해 및 가독성을 향상하기 위해</w:t>
      </w:r>
      <w:r>
        <w:rPr>
          <w:rFonts w:asciiTheme="minorEastAsia" w:eastAsiaTheme="minorEastAsia" w:hAnsiTheme="minorEastAsia"/>
          <w:color w:val="000000"/>
          <w:sz w:val="20"/>
          <w:szCs w:val="20"/>
        </w:rPr>
        <w:t xml:space="preserve"> </w:t>
      </w:r>
      <w:r>
        <w:rPr>
          <w:rFonts w:asciiTheme="minorEastAsia" w:eastAsiaTheme="minorEastAsia" w:hAnsiTheme="minorEastAsia" w:hint="eastAsia"/>
          <w:color w:val="000000"/>
          <w:sz w:val="20"/>
          <w:szCs w:val="20"/>
        </w:rPr>
        <w:t>노력하였습니다.</w:t>
      </w:r>
    </w:p>
    <w:p w14:paraId="7FEE328D" w14:textId="0818FDCE" w:rsidR="003478A1" w:rsidRDefault="00BD2158" w:rsidP="003478A1">
      <w:pPr>
        <w:numPr>
          <w:ilvl w:val="0"/>
          <w:numId w:val="1"/>
        </w:numPr>
        <w:pBdr>
          <w:top w:val="nil"/>
          <w:left w:val="nil"/>
          <w:bottom w:val="nil"/>
          <w:right w:val="nil"/>
          <w:between w:val="nil"/>
        </w:pBdr>
        <w:spacing w:line="276" w:lineRule="auto"/>
        <w:jc w:val="both"/>
        <w:rPr>
          <w:rFonts w:asciiTheme="minorEastAsia" w:eastAsiaTheme="minorEastAsia" w:hAnsiTheme="minorEastAsia"/>
          <w:color w:val="000000"/>
          <w:sz w:val="20"/>
          <w:szCs w:val="20"/>
        </w:rPr>
      </w:pPr>
      <w:r w:rsidRPr="007A02D9">
        <w:rPr>
          <w:rFonts w:asciiTheme="minorEastAsia" w:eastAsiaTheme="minorEastAsia" w:hAnsiTheme="minorEastAsia"/>
          <w:color w:val="000000"/>
          <w:sz w:val="20"/>
          <w:szCs w:val="20"/>
        </w:rPr>
        <w:t>「</w:t>
      </w:r>
      <w:r>
        <w:rPr>
          <w:rFonts w:asciiTheme="minorEastAsia" w:eastAsiaTheme="minorEastAsia" w:hAnsiTheme="minorEastAsia" w:hint="eastAsia"/>
          <w:color w:val="000000"/>
          <w:sz w:val="20"/>
          <w:szCs w:val="20"/>
        </w:rPr>
        <w:t>실험 결과</w:t>
      </w:r>
      <w:r w:rsidRPr="00961DAA">
        <w:rPr>
          <w:rFonts w:asciiTheme="minorEastAsia" w:eastAsiaTheme="minorEastAsia" w:hAnsiTheme="minorEastAsia"/>
          <w:color w:val="000000"/>
          <w:sz w:val="20"/>
          <w:szCs w:val="20"/>
        </w:rPr>
        <w:t>」</w:t>
      </w:r>
      <w:r>
        <w:rPr>
          <w:rFonts w:asciiTheme="minorEastAsia" w:eastAsiaTheme="minorEastAsia" w:hAnsiTheme="minorEastAsia" w:hint="eastAsia"/>
          <w:color w:val="000000"/>
          <w:sz w:val="20"/>
          <w:szCs w:val="20"/>
        </w:rPr>
        <w:t xml:space="preserve"> </w:t>
      </w:r>
      <w:r>
        <w:rPr>
          <w:rFonts w:asciiTheme="minorEastAsia" w:eastAsiaTheme="minorEastAsia" w:hAnsiTheme="minorEastAsia" w:hint="eastAsia"/>
          <w:color w:val="000000"/>
          <w:sz w:val="20"/>
          <w:szCs w:val="20"/>
        </w:rPr>
        <w:t>섹션에서 제안하는 방법론과 관련된 정밀도/</w:t>
      </w:r>
      <w:proofErr w:type="spellStart"/>
      <w:r>
        <w:rPr>
          <w:rFonts w:asciiTheme="minorEastAsia" w:eastAsiaTheme="minorEastAsia" w:hAnsiTheme="minorEastAsia" w:hint="eastAsia"/>
          <w:color w:val="000000"/>
          <w:sz w:val="20"/>
          <w:szCs w:val="20"/>
        </w:rPr>
        <w:t>재현율</w:t>
      </w:r>
      <w:proofErr w:type="spellEnd"/>
      <w:r>
        <w:rPr>
          <w:rFonts w:asciiTheme="minorEastAsia" w:eastAsiaTheme="minorEastAsia" w:hAnsiTheme="minorEastAsia" w:hint="eastAsia"/>
          <w:color w:val="000000"/>
          <w:sz w:val="20"/>
          <w:szCs w:val="20"/>
        </w:rPr>
        <w:t xml:space="preserve"> 실험을 추가하여 </w:t>
      </w:r>
      <w:r>
        <w:rPr>
          <w:rFonts w:asciiTheme="minorEastAsia" w:eastAsiaTheme="minorEastAsia" w:hAnsiTheme="minorEastAsia"/>
          <w:color w:val="000000"/>
          <w:sz w:val="20"/>
          <w:szCs w:val="20"/>
        </w:rPr>
        <w:t>PSG</w:t>
      </w:r>
      <w:r>
        <w:rPr>
          <w:rFonts w:asciiTheme="minorEastAsia" w:eastAsiaTheme="minorEastAsia" w:hAnsiTheme="minorEastAsia" w:hint="eastAsia"/>
          <w:color w:val="000000"/>
          <w:sz w:val="20"/>
          <w:szCs w:val="20"/>
        </w:rPr>
        <w:t>의 근거를 더욱 명확하게 제시하여 미흡함을 보완하고 연구의 타당성을 높이기 위하여 수정하였습니다.</w:t>
      </w:r>
    </w:p>
    <w:p w14:paraId="00C1979B" w14:textId="075F79F0" w:rsidR="00BD2158" w:rsidRPr="003478A1" w:rsidRDefault="00BD2158" w:rsidP="003478A1">
      <w:pPr>
        <w:numPr>
          <w:ilvl w:val="0"/>
          <w:numId w:val="1"/>
        </w:numPr>
        <w:pBdr>
          <w:top w:val="nil"/>
          <w:left w:val="nil"/>
          <w:bottom w:val="nil"/>
          <w:right w:val="nil"/>
          <w:between w:val="nil"/>
        </w:pBdr>
        <w:spacing w:line="276" w:lineRule="auto"/>
        <w:jc w:val="both"/>
        <w:rPr>
          <w:rFonts w:asciiTheme="minorEastAsia" w:eastAsiaTheme="minorEastAsia" w:hAnsiTheme="minorEastAsia" w:hint="eastAsia"/>
          <w:color w:val="000000"/>
          <w:sz w:val="20"/>
          <w:szCs w:val="20"/>
        </w:rPr>
      </w:pPr>
      <w:r w:rsidRPr="007A02D9">
        <w:rPr>
          <w:rFonts w:asciiTheme="minorEastAsia" w:eastAsiaTheme="minorEastAsia" w:hAnsiTheme="minorEastAsia"/>
          <w:color w:val="000000"/>
          <w:sz w:val="20"/>
          <w:szCs w:val="20"/>
        </w:rPr>
        <w:t>「</w:t>
      </w:r>
      <w:r>
        <w:rPr>
          <w:rFonts w:asciiTheme="minorEastAsia" w:eastAsiaTheme="minorEastAsia" w:hAnsiTheme="minorEastAsia"/>
          <w:color w:val="000000"/>
          <w:sz w:val="20"/>
          <w:szCs w:val="20"/>
        </w:rPr>
        <w:t>REFERENCE</w:t>
      </w:r>
      <w:r w:rsidRPr="00961DAA">
        <w:rPr>
          <w:rFonts w:asciiTheme="minorEastAsia" w:eastAsiaTheme="minorEastAsia" w:hAnsiTheme="minorEastAsia"/>
          <w:color w:val="000000"/>
          <w:sz w:val="20"/>
          <w:szCs w:val="20"/>
        </w:rPr>
        <w:t>」</w:t>
      </w:r>
      <w:r>
        <w:rPr>
          <w:rFonts w:asciiTheme="minorEastAsia" w:eastAsiaTheme="minorEastAsia" w:hAnsiTheme="minorEastAsia" w:hint="eastAsia"/>
          <w:color w:val="000000"/>
          <w:sz w:val="20"/>
          <w:szCs w:val="20"/>
        </w:rPr>
        <w:t xml:space="preserve"> 섹션에서 </w:t>
      </w:r>
      <w:r>
        <w:rPr>
          <w:rFonts w:asciiTheme="minorEastAsia" w:eastAsiaTheme="minorEastAsia" w:hAnsiTheme="minorEastAsia"/>
          <w:color w:val="000000"/>
          <w:sz w:val="20"/>
          <w:szCs w:val="20"/>
        </w:rPr>
        <w:t>3</w:t>
      </w:r>
      <w:r>
        <w:rPr>
          <w:rFonts w:asciiTheme="minorEastAsia" w:eastAsiaTheme="minorEastAsia" w:hAnsiTheme="minorEastAsia" w:hint="eastAsia"/>
          <w:color w:val="000000"/>
          <w:sz w:val="20"/>
          <w:szCs w:val="20"/>
        </w:rPr>
        <w:t>년 이내의 최신 논문의 참고문헌을 추가하여 본 연구의 신뢰도를 높이고 최신 연구의 동향을 반영하였습니다.</w:t>
      </w:r>
    </w:p>
    <w:bookmarkEnd w:id="12"/>
    <w:p w14:paraId="71ABBF89" w14:textId="77777777" w:rsidR="00695D7C" w:rsidRDefault="00695D7C" w:rsidP="003478A1">
      <w:pPr>
        <w:pBdr>
          <w:top w:val="nil"/>
          <w:left w:val="nil"/>
          <w:bottom w:val="nil"/>
          <w:right w:val="nil"/>
          <w:between w:val="nil"/>
        </w:pBdr>
        <w:spacing w:line="276" w:lineRule="auto"/>
        <w:jc w:val="both"/>
        <w:rPr>
          <w:rFonts w:asciiTheme="minorEastAsia" w:eastAsiaTheme="minorEastAsia" w:hAnsiTheme="minorEastAsia"/>
          <w:color w:val="000000"/>
          <w:sz w:val="20"/>
          <w:szCs w:val="20"/>
        </w:rPr>
      </w:pPr>
    </w:p>
    <w:p w14:paraId="0D23BD03" w14:textId="77777777" w:rsidR="00361CDD" w:rsidRPr="007A02D9" w:rsidRDefault="00361CDD" w:rsidP="003478A1">
      <w:pPr>
        <w:pBdr>
          <w:top w:val="nil"/>
          <w:left w:val="nil"/>
          <w:bottom w:val="nil"/>
          <w:right w:val="nil"/>
          <w:between w:val="nil"/>
        </w:pBdr>
        <w:spacing w:line="276" w:lineRule="auto"/>
        <w:jc w:val="both"/>
        <w:rPr>
          <w:rFonts w:asciiTheme="minorEastAsia" w:eastAsiaTheme="minorEastAsia" w:hAnsiTheme="minorEastAsia" w:hint="eastAsia"/>
          <w:color w:val="000000"/>
          <w:sz w:val="20"/>
          <w:szCs w:val="20"/>
        </w:rPr>
      </w:pPr>
    </w:p>
    <w:p w14:paraId="64DFE593" w14:textId="64C005B4" w:rsidR="00695D7C" w:rsidRPr="007A02D9" w:rsidRDefault="00695D7C" w:rsidP="00695D7C">
      <w:pPr>
        <w:spacing w:line="276" w:lineRule="auto"/>
        <w:jc w:val="both"/>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 </w:t>
      </w:r>
      <w:r>
        <w:rPr>
          <w:rFonts w:asciiTheme="minorEastAsia" w:eastAsiaTheme="minorEastAsia" w:hAnsiTheme="minorEastAsia"/>
          <w:sz w:val="20"/>
          <w:szCs w:val="20"/>
        </w:rPr>
        <w:t xml:space="preserve"> </w:t>
      </w:r>
      <w:r w:rsidRPr="007A02D9">
        <w:rPr>
          <w:rFonts w:asciiTheme="minorEastAsia" w:eastAsiaTheme="minorEastAsia" w:hAnsiTheme="minorEastAsia"/>
          <w:sz w:val="20"/>
          <w:szCs w:val="20"/>
        </w:rPr>
        <w:t>검토자의 답변에 대한 세부적인 답변은 아래 작성된 리뷰에 대한</w:t>
      </w:r>
      <w:r w:rsidRPr="007A02D9">
        <w:rPr>
          <w:rFonts w:asciiTheme="minorEastAsia" w:eastAsiaTheme="minorEastAsia" w:hAnsiTheme="minorEastAsia" w:cs="Calibri"/>
          <w:b/>
          <w:sz w:val="20"/>
          <w:szCs w:val="20"/>
        </w:rPr>
        <w:t xml:space="preserve"> </w:t>
      </w:r>
      <w:r>
        <w:rPr>
          <w:rFonts w:asciiTheme="minorEastAsia" w:eastAsiaTheme="minorEastAsia" w:hAnsiTheme="minorEastAsia" w:cs="Calibri"/>
          <w:b/>
          <w:sz w:val="20"/>
          <w:szCs w:val="20"/>
        </w:rPr>
        <w:t>"</w:t>
      </w:r>
      <w:r w:rsidRPr="007A02D9">
        <w:rPr>
          <w:rFonts w:asciiTheme="minorEastAsia" w:eastAsiaTheme="minorEastAsia" w:hAnsiTheme="minorEastAsia" w:cs="Calibri"/>
          <w:b/>
          <w:sz w:val="20"/>
          <w:szCs w:val="20"/>
        </w:rPr>
        <w:t>Author action</w:t>
      </w:r>
      <w:r>
        <w:rPr>
          <w:rFonts w:asciiTheme="minorEastAsia" w:eastAsiaTheme="minorEastAsia" w:hAnsiTheme="minorEastAsia" w:cs="Calibri"/>
          <w:b/>
          <w:sz w:val="20"/>
          <w:szCs w:val="20"/>
        </w:rPr>
        <w:t>"</w:t>
      </w:r>
      <w:r w:rsidRPr="007A02D9">
        <w:rPr>
          <w:rFonts w:asciiTheme="minorEastAsia" w:eastAsiaTheme="minorEastAsia" w:hAnsiTheme="minorEastAsia"/>
          <w:sz w:val="20"/>
          <w:szCs w:val="20"/>
        </w:rPr>
        <w:t>을 참고해</w:t>
      </w:r>
      <w:r w:rsidRPr="007A02D9">
        <w:rPr>
          <w:rFonts w:asciiTheme="minorEastAsia" w:eastAsiaTheme="minorEastAsia" w:hAnsiTheme="minorEastAsia" w:hint="eastAsia"/>
          <w:sz w:val="20"/>
          <w:szCs w:val="20"/>
        </w:rPr>
        <w:t xml:space="preserve"> </w:t>
      </w:r>
      <w:r w:rsidRPr="007A02D9">
        <w:rPr>
          <w:rFonts w:asciiTheme="minorEastAsia" w:eastAsiaTheme="minorEastAsia" w:hAnsiTheme="minorEastAsia"/>
          <w:sz w:val="20"/>
          <w:szCs w:val="20"/>
        </w:rPr>
        <w:t>주시</w:t>
      </w:r>
      <w:r w:rsidRPr="007A02D9">
        <w:rPr>
          <w:rFonts w:asciiTheme="minorEastAsia" w:eastAsiaTheme="minorEastAsia" w:hAnsiTheme="minorEastAsia" w:hint="eastAsia"/>
          <w:sz w:val="20"/>
          <w:szCs w:val="20"/>
        </w:rPr>
        <w:t>고</w:t>
      </w:r>
      <w:r w:rsidRPr="007A02D9">
        <w:rPr>
          <w:rFonts w:asciiTheme="minorEastAsia" w:eastAsiaTheme="minorEastAsia" w:hAnsiTheme="minorEastAsia"/>
          <w:sz w:val="20"/>
          <w:szCs w:val="20"/>
        </w:rPr>
        <w:t xml:space="preserve"> 변경된 사항은 원고에 노란색으로 표시하였습니다. </w:t>
      </w:r>
    </w:p>
    <w:p w14:paraId="7C772D83" w14:textId="77777777" w:rsidR="00695D7C" w:rsidRPr="00961DAA" w:rsidRDefault="00695D7C" w:rsidP="00695D7C">
      <w:pPr>
        <w:spacing w:line="276" w:lineRule="auto"/>
        <w:jc w:val="both"/>
        <w:rPr>
          <w:rFonts w:asciiTheme="minorEastAsia" w:eastAsiaTheme="minorEastAsia" w:hAnsiTheme="minorEastAsia"/>
          <w:sz w:val="20"/>
          <w:szCs w:val="20"/>
        </w:rPr>
      </w:pPr>
    </w:p>
    <w:p w14:paraId="0319F720" w14:textId="77777777" w:rsidR="00695D7C" w:rsidRPr="007A02D9" w:rsidRDefault="00695D7C" w:rsidP="00695D7C">
      <w:pPr>
        <w:spacing w:line="276" w:lineRule="auto"/>
        <w:jc w:val="both"/>
        <w:rPr>
          <w:rFonts w:asciiTheme="minorEastAsia" w:eastAsiaTheme="minorEastAsia" w:hAnsiTheme="minorEastAsia"/>
          <w:sz w:val="20"/>
          <w:szCs w:val="20"/>
        </w:rPr>
      </w:pPr>
    </w:p>
    <w:p w14:paraId="25E04A6A" w14:textId="35B1ED0E" w:rsidR="00BD2158" w:rsidRDefault="00695D7C" w:rsidP="00BD2158">
      <w:pPr>
        <w:spacing w:line="276" w:lineRule="auto"/>
        <w:jc w:val="both"/>
        <w:rPr>
          <w:rFonts w:asciiTheme="minorEastAsia" w:eastAsiaTheme="minorEastAsia" w:hAnsiTheme="minorEastAsia"/>
          <w:sz w:val="20"/>
          <w:szCs w:val="20"/>
        </w:rPr>
      </w:pPr>
      <w:r w:rsidRPr="007A02D9">
        <w:rPr>
          <w:rFonts w:asciiTheme="minorEastAsia" w:eastAsiaTheme="minorEastAsia" w:hAnsiTheme="minorEastAsia"/>
          <w:sz w:val="20"/>
          <w:szCs w:val="20"/>
        </w:rPr>
        <w:t>감사합니다</w:t>
      </w:r>
      <w:bookmarkEnd w:id="0"/>
      <w:bookmarkEnd w:id="1"/>
      <w:bookmarkEnd w:id="2"/>
      <w:bookmarkEnd w:id="3"/>
      <w:r w:rsidR="00BD2158">
        <w:rPr>
          <w:rFonts w:asciiTheme="minorEastAsia" w:eastAsiaTheme="minorEastAsia" w:hAnsiTheme="minorEastAsia" w:hint="eastAsia"/>
          <w:sz w:val="20"/>
          <w:szCs w:val="20"/>
        </w:rPr>
        <w:t>.</w:t>
      </w:r>
    </w:p>
    <w:p w14:paraId="6B24FAAA" w14:textId="04470DF3" w:rsidR="008B42BA" w:rsidRPr="00BD2158" w:rsidRDefault="00BD2158" w:rsidP="00265B2F">
      <w:pPr>
        <w:rPr>
          <w:rFonts w:asciiTheme="minorEastAsia" w:eastAsiaTheme="minorEastAsia" w:hAnsiTheme="minorEastAsia" w:hint="eastAsia"/>
          <w:sz w:val="20"/>
          <w:szCs w:val="20"/>
        </w:rPr>
      </w:pPr>
      <w:r>
        <w:rPr>
          <w:rFonts w:asciiTheme="minorEastAsia" w:eastAsiaTheme="minorEastAsia" w:hAnsiTheme="minorEastAsia"/>
          <w:sz w:val="20"/>
          <w:szCs w:val="20"/>
        </w:rPr>
        <w:br w:type="page"/>
      </w:r>
    </w:p>
    <w:p w14:paraId="28939B0D" w14:textId="77777777" w:rsidR="000B0786" w:rsidRPr="00455C87" w:rsidRDefault="00AE1F6C">
      <w:pPr>
        <w:jc w:val="both"/>
        <w:rPr>
          <w:rFonts w:asciiTheme="minorEastAsia" w:eastAsiaTheme="minorEastAsia" w:hAnsiTheme="minorEastAsia" w:cs="Calibri"/>
          <w:b/>
          <w:color w:val="008000"/>
          <w:sz w:val="20"/>
          <w:szCs w:val="20"/>
        </w:rPr>
      </w:pPr>
      <w:r w:rsidRPr="00AE1F6C">
        <w:rPr>
          <w:rFonts w:asciiTheme="minorEastAsia" w:eastAsiaTheme="minorEastAsia" w:hAnsiTheme="minorEastAsia" w:cs="Calibri"/>
          <w:b/>
          <w:noProof/>
          <w:color w:val="000090"/>
          <w:sz w:val="20"/>
          <w:szCs w:val="20"/>
        </w:rPr>
        <w:lastRenderedPageBreak/>
        <w:pict w14:anchorId="390808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Default Line" style="width:451.3pt;height:.05pt;mso-width-percent:0;mso-height-percent:0;mso-width-percent:0;mso-height-percent:0" o:hralign="center" o:hr="t">
            <v:imagedata r:id="rId6" o:title="Default Line"/>
          </v:shape>
        </w:pict>
      </w:r>
    </w:p>
    <w:p w14:paraId="41B013B2" w14:textId="26408770" w:rsidR="000B0786" w:rsidRPr="00455C87" w:rsidRDefault="00000000">
      <w:pPr>
        <w:spacing w:line="276" w:lineRule="auto"/>
        <w:jc w:val="both"/>
        <w:rPr>
          <w:rFonts w:asciiTheme="minorEastAsia" w:eastAsiaTheme="minorEastAsia" w:hAnsiTheme="minorEastAsia"/>
          <w:color w:val="008000"/>
          <w:sz w:val="20"/>
          <w:szCs w:val="20"/>
        </w:rPr>
      </w:pPr>
      <w:r w:rsidRPr="00455C87">
        <w:rPr>
          <w:rFonts w:asciiTheme="minorEastAsia" w:eastAsiaTheme="minorEastAsia" w:hAnsiTheme="minorEastAsia"/>
          <w:b/>
          <w:color w:val="008000"/>
          <w:sz w:val="20"/>
          <w:szCs w:val="20"/>
        </w:rPr>
        <w:t>Reviewer#</w:t>
      </w:r>
      <w:r w:rsidR="00961DAA">
        <w:rPr>
          <w:rFonts w:asciiTheme="minorEastAsia" w:eastAsiaTheme="minorEastAsia" w:hAnsiTheme="minorEastAsia"/>
          <w:b/>
          <w:color w:val="008000"/>
          <w:sz w:val="20"/>
          <w:szCs w:val="20"/>
        </w:rPr>
        <w:t>1</w:t>
      </w:r>
      <w:r w:rsidRPr="00455C87">
        <w:rPr>
          <w:rFonts w:asciiTheme="minorEastAsia" w:eastAsiaTheme="minorEastAsia" w:hAnsiTheme="minorEastAsia"/>
          <w:b/>
          <w:color w:val="008000"/>
          <w:sz w:val="20"/>
          <w:szCs w:val="20"/>
        </w:rPr>
        <w:t>, Concern # 1:</w:t>
      </w:r>
    </w:p>
    <w:p w14:paraId="1AF06291" w14:textId="0672E07D" w:rsidR="000B0786" w:rsidRPr="00455C87" w:rsidRDefault="00000000" w:rsidP="003441A4">
      <w:pPr>
        <w:spacing w:line="276" w:lineRule="auto"/>
        <w:jc w:val="both"/>
        <w:rPr>
          <w:rFonts w:asciiTheme="minorEastAsia" w:eastAsiaTheme="minorEastAsia" w:hAnsiTheme="minorEastAsia" w:hint="eastAsia"/>
          <w:color w:val="000000"/>
          <w:sz w:val="20"/>
          <w:szCs w:val="20"/>
        </w:rPr>
      </w:pPr>
      <w:r w:rsidRPr="00455C87">
        <w:rPr>
          <w:rFonts w:asciiTheme="minorEastAsia" w:eastAsiaTheme="minorEastAsia" w:hAnsiTheme="minorEastAsia"/>
          <w:b/>
          <w:sz w:val="20"/>
          <w:szCs w:val="20"/>
        </w:rPr>
        <w:t>Author response:</w:t>
      </w:r>
      <w:r w:rsidRPr="00455C87">
        <w:rPr>
          <w:rFonts w:asciiTheme="minorEastAsia" w:eastAsiaTheme="minorEastAsia" w:hAnsiTheme="minorEastAsia"/>
          <w:sz w:val="20"/>
          <w:szCs w:val="20"/>
        </w:rPr>
        <w:t xml:space="preserve"> </w:t>
      </w:r>
      <w:r w:rsidR="000F3931">
        <w:rPr>
          <w:rFonts w:asciiTheme="minorEastAsia" w:eastAsiaTheme="minorEastAsia" w:hAnsiTheme="minorEastAsia" w:hint="eastAsia"/>
          <w:sz w:val="20"/>
          <w:szCs w:val="20"/>
        </w:rPr>
        <w:t xml:space="preserve">제안하는 </w:t>
      </w:r>
      <w:r w:rsidR="000F3931">
        <w:rPr>
          <w:rFonts w:asciiTheme="minorEastAsia" w:eastAsiaTheme="minorEastAsia" w:hAnsiTheme="minorEastAsia"/>
          <w:sz w:val="20"/>
          <w:szCs w:val="20"/>
        </w:rPr>
        <w:t>SN-GAN</w:t>
      </w:r>
      <w:r w:rsidR="000F3931">
        <w:rPr>
          <w:rFonts w:asciiTheme="minorEastAsia" w:eastAsiaTheme="minorEastAsia" w:hAnsiTheme="minorEastAsia" w:hint="eastAsia"/>
          <w:sz w:val="20"/>
          <w:szCs w:val="20"/>
        </w:rPr>
        <w:t xml:space="preserve">과 </w:t>
      </w:r>
      <w:r w:rsidR="000F3931">
        <w:rPr>
          <w:rFonts w:asciiTheme="minorEastAsia" w:eastAsiaTheme="minorEastAsia" w:hAnsiTheme="minorEastAsia"/>
          <w:sz w:val="20"/>
          <w:szCs w:val="20"/>
        </w:rPr>
        <w:t>PSG-GAN</w:t>
      </w:r>
      <w:r w:rsidR="000F3931">
        <w:rPr>
          <w:rFonts w:asciiTheme="minorEastAsia" w:eastAsiaTheme="minorEastAsia" w:hAnsiTheme="minorEastAsia" w:hint="eastAsia"/>
          <w:sz w:val="20"/>
          <w:szCs w:val="20"/>
        </w:rPr>
        <w:t>에 대해 비교적 잘 정리하고 필요성에 대해 작성되었지만 제안하는 방법론과 관련된 실험이 다소 미흡해 보임</w:t>
      </w:r>
      <w:r w:rsidR="000F3931">
        <w:rPr>
          <w:rFonts w:asciiTheme="minorEastAsia" w:eastAsiaTheme="minorEastAsia" w:hAnsiTheme="minorEastAsia"/>
          <w:sz w:val="20"/>
          <w:szCs w:val="20"/>
        </w:rPr>
        <w:t>.</w:t>
      </w:r>
    </w:p>
    <w:p w14:paraId="15A8B57C" w14:textId="77777777" w:rsidR="00265B2F" w:rsidRPr="00455C87" w:rsidRDefault="00265B2F">
      <w:pPr>
        <w:spacing w:line="276" w:lineRule="auto"/>
        <w:jc w:val="both"/>
        <w:rPr>
          <w:rFonts w:asciiTheme="minorEastAsia" w:eastAsiaTheme="minorEastAsia" w:hAnsiTheme="minorEastAsia" w:hint="eastAsia"/>
          <w:color w:val="666666"/>
          <w:sz w:val="20"/>
          <w:szCs w:val="20"/>
        </w:rPr>
      </w:pPr>
    </w:p>
    <w:p w14:paraId="5189601F" w14:textId="77777777" w:rsidR="000B0786" w:rsidRPr="00455C87" w:rsidRDefault="00000000" w:rsidP="00C46698">
      <w:pPr>
        <w:widowControl w:val="0"/>
        <w:pBdr>
          <w:top w:val="nil"/>
          <w:left w:val="nil"/>
          <w:bottom w:val="nil"/>
          <w:right w:val="nil"/>
          <w:between w:val="nil"/>
        </w:pBdr>
        <w:spacing w:line="276" w:lineRule="auto"/>
        <w:jc w:val="both"/>
        <w:rPr>
          <w:rFonts w:asciiTheme="minorEastAsia" w:eastAsiaTheme="minorEastAsia" w:hAnsiTheme="minorEastAsia" w:cs="함초롬돋움"/>
          <w:color w:val="000000"/>
          <w:sz w:val="20"/>
          <w:szCs w:val="20"/>
        </w:rPr>
      </w:pPr>
      <w:bookmarkStart w:id="13" w:name="OLE_LINK111"/>
      <w:bookmarkStart w:id="14" w:name="OLE_LINK112"/>
      <w:r w:rsidRPr="00455C87">
        <w:rPr>
          <w:rFonts w:asciiTheme="minorEastAsia" w:eastAsiaTheme="minorEastAsia" w:hAnsiTheme="minorEastAsia" w:cs="함초롬돋움"/>
          <w:b/>
          <w:color w:val="000000"/>
          <w:sz w:val="20"/>
          <w:szCs w:val="20"/>
        </w:rPr>
        <w:t>Author action</w:t>
      </w:r>
      <w:r w:rsidRPr="00455C87">
        <w:rPr>
          <w:rFonts w:asciiTheme="minorEastAsia" w:eastAsiaTheme="minorEastAsia" w:hAnsiTheme="minorEastAsia" w:cs="함초롬돋움"/>
          <w:color w:val="000000"/>
          <w:sz w:val="20"/>
          <w:szCs w:val="20"/>
        </w:rPr>
        <w:t xml:space="preserve">: </w:t>
      </w:r>
      <w:bookmarkStart w:id="15" w:name="bookmark=id.3dy6vkm" w:colFirst="0" w:colLast="0"/>
      <w:bookmarkStart w:id="16" w:name="bookmark=id.1t3h5sf" w:colFirst="0" w:colLast="0"/>
      <w:bookmarkStart w:id="17" w:name="OLE_LINK141"/>
      <w:bookmarkStart w:id="18" w:name="OLE_LINK142"/>
      <w:bookmarkEnd w:id="15"/>
      <w:bookmarkEnd w:id="16"/>
      <w:r w:rsidRPr="00455C87">
        <w:rPr>
          <w:rFonts w:asciiTheme="minorEastAsia" w:eastAsiaTheme="minorEastAsia" w:hAnsiTheme="minorEastAsia" w:cs="함초롬돋움"/>
          <w:color w:val="000000"/>
          <w:sz w:val="20"/>
          <w:szCs w:val="20"/>
        </w:rPr>
        <w:t>PGGAN은 이미지의 해상도를 점차 높여가며 새로운 계층을 추가하는 방식으로 점진적 학습을 수행</w:t>
      </w:r>
      <w:r w:rsidR="00800E4D" w:rsidRPr="00455C87">
        <w:rPr>
          <w:rFonts w:asciiTheme="minorEastAsia" w:eastAsiaTheme="minorEastAsia" w:hAnsiTheme="minorEastAsia" w:cs="함초롬돋움" w:hint="eastAsia"/>
          <w:color w:val="000000"/>
          <w:sz w:val="20"/>
          <w:szCs w:val="20"/>
        </w:rPr>
        <w:t>합니</w:t>
      </w:r>
      <w:r w:rsidRPr="00455C87">
        <w:rPr>
          <w:rFonts w:asciiTheme="minorEastAsia" w:eastAsiaTheme="minorEastAsia" w:hAnsiTheme="minorEastAsia" w:cs="함초롬돋움"/>
          <w:color w:val="000000"/>
          <w:sz w:val="20"/>
          <w:szCs w:val="20"/>
        </w:rPr>
        <w:t>다. 그러나 PST는 이와 달리, 일정 학습 횟수에 도달할 때마다 생성자와 판별자의 구조를 점진적으로 변경하여 학습을 진행합니다. 또한 ACGAN의 분류기를 활용하여 클래스 레이블의 진위여부에 기반한 추가적인 학습을 합하지만 PST의 경우 기존 모델과 더 복잡한 모델로 점진적 단계 학습으로 저해상도의 이미지 특징부터 학습하게 됩니다. 이처럼 기존 모델인 PGGAN과 ACGAN과 제안하는 PST 학습 방식의 차별점에 대한 추가 설명을 기재하여 논문을 수정하였습니다. (4장 The Proposed Scheme, 4.1 Progressive Step Training, p.5 )</w:t>
      </w:r>
    </w:p>
    <w:p w14:paraId="1E396985" w14:textId="77777777" w:rsidR="000B0786" w:rsidRPr="004E1164" w:rsidRDefault="00000000" w:rsidP="00C46698">
      <w:pPr>
        <w:widowControl w:val="0"/>
        <w:pBdr>
          <w:top w:val="nil"/>
          <w:left w:val="nil"/>
          <w:bottom w:val="nil"/>
          <w:right w:val="nil"/>
          <w:between w:val="nil"/>
        </w:pBdr>
        <w:spacing w:line="276" w:lineRule="auto"/>
        <w:jc w:val="both"/>
        <w:rPr>
          <w:rFonts w:asciiTheme="minorEastAsia" w:eastAsiaTheme="minorEastAsia" w:hAnsiTheme="minorEastAsia" w:cs="함초롬돋움"/>
          <w:color w:val="000000"/>
          <w:sz w:val="20"/>
          <w:szCs w:val="20"/>
        </w:rPr>
      </w:pPr>
      <w:bookmarkStart w:id="19" w:name="_heading=h.4d34og8" w:colFirst="0" w:colLast="0"/>
      <w:bookmarkEnd w:id="19"/>
      <w:r w:rsidRPr="00455C87">
        <w:rPr>
          <w:rFonts w:asciiTheme="minorEastAsia" w:eastAsiaTheme="minorEastAsia" w:hAnsiTheme="minorEastAsia" w:cs="함초롬돋움"/>
          <w:color w:val="000000"/>
          <w:sz w:val="20"/>
          <w:szCs w:val="20"/>
        </w:rPr>
        <w:t xml:space="preserve">또한 </w:t>
      </w:r>
      <w:bookmarkStart w:id="20" w:name="OLE_LINK122"/>
      <w:bookmarkStart w:id="21" w:name="OLE_LINK126"/>
      <w:r w:rsidRPr="00455C87">
        <w:rPr>
          <w:rFonts w:asciiTheme="minorEastAsia" w:eastAsiaTheme="minorEastAsia" w:hAnsiTheme="minorEastAsia" w:cs="함초롬돋움"/>
          <w:color w:val="000000"/>
          <w:sz w:val="20"/>
          <w:szCs w:val="20"/>
        </w:rPr>
        <w:t xml:space="preserve">본 논문에서는 복잡한 모델로 점진적 단계 학습 시, 저해상도 이미지 특징의 데이터를 보존하기 위하여 이전 가중치 정보를 조절하며 비중을 두는 </w:t>
      </w:r>
      <w:r w:rsidR="004674C3">
        <w:rPr>
          <w:rFonts w:asciiTheme="minorEastAsia" w:eastAsiaTheme="minorEastAsia" w:hAnsiTheme="minorEastAsia" w:cs="함초롬돋움"/>
          <w:color w:val="000000"/>
          <w:sz w:val="20"/>
          <w:szCs w:val="20"/>
        </w:rPr>
        <w:t>"</w:t>
      </w:r>
      <w:r w:rsidRPr="00455C87">
        <w:rPr>
          <w:rFonts w:asciiTheme="minorEastAsia" w:eastAsiaTheme="minorEastAsia" w:hAnsiTheme="minorEastAsia" w:cs="함초롬돋움"/>
          <w:color w:val="000000"/>
          <w:sz w:val="20"/>
          <w:szCs w:val="20"/>
        </w:rPr>
        <w:t>MIX_WEIGHTS</w:t>
      </w:r>
      <w:r w:rsidR="004674C3">
        <w:rPr>
          <w:rFonts w:asciiTheme="minorEastAsia" w:eastAsiaTheme="minorEastAsia" w:hAnsiTheme="minorEastAsia" w:cs="함초롬돋움"/>
          <w:color w:val="000000"/>
          <w:sz w:val="20"/>
          <w:szCs w:val="20"/>
        </w:rPr>
        <w:t>"</w:t>
      </w:r>
      <w:r w:rsidRPr="00455C87">
        <w:rPr>
          <w:rFonts w:asciiTheme="minorEastAsia" w:eastAsiaTheme="minorEastAsia" w:hAnsiTheme="minorEastAsia" w:cs="함초롬돋움"/>
          <w:color w:val="000000"/>
          <w:sz w:val="20"/>
          <w:szCs w:val="20"/>
        </w:rPr>
        <w:t xml:space="preserve"> 함수를 제안하였습니다</w:t>
      </w:r>
      <w:bookmarkEnd w:id="20"/>
      <w:r w:rsidRPr="00455C87">
        <w:rPr>
          <w:rFonts w:asciiTheme="minorEastAsia" w:eastAsiaTheme="minorEastAsia" w:hAnsiTheme="minorEastAsia" w:cs="함초롬돋움"/>
          <w:color w:val="000000"/>
          <w:sz w:val="20"/>
          <w:szCs w:val="20"/>
        </w:rPr>
        <w:t xml:space="preserve">. </w:t>
      </w:r>
      <w:bookmarkStart w:id="22" w:name="OLE_LINK123"/>
      <w:r w:rsidRPr="00455C87">
        <w:rPr>
          <w:rFonts w:asciiTheme="minorEastAsia" w:eastAsiaTheme="minorEastAsia" w:hAnsiTheme="minorEastAsia" w:cs="함초롬돋움"/>
          <w:color w:val="000000"/>
          <w:sz w:val="20"/>
          <w:szCs w:val="20"/>
        </w:rPr>
        <w:t>이는 기존 메커니즘에 비해 가중치 전송 메커니즘이 저해상도의 이미지 특징부터 학습하여 복잡한 모델로 점진적 단계 학습을 진행하므로 저해상도의 이미지 특징을 보존할 수 있습니다.</w:t>
      </w:r>
      <w:bookmarkEnd w:id="22"/>
      <w:r w:rsidRPr="00455C87">
        <w:rPr>
          <w:rFonts w:asciiTheme="minorEastAsia" w:eastAsiaTheme="minorEastAsia" w:hAnsiTheme="minorEastAsia" w:cs="함초롬돋움"/>
          <w:color w:val="000000"/>
          <w:sz w:val="20"/>
          <w:szCs w:val="20"/>
        </w:rPr>
        <w:t xml:space="preserve"> </w:t>
      </w:r>
      <w:bookmarkStart w:id="23" w:name="OLE_LINK102"/>
      <w:r w:rsidRPr="00455C87">
        <w:rPr>
          <w:rFonts w:asciiTheme="minorEastAsia" w:eastAsiaTheme="minorEastAsia" w:hAnsiTheme="minorEastAsia" w:cs="함초롬돋움"/>
          <w:color w:val="000000"/>
          <w:sz w:val="20"/>
          <w:szCs w:val="20"/>
        </w:rPr>
        <w:t>이러한</w:t>
      </w:r>
      <w:bookmarkEnd w:id="23"/>
      <w:r w:rsidRPr="00455C87">
        <w:rPr>
          <w:rFonts w:asciiTheme="minorEastAsia" w:eastAsiaTheme="minorEastAsia" w:hAnsiTheme="minorEastAsia" w:cs="함초롬돋움"/>
          <w:color w:val="000000"/>
          <w:sz w:val="20"/>
          <w:szCs w:val="20"/>
        </w:rPr>
        <w:t xml:space="preserve"> 기존 학습과의 차별점을 좀 더 분명하게 전달하기위한 추가 설명을 기재하였습니다. (4장 The Proposed Scheme, </w:t>
      </w:r>
      <w:bookmarkStart w:id="24" w:name="OLE_LINK163"/>
      <w:r w:rsidRPr="00455C87">
        <w:rPr>
          <w:rFonts w:asciiTheme="minorEastAsia" w:eastAsiaTheme="minorEastAsia" w:hAnsiTheme="minorEastAsia" w:cs="함초롬돋움"/>
          <w:color w:val="000000"/>
          <w:sz w:val="20"/>
          <w:szCs w:val="20"/>
        </w:rPr>
        <w:t>4.2 Weight Transfer Mechanism,</w:t>
      </w:r>
      <w:bookmarkEnd w:id="24"/>
      <w:r w:rsidRPr="00455C87">
        <w:rPr>
          <w:rFonts w:asciiTheme="minorEastAsia" w:eastAsiaTheme="minorEastAsia" w:hAnsiTheme="minorEastAsia" w:cs="함초롬돋움"/>
          <w:color w:val="000000"/>
          <w:sz w:val="20"/>
          <w:szCs w:val="20"/>
        </w:rPr>
        <w:t xml:space="preserve"> p.6 참조)</w:t>
      </w:r>
      <w:bookmarkEnd w:id="13"/>
      <w:bookmarkEnd w:id="14"/>
    </w:p>
    <w:bookmarkEnd w:id="17"/>
    <w:bookmarkEnd w:id="18"/>
    <w:bookmarkEnd w:id="21"/>
    <w:p w14:paraId="1B91C825" w14:textId="77777777" w:rsidR="000B0786" w:rsidRPr="00455C87" w:rsidRDefault="00AE1F6C">
      <w:pPr>
        <w:spacing w:line="276" w:lineRule="auto"/>
        <w:jc w:val="both"/>
        <w:rPr>
          <w:rFonts w:asciiTheme="minorEastAsia" w:eastAsiaTheme="minorEastAsia" w:hAnsiTheme="minorEastAsia" w:cs="Calibri"/>
          <w:b/>
          <w:color w:val="008000"/>
          <w:sz w:val="20"/>
          <w:szCs w:val="20"/>
        </w:rPr>
      </w:pPr>
      <w:r w:rsidRPr="00AE1F6C">
        <w:rPr>
          <w:rFonts w:asciiTheme="minorEastAsia" w:eastAsiaTheme="minorEastAsia" w:hAnsiTheme="minorEastAsia" w:cs="Calibri"/>
          <w:b/>
          <w:noProof/>
          <w:color w:val="000090"/>
          <w:sz w:val="20"/>
          <w:szCs w:val="20"/>
        </w:rPr>
        <w:pict w14:anchorId="6EFE49B7">
          <v:shape id="_x0000_i1028" type="#_x0000_t75" alt="Default Line" style="width:451.3pt;height:.05pt;mso-width-percent:0;mso-height-percent:0;mso-width-percent:0;mso-height-percent:0" o:hralign="center" o:hr="t">
            <v:imagedata r:id="rId6" o:title="Default Line"/>
          </v:shape>
        </w:pict>
      </w:r>
    </w:p>
    <w:p w14:paraId="42B7E917" w14:textId="77777777" w:rsidR="000B0786" w:rsidRPr="00455C87" w:rsidRDefault="00000000">
      <w:pPr>
        <w:jc w:val="both"/>
        <w:rPr>
          <w:rFonts w:asciiTheme="minorEastAsia" w:eastAsiaTheme="minorEastAsia" w:hAnsiTheme="minorEastAsia" w:cs="Calibri"/>
          <w:color w:val="008000"/>
          <w:sz w:val="20"/>
          <w:szCs w:val="20"/>
        </w:rPr>
      </w:pPr>
      <w:r w:rsidRPr="00455C87">
        <w:rPr>
          <w:rFonts w:asciiTheme="minorEastAsia" w:eastAsiaTheme="minorEastAsia" w:hAnsiTheme="minorEastAsia" w:cs="Calibri"/>
          <w:b/>
          <w:color w:val="008000"/>
          <w:sz w:val="20"/>
          <w:szCs w:val="20"/>
        </w:rPr>
        <w:t>Reviewer#3, Concern # 2:</w:t>
      </w:r>
      <w:r w:rsidRPr="00455C87">
        <w:rPr>
          <w:rFonts w:asciiTheme="minorEastAsia" w:eastAsiaTheme="minorEastAsia" w:hAnsiTheme="minorEastAsia" w:cs="Calibri"/>
          <w:color w:val="008000"/>
          <w:sz w:val="20"/>
          <w:szCs w:val="20"/>
        </w:rPr>
        <w:t xml:space="preserve"> </w:t>
      </w:r>
    </w:p>
    <w:p w14:paraId="2475F34B" w14:textId="77777777" w:rsidR="002C0A2A" w:rsidRPr="00455C87" w:rsidRDefault="002C0A2A" w:rsidP="00135B77">
      <w:pPr>
        <w:spacing w:line="276" w:lineRule="auto"/>
        <w:jc w:val="both"/>
        <w:rPr>
          <w:rFonts w:asciiTheme="minorEastAsia" w:eastAsiaTheme="minorEastAsia" w:hAnsiTheme="minorEastAsia"/>
          <w:color w:val="000000"/>
          <w:sz w:val="20"/>
          <w:szCs w:val="20"/>
        </w:rPr>
      </w:pPr>
      <w:r w:rsidRPr="00455C87">
        <w:rPr>
          <w:rFonts w:asciiTheme="minorEastAsia" w:eastAsiaTheme="minorEastAsia" w:hAnsiTheme="minorEastAsia"/>
          <w:b/>
          <w:sz w:val="20"/>
          <w:szCs w:val="20"/>
        </w:rPr>
        <w:t>Author response:</w:t>
      </w:r>
      <w:r w:rsidRPr="00455C87">
        <w:rPr>
          <w:rFonts w:asciiTheme="minorEastAsia" w:eastAsiaTheme="minorEastAsia" w:hAnsiTheme="minorEastAsia"/>
          <w:sz w:val="20"/>
          <w:szCs w:val="20"/>
        </w:rPr>
        <w:t xml:space="preserve"> </w:t>
      </w:r>
      <w:r w:rsidRPr="00455C87">
        <w:rPr>
          <w:rFonts w:asciiTheme="minorEastAsia" w:eastAsiaTheme="minorEastAsia" w:hAnsiTheme="minorEastAsia" w:cs="援대┝" w:hint="eastAsia"/>
          <w:color w:val="000000" w:themeColor="text1"/>
          <w:sz w:val="20"/>
          <w:szCs w:val="20"/>
        </w:rPr>
        <w:t xml:space="preserve">실험 방법 및 결과의 불충분한 분석: 실험 방법론과 결과에 대한 분석이 충분하지 않고, 결과의 </w:t>
      </w:r>
      <w:bookmarkStart w:id="25" w:name="OLE_LINK109"/>
      <w:r w:rsidRPr="00455C87">
        <w:rPr>
          <w:rFonts w:asciiTheme="minorEastAsia" w:eastAsiaTheme="minorEastAsia" w:hAnsiTheme="minorEastAsia" w:cs="援대┝" w:hint="eastAsia"/>
          <w:color w:val="000000" w:themeColor="text1"/>
          <w:sz w:val="20"/>
          <w:szCs w:val="20"/>
        </w:rPr>
        <w:t>타당성을 입증하는 데 필요한 상세한 통계적 분석</w:t>
      </w:r>
      <w:bookmarkEnd w:id="25"/>
      <w:r w:rsidRPr="00455C87">
        <w:rPr>
          <w:rFonts w:asciiTheme="minorEastAsia" w:eastAsiaTheme="minorEastAsia" w:hAnsiTheme="minorEastAsia" w:cs="援대┝" w:hint="eastAsia"/>
          <w:color w:val="000000" w:themeColor="text1"/>
          <w:sz w:val="20"/>
          <w:szCs w:val="20"/>
        </w:rPr>
        <w:t>이 빠졌습니다. 특히, 다른 GAN 모델과의 비교가 체계적이지 않아 제안하는 모델의 우수성을 명확히 입증하지 못합니다.</w:t>
      </w:r>
      <w:r w:rsidRPr="00455C87">
        <w:rPr>
          <w:rStyle w:val="apple-converted-space"/>
          <w:rFonts w:asciiTheme="minorEastAsia" w:eastAsiaTheme="minorEastAsia" w:hAnsiTheme="minorEastAsia" w:cs="援대┝" w:hint="eastAsia"/>
          <w:color w:val="000000" w:themeColor="text1"/>
          <w:sz w:val="20"/>
          <w:szCs w:val="20"/>
        </w:rPr>
        <w:t> </w:t>
      </w:r>
    </w:p>
    <w:p w14:paraId="5C035937" w14:textId="77777777" w:rsidR="000B0786" w:rsidRPr="00455C87" w:rsidRDefault="000B0786">
      <w:pPr>
        <w:jc w:val="both"/>
        <w:rPr>
          <w:rFonts w:asciiTheme="minorEastAsia" w:eastAsiaTheme="minorEastAsia" w:hAnsiTheme="minorEastAsia" w:cs="Calibri"/>
          <w:color w:val="008000"/>
          <w:sz w:val="20"/>
          <w:szCs w:val="20"/>
        </w:rPr>
      </w:pPr>
    </w:p>
    <w:p w14:paraId="07826C13" w14:textId="77777777" w:rsidR="000B0786" w:rsidRPr="00F8346B" w:rsidRDefault="00000000" w:rsidP="005A5441">
      <w:pPr>
        <w:spacing w:line="276" w:lineRule="auto"/>
        <w:jc w:val="both"/>
        <w:rPr>
          <w:rFonts w:asciiTheme="minorEastAsia" w:eastAsiaTheme="minorEastAsia" w:hAnsiTheme="minorEastAsia"/>
          <w:sz w:val="20"/>
          <w:szCs w:val="20"/>
        </w:rPr>
      </w:pPr>
      <w:r w:rsidRPr="00455C87">
        <w:rPr>
          <w:rFonts w:asciiTheme="minorEastAsia" w:eastAsiaTheme="minorEastAsia" w:hAnsiTheme="minorEastAsia" w:cs="Calibri"/>
          <w:b/>
          <w:sz w:val="20"/>
          <w:szCs w:val="20"/>
        </w:rPr>
        <w:t>Author response:</w:t>
      </w:r>
      <w:r w:rsidRPr="00455C87">
        <w:rPr>
          <w:rFonts w:asciiTheme="minorEastAsia" w:eastAsiaTheme="minorEastAsia" w:hAnsiTheme="minorEastAsia" w:cs="Calibri"/>
          <w:sz w:val="20"/>
          <w:szCs w:val="20"/>
        </w:rPr>
        <w:t xml:space="preserve"> </w:t>
      </w:r>
      <w:bookmarkStart w:id="26" w:name="bookmark=id.2s8eyo1" w:colFirst="0" w:colLast="0"/>
      <w:bookmarkStart w:id="27" w:name="bookmark=id.17dp8vu" w:colFirst="0" w:colLast="0"/>
      <w:bookmarkStart w:id="28" w:name="bookmark=id.3rdcrjn" w:colFirst="0" w:colLast="0"/>
      <w:bookmarkStart w:id="29" w:name="bookmark=id.lnxbz9" w:colFirst="0" w:colLast="0"/>
      <w:bookmarkEnd w:id="26"/>
      <w:bookmarkEnd w:id="27"/>
      <w:bookmarkEnd w:id="28"/>
      <w:bookmarkEnd w:id="29"/>
      <w:r w:rsidR="007D7C72" w:rsidRPr="00455C87">
        <w:rPr>
          <w:rFonts w:asciiTheme="minorEastAsia" w:eastAsiaTheme="minorEastAsia" w:hAnsiTheme="minorEastAsia" w:cs="Calibri" w:hint="eastAsia"/>
          <w:color w:val="000000"/>
          <w:sz w:val="20"/>
          <w:szCs w:val="20"/>
        </w:rPr>
        <w:t>본 논문에서</w:t>
      </w:r>
      <w:bookmarkStart w:id="30" w:name="OLE_LINK107"/>
      <w:bookmarkStart w:id="31" w:name="OLE_LINK105"/>
      <w:r w:rsidR="00790C82" w:rsidRPr="00455C87">
        <w:rPr>
          <w:rFonts w:asciiTheme="minorEastAsia" w:eastAsiaTheme="minorEastAsia" w:hAnsiTheme="minorEastAsia" w:cs="함초롬바탕"/>
          <w:color w:val="000000"/>
          <w:sz w:val="20"/>
          <w:szCs w:val="20"/>
        </w:rPr>
        <w:t xml:space="preserve"> </w:t>
      </w:r>
      <w:bookmarkEnd w:id="30"/>
      <w:r w:rsidR="00790C82" w:rsidRPr="00455C87">
        <w:rPr>
          <w:rFonts w:asciiTheme="minorEastAsia" w:eastAsiaTheme="minorEastAsia" w:hAnsiTheme="minorEastAsia" w:cs="함초롬바탕"/>
          <w:color w:val="000000"/>
          <w:sz w:val="20"/>
          <w:szCs w:val="20"/>
        </w:rPr>
        <w:t xml:space="preserve">판별자는 얼마나 실제와 가짜 이미지를 잘 판별하는지 생성자는 얼마나 진짜 같은 이미지를 생성하는지에 대한 </w:t>
      </w:r>
      <w:r w:rsidRPr="00455C87">
        <w:rPr>
          <w:rFonts w:asciiTheme="minorEastAsia" w:eastAsiaTheme="minorEastAsia" w:hAnsiTheme="minorEastAsia" w:cs="함초롬돋움"/>
          <w:color w:val="000000"/>
          <w:sz w:val="20"/>
          <w:szCs w:val="20"/>
        </w:rPr>
        <w:t xml:space="preserve">생성자와 판별자의 진위 여부의 성능을 나타내는 퍼포먼스를 측정하였습니다. 기본적인 GAN과 PST의 학습 방법을 적용하였을 때의 퍼포먼스 평균값을 </w:t>
      </w:r>
      <w:proofErr w:type="spellStart"/>
      <w:r w:rsidRPr="00455C87">
        <w:rPr>
          <w:rFonts w:asciiTheme="minorEastAsia" w:eastAsiaTheme="minorEastAsia" w:hAnsiTheme="minorEastAsia" w:cs="함초롬돋움"/>
          <w:color w:val="000000"/>
          <w:sz w:val="20"/>
          <w:szCs w:val="20"/>
        </w:rPr>
        <w:t>그리프</w:t>
      </w:r>
      <w:proofErr w:type="spellEnd"/>
      <w:r w:rsidRPr="00455C87">
        <w:rPr>
          <w:rFonts w:asciiTheme="minorEastAsia" w:eastAsiaTheme="minorEastAsia" w:hAnsiTheme="minorEastAsia" w:cs="함초롬돋움"/>
          <w:color w:val="000000"/>
          <w:sz w:val="20"/>
          <w:szCs w:val="20"/>
        </w:rPr>
        <w:t xml:space="preserve"> 및 통계적 수치로 비교하여 추가적인 평가를 진행하였습니다.</w:t>
      </w:r>
      <w:bookmarkEnd w:id="31"/>
      <w:r w:rsidR="00790C82" w:rsidRPr="00455C87">
        <w:rPr>
          <w:rFonts w:asciiTheme="minorEastAsia" w:eastAsiaTheme="minorEastAsia" w:hAnsiTheme="minorEastAsia" w:cs="함초롬바탕"/>
          <w:color w:val="000000"/>
          <w:sz w:val="20"/>
          <w:szCs w:val="20"/>
        </w:rPr>
        <w:t xml:space="preserve"> 퍼포먼스 값은 50%에 가까울수록 가장 안정적인 경쟁 구도를 이루며 학습함을 증명합니다. (b)</w:t>
      </w:r>
      <w:proofErr w:type="spellStart"/>
      <w:r w:rsidR="00790C82" w:rsidRPr="00455C87">
        <w:rPr>
          <w:rFonts w:asciiTheme="minorEastAsia" w:eastAsiaTheme="minorEastAsia" w:hAnsiTheme="minorEastAsia" w:cs="함초롬바탕"/>
          <w:color w:val="000000"/>
          <w:sz w:val="20"/>
          <w:szCs w:val="20"/>
        </w:rPr>
        <w:t>를</w:t>
      </w:r>
      <w:proofErr w:type="spellEnd"/>
      <w:r w:rsidR="00790C82" w:rsidRPr="00455C87">
        <w:rPr>
          <w:rFonts w:asciiTheme="minorEastAsia" w:eastAsiaTheme="minorEastAsia" w:hAnsiTheme="minorEastAsia" w:cs="함초롬바탕"/>
          <w:color w:val="000000"/>
          <w:sz w:val="20"/>
          <w:szCs w:val="20"/>
        </w:rPr>
        <w:t xml:space="preserve"> 보면 제안된 PST 모델이 기존 모델보다 더 학습이 진행됨에 따라 진위 여부 성능의 이상적인 수치인 0.5에 수렴함을 볼 수 있습니다. 이는 제안된 모델이 더욱 진짜와 같은 이미지를 생성함을 나타냄을 평가할 수 있습니다. </w:t>
      </w:r>
      <w:r w:rsidR="00790C82" w:rsidRPr="00455C87">
        <w:rPr>
          <w:rFonts w:asciiTheme="minorEastAsia" w:eastAsiaTheme="minorEastAsia" w:hAnsiTheme="minorEastAsia" w:cs="함초롬바탕" w:hint="eastAsia"/>
          <w:color w:val="000000"/>
          <w:sz w:val="20"/>
          <w:szCs w:val="20"/>
        </w:rPr>
        <w:t>이처럼</w:t>
      </w:r>
      <w:r w:rsidR="00790C82" w:rsidRPr="00455C87">
        <w:rPr>
          <w:rFonts w:asciiTheme="minorEastAsia" w:eastAsiaTheme="minorEastAsia" w:hAnsiTheme="minorEastAsia" w:cs="함초롬바탕"/>
          <w:color w:val="000000"/>
          <w:sz w:val="20"/>
          <w:szCs w:val="20"/>
        </w:rPr>
        <w:t xml:space="preserve"> </w:t>
      </w:r>
      <w:r w:rsidR="00790C82" w:rsidRPr="00455C87">
        <w:rPr>
          <w:rFonts w:asciiTheme="minorEastAsia" w:eastAsiaTheme="minorEastAsia" w:hAnsiTheme="minorEastAsia" w:cs="함초롬바탕" w:hint="eastAsia"/>
          <w:color w:val="000000"/>
          <w:sz w:val="20"/>
          <w:szCs w:val="20"/>
        </w:rPr>
        <w:t xml:space="preserve">본 논문에서 제안하는 </w:t>
      </w:r>
      <w:r w:rsidR="00790C82" w:rsidRPr="00455C87">
        <w:rPr>
          <w:rFonts w:asciiTheme="minorEastAsia" w:eastAsiaTheme="minorEastAsia" w:hAnsiTheme="minorEastAsia" w:cs="함초롬바탕"/>
          <w:color w:val="000000"/>
          <w:sz w:val="20"/>
          <w:szCs w:val="20"/>
        </w:rPr>
        <w:t>PST</w:t>
      </w:r>
      <w:r w:rsidR="00790C82" w:rsidRPr="00455C87">
        <w:rPr>
          <w:rFonts w:asciiTheme="minorEastAsia" w:eastAsiaTheme="minorEastAsia" w:hAnsiTheme="minorEastAsia" w:cs="함초롬바탕" w:hint="eastAsia"/>
          <w:color w:val="000000"/>
          <w:sz w:val="20"/>
          <w:szCs w:val="20"/>
        </w:rPr>
        <w:t xml:space="preserve">에 대한 </w:t>
      </w:r>
      <w:r w:rsidR="00790C82" w:rsidRPr="00455C87">
        <w:rPr>
          <w:rFonts w:asciiTheme="minorEastAsia" w:eastAsiaTheme="minorEastAsia" w:hAnsiTheme="minorEastAsia" w:cs="援대┝" w:hint="eastAsia"/>
          <w:color w:val="000000" w:themeColor="text1"/>
          <w:sz w:val="20"/>
          <w:szCs w:val="20"/>
        </w:rPr>
        <w:t>타당성을 입증하는 데 필요한 분석을 추가</w:t>
      </w:r>
      <w:r w:rsidR="000C2468" w:rsidRPr="00455C87">
        <w:rPr>
          <w:rFonts w:asciiTheme="minorEastAsia" w:eastAsiaTheme="minorEastAsia" w:hAnsiTheme="minorEastAsia" w:cs="援대┝" w:hint="eastAsia"/>
          <w:color w:val="000000" w:themeColor="text1"/>
          <w:sz w:val="20"/>
          <w:szCs w:val="20"/>
        </w:rPr>
        <w:t xml:space="preserve"> 분석을 기재하여 논문을 수정하였습니다.</w:t>
      </w:r>
      <w:r w:rsidR="00556D99" w:rsidRPr="00455C87">
        <w:rPr>
          <w:rFonts w:asciiTheme="minorEastAsia" w:eastAsiaTheme="minorEastAsia" w:hAnsiTheme="minorEastAsia"/>
          <w:sz w:val="20"/>
          <w:szCs w:val="20"/>
        </w:rPr>
        <w:t xml:space="preserve"> (5장 Evaluation,</w:t>
      </w:r>
      <w:r w:rsidR="00556D99" w:rsidRPr="00455C87">
        <w:rPr>
          <w:rFonts w:asciiTheme="minorEastAsia" w:eastAsiaTheme="minorEastAsia" w:hAnsiTheme="minorEastAsia" w:cs="Calibri"/>
          <w:color w:val="000000"/>
          <w:sz w:val="20"/>
          <w:szCs w:val="20"/>
        </w:rPr>
        <w:t xml:space="preserve"> </w:t>
      </w:r>
      <w:r w:rsidR="00556D99" w:rsidRPr="00455C87">
        <w:rPr>
          <w:rFonts w:asciiTheme="minorEastAsia" w:eastAsiaTheme="minorEastAsia" w:hAnsiTheme="minorEastAsia" w:cs="함초롬돋움"/>
          <w:color w:val="000000"/>
          <w:sz w:val="20"/>
          <w:szCs w:val="20"/>
        </w:rPr>
        <w:t>5.4 Generator and Discriminator Performance,</w:t>
      </w:r>
      <w:r w:rsidR="00556D99" w:rsidRPr="00455C87">
        <w:rPr>
          <w:rFonts w:asciiTheme="minorEastAsia" w:eastAsiaTheme="minorEastAsia" w:hAnsiTheme="minorEastAsia"/>
          <w:sz w:val="20"/>
          <w:szCs w:val="20"/>
        </w:rPr>
        <w:t xml:space="preserve"> p.8 참조)</w:t>
      </w:r>
    </w:p>
    <w:p w14:paraId="3178C741" w14:textId="77777777" w:rsidR="000B0786" w:rsidRPr="00455C87" w:rsidRDefault="00000000">
      <w:pPr>
        <w:widowControl w:val="0"/>
        <w:pBdr>
          <w:top w:val="nil"/>
          <w:left w:val="nil"/>
          <w:bottom w:val="nil"/>
          <w:right w:val="nil"/>
          <w:between w:val="nil"/>
        </w:pBdr>
        <w:jc w:val="center"/>
        <w:rPr>
          <w:rFonts w:asciiTheme="minorEastAsia" w:eastAsiaTheme="minorEastAsia" w:hAnsiTheme="minorEastAsia" w:cs="한컴바탕"/>
          <w:color w:val="000000"/>
          <w:sz w:val="20"/>
          <w:szCs w:val="20"/>
        </w:rPr>
      </w:pPr>
      <w:r w:rsidRPr="00455C87">
        <w:rPr>
          <w:rFonts w:asciiTheme="minorEastAsia" w:eastAsiaTheme="minorEastAsia" w:hAnsiTheme="minorEastAsia" w:cs="한컴바탕"/>
          <w:noProof/>
          <w:color w:val="000000"/>
          <w:sz w:val="20"/>
          <w:szCs w:val="20"/>
        </w:rPr>
        <w:lastRenderedPageBreak/>
        <w:drawing>
          <wp:inline distT="0" distB="0" distL="0" distR="0" wp14:anchorId="516A9852" wp14:editId="01626227">
            <wp:extent cx="2744626" cy="2029062"/>
            <wp:effectExtent l="0" t="0" r="0" b="0"/>
            <wp:docPr id="20342171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744626" cy="2029062"/>
                    </a:xfrm>
                    <a:prstGeom prst="rect">
                      <a:avLst/>
                    </a:prstGeom>
                    <a:ln/>
                  </pic:spPr>
                </pic:pic>
              </a:graphicData>
            </a:graphic>
          </wp:inline>
        </w:drawing>
      </w:r>
      <w:r w:rsidRPr="00455C87">
        <w:rPr>
          <w:rFonts w:asciiTheme="minorEastAsia" w:eastAsiaTheme="minorEastAsia" w:hAnsiTheme="minorEastAsia" w:cs="한컴바탕"/>
          <w:noProof/>
          <w:color w:val="000000"/>
          <w:sz w:val="20"/>
          <w:szCs w:val="20"/>
        </w:rPr>
        <w:drawing>
          <wp:inline distT="0" distB="0" distL="0" distR="0" wp14:anchorId="365C15E9" wp14:editId="05C157C7">
            <wp:extent cx="2760430" cy="2040747"/>
            <wp:effectExtent l="0" t="0" r="0" b="0"/>
            <wp:docPr id="20342171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60430" cy="2040747"/>
                    </a:xfrm>
                    <a:prstGeom prst="rect">
                      <a:avLst/>
                    </a:prstGeom>
                    <a:ln/>
                  </pic:spPr>
                </pic:pic>
              </a:graphicData>
            </a:graphic>
          </wp:inline>
        </w:drawing>
      </w:r>
    </w:p>
    <w:p w14:paraId="0180E4DB" w14:textId="77777777" w:rsidR="000B0786" w:rsidRPr="00455C87" w:rsidRDefault="00000000">
      <w:pPr>
        <w:rPr>
          <w:rFonts w:asciiTheme="minorEastAsia" w:eastAsiaTheme="minorEastAsia" w:hAnsiTheme="minorEastAsia" w:cs="Calibri"/>
          <w:sz w:val="20"/>
          <w:szCs w:val="20"/>
        </w:rPr>
      </w:pPr>
      <w:r w:rsidRPr="00455C87">
        <w:rPr>
          <w:rFonts w:asciiTheme="minorEastAsia" w:eastAsiaTheme="minorEastAsia" w:hAnsiTheme="minorEastAsia" w:cs="Calibri"/>
          <w:sz w:val="20"/>
          <w:szCs w:val="20"/>
        </w:rPr>
        <w:t xml:space="preserve">                           (a) 기본적인 GAN 퍼포먼스                </w:t>
      </w:r>
      <w:r w:rsidRPr="00455C87">
        <w:rPr>
          <w:rFonts w:asciiTheme="minorEastAsia" w:eastAsiaTheme="minorEastAsia" w:hAnsiTheme="minorEastAsia" w:cs="Calibri"/>
          <w:sz w:val="20"/>
          <w:szCs w:val="20"/>
        </w:rPr>
        <w:tab/>
      </w:r>
      <w:r w:rsidRPr="00455C87">
        <w:rPr>
          <w:rFonts w:asciiTheme="minorEastAsia" w:eastAsiaTheme="minorEastAsia" w:hAnsiTheme="minorEastAsia" w:cs="Calibri"/>
          <w:sz w:val="20"/>
          <w:szCs w:val="20"/>
        </w:rPr>
        <w:tab/>
      </w:r>
      <w:r w:rsidRPr="00455C87">
        <w:rPr>
          <w:rFonts w:asciiTheme="minorEastAsia" w:eastAsiaTheme="minorEastAsia" w:hAnsiTheme="minorEastAsia" w:cs="Calibri"/>
          <w:sz w:val="20"/>
          <w:szCs w:val="20"/>
        </w:rPr>
        <w:tab/>
        <w:t>(b) PST 퍼포먼스</w:t>
      </w:r>
    </w:p>
    <w:p w14:paraId="48D849AC" w14:textId="77777777" w:rsidR="00D54989" w:rsidRPr="00455C87" w:rsidRDefault="00D54989" w:rsidP="00D54989">
      <w:pPr>
        <w:pBdr>
          <w:top w:val="nil"/>
          <w:left w:val="nil"/>
          <w:bottom w:val="nil"/>
          <w:right w:val="nil"/>
          <w:between w:val="nil"/>
        </w:pBdr>
        <w:jc w:val="center"/>
        <w:rPr>
          <w:rFonts w:asciiTheme="minorEastAsia" w:eastAsiaTheme="minorEastAsia" w:hAnsiTheme="minorEastAsia"/>
          <w:bCs/>
          <w:color w:val="000000"/>
          <w:sz w:val="20"/>
          <w:szCs w:val="20"/>
        </w:rPr>
      </w:pPr>
    </w:p>
    <w:p w14:paraId="2C8F3A75" w14:textId="77777777" w:rsidR="000B0786" w:rsidRDefault="00D54989" w:rsidP="00455C87">
      <w:pPr>
        <w:spacing w:line="276" w:lineRule="auto"/>
        <w:jc w:val="both"/>
        <w:rPr>
          <w:rFonts w:asciiTheme="minorEastAsia" w:eastAsiaTheme="minorEastAsia" w:hAnsiTheme="minorEastAsia"/>
          <w:sz w:val="20"/>
          <w:szCs w:val="20"/>
        </w:rPr>
      </w:pPr>
      <w:r w:rsidRPr="00455C87">
        <w:rPr>
          <w:rFonts w:asciiTheme="minorEastAsia" w:eastAsiaTheme="minorEastAsia" w:hAnsiTheme="minorEastAsia"/>
          <w:color w:val="000000"/>
          <w:sz w:val="20"/>
          <w:szCs w:val="20"/>
        </w:rPr>
        <w:t>Table 3</w:t>
      </w:r>
      <w:r w:rsidRPr="00455C87">
        <w:rPr>
          <w:rFonts w:asciiTheme="minorEastAsia" w:eastAsiaTheme="minorEastAsia" w:hAnsiTheme="minorEastAsia" w:hint="eastAsia"/>
          <w:color w:val="000000"/>
          <w:sz w:val="20"/>
          <w:szCs w:val="20"/>
        </w:rPr>
        <w:t xml:space="preserve">에서는 </w:t>
      </w:r>
      <w:r w:rsidRPr="00455C87">
        <w:rPr>
          <w:rFonts w:asciiTheme="minorEastAsia" w:eastAsiaTheme="minorEastAsia" w:hAnsiTheme="minorEastAsia"/>
          <w:color w:val="000000"/>
          <w:sz w:val="20"/>
          <w:szCs w:val="20"/>
        </w:rPr>
        <w:t xml:space="preserve">퍼포먼스를 정량적으로 비교하기 위한 각각의 생성자와 판별자의 평균을 </w:t>
      </w:r>
      <w:r w:rsidRPr="00455C87">
        <w:rPr>
          <w:rFonts w:asciiTheme="minorEastAsia" w:eastAsiaTheme="minorEastAsia" w:hAnsiTheme="minorEastAsia" w:hint="eastAsia"/>
          <w:color w:val="000000"/>
          <w:sz w:val="20"/>
          <w:szCs w:val="20"/>
        </w:rPr>
        <w:t>표로</w:t>
      </w:r>
      <w:r w:rsidRPr="00455C87">
        <w:rPr>
          <w:rFonts w:asciiTheme="minorEastAsia" w:eastAsiaTheme="minorEastAsia" w:hAnsiTheme="minorEastAsia"/>
          <w:color w:val="000000"/>
          <w:sz w:val="20"/>
          <w:szCs w:val="20"/>
        </w:rPr>
        <w:t xml:space="preserve"> </w:t>
      </w:r>
      <w:proofErr w:type="spellStart"/>
      <w:r w:rsidRPr="00455C87">
        <w:rPr>
          <w:rFonts w:asciiTheme="minorEastAsia" w:eastAsiaTheme="minorEastAsia" w:hAnsiTheme="minorEastAsia"/>
          <w:color w:val="000000"/>
          <w:sz w:val="20"/>
          <w:szCs w:val="20"/>
        </w:rPr>
        <w:t>나타내었습니다</w:t>
      </w:r>
      <w:proofErr w:type="spellEnd"/>
      <w:r w:rsidRPr="00455C87">
        <w:rPr>
          <w:rFonts w:asciiTheme="minorEastAsia" w:eastAsiaTheme="minorEastAsia" w:hAnsiTheme="minorEastAsia"/>
          <w:color w:val="000000"/>
          <w:sz w:val="20"/>
          <w:szCs w:val="20"/>
        </w:rPr>
        <w:t>. 평균적 수치를 비교하면 PST</w:t>
      </w:r>
      <w:proofErr w:type="spellStart"/>
      <w:r w:rsidRPr="00455C87">
        <w:rPr>
          <w:rFonts w:asciiTheme="minorEastAsia" w:eastAsiaTheme="minorEastAsia" w:hAnsiTheme="minorEastAsia"/>
          <w:color w:val="000000"/>
          <w:sz w:val="20"/>
          <w:szCs w:val="20"/>
        </w:rPr>
        <w:t>를</w:t>
      </w:r>
      <w:proofErr w:type="spellEnd"/>
      <w:r w:rsidRPr="00455C87">
        <w:rPr>
          <w:rFonts w:asciiTheme="minorEastAsia" w:eastAsiaTheme="minorEastAsia" w:hAnsiTheme="minorEastAsia"/>
          <w:color w:val="000000"/>
          <w:sz w:val="20"/>
          <w:szCs w:val="20"/>
        </w:rPr>
        <w:t xml:space="preserve"> 적용한 GAN이 판별자는 진위 여부가 약 8.29% 더 </w:t>
      </w:r>
      <w:proofErr w:type="spellStart"/>
      <w:r w:rsidRPr="00455C87">
        <w:rPr>
          <w:rFonts w:asciiTheme="minorEastAsia" w:eastAsiaTheme="minorEastAsia" w:hAnsiTheme="minorEastAsia"/>
          <w:color w:val="000000"/>
          <w:sz w:val="20"/>
          <w:szCs w:val="20"/>
        </w:rPr>
        <w:t>어려워졌음을</w:t>
      </w:r>
      <w:proofErr w:type="spellEnd"/>
      <w:r w:rsidRPr="00455C87">
        <w:rPr>
          <w:rFonts w:asciiTheme="minorEastAsia" w:eastAsiaTheme="minorEastAsia" w:hAnsiTheme="minorEastAsia"/>
          <w:color w:val="000000"/>
          <w:sz w:val="20"/>
          <w:szCs w:val="20"/>
        </w:rPr>
        <w:t xml:space="preserve"> 볼 수 있습니다. 또한 생성자는 실제와 같은 이미지 생성이 약 23.10% 향상되었습니다. 결과적으로 PST</w:t>
      </w:r>
      <w:proofErr w:type="spellStart"/>
      <w:r w:rsidRPr="00455C87">
        <w:rPr>
          <w:rFonts w:asciiTheme="minorEastAsia" w:eastAsiaTheme="minorEastAsia" w:hAnsiTheme="minorEastAsia"/>
          <w:color w:val="000000"/>
          <w:sz w:val="20"/>
          <w:szCs w:val="20"/>
        </w:rPr>
        <w:t>를</w:t>
      </w:r>
      <w:proofErr w:type="spellEnd"/>
      <w:r w:rsidRPr="00455C87">
        <w:rPr>
          <w:rFonts w:asciiTheme="minorEastAsia" w:eastAsiaTheme="minorEastAsia" w:hAnsiTheme="minorEastAsia"/>
          <w:color w:val="000000"/>
          <w:sz w:val="20"/>
          <w:szCs w:val="20"/>
        </w:rPr>
        <w:t xml:space="preserve"> 적용한 GAN 학습에 대한 성능 향상을 증명하였습니다. </w:t>
      </w:r>
      <w:r w:rsidR="000179B3" w:rsidRPr="00455C87">
        <w:rPr>
          <w:rFonts w:asciiTheme="minorEastAsia" w:eastAsiaTheme="minorEastAsia" w:hAnsiTheme="minorEastAsia" w:hint="eastAsia"/>
          <w:color w:val="000000"/>
          <w:sz w:val="20"/>
          <w:szCs w:val="20"/>
        </w:rPr>
        <w:t>이처럼 결과의</w:t>
      </w:r>
      <w:r w:rsidR="000179B3" w:rsidRPr="00455C87">
        <w:rPr>
          <w:rFonts w:asciiTheme="minorEastAsia" w:eastAsiaTheme="minorEastAsia" w:hAnsiTheme="minorEastAsia"/>
          <w:color w:val="000000"/>
          <w:sz w:val="20"/>
          <w:szCs w:val="20"/>
        </w:rPr>
        <w:t xml:space="preserve"> </w:t>
      </w:r>
      <w:r w:rsidR="000179B3" w:rsidRPr="00455C87">
        <w:rPr>
          <w:rFonts w:asciiTheme="minorEastAsia" w:eastAsiaTheme="minorEastAsia" w:hAnsiTheme="minorEastAsia" w:hint="eastAsia"/>
          <w:color w:val="000000"/>
          <w:sz w:val="20"/>
          <w:szCs w:val="20"/>
        </w:rPr>
        <w:t xml:space="preserve">타당성을 입증하기 위하여 통계적인 분석 평가를 </w:t>
      </w:r>
      <w:bookmarkStart w:id="32" w:name="OLE_LINK110"/>
      <w:r w:rsidR="000179B3" w:rsidRPr="00455C87">
        <w:rPr>
          <w:rFonts w:asciiTheme="minorEastAsia" w:eastAsiaTheme="minorEastAsia" w:hAnsiTheme="minorEastAsia" w:hint="eastAsia"/>
          <w:color w:val="000000"/>
          <w:sz w:val="20"/>
          <w:szCs w:val="20"/>
        </w:rPr>
        <w:t>기재하여 논문을 수정하였습니다.</w:t>
      </w:r>
      <w:r w:rsidR="000179B3" w:rsidRPr="00455C87">
        <w:rPr>
          <w:rFonts w:asciiTheme="minorEastAsia" w:eastAsiaTheme="minorEastAsia" w:hAnsiTheme="minorEastAsia"/>
          <w:color w:val="000000"/>
          <w:sz w:val="20"/>
          <w:szCs w:val="20"/>
        </w:rPr>
        <w:t xml:space="preserve"> </w:t>
      </w:r>
      <w:r w:rsidRPr="00455C87">
        <w:rPr>
          <w:rFonts w:asciiTheme="minorEastAsia" w:eastAsiaTheme="minorEastAsia" w:hAnsiTheme="minorEastAsia"/>
          <w:sz w:val="20"/>
          <w:szCs w:val="20"/>
        </w:rPr>
        <w:t>(5장 Evaluation</w:t>
      </w:r>
      <w:r w:rsidR="007D7C72" w:rsidRPr="00455C87">
        <w:rPr>
          <w:rFonts w:asciiTheme="minorEastAsia" w:eastAsiaTheme="minorEastAsia" w:hAnsiTheme="minorEastAsia"/>
          <w:sz w:val="20"/>
          <w:szCs w:val="20"/>
        </w:rPr>
        <w:t>,</w:t>
      </w:r>
      <w:r w:rsidR="007D7C72" w:rsidRPr="00455C87">
        <w:rPr>
          <w:rFonts w:asciiTheme="minorEastAsia" w:eastAsiaTheme="minorEastAsia" w:hAnsiTheme="minorEastAsia" w:cs="Calibri"/>
          <w:color w:val="000000"/>
          <w:sz w:val="20"/>
          <w:szCs w:val="20"/>
        </w:rPr>
        <w:t xml:space="preserve"> </w:t>
      </w:r>
      <w:r w:rsidR="007D7C72" w:rsidRPr="00455C87">
        <w:rPr>
          <w:rFonts w:asciiTheme="minorEastAsia" w:eastAsiaTheme="minorEastAsia" w:hAnsiTheme="minorEastAsia" w:cs="함초롬돋움"/>
          <w:color w:val="000000"/>
          <w:sz w:val="20"/>
          <w:szCs w:val="20"/>
        </w:rPr>
        <w:t>5.4 Generator and Discriminator Performance,</w:t>
      </w:r>
      <w:r w:rsidRPr="00455C87">
        <w:rPr>
          <w:rFonts w:asciiTheme="minorEastAsia" w:eastAsiaTheme="minorEastAsia" w:hAnsiTheme="minorEastAsia"/>
          <w:sz w:val="20"/>
          <w:szCs w:val="20"/>
        </w:rPr>
        <w:t xml:space="preserve"> p.8 참조)</w:t>
      </w:r>
      <w:bookmarkEnd w:id="32"/>
    </w:p>
    <w:p w14:paraId="0DC259D2" w14:textId="77777777" w:rsidR="00F8346B" w:rsidRPr="00455C87" w:rsidRDefault="00F8346B" w:rsidP="00F8346B">
      <w:pPr>
        <w:keepNext/>
        <w:widowControl w:val="0"/>
        <w:pBdr>
          <w:top w:val="nil"/>
          <w:left w:val="nil"/>
          <w:bottom w:val="nil"/>
          <w:right w:val="nil"/>
          <w:between w:val="nil"/>
        </w:pBdr>
        <w:spacing w:line="384" w:lineRule="auto"/>
        <w:jc w:val="center"/>
        <w:rPr>
          <w:rFonts w:asciiTheme="minorEastAsia" w:eastAsiaTheme="minorEastAsia" w:hAnsiTheme="minorEastAsia" w:cs="함초롬바탕"/>
          <w:color w:val="000000"/>
          <w:sz w:val="20"/>
          <w:szCs w:val="20"/>
        </w:rPr>
      </w:pPr>
      <w:r w:rsidRPr="00455C87">
        <w:rPr>
          <w:rFonts w:asciiTheme="minorEastAsia" w:eastAsiaTheme="minorEastAsia" w:hAnsiTheme="minorEastAsia" w:cs="함초롬바탕"/>
          <w:noProof/>
          <w:color w:val="000000"/>
          <w:sz w:val="20"/>
          <w:szCs w:val="20"/>
        </w:rPr>
        <w:drawing>
          <wp:inline distT="0" distB="0" distL="0" distR="0" wp14:anchorId="65511AD9" wp14:editId="737FE174">
            <wp:extent cx="2895600" cy="698500"/>
            <wp:effectExtent l="0" t="0" r="0" b="0"/>
            <wp:docPr id="12280748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074808" name=""/>
                    <pic:cNvPicPr/>
                  </pic:nvPicPr>
                  <pic:blipFill>
                    <a:blip r:embed="rId9"/>
                    <a:stretch>
                      <a:fillRect/>
                    </a:stretch>
                  </pic:blipFill>
                  <pic:spPr>
                    <a:xfrm>
                      <a:off x="0" y="0"/>
                      <a:ext cx="2895600" cy="698500"/>
                    </a:xfrm>
                    <a:prstGeom prst="rect">
                      <a:avLst/>
                    </a:prstGeom>
                  </pic:spPr>
                </pic:pic>
              </a:graphicData>
            </a:graphic>
          </wp:inline>
        </w:drawing>
      </w:r>
    </w:p>
    <w:p w14:paraId="73FC936B" w14:textId="77777777" w:rsidR="00F8346B" w:rsidRPr="00455C87" w:rsidRDefault="00F8346B" w:rsidP="00F8346B">
      <w:pPr>
        <w:pBdr>
          <w:top w:val="nil"/>
          <w:left w:val="nil"/>
          <w:bottom w:val="nil"/>
          <w:right w:val="nil"/>
          <w:between w:val="nil"/>
        </w:pBdr>
        <w:jc w:val="center"/>
        <w:rPr>
          <w:rFonts w:asciiTheme="minorEastAsia" w:eastAsiaTheme="minorEastAsia" w:hAnsiTheme="minorEastAsia"/>
          <w:bCs/>
          <w:color w:val="000000"/>
          <w:sz w:val="20"/>
          <w:szCs w:val="20"/>
        </w:rPr>
      </w:pPr>
      <w:r w:rsidRPr="00455C87">
        <w:rPr>
          <w:rFonts w:asciiTheme="minorEastAsia" w:eastAsiaTheme="minorEastAsia" w:hAnsiTheme="minorEastAsia"/>
          <w:bCs/>
          <w:color w:val="000000"/>
          <w:sz w:val="20"/>
          <w:szCs w:val="20"/>
        </w:rPr>
        <w:t xml:space="preserve">Table 3. Average performance of traditional GAN </w:t>
      </w:r>
    </w:p>
    <w:p w14:paraId="3BB070AC" w14:textId="77777777" w:rsidR="00F8346B" w:rsidRPr="00455C87" w:rsidRDefault="00F8346B" w:rsidP="00F8346B">
      <w:pPr>
        <w:pBdr>
          <w:top w:val="nil"/>
          <w:left w:val="nil"/>
          <w:bottom w:val="nil"/>
          <w:right w:val="nil"/>
          <w:between w:val="nil"/>
        </w:pBdr>
        <w:jc w:val="center"/>
        <w:rPr>
          <w:rFonts w:asciiTheme="minorEastAsia" w:eastAsiaTheme="minorEastAsia" w:hAnsiTheme="minorEastAsia"/>
          <w:bCs/>
          <w:color w:val="000000"/>
          <w:sz w:val="20"/>
          <w:szCs w:val="20"/>
        </w:rPr>
      </w:pPr>
      <w:r w:rsidRPr="00455C87">
        <w:rPr>
          <w:rFonts w:asciiTheme="minorEastAsia" w:eastAsiaTheme="minorEastAsia" w:hAnsiTheme="minorEastAsia"/>
          <w:bCs/>
          <w:color w:val="000000"/>
          <w:sz w:val="20"/>
          <w:szCs w:val="20"/>
        </w:rPr>
        <w:t>and PST</w:t>
      </w:r>
    </w:p>
    <w:p w14:paraId="7ADF599C" w14:textId="77777777" w:rsidR="00F8346B" w:rsidRDefault="00F8346B" w:rsidP="00455C87">
      <w:pPr>
        <w:spacing w:line="276" w:lineRule="auto"/>
        <w:jc w:val="both"/>
        <w:rPr>
          <w:rFonts w:asciiTheme="minorEastAsia" w:eastAsiaTheme="minorEastAsia" w:hAnsiTheme="minorEastAsia"/>
          <w:sz w:val="20"/>
          <w:szCs w:val="20"/>
        </w:rPr>
      </w:pPr>
    </w:p>
    <w:p w14:paraId="657DC1C9" w14:textId="77777777" w:rsidR="00F8346B" w:rsidRDefault="00F8346B" w:rsidP="004674C3">
      <w:pPr>
        <w:spacing w:line="276" w:lineRule="auto"/>
        <w:jc w:val="both"/>
        <w:rPr>
          <w:rFonts w:asciiTheme="minorEastAsia" w:eastAsiaTheme="minorEastAsia" w:hAnsiTheme="minorEastAsia"/>
          <w:sz w:val="20"/>
          <w:szCs w:val="20"/>
        </w:rPr>
      </w:pPr>
      <w:r>
        <w:rPr>
          <w:rFonts w:asciiTheme="minorEastAsia" w:eastAsiaTheme="minorEastAsia" w:hAnsiTheme="minorEastAsia" w:hint="eastAsia"/>
          <w:sz w:val="20"/>
          <w:szCs w:val="20"/>
        </w:rPr>
        <w:t xml:space="preserve">또한 </w:t>
      </w:r>
      <w:r w:rsidR="004674C3" w:rsidRPr="00D0519A">
        <w:rPr>
          <w:rFonts w:asciiTheme="minorEastAsia" w:eastAsiaTheme="minorEastAsia" w:hAnsiTheme="minorEastAsia"/>
          <w:sz w:val="20"/>
          <w:szCs w:val="20"/>
        </w:rPr>
        <w:t>모델들의 성능을 비교할 때 생성된 이미지를 통하여 기존</w:t>
      </w:r>
      <w:r w:rsidR="004674C3">
        <w:rPr>
          <w:rFonts w:asciiTheme="minorEastAsia" w:eastAsiaTheme="minorEastAsia" w:hAnsiTheme="minorEastAsia" w:hint="eastAsia"/>
          <w:sz w:val="20"/>
          <w:szCs w:val="20"/>
        </w:rPr>
        <w:t xml:space="preserve"> </w:t>
      </w:r>
      <w:r w:rsidR="004674C3">
        <w:rPr>
          <w:rFonts w:asciiTheme="minorEastAsia" w:eastAsiaTheme="minorEastAsia" w:hAnsiTheme="minorEastAsia"/>
          <w:sz w:val="20"/>
          <w:szCs w:val="20"/>
        </w:rPr>
        <w:t>GAN</w:t>
      </w:r>
      <w:r w:rsidR="004674C3">
        <w:rPr>
          <w:rFonts w:asciiTheme="minorEastAsia" w:eastAsiaTheme="minorEastAsia" w:hAnsiTheme="minorEastAsia" w:hint="eastAsia"/>
          <w:sz w:val="20"/>
          <w:szCs w:val="20"/>
        </w:rPr>
        <w:t>들인</w:t>
      </w:r>
      <w:r w:rsidR="004674C3" w:rsidRPr="00D0519A">
        <w:rPr>
          <w:rFonts w:asciiTheme="minorEastAsia" w:eastAsiaTheme="minorEastAsia" w:hAnsiTheme="minorEastAsia"/>
          <w:sz w:val="20"/>
          <w:szCs w:val="20"/>
        </w:rPr>
        <w:t xml:space="preserve"> ACGAN</w:t>
      </w:r>
      <w:r w:rsidR="004674C3">
        <w:rPr>
          <w:rFonts w:asciiTheme="minorEastAsia" w:eastAsiaTheme="minorEastAsia" w:hAnsiTheme="minorEastAsia" w:hint="eastAsia"/>
          <w:sz w:val="20"/>
          <w:szCs w:val="20"/>
        </w:rPr>
        <w:t>과</w:t>
      </w:r>
      <w:r w:rsidR="004674C3" w:rsidRPr="00D0519A">
        <w:rPr>
          <w:rFonts w:asciiTheme="minorEastAsia" w:eastAsiaTheme="minorEastAsia" w:hAnsiTheme="minorEastAsia"/>
          <w:sz w:val="20"/>
          <w:szCs w:val="20"/>
        </w:rPr>
        <w:t xml:space="preserve"> PGGAN에 의해 생성된 이미지와 </w:t>
      </w:r>
      <w:r w:rsidR="004674C3">
        <w:rPr>
          <w:rFonts w:asciiTheme="minorEastAsia" w:eastAsiaTheme="minorEastAsia" w:hAnsiTheme="minorEastAsia" w:hint="eastAsia"/>
          <w:sz w:val="20"/>
          <w:szCs w:val="20"/>
        </w:rPr>
        <w:t xml:space="preserve">제안하는 </w:t>
      </w:r>
      <w:r w:rsidR="004674C3" w:rsidRPr="00D0519A">
        <w:rPr>
          <w:rFonts w:asciiTheme="minorEastAsia" w:eastAsiaTheme="minorEastAsia" w:hAnsiTheme="minorEastAsia"/>
          <w:sz w:val="20"/>
          <w:szCs w:val="20"/>
        </w:rPr>
        <w:t>PST</w:t>
      </w:r>
      <w:proofErr w:type="spellStart"/>
      <w:r w:rsidR="004674C3" w:rsidRPr="00D0519A">
        <w:rPr>
          <w:rFonts w:asciiTheme="minorEastAsia" w:eastAsiaTheme="minorEastAsia" w:hAnsiTheme="minorEastAsia"/>
          <w:sz w:val="20"/>
          <w:szCs w:val="20"/>
        </w:rPr>
        <w:t>를</w:t>
      </w:r>
      <w:proofErr w:type="spellEnd"/>
      <w:r w:rsidR="004674C3" w:rsidRPr="00D0519A">
        <w:rPr>
          <w:rFonts w:asciiTheme="minorEastAsia" w:eastAsiaTheme="minorEastAsia" w:hAnsiTheme="minorEastAsia"/>
          <w:sz w:val="20"/>
          <w:szCs w:val="20"/>
        </w:rPr>
        <w:t xml:space="preserve"> 직접 비교하는 평가지표</w:t>
      </w:r>
      <w:r w:rsidR="004674C3" w:rsidRPr="00D0519A">
        <w:rPr>
          <w:rFonts w:asciiTheme="minorEastAsia" w:eastAsiaTheme="minorEastAsia" w:hAnsiTheme="minorEastAsia" w:hint="eastAsia"/>
          <w:sz w:val="20"/>
          <w:szCs w:val="20"/>
        </w:rPr>
        <w:t>인</w:t>
      </w:r>
      <w:r w:rsidR="004674C3" w:rsidRPr="00D0519A">
        <w:rPr>
          <w:rFonts w:asciiTheme="minorEastAsia" w:eastAsiaTheme="minorEastAsia" w:hAnsiTheme="minorEastAsia"/>
          <w:sz w:val="20"/>
          <w:szCs w:val="20"/>
        </w:rPr>
        <w:t xml:space="preserve"> Fig11</w:t>
      </w:r>
      <w:r w:rsidR="004674C3" w:rsidRPr="00D0519A">
        <w:rPr>
          <w:rFonts w:asciiTheme="minorEastAsia" w:eastAsiaTheme="minorEastAsia" w:hAnsiTheme="minorEastAsia" w:hint="eastAsia"/>
          <w:sz w:val="20"/>
          <w:szCs w:val="20"/>
        </w:rPr>
        <w:t>은</w:t>
      </w:r>
      <w:r w:rsidR="004674C3" w:rsidRPr="00D0519A">
        <w:rPr>
          <w:rFonts w:asciiTheme="minorEastAsia" w:eastAsiaTheme="minorEastAsia" w:hAnsiTheme="minorEastAsia"/>
          <w:sz w:val="20"/>
          <w:szCs w:val="20"/>
        </w:rPr>
        <w:t xml:space="preserve"> CIFAR-10 데이터 세트를 학습 데이터로 사용하여 각각 GAN들 생성된 이미지를 클래스</w:t>
      </w:r>
      <w:r w:rsidR="004674C3">
        <w:rPr>
          <w:rFonts w:asciiTheme="minorEastAsia" w:eastAsiaTheme="minorEastAsia" w:hAnsiTheme="minorEastAsia"/>
          <w:sz w:val="20"/>
          <w:szCs w:val="20"/>
        </w:rPr>
        <w:t xml:space="preserve"> </w:t>
      </w:r>
      <w:r w:rsidR="004674C3" w:rsidRPr="00D0519A">
        <w:rPr>
          <w:rFonts w:asciiTheme="minorEastAsia" w:eastAsiaTheme="minorEastAsia" w:hAnsiTheme="minorEastAsia"/>
          <w:sz w:val="20"/>
          <w:szCs w:val="20"/>
        </w:rPr>
        <w:t>별</w:t>
      </w:r>
      <w:r w:rsidR="004674C3">
        <w:rPr>
          <w:rFonts w:asciiTheme="minorEastAsia" w:eastAsiaTheme="minorEastAsia" w:hAnsiTheme="minorEastAsia" w:hint="eastAsia"/>
          <w:sz w:val="20"/>
          <w:szCs w:val="20"/>
        </w:rPr>
        <w:t xml:space="preserve"> 즉,</w:t>
      </w:r>
      <w:r w:rsidR="004674C3">
        <w:rPr>
          <w:rFonts w:asciiTheme="minorEastAsia" w:eastAsiaTheme="minorEastAsia" w:hAnsiTheme="minorEastAsia"/>
          <w:sz w:val="20"/>
          <w:szCs w:val="20"/>
        </w:rPr>
        <w:t xml:space="preserve"> </w:t>
      </w:r>
      <w:r w:rsidR="004674C3" w:rsidRPr="00D0519A">
        <w:rPr>
          <w:rFonts w:asciiTheme="minorEastAsia" w:eastAsiaTheme="minorEastAsia" w:hAnsiTheme="minorEastAsia"/>
          <w:sz w:val="20"/>
          <w:szCs w:val="20"/>
        </w:rPr>
        <w:t>airplane, automobile, bird, dog, horse로 나누어 분류</w:t>
      </w:r>
      <w:r w:rsidR="004674C3" w:rsidRPr="00D0519A">
        <w:rPr>
          <w:rFonts w:asciiTheme="minorEastAsia" w:eastAsiaTheme="minorEastAsia" w:hAnsiTheme="minorEastAsia" w:hint="eastAsia"/>
          <w:sz w:val="20"/>
          <w:szCs w:val="20"/>
        </w:rPr>
        <w:t>합니다</w:t>
      </w:r>
      <w:r w:rsidR="004674C3" w:rsidRPr="00D0519A">
        <w:rPr>
          <w:rFonts w:asciiTheme="minorEastAsia" w:eastAsiaTheme="minorEastAsia" w:hAnsiTheme="minorEastAsia"/>
          <w:sz w:val="20"/>
          <w:szCs w:val="20"/>
        </w:rPr>
        <w:t xml:space="preserve">. </w:t>
      </w:r>
      <w:r w:rsidR="004674C3" w:rsidRPr="00D0519A">
        <w:rPr>
          <w:rFonts w:asciiTheme="minorEastAsia" w:eastAsiaTheme="minorEastAsia" w:hAnsiTheme="minorEastAsia" w:hint="eastAsia"/>
          <w:sz w:val="20"/>
          <w:szCs w:val="20"/>
        </w:rPr>
        <w:t>그 결과로</w:t>
      </w:r>
      <w:r w:rsidR="004674C3" w:rsidRPr="00D0519A">
        <w:rPr>
          <w:rFonts w:asciiTheme="minorEastAsia" w:eastAsiaTheme="minorEastAsia" w:hAnsiTheme="minorEastAsia"/>
          <w:color w:val="000000"/>
          <w:sz w:val="20"/>
          <w:szCs w:val="20"/>
        </w:rPr>
        <w:t xml:space="preserve">ACGAN은 전체적으로 이미지가 </w:t>
      </w:r>
      <w:r w:rsidR="004674C3">
        <w:rPr>
          <w:rFonts w:asciiTheme="minorEastAsia" w:eastAsiaTheme="minorEastAsia" w:hAnsiTheme="minorEastAsia" w:hint="eastAsia"/>
          <w:color w:val="000000"/>
          <w:sz w:val="20"/>
          <w:szCs w:val="20"/>
        </w:rPr>
        <w:t xml:space="preserve">흐릿하여 </w:t>
      </w:r>
      <w:r w:rsidR="004674C3" w:rsidRPr="00D0519A">
        <w:rPr>
          <w:rFonts w:asciiTheme="minorEastAsia" w:eastAsiaTheme="minorEastAsia" w:hAnsiTheme="minorEastAsia"/>
          <w:color w:val="000000"/>
          <w:sz w:val="20"/>
          <w:szCs w:val="20"/>
        </w:rPr>
        <w:t xml:space="preserve">자동차, 강아지, 비행기 클래스의 이미지가 특히 왜곡됨을 </w:t>
      </w:r>
      <w:r w:rsidR="004674C3" w:rsidRPr="00D0519A">
        <w:rPr>
          <w:rFonts w:asciiTheme="minorEastAsia" w:eastAsiaTheme="minorEastAsia" w:hAnsiTheme="minorEastAsia" w:hint="eastAsia"/>
          <w:color w:val="000000"/>
          <w:sz w:val="20"/>
          <w:szCs w:val="20"/>
        </w:rPr>
        <w:t xml:space="preserve">확인할 수 </w:t>
      </w:r>
      <w:r w:rsidR="004674C3" w:rsidRPr="00D0519A">
        <w:rPr>
          <w:rFonts w:asciiTheme="minorEastAsia" w:eastAsiaTheme="minorEastAsia" w:hAnsiTheme="minorEastAsia"/>
          <w:color w:val="000000"/>
          <w:sz w:val="20"/>
          <w:szCs w:val="20"/>
        </w:rPr>
        <w:t xml:space="preserve">있습니다. PGGAN은 해상도가 ACGAN에 비하여 높아졌지만 이미지 왜곡 현상이 발생하였음을 볼 수 있습니다. 예를 들어 강아지는 눈이 한쪽만 생성되며 얼굴에 왜곡 현상이 발생하였습니다. 자동차는 범퍼 및 천장이 일그러져 있으며 새는 윤곽이 불완전함을 보입니다. 하지만 </w:t>
      </w:r>
      <w:r w:rsidR="004674C3">
        <w:rPr>
          <w:rFonts w:asciiTheme="minorEastAsia" w:eastAsiaTheme="minorEastAsia" w:hAnsiTheme="minorEastAsia" w:hint="eastAsia"/>
          <w:color w:val="000000"/>
          <w:sz w:val="20"/>
          <w:szCs w:val="20"/>
        </w:rPr>
        <w:t xml:space="preserve">제안하는 </w:t>
      </w:r>
      <w:r w:rsidR="004674C3" w:rsidRPr="00D0519A">
        <w:rPr>
          <w:rFonts w:asciiTheme="minorEastAsia" w:eastAsiaTheme="minorEastAsia" w:hAnsiTheme="minorEastAsia"/>
          <w:color w:val="000000"/>
          <w:sz w:val="20"/>
          <w:szCs w:val="20"/>
        </w:rPr>
        <w:t xml:space="preserve">PST는 해상도가 매우 뛰어나진 않아도 생성된 이미지의 형태는 물론 이미지 왜곡 현상이 거의 없음을 볼 수 있습니다. </w:t>
      </w:r>
      <w:r w:rsidR="004674C3" w:rsidRPr="00D0519A">
        <w:rPr>
          <w:rFonts w:asciiTheme="minorEastAsia" w:eastAsiaTheme="minorEastAsia" w:hAnsiTheme="minorEastAsia" w:cs="함초롬돋움"/>
          <w:color w:val="000000"/>
          <w:sz w:val="20"/>
          <w:szCs w:val="20"/>
        </w:rPr>
        <w:t>이러한</w:t>
      </w:r>
      <w:r w:rsidR="004674C3" w:rsidRPr="00D0519A">
        <w:rPr>
          <w:rFonts w:asciiTheme="minorEastAsia" w:eastAsiaTheme="minorEastAsia" w:hAnsiTheme="minorEastAsia" w:cs="함초롬돋움" w:hint="eastAsia"/>
          <w:color w:val="000000"/>
          <w:sz w:val="20"/>
          <w:szCs w:val="20"/>
        </w:rPr>
        <w:t xml:space="preserve"> 생성 이미지 비교를 통하여 결과의 타당성과 모델의 우수성을 전달하기</w:t>
      </w:r>
      <w:r w:rsidR="004674C3" w:rsidRPr="00D0519A">
        <w:rPr>
          <w:rFonts w:asciiTheme="minorEastAsia" w:eastAsiaTheme="minorEastAsia" w:hAnsiTheme="minorEastAsia" w:cs="함초롬돋움"/>
          <w:color w:val="000000"/>
          <w:sz w:val="20"/>
          <w:szCs w:val="20"/>
        </w:rPr>
        <w:t xml:space="preserve"> </w:t>
      </w:r>
      <w:r w:rsidR="004674C3" w:rsidRPr="00D0519A">
        <w:rPr>
          <w:rFonts w:asciiTheme="minorEastAsia" w:eastAsiaTheme="minorEastAsia" w:hAnsiTheme="minorEastAsia" w:cs="함초롬돋움" w:hint="eastAsia"/>
          <w:color w:val="000000"/>
          <w:sz w:val="20"/>
          <w:szCs w:val="20"/>
        </w:rPr>
        <w:t>위하여 추가 평가를</w:t>
      </w:r>
      <w:r w:rsidR="004674C3">
        <w:rPr>
          <w:rFonts w:asciiTheme="minorEastAsia" w:eastAsiaTheme="minorEastAsia" w:hAnsiTheme="minorEastAsia" w:cs="함초롬돋움"/>
          <w:color w:val="000000"/>
          <w:sz w:val="20"/>
          <w:szCs w:val="20"/>
        </w:rPr>
        <w:t xml:space="preserve"> </w:t>
      </w:r>
      <w:r w:rsidR="004674C3" w:rsidRPr="00D0519A">
        <w:rPr>
          <w:rFonts w:asciiTheme="minorEastAsia" w:eastAsiaTheme="minorEastAsia" w:hAnsiTheme="minorEastAsia" w:cs="함초롬돋움" w:hint="eastAsia"/>
          <w:color w:val="000000"/>
          <w:sz w:val="20"/>
          <w:szCs w:val="20"/>
        </w:rPr>
        <w:t>기재하였습니다</w:t>
      </w:r>
      <w:r w:rsidR="004674C3" w:rsidRPr="00D0519A">
        <w:rPr>
          <w:rFonts w:asciiTheme="minorEastAsia" w:eastAsiaTheme="minorEastAsia" w:hAnsiTheme="minorEastAsia" w:cs="함초롬돋움"/>
          <w:color w:val="000000"/>
          <w:sz w:val="20"/>
          <w:szCs w:val="20"/>
        </w:rPr>
        <w:t>.</w:t>
      </w:r>
      <w:r w:rsidR="004674C3" w:rsidRPr="00D0519A">
        <w:rPr>
          <w:rFonts w:asciiTheme="minorEastAsia" w:eastAsiaTheme="minorEastAsia" w:hAnsiTheme="minorEastAsia" w:cs="함초롬돋움" w:hint="eastAsia"/>
          <w:color w:val="000000"/>
          <w:sz w:val="20"/>
          <w:szCs w:val="20"/>
        </w:rPr>
        <w:t xml:space="preserve"> </w:t>
      </w:r>
      <w:bookmarkStart w:id="33" w:name="bookmark=id.26in1rg" w:colFirst="0" w:colLast="0"/>
      <w:bookmarkEnd w:id="33"/>
      <w:r w:rsidR="004674C3" w:rsidRPr="00D0519A">
        <w:rPr>
          <w:rFonts w:asciiTheme="minorEastAsia" w:eastAsiaTheme="minorEastAsia" w:hAnsiTheme="minorEastAsia"/>
          <w:sz w:val="20"/>
          <w:szCs w:val="20"/>
        </w:rPr>
        <w:t xml:space="preserve">(5장 Evaluation, </w:t>
      </w:r>
      <w:r w:rsidR="004674C3" w:rsidRPr="00D0519A">
        <w:rPr>
          <w:rFonts w:asciiTheme="minorEastAsia" w:eastAsiaTheme="minorEastAsia" w:hAnsiTheme="minorEastAsia" w:cs="함초롬돋움"/>
          <w:color w:val="000000"/>
          <w:sz w:val="20"/>
          <w:szCs w:val="20"/>
        </w:rPr>
        <w:t>5.5 Comparison of GAN-generated images</w:t>
      </w:r>
      <w:r w:rsidR="004674C3" w:rsidRPr="00D0519A">
        <w:rPr>
          <w:rFonts w:asciiTheme="minorEastAsia" w:eastAsiaTheme="minorEastAsia" w:hAnsiTheme="minorEastAsia" w:cs="한컴바탕" w:hint="eastAsia"/>
          <w:color w:val="000000"/>
          <w:sz w:val="20"/>
          <w:szCs w:val="20"/>
        </w:rPr>
        <w:t>,</w:t>
      </w:r>
      <w:r w:rsidR="004674C3" w:rsidRPr="00D0519A">
        <w:rPr>
          <w:rFonts w:asciiTheme="minorEastAsia" w:eastAsiaTheme="minorEastAsia" w:hAnsiTheme="minorEastAsia" w:cs="한컴바탕"/>
          <w:color w:val="000000"/>
          <w:sz w:val="20"/>
          <w:szCs w:val="20"/>
        </w:rPr>
        <w:t xml:space="preserve"> </w:t>
      </w:r>
      <w:r w:rsidR="004674C3" w:rsidRPr="00D0519A">
        <w:rPr>
          <w:rFonts w:asciiTheme="minorEastAsia" w:eastAsiaTheme="minorEastAsia" w:hAnsiTheme="minorEastAsia"/>
          <w:sz w:val="20"/>
          <w:szCs w:val="20"/>
        </w:rPr>
        <w:t>p.8 참조)</w:t>
      </w:r>
    </w:p>
    <w:p w14:paraId="24802FA3" w14:textId="77777777" w:rsidR="004674C3" w:rsidRPr="00455C87" w:rsidRDefault="004674C3" w:rsidP="004674C3">
      <w:pPr>
        <w:spacing w:line="276" w:lineRule="auto"/>
        <w:jc w:val="center"/>
        <w:rPr>
          <w:rFonts w:asciiTheme="minorEastAsia" w:eastAsiaTheme="minorEastAsia" w:hAnsiTheme="minorEastAsia"/>
          <w:sz w:val="20"/>
          <w:szCs w:val="20"/>
        </w:rPr>
      </w:pPr>
      <w:r w:rsidRPr="00455C87">
        <w:rPr>
          <w:rFonts w:asciiTheme="minorEastAsia" w:eastAsiaTheme="minorEastAsia" w:hAnsiTheme="minorEastAsia"/>
          <w:noProof/>
          <w:sz w:val="20"/>
          <w:szCs w:val="20"/>
        </w:rPr>
        <w:lastRenderedPageBreak/>
        <w:drawing>
          <wp:inline distT="0" distB="0" distL="0" distR="0" wp14:anchorId="0BF90B31" wp14:editId="6C2F0794">
            <wp:extent cx="4348421" cy="3286597"/>
            <wp:effectExtent l="0" t="0" r="0" b="0"/>
            <wp:docPr id="203421716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348421" cy="3286597"/>
                    </a:xfrm>
                    <a:prstGeom prst="rect">
                      <a:avLst/>
                    </a:prstGeom>
                    <a:ln/>
                  </pic:spPr>
                </pic:pic>
              </a:graphicData>
            </a:graphic>
          </wp:inline>
        </w:drawing>
      </w:r>
    </w:p>
    <w:p w14:paraId="64B03E1B" w14:textId="77777777" w:rsidR="00F8346B" w:rsidRPr="00F8346B" w:rsidRDefault="00F8346B" w:rsidP="008E47C3">
      <w:pPr>
        <w:jc w:val="center"/>
        <w:rPr>
          <w:rFonts w:asciiTheme="minorEastAsia" w:eastAsiaTheme="minorEastAsia" w:hAnsiTheme="minorEastAsia" w:cs="Calibri"/>
          <w:sz w:val="20"/>
          <w:szCs w:val="20"/>
        </w:rPr>
      </w:pPr>
      <w:bookmarkStart w:id="34" w:name="OLE_LINK129"/>
      <w:r w:rsidRPr="00455C87">
        <w:rPr>
          <w:rFonts w:asciiTheme="minorEastAsia" w:eastAsiaTheme="minorEastAsia" w:hAnsiTheme="minorEastAsia" w:cs="Calibri"/>
          <w:sz w:val="20"/>
          <w:szCs w:val="20"/>
        </w:rPr>
        <w:t>Fig. 11. Generated images on CIFAR10[22] dataset</w:t>
      </w:r>
    </w:p>
    <w:bookmarkEnd w:id="34"/>
    <w:p w14:paraId="584B6CFF" w14:textId="77777777" w:rsidR="000B0786" w:rsidRPr="00455C87" w:rsidRDefault="00AE1F6C">
      <w:pPr>
        <w:jc w:val="both"/>
        <w:rPr>
          <w:rFonts w:asciiTheme="minorEastAsia" w:eastAsiaTheme="minorEastAsia" w:hAnsiTheme="minorEastAsia" w:cs="Calibri"/>
          <w:b/>
          <w:color w:val="000090"/>
          <w:sz w:val="20"/>
          <w:szCs w:val="20"/>
        </w:rPr>
      </w:pPr>
      <w:r w:rsidRPr="00AE1F6C">
        <w:rPr>
          <w:rFonts w:asciiTheme="minorEastAsia" w:eastAsiaTheme="minorEastAsia" w:hAnsiTheme="minorEastAsia" w:cs="Calibri"/>
          <w:b/>
          <w:noProof/>
          <w:color w:val="000090"/>
          <w:sz w:val="20"/>
          <w:szCs w:val="20"/>
        </w:rPr>
        <w:pict w14:anchorId="63429C1E">
          <v:shape id="_x0000_i1027" type="#_x0000_t75" alt="Default Line" style="width:451.3pt;height:.05pt;mso-width-percent:0;mso-height-percent:0;mso-width-percent:0;mso-height-percent:0" o:hralign="center" o:hr="t">
            <v:imagedata r:id="rId6" o:title="Default Line"/>
          </v:shape>
        </w:pict>
      </w:r>
    </w:p>
    <w:p w14:paraId="60A14EA6" w14:textId="77777777" w:rsidR="000B0786" w:rsidRPr="00455C87" w:rsidRDefault="00000000">
      <w:pPr>
        <w:jc w:val="both"/>
        <w:rPr>
          <w:rFonts w:asciiTheme="minorEastAsia" w:eastAsiaTheme="minorEastAsia" w:hAnsiTheme="minorEastAsia" w:cs="Calibri"/>
          <w:color w:val="008000"/>
          <w:sz w:val="20"/>
          <w:szCs w:val="20"/>
        </w:rPr>
      </w:pPr>
      <w:r w:rsidRPr="00455C87">
        <w:rPr>
          <w:rFonts w:asciiTheme="minorEastAsia" w:eastAsiaTheme="minorEastAsia" w:hAnsiTheme="minorEastAsia" w:cs="Calibri"/>
          <w:b/>
          <w:color w:val="008000"/>
          <w:sz w:val="20"/>
          <w:szCs w:val="20"/>
        </w:rPr>
        <w:t>Reviewer#3, Concern # 3:</w:t>
      </w:r>
      <w:r w:rsidRPr="00455C87">
        <w:rPr>
          <w:rFonts w:asciiTheme="minorEastAsia" w:eastAsiaTheme="minorEastAsia" w:hAnsiTheme="minorEastAsia" w:cs="Calibri"/>
          <w:color w:val="008000"/>
          <w:sz w:val="20"/>
          <w:szCs w:val="20"/>
        </w:rPr>
        <w:t xml:space="preserve"> </w:t>
      </w:r>
    </w:p>
    <w:p w14:paraId="2753123E" w14:textId="77777777" w:rsidR="000B0786" w:rsidRPr="00455C87" w:rsidRDefault="00000000" w:rsidP="00CC445D">
      <w:pPr>
        <w:spacing w:line="276" w:lineRule="auto"/>
        <w:rPr>
          <w:rFonts w:asciiTheme="minorEastAsia" w:eastAsiaTheme="minorEastAsia" w:hAnsiTheme="minorEastAsia" w:cs="援대┝"/>
          <w:color w:val="666666"/>
          <w:sz w:val="20"/>
          <w:szCs w:val="20"/>
        </w:rPr>
      </w:pPr>
      <w:r w:rsidRPr="00455C87">
        <w:rPr>
          <w:rFonts w:asciiTheme="minorEastAsia" w:eastAsiaTheme="minorEastAsia" w:hAnsiTheme="minorEastAsia" w:cs="Calibri"/>
          <w:b/>
          <w:sz w:val="20"/>
          <w:szCs w:val="20"/>
        </w:rPr>
        <w:t>Author response:</w:t>
      </w:r>
      <w:r w:rsidRPr="00455C87">
        <w:rPr>
          <w:rFonts w:asciiTheme="minorEastAsia" w:eastAsiaTheme="minorEastAsia" w:hAnsiTheme="minorEastAsia" w:cs="Calibri"/>
          <w:sz w:val="20"/>
          <w:szCs w:val="20"/>
        </w:rPr>
        <w:t xml:space="preserve">  </w:t>
      </w:r>
      <w:r w:rsidRPr="00455C87">
        <w:rPr>
          <w:rFonts w:asciiTheme="minorEastAsia" w:eastAsiaTheme="minorEastAsia" w:hAnsiTheme="minorEastAsia"/>
          <w:color w:val="000000"/>
          <w:sz w:val="20"/>
          <w:szCs w:val="20"/>
        </w:rPr>
        <w:t>가독성 및 구조적 문제: 논문의 전반적인 구조와 표현이 명확하지 않아 가독성이 떨어집니다. 논문에서 중요한 개념과 실험 결과가 잘 연결되지 않고, 일관성 있는 흐름이 부족합니다.</w:t>
      </w:r>
      <w:r w:rsidRPr="00455C87">
        <w:rPr>
          <w:rFonts w:asciiTheme="minorEastAsia" w:eastAsiaTheme="minorEastAsia" w:hAnsiTheme="minorEastAsia" w:cs="援대┝"/>
          <w:color w:val="000000"/>
          <w:sz w:val="20"/>
          <w:szCs w:val="20"/>
        </w:rPr>
        <w:t> </w:t>
      </w:r>
    </w:p>
    <w:p w14:paraId="38EFA97E" w14:textId="77777777" w:rsidR="000B0786" w:rsidRPr="00455C87" w:rsidRDefault="000B0786" w:rsidP="00CC445D">
      <w:pPr>
        <w:spacing w:line="276" w:lineRule="auto"/>
        <w:rPr>
          <w:rFonts w:asciiTheme="minorEastAsia" w:eastAsiaTheme="minorEastAsia" w:hAnsiTheme="minorEastAsia" w:cs="援대┝"/>
          <w:color w:val="666666"/>
          <w:sz w:val="20"/>
          <w:szCs w:val="20"/>
        </w:rPr>
      </w:pPr>
    </w:p>
    <w:p w14:paraId="5D461FDD" w14:textId="77777777" w:rsidR="00BE5B13" w:rsidRPr="00455C87" w:rsidRDefault="00000000" w:rsidP="001E0247">
      <w:pPr>
        <w:spacing w:line="276" w:lineRule="auto"/>
        <w:rPr>
          <w:rFonts w:asciiTheme="minorEastAsia" w:eastAsiaTheme="minorEastAsia" w:hAnsiTheme="minorEastAsia"/>
          <w:sz w:val="20"/>
          <w:szCs w:val="20"/>
        </w:rPr>
      </w:pPr>
      <w:r w:rsidRPr="00455C87">
        <w:rPr>
          <w:rFonts w:asciiTheme="minorEastAsia" w:eastAsiaTheme="minorEastAsia" w:hAnsiTheme="minorEastAsia"/>
          <w:b/>
          <w:bCs/>
          <w:sz w:val="20"/>
          <w:szCs w:val="20"/>
        </w:rPr>
        <w:t>Author action:</w:t>
      </w:r>
      <w:r w:rsidRPr="00455C87">
        <w:rPr>
          <w:rFonts w:asciiTheme="minorEastAsia" w:eastAsiaTheme="minorEastAsia" w:hAnsiTheme="minorEastAsia"/>
          <w:sz w:val="20"/>
          <w:szCs w:val="20"/>
        </w:rPr>
        <w:t xml:space="preserve"> </w:t>
      </w:r>
      <w:bookmarkStart w:id="35" w:name="OLE_LINK119"/>
      <w:r w:rsidR="00BE5B13" w:rsidRPr="00455C87">
        <w:rPr>
          <w:rFonts w:asciiTheme="minorEastAsia" w:eastAsiaTheme="minorEastAsia" w:hAnsiTheme="minorEastAsia"/>
          <w:sz w:val="20"/>
          <w:szCs w:val="20"/>
        </w:rPr>
        <w:t xml:space="preserve">본 연구는 데이터 부족과 이미지 왜곡 문제를 극복하기 위해 PST라는 새로운 네트워크 구조 및 학습 방법론을 도입하였습니다. 이와 더불어 가중치 조정 메커니즘을 통합하여 전체적인 학습 효율성을 향상시키는 방법론을 제안합니다. </w:t>
      </w:r>
      <w:r w:rsidR="001053AE" w:rsidRPr="00455C87">
        <w:rPr>
          <w:rFonts w:asciiTheme="minorEastAsia" w:eastAsiaTheme="minorEastAsia" w:hAnsiTheme="minorEastAsia" w:hint="eastAsia"/>
          <w:sz w:val="20"/>
          <w:szCs w:val="20"/>
        </w:rPr>
        <w:t xml:space="preserve">평가는 </w:t>
      </w:r>
      <w:r w:rsidR="00BE5B13" w:rsidRPr="00455C87">
        <w:rPr>
          <w:rFonts w:asciiTheme="minorEastAsia" w:eastAsiaTheme="minorEastAsia" w:hAnsiTheme="minorEastAsia"/>
          <w:sz w:val="20"/>
          <w:szCs w:val="20"/>
        </w:rPr>
        <w:t xml:space="preserve">CIFAR10 데이터 세트를 활용한 성능 비교 분석을 통해 </w:t>
      </w:r>
      <w:r w:rsidR="001053AE" w:rsidRPr="00455C87">
        <w:rPr>
          <w:rFonts w:asciiTheme="minorEastAsia" w:eastAsiaTheme="minorEastAsia" w:hAnsiTheme="minorEastAsia" w:hint="eastAsia"/>
          <w:sz w:val="20"/>
          <w:szCs w:val="20"/>
        </w:rPr>
        <w:t xml:space="preserve">이뤄지며 </w:t>
      </w:r>
      <w:bookmarkStart w:id="36" w:name="OLE_LINK114"/>
      <w:r w:rsidR="00BE5B13" w:rsidRPr="00455C87">
        <w:rPr>
          <w:rFonts w:asciiTheme="minorEastAsia" w:eastAsiaTheme="minorEastAsia" w:hAnsiTheme="minorEastAsia"/>
          <w:sz w:val="20"/>
          <w:szCs w:val="20"/>
        </w:rPr>
        <w:t xml:space="preserve">본 연구의 기여도를 </w:t>
      </w:r>
      <w:bookmarkEnd w:id="36"/>
      <w:r w:rsidR="00BE5B13" w:rsidRPr="00455C87">
        <w:rPr>
          <w:rFonts w:asciiTheme="minorEastAsia" w:eastAsiaTheme="minorEastAsia" w:hAnsiTheme="minorEastAsia"/>
          <w:sz w:val="20"/>
          <w:szCs w:val="20"/>
        </w:rPr>
        <w:t xml:space="preserve">세 가지 주요 포인트로 나누어 명확히 하였습니다. </w:t>
      </w:r>
      <w:r w:rsidR="001053AE" w:rsidRPr="00455C87">
        <w:rPr>
          <w:rFonts w:asciiTheme="minorEastAsia" w:eastAsiaTheme="minorEastAsia" w:hAnsiTheme="minorEastAsia" w:hint="eastAsia"/>
          <w:sz w:val="20"/>
          <w:szCs w:val="20"/>
        </w:rPr>
        <w:t xml:space="preserve">이처럼 가독성을 높이기 위하여 논문에서 중요하게 다뤄지는 기여도를 명확하게 기재하였습니다.  </w:t>
      </w:r>
      <w:r w:rsidR="00BE5B13" w:rsidRPr="00455C87">
        <w:rPr>
          <w:rFonts w:asciiTheme="minorEastAsia" w:eastAsiaTheme="minorEastAsia" w:hAnsiTheme="minorEastAsia"/>
          <w:sz w:val="20"/>
          <w:szCs w:val="20"/>
        </w:rPr>
        <w:t>(1장 Introduction, p.2 참조)</w:t>
      </w:r>
      <w:bookmarkEnd w:id="35"/>
    </w:p>
    <w:p w14:paraId="66413A00" w14:textId="77777777" w:rsidR="000B0786" w:rsidRPr="00455C87" w:rsidRDefault="00BE5B13" w:rsidP="00455C87">
      <w:pPr>
        <w:spacing w:line="276" w:lineRule="auto"/>
        <w:rPr>
          <w:rFonts w:asciiTheme="minorEastAsia" w:eastAsiaTheme="minorEastAsia" w:hAnsiTheme="minorEastAsia"/>
          <w:sz w:val="20"/>
          <w:szCs w:val="20"/>
        </w:rPr>
      </w:pPr>
      <w:bookmarkStart w:id="37" w:name="OLE_LINK143"/>
      <w:r w:rsidRPr="00455C87">
        <w:rPr>
          <w:rFonts w:asciiTheme="minorEastAsia" w:eastAsiaTheme="minorEastAsia" w:hAnsiTheme="minorEastAsia"/>
          <w:sz w:val="20"/>
          <w:szCs w:val="20"/>
        </w:rPr>
        <w:t xml:space="preserve">추가로 </w:t>
      </w:r>
      <w:bookmarkStart w:id="38" w:name="OLE_LINK120"/>
      <w:r w:rsidRPr="00455C87">
        <w:rPr>
          <w:rFonts w:asciiTheme="minorEastAsia" w:eastAsiaTheme="minorEastAsia" w:hAnsiTheme="minorEastAsia"/>
          <w:sz w:val="20"/>
          <w:szCs w:val="20"/>
        </w:rPr>
        <w:t xml:space="preserve">본 논문은 '관련 연구'라는 새로운 섹션을 도입하여 GAN에서 발생하는 주요 문제점인 이미지 왜곡 및 흐림, 데이터 부족 문제에 대한 기존 연구와 해결 방안을 조사하였습니다. 이미지 왜곡, 합성 데이터의 문제점, 그리고 이를 해결하기 위한 선행 연구들의 종류와 방법론을 상세히 기술함으로써, 본 연구의 배경과 필요성을 더욱 강조하였습니다. 이러한 </w:t>
      </w:r>
      <w:r w:rsidR="00E01C90" w:rsidRPr="00455C87">
        <w:rPr>
          <w:rFonts w:asciiTheme="minorEastAsia" w:eastAsiaTheme="minorEastAsia" w:hAnsiTheme="minorEastAsia" w:hint="eastAsia"/>
          <w:sz w:val="20"/>
          <w:szCs w:val="20"/>
        </w:rPr>
        <w:t xml:space="preserve">선행 연구를 조사함으로 더욱 일관성 있는 흐름을 가지기 위해 </w:t>
      </w:r>
      <w:r w:rsidR="009532FB">
        <w:rPr>
          <w:rFonts w:asciiTheme="minorEastAsia" w:eastAsiaTheme="minorEastAsia" w:hAnsiTheme="minorEastAsia" w:hint="eastAsia"/>
          <w:sz w:val="20"/>
          <w:szCs w:val="20"/>
        </w:rPr>
        <w:t xml:space="preserve">추가로 기재하여 </w:t>
      </w:r>
      <w:r w:rsidR="00E01C90" w:rsidRPr="00455C87">
        <w:rPr>
          <w:rFonts w:asciiTheme="minorEastAsia" w:eastAsiaTheme="minorEastAsia" w:hAnsiTheme="minorEastAsia" w:hint="eastAsia"/>
          <w:sz w:val="20"/>
          <w:szCs w:val="20"/>
        </w:rPr>
        <w:t>논문을 수정하였습니다.</w:t>
      </w:r>
      <w:r w:rsidR="00C973A0" w:rsidRPr="00455C87">
        <w:rPr>
          <w:rFonts w:asciiTheme="minorEastAsia" w:eastAsiaTheme="minorEastAsia" w:hAnsiTheme="minorEastAsia"/>
          <w:sz w:val="20"/>
          <w:szCs w:val="20"/>
        </w:rPr>
        <w:t xml:space="preserve"> </w:t>
      </w:r>
      <w:r w:rsidRPr="00455C87">
        <w:rPr>
          <w:rFonts w:asciiTheme="minorEastAsia" w:eastAsiaTheme="minorEastAsia" w:hAnsiTheme="minorEastAsia"/>
          <w:sz w:val="20"/>
          <w:szCs w:val="20"/>
        </w:rPr>
        <w:t>(2장 Related Works, p.2-p.3 참조)</w:t>
      </w:r>
      <w:bookmarkEnd w:id="38"/>
    </w:p>
    <w:bookmarkEnd w:id="37"/>
    <w:p w14:paraId="6F5AEE3C" w14:textId="77777777" w:rsidR="000B0786" w:rsidRPr="00455C87" w:rsidRDefault="00AE1F6C">
      <w:pPr>
        <w:jc w:val="both"/>
        <w:rPr>
          <w:rFonts w:asciiTheme="minorEastAsia" w:eastAsiaTheme="minorEastAsia" w:hAnsiTheme="minorEastAsia" w:cs="Calibri"/>
          <w:b/>
          <w:color w:val="000090"/>
          <w:sz w:val="20"/>
          <w:szCs w:val="20"/>
        </w:rPr>
      </w:pPr>
      <w:r w:rsidRPr="00AE1F6C">
        <w:rPr>
          <w:rFonts w:asciiTheme="minorEastAsia" w:eastAsiaTheme="minorEastAsia" w:hAnsiTheme="minorEastAsia" w:cs="Calibri"/>
          <w:b/>
          <w:noProof/>
          <w:color w:val="000090"/>
          <w:sz w:val="20"/>
          <w:szCs w:val="20"/>
        </w:rPr>
        <w:pict w14:anchorId="08EF5F6F">
          <v:shape id="_x0000_i1026" type="#_x0000_t75" alt="Default Line" style="width:451.3pt;height:.05pt;mso-width-percent:0;mso-height-percent:0;mso-width-percent:0;mso-height-percent:0" o:hralign="center" o:hr="t">
            <v:imagedata r:id="rId6" o:title="Default Line"/>
          </v:shape>
        </w:pict>
      </w:r>
    </w:p>
    <w:p w14:paraId="0E7264A4" w14:textId="77777777" w:rsidR="000B0786" w:rsidRPr="00455C87" w:rsidRDefault="00000000">
      <w:pPr>
        <w:jc w:val="both"/>
        <w:rPr>
          <w:rFonts w:asciiTheme="minorEastAsia" w:eastAsiaTheme="minorEastAsia" w:hAnsiTheme="minorEastAsia" w:cs="Calibri"/>
          <w:color w:val="008000"/>
          <w:sz w:val="20"/>
          <w:szCs w:val="20"/>
        </w:rPr>
      </w:pPr>
      <w:r w:rsidRPr="00455C87">
        <w:rPr>
          <w:rFonts w:asciiTheme="minorEastAsia" w:eastAsiaTheme="minorEastAsia" w:hAnsiTheme="minorEastAsia" w:cs="Calibri"/>
          <w:b/>
          <w:color w:val="008000"/>
          <w:sz w:val="20"/>
          <w:szCs w:val="20"/>
        </w:rPr>
        <w:t>Reviewer#3, Concern # 4:</w:t>
      </w:r>
      <w:r w:rsidRPr="00455C87">
        <w:rPr>
          <w:rFonts w:asciiTheme="minorEastAsia" w:eastAsiaTheme="minorEastAsia" w:hAnsiTheme="minorEastAsia" w:cs="Calibri"/>
          <w:color w:val="008000"/>
          <w:sz w:val="20"/>
          <w:szCs w:val="20"/>
        </w:rPr>
        <w:t xml:space="preserve"> </w:t>
      </w:r>
    </w:p>
    <w:p w14:paraId="558BB055" w14:textId="77777777" w:rsidR="000B0786" w:rsidRPr="00455C87" w:rsidRDefault="00000000" w:rsidP="008F75F5">
      <w:pPr>
        <w:spacing w:line="276" w:lineRule="auto"/>
        <w:rPr>
          <w:rFonts w:asciiTheme="minorEastAsia" w:eastAsiaTheme="minorEastAsia" w:hAnsiTheme="minorEastAsia" w:cs="援대┝"/>
          <w:color w:val="666666"/>
          <w:sz w:val="20"/>
          <w:szCs w:val="20"/>
        </w:rPr>
      </w:pPr>
      <w:r w:rsidRPr="00455C87">
        <w:rPr>
          <w:rFonts w:asciiTheme="minorEastAsia" w:eastAsiaTheme="minorEastAsia" w:hAnsiTheme="minorEastAsia" w:cs="Calibri"/>
          <w:b/>
          <w:sz w:val="20"/>
          <w:szCs w:val="20"/>
        </w:rPr>
        <w:t>Author response:</w:t>
      </w:r>
      <w:r w:rsidRPr="00455C87">
        <w:rPr>
          <w:rFonts w:asciiTheme="minorEastAsia" w:eastAsiaTheme="minorEastAsia" w:hAnsiTheme="minorEastAsia" w:cs="Calibri"/>
          <w:sz w:val="20"/>
          <w:szCs w:val="20"/>
        </w:rPr>
        <w:t xml:space="preserve"> </w:t>
      </w:r>
      <w:r w:rsidRPr="00455C87">
        <w:rPr>
          <w:rFonts w:asciiTheme="minorEastAsia" w:eastAsiaTheme="minorEastAsia" w:hAnsiTheme="minorEastAsia"/>
          <w:color w:val="000000"/>
          <w:sz w:val="20"/>
          <w:szCs w:val="20"/>
        </w:rPr>
        <w:t>독창성 및 실용적 적용의 부족: 제안된 모델이 기존의 GAN 모델들과 비교하여 어떠한 독창적인 특성이나 개선점을 제공하는지에 대한 명확한 근거가 부족합니다. 또한, 실제 애플리케이션에의 적용 가능성과 관련하여 구체적인 사례나 예시가 제시되지 않았습니다.</w:t>
      </w:r>
    </w:p>
    <w:p w14:paraId="6AF89507" w14:textId="77777777" w:rsidR="000B0786" w:rsidRPr="00455C87" w:rsidRDefault="000B0786" w:rsidP="008F75F5">
      <w:pPr>
        <w:spacing w:line="276" w:lineRule="auto"/>
        <w:rPr>
          <w:rFonts w:asciiTheme="minorEastAsia" w:eastAsiaTheme="minorEastAsia" w:hAnsiTheme="minorEastAsia" w:cs="援대┝"/>
          <w:color w:val="666666"/>
          <w:sz w:val="20"/>
          <w:szCs w:val="20"/>
        </w:rPr>
      </w:pPr>
    </w:p>
    <w:p w14:paraId="5D7A19D0" w14:textId="77777777" w:rsidR="00A518DC" w:rsidRPr="00455C87" w:rsidRDefault="00000000" w:rsidP="00E52EE2">
      <w:pPr>
        <w:widowControl w:val="0"/>
        <w:pBdr>
          <w:top w:val="nil"/>
          <w:left w:val="nil"/>
          <w:bottom w:val="nil"/>
          <w:right w:val="nil"/>
          <w:between w:val="nil"/>
        </w:pBdr>
        <w:spacing w:line="276" w:lineRule="auto"/>
        <w:jc w:val="both"/>
        <w:rPr>
          <w:rFonts w:asciiTheme="minorEastAsia" w:eastAsiaTheme="minorEastAsia" w:hAnsiTheme="minorEastAsia"/>
          <w:color w:val="000000" w:themeColor="text1"/>
          <w:sz w:val="20"/>
          <w:szCs w:val="20"/>
        </w:rPr>
      </w:pPr>
      <w:r w:rsidRPr="00455C87">
        <w:rPr>
          <w:rFonts w:asciiTheme="minorEastAsia" w:eastAsiaTheme="minorEastAsia" w:hAnsiTheme="minorEastAsia" w:cs="Calibri"/>
          <w:b/>
          <w:color w:val="000000"/>
          <w:sz w:val="20"/>
          <w:szCs w:val="20"/>
        </w:rPr>
        <w:t xml:space="preserve">Author action: </w:t>
      </w:r>
      <w:bookmarkStart w:id="39" w:name="OLE_LINK116"/>
      <w:bookmarkStart w:id="40" w:name="OLE_LINK117"/>
      <w:r w:rsidR="008003E5" w:rsidRPr="00455C87">
        <w:rPr>
          <w:rFonts w:asciiTheme="minorEastAsia" w:eastAsiaTheme="minorEastAsia" w:hAnsiTheme="minorEastAsia" w:cs="Calibri" w:hint="eastAsia"/>
          <w:bCs/>
          <w:color w:val="000000"/>
          <w:sz w:val="20"/>
          <w:szCs w:val="20"/>
        </w:rPr>
        <w:t>본 논문에서 제안하는</w:t>
      </w:r>
      <w:r w:rsidR="008003E5" w:rsidRPr="00455C87">
        <w:rPr>
          <w:rFonts w:asciiTheme="minorEastAsia" w:eastAsiaTheme="minorEastAsia" w:hAnsiTheme="minorEastAsia" w:cs="Calibri"/>
          <w:bCs/>
          <w:color w:val="000000"/>
          <w:sz w:val="20"/>
          <w:szCs w:val="20"/>
        </w:rPr>
        <w:t>PST</w:t>
      </w:r>
      <w:r w:rsidR="008003E5" w:rsidRPr="00455C87">
        <w:rPr>
          <w:rFonts w:asciiTheme="minorEastAsia" w:eastAsiaTheme="minorEastAsia" w:hAnsiTheme="minorEastAsia" w:cs="Calibri" w:hint="eastAsia"/>
          <w:bCs/>
          <w:color w:val="000000"/>
          <w:sz w:val="20"/>
          <w:szCs w:val="20"/>
        </w:rPr>
        <w:t>는</w:t>
      </w:r>
      <w:r w:rsidR="008003E5" w:rsidRPr="00455C87">
        <w:rPr>
          <w:rFonts w:asciiTheme="minorEastAsia" w:eastAsiaTheme="minorEastAsia" w:hAnsiTheme="minorEastAsia"/>
          <w:bCs/>
          <w:color w:val="000000" w:themeColor="text1"/>
          <w:sz w:val="20"/>
          <w:szCs w:val="20"/>
        </w:rPr>
        <w:t xml:space="preserve">PGGAN이 이미지 해상도를 점진적으로 높이며 학습 계층을 추가하는 </w:t>
      </w:r>
      <w:r w:rsidR="008003E5" w:rsidRPr="00455C87">
        <w:rPr>
          <w:rFonts w:asciiTheme="minorEastAsia" w:eastAsiaTheme="minorEastAsia" w:hAnsiTheme="minorEastAsia"/>
          <w:color w:val="000000" w:themeColor="text1"/>
          <w:sz w:val="20"/>
          <w:szCs w:val="20"/>
        </w:rPr>
        <w:t xml:space="preserve">방식으로 점진적 학습을 진행하는 반면, 학습의 특정 단계마다 생성자와 판별자의 구조를 </w:t>
      </w:r>
      <w:r w:rsidR="008003E5" w:rsidRPr="00455C87">
        <w:rPr>
          <w:rFonts w:asciiTheme="minorEastAsia" w:eastAsiaTheme="minorEastAsia" w:hAnsiTheme="minorEastAsia"/>
          <w:color w:val="000000" w:themeColor="text1"/>
          <w:sz w:val="20"/>
          <w:szCs w:val="20"/>
        </w:rPr>
        <w:lastRenderedPageBreak/>
        <w:t xml:space="preserve">점진적으로 변화시키며 학습을 진행한다는 점에서 차별화됩니다. </w:t>
      </w:r>
      <w:r w:rsidR="008003E5" w:rsidRPr="00455C87">
        <w:rPr>
          <w:rFonts w:asciiTheme="minorEastAsia" w:eastAsiaTheme="minorEastAsia" w:hAnsiTheme="minorEastAsia" w:hint="eastAsia"/>
          <w:color w:val="000000" w:themeColor="text1"/>
          <w:sz w:val="20"/>
          <w:szCs w:val="20"/>
        </w:rPr>
        <w:t>또한</w:t>
      </w:r>
      <w:r w:rsidR="008003E5" w:rsidRPr="00455C87">
        <w:rPr>
          <w:rFonts w:asciiTheme="minorEastAsia" w:eastAsiaTheme="minorEastAsia" w:hAnsiTheme="minorEastAsia"/>
          <w:color w:val="000000" w:themeColor="text1"/>
          <w:sz w:val="20"/>
          <w:szCs w:val="20"/>
        </w:rPr>
        <w:t>ACGAN에서 볼 수 있는 클래스 레이블의 진위를 판별하는 추가 학습 기법</w:t>
      </w:r>
      <w:r w:rsidR="008003E5" w:rsidRPr="00455C87">
        <w:rPr>
          <w:rFonts w:asciiTheme="minorEastAsia" w:eastAsiaTheme="minorEastAsia" w:hAnsiTheme="minorEastAsia" w:hint="eastAsia"/>
          <w:color w:val="000000" w:themeColor="text1"/>
          <w:sz w:val="20"/>
          <w:szCs w:val="20"/>
        </w:rPr>
        <w:t>으로 지정한 특정 클래스를 더욱 잘 생성하여 특정 분야 데이터 부족 문제를 완화합니다.</w:t>
      </w:r>
      <w:r w:rsidR="008003E5" w:rsidRPr="00455C87">
        <w:rPr>
          <w:rFonts w:asciiTheme="minorEastAsia" w:eastAsiaTheme="minorEastAsia" w:hAnsiTheme="minorEastAsia"/>
          <w:color w:val="000000" w:themeColor="text1"/>
          <w:sz w:val="20"/>
          <w:szCs w:val="20"/>
        </w:rPr>
        <w:t xml:space="preserve"> </w:t>
      </w:r>
      <w:r w:rsidR="008003E5" w:rsidRPr="00455C87">
        <w:rPr>
          <w:rFonts w:asciiTheme="minorEastAsia" w:eastAsiaTheme="minorEastAsia" w:hAnsiTheme="minorEastAsia" w:cs="함초롬돋움" w:hint="eastAsia"/>
          <w:color w:val="000000"/>
          <w:sz w:val="20"/>
          <w:szCs w:val="20"/>
        </w:rPr>
        <w:t xml:space="preserve">또한 본 논문에서는 복잡한 모델로 점진적 단계 학습 시, 저해상도 이미지 특징의 데이터를 보존하기 위하여 이전 가중치 정보를 조절하며 비중을 두는 제안하였습니다. 이는 기존 메커니즘에 비해 가중치 전송 메커니즘이 저해상도의 이미지 특징부터 학습하여 복잡한 모델로 점진적 단계 학습을 진행하므로 저해상도의 이미지 특징을 보존할 수 있습니다. </w:t>
      </w:r>
      <w:r w:rsidR="008003E5" w:rsidRPr="00455C87">
        <w:rPr>
          <w:rFonts w:asciiTheme="minorEastAsia" w:eastAsiaTheme="minorEastAsia" w:hAnsiTheme="minorEastAsia" w:hint="eastAsia"/>
          <w:color w:val="000000" w:themeColor="text1"/>
          <w:sz w:val="20"/>
          <w:szCs w:val="20"/>
        </w:rPr>
        <w:t xml:space="preserve">이처럼 </w:t>
      </w:r>
      <w:r w:rsidR="008003E5" w:rsidRPr="00455C87">
        <w:rPr>
          <w:rFonts w:asciiTheme="minorEastAsia" w:eastAsiaTheme="minorEastAsia" w:hAnsiTheme="minorEastAsia"/>
          <w:color w:val="000000" w:themeColor="text1"/>
          <w:sz w:val="20"/>
          <w:szCs w:val="20"/>
        </w:rPr>
        <w:t>PST</w:t>
      </w:r>
      <w:r w:rsidR="008003E5" w:rsidRPr="00455C87">
        <w:rPr>
          <w:rFonts w:asciiTheme="minorEastAsia" w:eastAsiaTheme="minorEastAsia" w:hAnsiTheme="minorEastAsia" w:hint="eastAsia"/>
          <w:color w:val="000000" w:themeColor="text1"/>
          <w:sz w:val="20"/>
          <w:szCs w:val="20"/>
        </w:rPr>
        <w:t xml:space="preserve">의 학습 방법의 특성이나 개선점에 대한 추가 설명을 기재하여 논문을 수정하였습니다. </w:t>
      </w:r>
      <w:r w:rsidR="005B3969" w:rsidRPr="00455C87">
        <w:rPr>
          <w:rFonts w:asciiTheme="minorEastAsia" w:eastAsiaTheme="minorEastAsia" w:hAnsiTheme="minorEastAsia"/>
          <w:color w:val="000000" w:themeColor="text1"/>
          <w:sz w:val="20"/>
          <w:szCs w:val="20"/>
        </w:rPr>
        <w:t>(4</w:t>
      </w:r>
      <w:r w:rsidR="005B3969" w:rsidRPr="00455C87">
        <w:rPr>
          <w:rFonts w:asciiTheme="minorEastAsia" w:eastAsiaTheme="minorEastAsia" w:hAnsiTheme="minorEastAsia" w:hint="eastAsia"/>
          <w:color w:val="000000" w:themeColor="text1"/>
          <w:sz w:val="20"/>
          <w:szCs w:val="20"/>
        </w:rPr>
        <w:t xml:space="preserve">장 </w:t>
      </w:r>
      <w:r w:rsidR="008003E5" w:rsidRPr="00455C87">
        <w:rPr>
          <w:rFonts w:asciiTheme="minorEastAsia" w:eastAsiaTheme="minorEastAsia" w:hAnsiTheme="minorEastAsia"/>
          <w:color w:val="000000" w:themeColor="text1"/>
          <w:sz w:val="20"/>
          <w:szCs w:val="20"/>
        </w:rPr>
        <w:t>The Proposed Scheme, 4.1 Progressive Step Training,</w:t>
      </w:r>
      <w:r w:rsidR="009E3A86">
        <w:rPr>
          <w:rFonts w:asciiTheme="minorEastAsia" w:eastAsiaTheme="minorEastAsia" w:hAnsiTheme="minorEastAsia"/>
          <w:color w:val="000000" w:themeColor="text1"/>
          <w:sz w:val="20"/>
          <w:szCs w:val="20"/>
        </w:rPr>
        <w:t xml:space="preserve"> </w:t>
      </w:r>
      <w:r w:rsidR="009E3A86" w:rsidRPr="00455C87">
        <w:rPr>
          <w:rFonts w:asciiTheme="minorEastAsia" w:eastAsiaTheme="minorEastAsia" w:hAnsiTheme="minorEastAsia" w:cs="함초롬돋움"/>
          <w:color w:val="000000"/>
          <w:sz w:val="20"/>
          <w:szCs w:val="20"/>
        </w:rPr>
        <w:t>4.2 Weight Transfer Mechanism,</w:t>
      </w:r>
      <w:r w:rsidR="008003E5" w:rsidRPr="00455C87">
        <w:rPr>
          <w:rFonts w:asciiTheme="minorEastAsia" w:eastAsiaTheme="minorEastAsia" w:hAnsiTheme="minorEastAsia"/>
          <w:color w:val="000000" w:themeColor="text1"/>
          <w:sz w:val="20"/>
          <w:szCs w:val="20"/>
        </w:rPr>
        <w:t xml:space="preserve"> p.5 참조)</w:t>
      </w:r>
    </w:p>
    <w:p w14:paraId="303D2C89" w14:textId="77777777" w:rsidR="000B0786" w:rsidRPr="00455C87" w:rsidRDefault="00000000" w:rsidP="005B3969">
      <w:pPr>
        <w:widowControl w:val="0"/>
        <w:pBdr>
          <w:top w:val="nil"/>
          <w:left w:val="nil"/>
          <w:bottom w:val="nil"/>
          <w:right w:val="nil"/>
          <w:between w:val="nil"/>
        </w:pBdr>
        <w:spacing w:line="276" w:lineRule="auto"/>
        <w:jc w:val="both"/>
        <w:rPr>
          <w:rFonts w:asciiTheme="minorEastAsia" w:eastAsiaTheme="minorEastAsia" w:hAnsiTheme="minorEastAsia" w:cs="맑은 고딕"/>
          <w:sz w:val="20"/>
          <w:szCs w:val="20"/>
        </w:rPr>
      </w:pPr>
      <w:r w:rsidRPr="00455C87">
        <w:rPr>
          <w:rFonts w:asciiTheme="minorEastAsia" w:eastAsiaTheme="minorEastAsia" w:hAnsiTheme="minorEastAsia"/>
          <w:sz w:val="20"/>
          <w:szCs w:val="20"/>
        </w:rPr>
        <w:t>또한</w:t>
      </w:r>
      <w:r w:rsidRPr="00455C87">
        <w:rPr>
          <w:rFonts w:asciiTheme="minorEastAsia" w:eastAsiaTheme="minorEastAsia" w:hAnsiTheme="minorEastAsia" w:cs="Calibri"/>
          <w:sz w:val="20"/>
          <w:szCs w:val="20"/>
        </w:rPr>
        <w:t xml:space="preserve"> </w:t>
      </w:r>
      <w:bookmarkStart w:id="41" w:name="OLE_LINK144"/>
      <w:r w:rsidR="005B3969" w:rsidRPr="00455C87">
        <w:rPr>
          <w:rFonts w:asciiTheme="minorEastAsia" w:eastAsiaTheme="minorEastAsia" w:hAnsiTheme="minorEastAsia"/>
          <w:sz w:val="20"/>
          <w:szCs w:val="20"/>
        </w:rPr>
        <w:t>GAN 기술의 다양한 실제 애플리케이션 분야에 대한 최신 연구 동향과 사례 분석을 통해, 본 연구의 배경 지식을 확장</w:t>
      </w:r>
      <w:r w:rsidR="005B3969" w:rsidRPr="00455C87">
        <w:rPr>
          <w:rFonts w:asciiTheme="minorEastAsia" w:eastAsiaTheme="minorEastAsia" w:hAnsiTheme="minorEastAsia" w:hint="eastAsia"/>
          <w:sz w:val="20"/>
          <w:szCs w:val="20"/>
        </w:rPr>
        <w:t>하였습니</w:t>
      </w:r>
      <w:r w:rsidR="005B3969" w:rsidRPr="00455C87">
        <w:rPr>
          <w:rFonts w:asciiTheme="minorEastAsia" w:eastAsiaTheme="minorEastAsia" w:hAnsiTheme="minorEastAsia"/>
          <w:sz w:val="20"/>
          <w:szCs w:val="20"/>
        </w:rPr>
        <w:t xml:space="preserve">다. </w:t>
      </w:r>
      <w:r w:rsidR="00F31A7B">
        <w:rPr>
          <w:rFonts w:asciiTheme="minorEastAsia" w:eastAsiaTheme="minorEastAsia" w:hAnsiTheme="minorEastAsia" w:hint="eastAsia"/>
          <w:sz w:val="20"/>
          <w:szCs w:val="20"/>
        </w:rPr>
        <w:t xml:space="preserve">특히 </w:t>
      </w:r>
      <w:r w:rsidR="005B3969" w:rsidRPr="00455C87">
        <w:rPr>
          <w:rFonts w:asciiTheme="minorEastAsia" w:eastAsiaTheme="minorEastAsia" w:hAnsiTheme="minorEastAsia"/>
          <w:sz w:val="20"/>
          <w:szCs w:val="20"/>
        </w:rPr>
        <w:t xml:space="preserve">의료 영상 분석 분야에서 GAN은 MRI나 CT 같은 의료 영상의 품질 개선 및 가상 의료 이미지 생성을 통해 진단, 치료 계획 수립, 의료 교육 등에 기여하는 중요한 역할을 하고 있습니다. </w:t>
      </w:r>
      <w:r w:rsidR="00F31A7B">
        <w:rPr>
          <w:rFonts w:asciiTheme="minorEastAsia" w:eastAsiaTheme="minorEastAsia" w:hAnsiTheme="minorEastAsia" w:hint="eastAsia"/>
          <w:sz w:val="20"/>
          <w:szCs w:val="20"/>
        </w:rPr>
        <w:t>따라서</w:t>
      </w:r>
      <w:r w:rsidR="005B3969" w:rsidRPr="00455C87">
        <w:rPr>
          <w:rFonts w:asciiTheme="minorEastAsia" w:eastAsiaTheme="minorEastAsia" w:hAnsiTheme="minorEastAsia"/>
          <w:sz w:val="20"/>
          <w:szCs w:val="20"/>
        </w:rPr>
        <w:t xml:space="preserve"> 의료 영상 분석 모델의 정확도 향상에 필수적인 데이터 보강 </w:t>
      </w:r>
      <w:proofErr w:type="spellStart"/>
      <w:r w:rsidR="005B3969" w:rsidRPr="00455C87">
        <w:rPr>
          <w:rFonts w:asciiTheme="minorEastAsia" w:eastAsiaTheme="minorEastAsia" w:hAnsiTheme="minorEastAsia"/>
          <w:sz w:val="20"/>
          <w:szCs w:val="20"/>
        </w:rPr>
        <w:t>방법으로</w:t>
      </w:r>
      <w:r w:rsidR="00A6012D" w:rsidRPr="00455C87">
        <w:rPr>
          <w:rFonts w:asciiTheme="minorEastAsia" w:eastAsiaTheme="minorEastAsia" w:hAnsiTheme="minorEastAsia" w:hint="eastAsia"/>
          <w:sz w:val="20"/>
          <w:szCs w:val="20"/>
        </w:rPr>
        <w:t>써</w:t>
      </w:r>
      <w:r w:rsidR="005B3969" w:rsidRPr="00455C87">
        <w:rPr>
          <w:rFonts w:asciiTheme="minorEastAsia" w:eastAsiaTheme="minorEastAsia" w:hAnsiTheme="minorEastAsia"/>
          <w:sz w:val="20"/>
          <w:szCs w:val="20"/>
        </w:rPr>
        <w:t>의</w:t>
      </w:r>
      <w:proofErr w:type="spellEnd"/>
      <w:r w:rsidR="005B3969" w:rsidRPr="00455C87">
        <w:rPr>
          <w:rFonts w:asciiTheme="minorEastAsia" w:eastAsiaTheme="minorEastAsia" w:hAnsiTheme="minorEastAsia"/>
          <w:sz w:val="20"/>
          <w:szCs w:val="20"/>
        </w:rPr>
        <w:t xml:space="preserve"> GAN의 활용은 주목할 만한 가치가 있습니다. 자율 주행 기술 개발 분야에서는 GAN이 생성한 데이터를 이용하여 실제 도로 환경과 유사한 조건의 다양한 시나리오를 시뮬레이션하고, 이를 통해 자율 주행 시스템의 환경 대응 능력을 향상시키는 데 중요한 역할을 한다는 점이 최근 연구 사례를 통해 확인되었습니다. </w:t>
      </w:r>
      <w:r w:rsidR="00DF0299" w:rsidRPr="00455C87">
        <w:rPr>
          <w:rFonts w:asciiTheme="minorEastAsia" w:eastAsiaTheme="minorEastAsia" w:hAnsiTheme="minorEastAsia" w:hint="eastAsia"/>
          <w:sz w:val="20"/>
          <w:szCs w:val="20"/>
        </w:rPr>
        <w:t>이</w:t>
      </w:r>
      <w:r w:rsidR="00670D3F">
        <w:rPr>
          <w:rFonts w:asciiTheme="minorEastAsia" w:eastAsiaTheme="minorEastAsia" w:hAnsiTheme="minorEastAsia" w:hint="eastAsia"/>
          <w:sz w:val="20"/>
          <w:szCs w:val="20"/>
        </w:rPr>
        <w:t>처럼</w:t>
      </w:r>
      <w:r w:rsidR="00DF0299" w:rsidRPr="00455C87">
        <w:rPr>
          <w:rFonts w:asciiTheme="minorEastAsia" w:eastAsiaTheme="minorEastAsia" w:hAnsiTheme="minorEastAsia" w:hint="eastAsia"/>
          <w:sz w:val="20"/>
          <w:szCs w:val="20"/>
        </w:rPr>
        <w:t xml:space="preserve"> </w:t>
      </w:r>
      <w:r w:rsidR="00DF0299" w:rsidRPr="00455C87">
        <w:rPr>
          <w:rFonts w:asciiTheme="minorEastAsia" w:eastAsiaTheme="minorEastAsia" w:hAnsiTheme="minorEastAsia"/>
          <w:color w:val="000000"/>
          <w:sz w:val="20"/>
          <w:szCs w:val="20"/>
        </w:rPr>
        <w:t>실제 애플리케이션에의 적용 가능성</w:t>
      </w:r>
      <w:r w:rsidR="00DF0299" w:rsidRPr="00455C87">
        <w:rPr>
          <w:rFonts w:asciiTheme="minorEastAsia" w:eastAsiaTheme="minorEastAsia" w:hAnsiTheme="minorEastAsia" w:hint="eastAsia"/>
          <w:sz w:val="20"/>
          <w:szCs w:val="20"/>
        </w:rPr>
        <w:t xml:space="preserve">을 </w:t>
      </w:r>
      <w:r w:rsidR="001F1452" w:rsidRPr="00455C87">
        <w:rPr>
          <w:rFonts w:asciiTheme="minorEastAsia" w:eastAsiaTheme="minorEastAsia" w:hAnsiTheme="minorEastAsia" w:hint="eastAsia"/>
          <w:sz w:val="20"/>
          <w:szCs w:val="20"/>
        </w:rPr>
        <w:t xml:space="preserve">최신 연구와 사례를 </w:t>
      </w:r>
      <w:r w:rsidR="00DF0299" w:rsidRPr="00455C87">
        <w:rPr>
          <w:rFonts w:asciiTheme="minorEastAsia" w:eastAsiaTheme="minorEastAsia" w:hAnsiTheme="minorEastAsia" w:hint="eastAsia"/>
          <w:sz w:val="20"/>
          <w:szCs w:val="20"/>
        </w:rPr>
        <w:t>추가</w:t>
      </w:r>
      <w:r w:rsidR="001F1452" w:rsidRPr="00455C87">
        <w:rPr>
          <w:rFonts w:asciiTheme="minorEastAsia" w:eastAsiaTheme="minorEastAsia" w:hAnsiTheme="minorEastAsia" w:hint="eastAsia"/>
          <w:sz w:val="20"/>
          <w:szCs w:val="20"/>
        </w:rPr>
        <w:t>하</w:t>
      </w:r>
      <w:r w:rsidR="00DF0299" w:rsidRPr="00455C87">
        <w:rPr>
          <w:rFonts w:asciiTheme="minorEastAsia" w:eastAsiaTheme="minorEastAsia" w:hAnsiTheme="minorEastAsia" w:hint="eastAsia"/>
          <w:sz w:val="20"/>
          <w:szCs w:val="20"/>
        </w:rPr>
        <w:t>여</w:t>
      </w:r>
      <w:r w:rsidR="001F1452" w:rsidRPr="00455C87">
        <w:rPr>
          <w:rFonts w:asciiTheme="minorEastAsia" w:eastAsiaTheme="minorEastAsia" w:hAnsiTheme="minorEastAsia" w:hint="eastAsia"/>
          <w:sz w:val="20"/>
          <w:szCs w:val="20"/>
        </w:rPr>
        <w:t xml:space="preserve"> 수정하</w:t>
      </w:r>
      <w:r w:rsidR="00DF0299" w:rsidRPr="00455C87">
        <w:rPr>
          <w:rFonts w:asciiTheme="minorEastAsia" w:eastAsiaTheme="minorEastAsia" w:hAnsiTheme="minorEastAsia" w:hint="eastAsia"/>
          <w:sz w:val="20"/>
          <w:szCs w:val="20"/>
        </w:rPr>
        <w:t>였습니다.</w:t>
      </w:r>
      <w:r w:rsidR="001F1452" w:rsidRPr="00455C87">
        <w:rPr>
          <w:rFonts w:asciiTheme="minorEastAsia" w:eastAsiaTheme="minorEastAsia" w:hAnsiTheme="minorEastAsia" w:hint="eastAsia"/>
          <w:sz w:val="20"/>
          <w:szCs w:val="20"/>
        </w:rPr>
        <w:t xml:space="preserve"> </w:t>
      </w:r>
      <w:r w:rsidR="005B3969" w:rsidRPr="00455C87">
        <w:rPr>
          <w:rFonts w:asciiTheme="minorEastAsia" w:eastAsiaTheme="minorEastAsia" w:hAnsiTheme="minorEastAsia"/>
          <w:sz w:val="20"/>
          <w:szCs w:val="20"/>
        </w:rPr>
        <w:t>(3장 Preliminaries, p.3 참조)</w:t>
      </w:r>
    </w:p>
    <w:bookmarkEnd w:id="39"/>
    <w:bookmarkEnd w:id="40"/>
    <w:bookmarkEnd w:id="41"/>
    <w:p w14:paraId="35E253CB" w14:textId="77777777" w:rsidR="000B0786" w:rsidRPr="00455C87" w:rsidRDefault="00AE1F6C">
      <w:pPr>
        <w:jc w:val="both"/>
        <w:rPr>
          <w:rFonts w:asciiTheme="minorEastAsia" w:eastAsiaTheme="minorEastAsia" w:hAnsiTheme="minorEastAsia" w:cs="Calibri"/>
          <w:b/>
          <w:color w:val="000090"/>
          <w:sz w:val="20"/>
          <w:szCs w:val="20"/>
        </w:rPr>
      </w:pPr>
      <w:r w:rsidRPr="00AE1F6C">
        <w:rPr>
          <w:rFonts w:asciiTheme="minorEastAsia" w:eastAsiaTheme="minorEastAsia" w:hAnsiTheme="minorEastAsia" w:cs="Calibri"/>
          <w:b/>
          <w:noProof/>
          <w:color w:val="000090"/>
          <w:sz w:val="20"/>
          <w:szCs w:val="20"/>
        </w:rPr>
        <w:pict w14:anchorId="6BEDD482">
          <v:shape id="_x0000_i1025" type="#_x0000_t75" alt="Default Line" style="width:451.3pt;height:.05pt;mso-width-percent:0;mso-height-percent:0;mso-width-percent:0;mso-height-percent:0" o:hralign="center" o:hr="t">
            <v:imagedata r:id="rId6" o:title="Default Line"/>
          </v:shape>
        </w:pict>
      </w:r>
    </w:p>
    <w:p w14:paraId="46B56C49" w14:textId="77777777" w:rsidR="000B0786" w:rsidRPr="00455C87" w:rsidRDefault="000B0786">
      <w:pPr>
        <w:jc w:val="both"/>
        <w:rPr>
          <w:rFonts w:asciiTheme="minorEastAsia" w:eastAsiaTheme="minorEastAsia" w:hAnsiTheme="minorEastAsia" w:cs="Calibri"/>
          <w:i/>
          <w:sz w:val="20"/>
          <w:szCs w:val="20"/>
        </w:rPr>
      </w:pPr>
    </w:p>
    <w:sectPr w:rsidR="000B0786" w:rsidRPr="00455C87">
      <w:pgSz w:w="11900" w:h="16840"/>
      <w:pgMar w:top="1134" w:right="1134"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굴림">
    <w:altName w:val="Gulim"/>
    <w:panose1 w:val="020B0600000101010101"/>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함초롬돋움">
    <w:altName w:val="맑은 고딕"/>
    <w:panose1 w:val="020B0604020202020204"/>
    <w:charset w:val="81"/>
    <w:family w:val="auto"/>
    <w:pitch w:val="variable"/>
    <w:sig w:usb0="00002A87" w:usb1="09060000" w:usb2="00000010" w:usb3="00000000" w:csb0="000801FF" w:csb1="00000000"/>
  </w:font>
  <w:font w:name="바탕">
    <w:altName w:val="Batang"/>
    <w:panose1 w:val="02030600000101010101"/>
    <w:charset w:val="81"/>
    <w:family w:val="roman"/>
    <w:pitch w:val="variable"/>
    <w:sig w:usb0="B00002AF" w:usb1="69D77CFB" w:usb2="00000030" w:usb3="00000000" w:csb0="0008009F" w:csb1="00000000"/>
  </w:font>
  <w:font w:name="함초롬바탕">
    <w:altName w:val="맑은 고딕"/>
    <w:panose1 w:val="020B0604020202020204"/>
    <w:charset w:val="81"/>
    <w:family w:val="auto"/>
    <w:notTrueType/>
    <w:pitch w:val="variable"/>
    <w:sig w:usb0="00000001" w:usb1="09060000" w:usb2="00000010" w:usb3="00000000" w:csb0="00080000" w:csb1="00000000"/>
  </w:font>
  <w:font w:name="ÇÑÄÄ¹ÙÅÁ">
    <w:panose1 w:val="020B0604020202020204"/>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援대┝">
    <w:altName w:val="바탕"/>
    <w:panose1 w:val="020B0604020202020204"/>
    <w:charset w:val="81"/>
    <w:family w:val="roman"/>
    <w:notTrueType/>
    <w:pitch w:val="default"/>
    <w:sig w:usb0="00002A87" w:usb1="09060000" w:usb2="00000010" w:usb3="00000000" w:csb0="000801FF" w:csb1="00000000"/>
  </w:font>
  <w:font w:name="한컴바탕">
    <w:altName w:val="맑은 고딕"/>
    <w:panose1 w:val="020B0604020202020204"/>
    <w:charset w:val="81"/>
    <w:family w:val="auto"/>
    <w:pitch w:val="variable"/>
    <w:sig w:usb0="00002A87" w:usb1="09060000" w:usb2="00000010" w:usb3="00000000" w:csb0="0008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684F41"/>
    <w:multiLevelType w:val="multilevel"/>
    <w:tmpl w:val="75303E64"/>
    <w:lvl w:ilvl="0">
      <w:start w:val="1"/>
      <w:numFmt w:val="bullet"/>
      <w:lvlText w:val="•"/>
      <w:lvlJc w:val="left"/>
      <w:pPr>
        <w:ind w:left="880" w:hanging="440"/>
      </w:pPr>
      <w:rPr>
        <w:rFonts w:ascii="Noto Sans Symbols" w:eastAsia="Noto Sans Symbols" w:hAnsi="Noto Sans Symbols" w:cs="Noto Sans Symbols"/>
        <w:color w:val="000000"/>
      </w:rPr>
    </w:lvl>
    <w:lvl w:ilvl="1">
      <w:start w:val="1"/>
      <w:numFmt w:val="bullet"/>
      <w:lvlText w:val="■"/>
      <w:lvlJc w:val="left"/>
      <w:pPr>
        <w:ind w:left="1320" w:hanging="440"/>
      </w:pPr>
      <w:rPr>
        <w:rFonts w:ascii="Noto Sans Symbols" w:eastAsia="Noto Sans Symbols" w:hAnsi="Noto Sans Symbols" w:cs="Noto Sans Symbols"/>
      </w:rPr>
    </w:lvl>
    <w:lvl w:ilvl="2">
      <w:start w:val="1"/>
      <w:numFmt w:val="bullet"/>
      <w:lvlText w:val="◆"/>
      <w:lvlJc w:val="left"/>
      <w:pPr>
        <w:ind w:left="1760" w:hanging="440"/>
      </w:pPr>
      <w:rPr>
        <w:rFonts w:ascii="Noto Sans Symbols" w:eastAsia="Noto Sans Symbols" w:hAnsi="Noto Sans Symbols" w:cs="Noto Sans Symbols"/>
      </w:rPr>
    </w:lvl>
    <w:lvl w:ilvl="3">
      <w:start w:val="1"/>
      <w:numFmt w:val="bullet"/>
      <w:lvlText w:val="●"/>
      <w:lvlJc w:val="left"/>
      <w:pPr>
        <w:ind w:left="2200" w:hanging="440"/>
      </w:pPr>
      <w:rPr>
        <w:rFonts w:ascii="Noto Sans Symbols" w:eastAsia="Noto Sans Symbols" w:hAnsi="Noto Sans Symbols" w:cs="Noto Sans Symbols"/>
      </w:rPr>
    </w:lvl>
    <w:lvl w:ilvl="4">
      <w:start w:val="1"/>
      <w:numFmt w:val="bullet"/>
      <w:lvlText w:val="■"/>
      <w:lvlJc w:val="left"/>
      <w:pPr>
        <w:ind w:left="2640" w:hanging="440"/>
      </w:pPr>
      <w:rPr>
        <w:rFonts w:ascii="Noto Sans Symbols" w:eastAsia="Noto Sans Symbols" w:hAnsi="Noto Sans Symbols" w:cs="Noto Sans Symbols"/>
      </w:rPr>
    </w:lvl>
    <w:lvl w:ilvl="5">
      <w:start w:val="1"/>
      <w:numFmt w:val="bullet"/>
      <w:lvlText w:val="◆"/>
      <w:lvlJc w:val="left"/>
      <w:pPr>
        <w:ind w:left="3080" w:hanging="440"/>
      </w:pPr>
      <w:rPr>
        <w:rFonts w:ascii="Noto Sans Symbols" w:eastAsia="Noto Sans Symbols" w:hAnsi="Noto Sans Symbols" w:cs="Noto Sans Symbols"/>
      </w:rPr>
    </w:lvl>
    <w:lvl w:ilvl="6">
      <w:start w:val="1"/>
      <w:numFmt w:val="bullet"/>
      <w:lvlText w:val="●"/>
      <w:lvlJc w:val="left"/>
      <w:pPr>
        <w:ind w:left="3520" w:hanging="440"/>
      </w:pPr>
      <w:rPr>
        <w:rFonts w:ascii="Noto Sans Symbols" w:eastAsia="Noto Sans Symbols" w:hAnsi="Noto Sans Symbols" w:cs="Noto Sans Symbols"/>
      </w:rPr>
    </w:lvl>
    <w:lvl w:ilvl="7">
      <w:start w:val="1"/>
      <w:numFmt w:val="bullet"/>
      <w:lvlText w:val="■"/>
      <w:lvlJc w:val="left"/>
      <w:pPr>
        <w:ind w:left="3960" w:hanging="440"/>
      </w:pPr>
      <w:rPr>
        <w:rFonts w:ascii="Noto Sans Symbols" w:eastAsia="Noto Sans Symbols" w:hAnsi="Noto Sans Symbols" w:cs="Noto Sans Symbols"/>
      </w:rPr>
    </w:lvl>
    <w:lvl w:ilvl="8">
      <w:start w:val="1"/>
      <w:numFmt w:val="bullet"/>
      <w:lvlText w:val="◆"/>
      <w:lvlJc w:val="left"/>
      <w:pPr>
        <w:ind w:left="4400" w:hanging="440"/>
      </w:pPr>
      <w:rPr>
        <w:rFonts w:ascii="Noto Sans Symbols" w:eastAsia="Noto Sans Symbols" w:hAnsi="Noto Sans Symbols" w:cs="Noto Sans Symbols"/>
      </w:rPr>
    </w:lvl>
  </w:abstractNum>
  <w:num w:numId="1" w16cid:durableId="1283882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0786"/>
    <w:rsid w:val="000179B3"/>
    <w:rsid w:val="000536E6"/>
    <w:rsid w:val="000B0786"/>
    <w:rsid w:val="000C2468"/>
    <w:rsid w:val="000D2BE7"/>
    <w:rsid w:val="000F3931"/>
    <w:rsid w:val="001021BD"/>
    <w:rsid w:val="001053AE"/>
    <w:rsid w:val="00135B77"/>
    <w:rsid w:val="001E0247"/>
    <w:rsid w:val="001F1452"/>
    <w:rsid w:val="002534B1"/>
    <w:rsid w:val="00265B2F"/>
    <w:rsid w:val="002B132E"/>
    <w:rsid w:val="002C0A2A"/>
    <w:rsid w:val="003441A4"/>
    <w:rsid w:val="003478A1"/>
    <w:rsid w:val="00361CDD"/>
    <w:rsid w:val="003A6FA9"/>
    <w:rsid w:val="00447140"/>
    <w:rsid w:val="0045096D"/>
    <w:rsid w:val="00455C87"/>
    <w:rsid w:val="004674C3"/>
    <w:rsid w:val="004E1164"/>
    <w:rsid w:val="004F53D7"/>
    <w:rsid w:val="0051456D"/>
    <w:rsid w:val="00556D99"/>
    <w:rsid w:val="00560276"/>
    <w:rsid w:val="005A5441"/>
    <w:rsid w:val="005B3969"/>
    <w:rsid w:val="005E707B"/>
    <w:rsid w:val="00670D3F"/>
    <w:rsid w:val="00695D7C"/>
    <w:rsid w:val="007304E4"/>
    <w:rsid w:val="0078064B"/>
    <w:rsid w:val="00781F21"/>
    <w:rsid w:val="00790C82"/>
    <w:rsid w:val="007B1976"/>
    <w:rsid w:val="007D7C72"/>
    <w:rsid w:val="007E05DC"/>
    <w:rsid w:val="008003E5"/>
    <w:rsid w:val="00800E4D"/>
    <w:rsid w:val="0083511D"/>
    <w:rsid w:val="00843B08"/>
    <w:rsid w:val="00856671"/>
    <w:rsid w:val="008B42BA"/>
    <w:rsid w:val="008E47C3"/>
    <w:rsid w:val="008F75F5"/>
    <w:rsid w:val="00926B1E"/>
    <w:rsid w:val="009532FB"/>
    <w:rsid w:val="00961DAA"/>
    <w:rsid w:val="00977205"/>
    <w:rsid w:val="009B5432"/>
    <w:rsid w:val="009E3A86"/>
    <w:rsid w:val="009E7028"/>
    <w:rsid w:val="00A518DC"/>
    <w:rsid w:val="00A6012D"/>
    <w:rsid w:val="00A65180"/>
    <w:rsid w:val="00AA46D8"/>
    <w:rsid w:val="00AD0CED"/>
    <w:rsid w:val="00AE1F6C"/>
    <w:rsid w:val="00B03FAB"/>
    <w:rsid w:val="00B56D71"/>
    <w:rsid w:val="00B615A7"/>
    <w:rsid w:val="00B667B3"/>
    <w:rsid w:val="00BD2158"/>
    <w:rsid w:val="00BE5B13"/>
    <w:rsid w:val="00C31D82"/>
    <w:rsid w:val="00C46698"/>
    <w:rsid w:val="00C973A0"/>
    <w:rsid w:val="00CC445D"/>
    <w:rsid w:val="00D502D9"/>
    <w:rsid w:val="00D54989"/>
    <w:rsid w:val="00DF0299"/>
    <w:rsid w:val="00E00DA5"/>
    <w:rsid w:val="00E01C90"/>
    <w:rsid w:val="00E03A99"/>
    <w:rsid w:val="00E52EE2"/>
    <w:rsid w:val="00E7146C"/>
    <w:rsid w:val="00ED30A6"/>
    <w:rsid w:val="00F31A7B"/>
    <w:rsid w:val="00F8346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73288"/>
  <w15:docId w15:val="{ED31063A-A9FD-194E-A6D8-971EDA879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굴림" w:eastAsia="굴림" w:hAnsi="굴림" w:cs="굴림"/>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7B13"/>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Balloon Text"/>
    <w:basedOn w:val="a"/>
    <w:link w:val="Char"/>
    <w:uiPriority w:val="99"/>
    <w:semiHidden/>
    <w:unhideWhenUsed/>
    <w:rsid w:val="00E96271"/>
    <w:rPr>
      <w:rFonts w:ascii="Tahoma" w:hAnsi="Tahoma" w:cs="Tahoma"/>
      <w:sz w:val="16"/>
      <w:szCs w:val="16"/>
    </w:rPr>
  </w:style>
  <w:style w:type="character" w:customStyle="1" w:styleId="Char">
    <w:name w:val="풍선 도움말 텍스트 Char"/>
    <w:link w:val="a4"/>
    <w:uiPriority w:val="99"/>
    <w:semiHidden/>
    <w:rsid w:val="00E96271"/>
    <w:rPr>
      <w:rFonts w:ascii="Tahoma" w:hAnsi="Tahoma" w:cs="Tahoma"/>
      <w:sz w:val="16"/>
      <w:szCs w:val="16"/>
      <w:lang w:bidi="ar-SA"/>
    </w:rPr>
  </w:style>
  <w:style w:type="character" w:styleId="a5">
    <w:name w:val="Hyperlink"/>
    <w:basedOn w:val="a0"/>
    <w:uiPriority w:val="99"/>
    <w:unhideWhenUsed/>
    <w:rsid w:val="00897ED1"/>
    <w:rPr>
      <w:color w:val="0563C1" w:themeColor="hyperlink"/>
      <w:u w:val="single"/>
    </w:rPr>
  </w:style>
  <w:style w:type="character" w:customStyle="1" w:styleId="apple-converted-space">
    <w:name w:val="apple-converted-space"/>
    <w:basedOn w:val="a0"/>
    <w:rsid w:val="0056280A"/>
  </w:style>
  <w:style w:type="paragraph" w:customStyle="1" w:styleId="a6">
    <w:name w:val="논문제목_한/영"/>
    <w:uiPriority w:val="1"/>
    <w:rsid w:val="0060026F"/>
    <w:pPr>
      <w:widowControl w:val="0"/>
      <w:autoSpaceDE w:val="0"/>
      <w:autoSpaceDN w:val="0"/>
      <w:adjustRightInd w:val="0"/>
      <w:snapToGrid w:val="0"/>
      <w:spacing w:before="400" w:after="200" w:line="384" w:lineRule="auto"/>
      <w:jc w:val="center"/>
      <w:textAlignment w:val="baseline"/>
    </w:pPr>
    <w:rPr>
      <w:rFonts w:ascii="함초롬돋움" w:eastAsia="함초롬돋움" w:hAnsi="함초롬돋움" w:cs="함초롬돋움"/>
      <w:b/>
      <w:bCs/>
      <w:color w:val="000000"/>
      <w:sz w:val="28"/>
      <w:szCs w:val="28"/>
    </w:rPr>
  </w:style>
  <w:style w:type="paragraph" w:styleId="a7">
    <w:name w:val="Normal (Web)"/>
    <w:basedOn w:val="a"/>
    <w:uiPriority w:val="99"/>
    <w:semiHidden/>
    <w:unhideWhenUsed/>
    <w:rsid w:val="0077060D"/>
    <w:pPr>
      <w:spacing w:before="100" w:beforeAutospacing="1" w:after="100" w:afterAutospacing="1"/>
    </w:pPr>
  </w:style>
  <w:style w:type="paragraph" w:customStyle="1" w:styleId="a8">
    <w:name w:val="요약내용_한/영"/>
    <w:uiPriority w:val="1"/>
    <w:rsid w:val="00960CB2"/>
    <w:pPr>
      <w:widowControl w:val="0"/>
      <w:wordWrap w:val="0"/>
      <w:autoSpaceDE w:val="0"/>
      <w:autoSpaceDN w:val="0"/>
      <w:adjustRightInd w:val="0"/>
      <w:snapToGrid w:val="0"/>
      <w:spacing w:after="6" w:line="384" w:lineRule="auto"/>
      <w:ind w:left="600" w:right="600" w:firstLine="200"/>
      <w:jc w:val="both"/>
      <w:textAlignment w:val="baseline"/>
    </w:pPr>
    <w:rPr>
      <w:rFonts w:ascii="Times New Roman" w:eastAsia="바탕" w:hAnsi="Times New Roman"/>
      <w:color w:val="000000"/>
      <w:spacing w:val="-4"/>
      <w:w w:val="95"/>
    </w:rPr>
  </w:style>
  <w:style w:type="paragraph" w:customStyle="1" w:styleId="a9">
    <w:name w:val="키워드"/>
    <w:uiPriority w:val="1"/>
    <w:rsid w:val="005040C5"/>
    <w:pPr>
      <w:widowControl w:val="0"/>
      <w:wordWrap w:val="0"/>
      <w:autoSpaceDE w:val="0"/>
      <w:autoSpaceDN w:val="0"/>
      <w:adjustRightInd w:val="0"/>
      <w:snapToGrid w:val="0"/>
      <w:spacing w:before="100" w:line="384" w:lineRule="auto"/>
      <w:ind w:left="1449" w:right="400" w:hanging="849"/>
      <w:jc w:val="both"/>
      <w:textAlignment w:val="baseline"/>
    </w:pPr>
    <w:rPr>
      <w:rFonts w:ascii="함초롬돋움" w:eastAsia="함초롬돋움" w:hAnsi="함초롬돋움" w:cs="함초롬돋움"/>
      <w:color w:val="000000"/>
      <w:spacing w:val="-14"/>
      <w:w w:val="95"/>
    </w:rPr>
  </w:style>
  <w:style w:type="paragraph" w:styleId="aa">
    <w:name w:val="Body Text"/>
    <w:basedOn w:val="a"/>
    <w:link w:val="Char0"/>
    <w:uiPriority w:val="1"/>
    <w:rsid w:val="00285AB2"/>
    <w:pPr>
      <w:widowControl w:val="0"/>
      <w:wordWrap w:val="0"/>
      <w:autoSpaceDE w:val="0"/>
      <w:autoSpaceDN w:val="0"/>
      <w:adjustRightInd w:val="0"/>
      <w:snapToGrid w:val="0"/>
      <w:spacing w:line="384" w:lineRule="auto"/>
      <w:jc w:val="both"/>
      <w:textAlignment w:val="baseline"/>
    </w:pPr>
    <w:rPr>
      <w:rFonts w:ascii="함초롬바탕" w:eastAsia="함초롬바탕" w:hAnsi="함초롬바탕" w:cs="함초롬바탕"/>
      <w:color w:val="000000"/>
      <w:spacing w:val="-7"/>
      <w:w w:val="95"/>
      <w:sz w:val="20"/>
      <w:szCs w:val="20"/>
    </w:rPr>
  </w:style>
  <w:style w:type="character" w:customStyle="1" w:styleId="Char0">
    <w:name w:val="본문 Char"/>
    <w:basedOn w:val="a0"/>
    <w:link w:val="aa"/>
    <w:uiPriority w:val="1"/>
    <w:rsid w:val="00285AB2"/>
    <w:rPr>
      <w:rFonts w:ascii="함초롬바탕" w:eastAsia="함초롬바탕" w:hAnsi="함초롬바탕" w:cs="함초롬바탕"/>
      <w:color w:val="000000"/>
      <w:spacing w:val="-7"/>
      <w:w w:val="95"/>
    </w:rPr>
  </w:style>
  <w:style w:type="paragraph" w:customStyle="1" w:styleId="ab">
    <w:name w:val="바탕글"/>
    <w:rsid w:val="00B1613F"/>
    <w:pPr>
      <w:widowControl w:val="0"/>
      <w:wordWrap w:val="0"/>
      <w:autoSpaceDE w:val="0"/>
      <w:autoSpaceDN w:val="0"/>
      <w:adjustRightInd w:val="0"/>
      <w:snapToGrid w:val="0"/>
      <w:spacing w:line="384" w:lineRule="auto"/>
      <w:jc w:val="both"/>
      <w:textAlignment w:val="baseline"/>
    </w:pPr>
    <w:rPr>
      <w:rFonts w:ascii="ÇÑÄÄ¹ÙÅÁ" w:eastAsia="Times New Roman" w:hAnsi="ÇÑÄÄ¹ÙÅÁ" w:cs="ÇÑÄÄ¹ÙÅÁ"/>
      <w:color w:val="000000"/>
    </w:rPr>
  </w:style>
  <w:style w:type="paragraph" w:customStyle="1" w:styleId="-">
    <w:name w:val="장-제목"/>
    <w:uiPriority w:val="1"/>
    <w:rsid w:val="00B1613F"/>
    <w:pPr>
      <w:widowControl w:val="0"/>
      <w:autoSpaceDE w:val="0"/>
      <w:autoSpaceDN w:val="0"/>
      <w:adjustRightInd w:val="0"/>
      <w:snapToGrid w:val="0"/>
      <w:spacing w:before="400" w:after="200" w:line="384" w:lineRule="auto"/>
      <w:jc w:val="center"/>
      <w:textAlignment w:val="baseline"/>
    </w:pPr>
    <w:rPr>
      <w:rFonts w:ascii="함초롬돋움" w:eastAsia="함초롬돋움" w:hAnsi="함초롬돋움" w:cs="함초롬돋움"/>
      <w:b/>
      <w:bCs/>
      <w:color w:val="000000"/>
    </w:rPr>
  </w:style>
  <w:style w:type="paragraph" w:customStyle="1" w:styleId="-0">
    <w:name w:val="절-제목"/>
    <w:uiPriority w:val="1"/>
    <w:rsid w:val="00B1613F"/>
    <w:pPr>
      <w:widowControl w:val="0"/>
      <w:autoSpaceDE w:val="0"/>
      <w:autoSpaceDN w:val="0"/>
      <w:adjustRightInd w:val="0"/>
      <w:snapToGrid w:val="0"/>
      <w:spacing w:line="384" w:lineRule="auto"/>
      <w:textAlignment w:val="baseline"/>
    </w:pPr>
    <w:rPr>
      <w:rFonts w:ascii="함초롬돋움" w:eastAsia="함초롬돋움" w:hAnsi="함초롬돋움" w:cs="함초롬돋움"/>
      <w:b/>
      <w:bCs/>
      <w:color w:val="000000"/>
    </w:rPr>
  </w:style>
  <w:style w:type="paragraph" w:customStyle="1" w:styleId="-1">
    <w:name w:val="참고문헌-내용"/>
    <w:uiPriority w:val="1"/>
    <w:rsid w:val="00C245F2"/>
    <w:pPr>
      <w:widowControl w:val="0"/>
      <w:tabs>
        <w:tab w:val="left" w:pos="526"/>
        <w:tab w:val="left" w:pos="706"/>
      </w:tabs>
      <w:wordWrap w:val="0"/>
      <w:autoSpaceDE w:val="0"/>
      <w:autoSpaceDN w:val="0"/>
      <w:adjustRightInd w:val="0"/>
      <w:snapToGrid w:val="0"/>
      <w:spacing w:line="384" w:lineRule="auto"/>
      <w:ind w:left="406" w:hanging="406"/>
      <w:jc w:val="both"/>
      <w:textAlignment w:val="baseline"/>
    </w:pPr>
    <w:rPr>
      <w:rFonts w:ascii="Times New Roman" w:eastAsia="함초롬바탕" w:hAnsi="Times New Roman"/>
      <w:color w:val="000000"/>
      <w:spacing w:val="-6"/>
      <w:w w:val="95"/>
      <w:sz w:val="18"/>
      <w:szCs w:val="18"/>
    </w:rPr>
  </w:style>
  <w:style w:type="paragraph" w:styleId="ac">
    <w:name w:val="caption"/>
    <w:basedOn w:val="a"/>
    <w:next w:val="a"/>
    <w:uiPriority w:val="35"/>
    <w:unhideWhenUsed/>
    <w:qFormat/>
    <w:rsid w:val="001045B6"/>
    <w:rPr>
      <w:b/>
      <w:bCs/>
      <w:sz w:val="20"/>
      <w:szCs w:val="20"/>
    </w:rPr>
  </w:style>
  <w:style w:type="paragraph" w:styleId="ad">
    <w:name w:val="List Paragraph"/>
    <w:basedOn w:val="a"/>
    <w:uiPriority w:val="72"/>
    <w:qFormat/>
    <w:rsid w:val="00B84E0F"/>
    <w:pPr>
      <w:ind w:leftChars="400" w:left="800"/>
    </w:pPr>
  </w:style>
  <w:style w:type="paragraph" w:styleId="ae">
    <w:name w:val="header"/>
    <w:basedOn w:val="a"/>
    <w:link w:val="Char1"/>
    <w:uiPriority w:val="99"/>
    <w:unhideWhenUsed/>
    <w:rsid w:val="00AF615D"/>
    <w:pPr>
      <w:tabs>
        <w:tab w:val="center" w:pos="4513"/>
        <w:tab w:val="right" w:pos="9026"/>
      </w:tabs>
      <w:snapToGrid w:val="0"/>
    </w:pPr>
  </w:style>
  <w:style w:type="character" w:customStyle="1" w:styleId="Char1">
    <w:name w:val="머리글 Char"/>
    <w:basedOn w:val="a0"/>
    <w:link w:val="ae"/>
    <w:uiPriority w:val="99"/>
    <w:rsid w:val="00AF615D"/>
    <w:rPr>
      <w:rFonts w:ascii="굴림" w:eastAsia="굴림" w:hAnsi="굴림" w:cs="굴림"/>
      <w:sz w:val="24"/>
      <w:szCs w:val="24"/>
      <w:lang w:eastAsia="ko-KR"/>
    </w:rPr>
  </w:style>
  <w:style w:type="paragraph" w:styleId="af">
    <w:name w:val="footer"/>
    <w:basedOn w:val="a"/>
    <w:link w:val="Char2"/>
    <w:uiPriority w:val="99"/>
    <w:unhideWhenUsed/>
    <w:rsid w:val="00AF615D"/>
    <w:pPr>
      <w:tabs>
        <w:tab w:val="center" w:pos="4513"/>
        <w:tab w:val="right" w:pos="9026"/>
      </w:tabs>
      <w:snapToGrid w:val="0"/>
    </w:pPr>
  </w:style>
  <w:style w:type="character" w:customStyle="1" w:styleId="Char2">
    <w:name w:val="바닥글 Char"/>
    <w:basedOn w:val="a0"/>
    <w:link w:val="af"/>
    <w:uiPriority w:val="99"/>
    <w:rsid w:val="00AF615D"/>
    <w:rPr>
      <w:rFonts w:ascii="굴림" w:eastAsia="굴림" w:hAnsi="굴림" w:cs="굴림"/>
      <w:sz w:val="24"/>
      <w:szCs w:val="24"/>
      <w:lang w:eastAsia="ko-KR"/>
    </w:r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3546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q1okimOuXyC1P76sf4U/cL2xfA==">CgMxLjAyCWlkLmdqZGd4czIKaWQuMzBqMHpsbDIKaWQuMWZvYjl0ZTIKaWQuM3pueXNoNzIKaWQuMmV0OTJwMDIJaWQudHlqY3d0MgppZC4zZHk2dmttMgppZC4xdDNoNXNmMgloLjRkMzRvZzgyCmlkLjJzOGV5bzEyCmlkLjE3ZHA4dnUyCmlkLjNyZGNyam4yCmlkLjI2aW4xcmcyCWlkLmxueGJ6OTgAciExOXQ5dEppUkt5dGZZYnJSRHBzQ05jcHdSTHdnQWVnbk0=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858</Words>
  <Characters>4896</Characters>
  <Application>Microsoft Office Word</Application>
  <DocSecurity>0</DocSecurity>
  <Lines>40</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abbott</dc:creator>
  <cp:lastModifiedBy>범찬 박</cp:lastModifiedBy>
  <cp:revision>13</cp:revision>
  <cp:lastPrinted>2024-02-24T11:16:00Z</cp:lastPrinted>
  <dcterms:created xsi:type="dcterms:W3CDTF">2024-03-15T05:23:00Z</dcterms:created>
  <dcterms:modified xsi:type="dcterms:W3CDTF">2024-03-18T10:44:00Z</dcterms:modified>
</cp:coreProperties>
</file>