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短信拦截本地检测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在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filters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里新建一个规则，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messageExtension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读取这个规则，信息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app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收到短信后，将短信的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sender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和内容发送给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filter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的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messageExtension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进行检测。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messageExtension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给出短信的处理方式：允许、过滤、不处理。</w:t>
      </w:r>
    </w:p>
    <w:p w:rsid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ab/>
        <w:t>filters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和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messageExtension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读取同一份数据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(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规则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)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的方式：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AppGroup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数据共享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 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ab/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ab/>
        <w:t>filters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里面新建一个规则，存到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NSUserDefault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里面。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messageExtension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读取这个规则。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</w:p>
    <w:p w:rsidR="009C037F" w:rsidRPr="009C037F" w:rsidRDefault="009C037F" w:rsidP="009C037F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 w:hint="eastAsia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创建一个工程：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Filters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color w:val="353535"/>
          <w:kern w:val="0"/>
          <w:sz w:val="28"/>
          <w:szCs w:val="28"/>
        </w:rPr>
      </w:pP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2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、在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Filters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中的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Capabilities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中添加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Domians</w:t>
      </w:r>
      <w:proofErr w:type="spellEnd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 </w:t>
      </w:r>
      <w:proofErr w:type="spellStart"/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group.com.erongdu.filters</w:t>
      </w:r>
      <w:proofErr w:type="spellEnd"/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.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noProof/>
          <w:color w:val="353535"/>
          <w:kern w:val="0"/>
          <w:sz w:val="28"/>
          <w:szCs w:val="28"/>
        </w:rPr>
        <w:drawing>
          <wp:inline distT="0" distB="0" distL="0" distR="0" wp14:anchorId="64476009" wp14:editId="213C361A">
            <wp:extent cx="6461584" cy="1732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933" cy="17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color w:val="353535"/>
          <w:kern w:val="0"/>
          <w:sz w:val="28"/>
          <w:szCs w:val="28"/>
        </w:rPr>
      </w:pPr>
    </w:p>
    <w:p w:rsid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color w:val="353535"/>
          <w:kern w:val="0"/>
          <w:sz w:val="28"/>
          <w:szCs w:val="28"/>
        </w:rPr>
      </w:pP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3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、在当前工程新建一个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MessageFilterExtesion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的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target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。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noProof/>
          <w:color w:val="353535"/>
          <w:kern w:val="0"/>
          <w:sz w:val="28"/>
          <w:szCs w:val="28"/>
        </w:rPr>
        <w:drawing>
          <wp:inline distT="0" distB="0" distL="0" distR="0" wp14:anchorId="1DF44E73" wp14:editId="407264CC">
            <wp:extent cx="3766584" cy="26537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83" cy="265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noProof/>
          <w:color w:val="353535"/>
          <w:kern w:val="0"/>
          <w:sz w:val="28"/>
          <w:szCs w:val="28"/>
        </w:rPr>
        <w:lastRenderedPageBreak/>
        <w:drawing>
          <wp:inline distT="0" distB="0" distL="0" distR="0" wp14:anchorId="7F91C9D6" wp14:editId="16F90DE2">
            <wp:extent cx="4223784" cy="304178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83" cy="304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color w:val="353535"/>
          <w:kern w:val="0"/>
          <w:sz w:val="28"/>
          <w:szCs w:val="28"/>
        </w:rPr>
      </w:pP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4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、通过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cocoapods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导入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YYModel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（处理字符串的序列化和反序列化）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Podfile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文件如下：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noProof/>
          <w:color w:val="353535"/>
          <w:kern w:val="0"/>
          <w:sz w:val="28"/>
          <w:szCs w:val="28"/>
        </w:rPr>
        <w:drawing>
          <wp:inline distT="0" distB="0" distL="0" distR="0" wp14:anchorId="6B964362" wp14:editId="7EA3EDD9">
            <wp:extent cx="6496685" cy="359410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5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、搭建页面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5.1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所有规则展示页面（提供删除功能）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noProof/>
          <w:color w:val="353535"/>
          <w:kern w:val="0"/>
          <w:sz w:val="28"/>
          <w:szCs w:val="28"/>
        </w:rPr>
        <w:drawing>
          <wp:inline distT="0" distB="0" distL="0" distR="0" wp14:anchorId="71E8A9B8" wp14:editId="05C3FCD8">
            <wp:extent cx="2536365" cy="465264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62" cy="465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37F">
        <w:rPr>
          <w:rFonts w:asciiTheme="minorEastAsia" w:hAnsiTheme="minorEastAsia" w:cs="Helvetica Neue"/>
          <w:noProof/>
          <w:color w:val="353535"/>
          <w:kern w:val="0"/>
          <w:sz w:val="28"/>
          <w:szCs w:val="28"/>
        </w:rPr>
        <w:drawing>
          <wp:inline distT="0" distB="0" distL="0" distR="0" wp14:anchorId="4AC7ADD4" wp14:editId="6964832B">
            <wp:extent cx="2556738" cy="4690016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968" cy="469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 5.2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新建规则页面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 —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规则的标题输入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+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具体规则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noProof/>
          <w:color w:val="353535"/>
          <w:kern w:val="0"/>
          <w:sz w:val="28"/>
          <w:szCs w:val="28"/>
        </w:rPr>
        <w:drawing>
          <wp:inline distT="0" distB="0" distL="0" distR="0" wp14:anchorId="5008EAB4" wp14:editId="0120CC51">
            <wp:extent cx="2700103" cy="495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1" cy="495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5.3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具体规则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—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关键字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过滤对象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过滤方式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noProof/>
          <w:color w:val="353535"/>
          <w:kern w:val="0"/>
          <w:sz w:val="28"/>
          <w:szCs w:val="28"/>
        </w:rPr>
        <w:drawing>
          <wp:inline distT="0" distB="0" distL="0" distR="0" wp14:anchorId="624AF97E" wp14:editId="71524E35">
            <wp:extent cx="2737884" cy="5022304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97" cy="50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6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、规则的结构在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MJCondition</w:t>
      </w:r>
      <w:proofErr w:type="spellEnd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文件中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包含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标题：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alias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过滤对象：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ConditionTarget</w:t>
      </w:r>
      <w:proofErr w:type="spellEnd"/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过滤方式：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ConditionType</w:t>
      </w:r>
      <w:proofErr w:type="spellEnd"/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关键字：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keyword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方法：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- 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(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BOOL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)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isMatchedForRequest</w:t>
      </w:r>
      <w:proofErr w:type="spellEnd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: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(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MJQueryRequest</w:t>
      </w:r>
      <w:proofErr w:type="spellEnd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*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)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request</w:t>
      </w:r>
    </w:p>
    <w:p w:rsid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 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bookmarkStart w:id="0" w:name="_GoBack"/>
      <w:bookmarkEnd w:id="0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7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、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MJJudgementRule</w:t>
      </w:r>
      <w:proofErr w:type="spellEnd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单例类，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获取所有规则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[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MJJudgementRule</w:t>
      </w:r>
      <w:proofErr w:type="spellEnd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globalRule</w:t>
      </w:r>
      <w:proofErr w:type="spellEnd"/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]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.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conditionList</w:t>
      </w:r>
      <w:proofErr w:type="spellEnd"/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保存规则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[[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MJJudgementRule</w:t>
      </w:r>
      <w:proofErr w:type="spellEnd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globalRule</w:t>
      </w:r>
      <w:proofErr w:type="spellEnd"/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]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save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]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  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规则匹配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- 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(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BOOL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)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isUnwantedMessageForSystemQueryRequest</w:t>
      </w:r>
      <w:proofErr w:type="spellEnd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: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(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ILMessageFilterQueryRequest</w:t>
      </w:r>
      <w:proofErr w:type="spellEnd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*</w:t>
      </w:r>
      <w:r w:rsidRPr="009C037F">
        <w:rPr>
          <w:rFonts w:asciiTheme="minorEastAsia" w:hAnsiTheme="minorEastAsia" w:cs=".PingFang SC Regular"/>
          <w:color w:val="353535"/>
          <w:kern w:val="0"/>
          <w:sz w:val="28"/>
          <w:szCs w:val="28"/>
        </w:rPr>
        <w:t>)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systemRequest</w:t>
      </w:r>
      <w:proofErr w:type="spellEnd"/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8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、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MJQueryRequest</w:t>
      </w:r>
      <w:proofErr w:type="spellEnd"/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 xml:space="preserve"> 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分离</w:t>
      </w: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sender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和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messageBody</w:t>
      </w:r>
      <w:proofErr w:type="spellEnd"/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</w:p>
    <w:p w:rsidR="009C037F" w:rsidRPr="009C037F" w:rsidRDefault="009C037F" w:rsidP="009C037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9</w:t>
      </w:r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、在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MessageFilterExtesion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的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offlineActionForQueryRequest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：</w:t>
      </w:r>
      <w:proofErr w:type="spellStart"/>
      <w:r w:rsidRPr="009C037F">
        <w:rPr>
          <w:rFonts w:asciiTheme="minorEastAsia" w:hAnsiTheme="minorEastAsia" w:cs="Helvetica Neue"/>
          <w:color w:val="353535"/>
          <w:kern w:val="0"/>
          <w:sz w:val="28"/>
          <w:szCs w:val="28"/>
        </w:rPr>
        <w:t>queryRequest</w:t>
      </w:r>
      <w:proofErr w:type="spellEnd"/>
      <w:r w:rsidRPr="009C037F">
        <w:rPr>
          <w:rFonts w:asciiTheme="minorEastAsia" w:hAnsiTheme="minorEastAsia" w:cs=".PingFang SC Regular" w:hint="eastAsia"/>
          <w:color w:val="353535"/>
          <w:kern w:val="0"/>
          <w:sz w:val="28"/>
          <w:szCs w:val="28"/>
        </w:rPr>
        <w:t>：中根据规则进行匹配。</w:t>
      </w:r>
    </w:p>
    <w:p w:rsidR="009C037F" w:rsidRPr="009C037F" w:rsidRDefault="009C037F" w:rsidP="009C037F">
      <w:pPr>
        <w:widowControl/>
        <w:autoSpaceDE w:val="0"/>
        <w:autoSpaceDN w:val="0"/>
        <w:adjustRightInd w:val="0"/>
        <w:spacing w:before="160" w:after="160"/>
        <w:jc w:val="left"/>
        <w:rPr>
          <w:rFonts w:asciiTheme="minorEastAsia" w:hAnsiTheme="minorEastAsia" w:cs="Helvetica Neue"/>
          <w:color w:val="353535"/>
          <w:kern w:val="0"/>
          <w:sz w:val="28"/>
          <w:szCs w:val="28"/>
        </w:rPr>
      </w:pPr>
      <w:r w:rsidRPr="009C037F">
        <w:rPr>
          <w:rFonts w:asciiTheme="minorEastAsia" w:hAnsiTheme="minorEastAsia" w:cs="Helvetica Neue"/>
          <w:noProof/>
          <w:color w:val="353535"/>
          <w:kern w:val="0"/>
          <w:sz w:val="28"/>
          <w:szCs w:val="28"/>
        </w:rPr>
        <w:drawing>
          <wp:inline distT="0" distB="0" distL="0" distR="0" wp14:anchorId="7D8F4115" wp14:editId="7BC0D051">
            <wp:extent cx="5867424" cy="1666358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410" cy="16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3F" w:rsidRPr="009C037F" w:rsidRDefault="00905B3F">
      <w:pPr>
        <w:rPr>
          <w:rFonts w:asciiTheme="minorEastAsia" w:hAnsiTheme="minorEastAsia"/>
          <w:sz w:val="28"/>
          <w:szCs w:val="28"/>
        </w:rPr>
      </w:pPr>
    </w:p>
    <w:sectPr w:rsidR="00905B3F" w:rsidRPr="009C037F" w:rsidSect="00FC78F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 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1833"/>
    <w:multiLevelType w:val="hybridMultilevel"/>
    <w:tmpl w:val="EABAA78E"/>
    <w:lvl w:ilvl="0" w:tplc="126615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7F"/>
    <w:rsid w:val="00905B3F"/>
    <w:rsid w:val="009C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31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37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C037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9C03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37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C037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9C03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亚东</dc:creator>
  <cp:keywords/>
  <dc:description/>
  <cp:lastModifiedBy>胡 亚东</cp:lastModifiedBy>
  <cp:revision>1</cp:revision>
  <dcterms:created xsi:type="dcterms:W3CDTF">2017-11-02T02:38:00Z</dcterms:created>
  <dcterms:modified xsi:type="dcterms:W3CDTF">2017-11-02T02:44:00Z</dcterms:modified>
</cp:coreProperties>
</file>