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C09D8D" w14:textId="77777777" w:rsidR="00581C18" w:rsidRPr="00581C18" w:rsidRDefault="00581C18" w:rsidP="00581C1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81C18">
        <w:rPr>
          <w:rFonts w:ascii="Times New Roman" w:eastAsia="Times New Roman" w:hAnsi="Times New Roman" w:cs="Times New Roman"/>
          <w:b/>
          <w:bCs/>
          <w:sz w:val="36"/>
          <w:szCs w:val="36"/>
          <w:lang w:eastAsia="tr-TR"/>
        </w:rPr>
        <w:t>0 Kalibre Av Tüfeği Hakkında Kapsamlı Rehber – Prizma Av Bayii Uzmanlarından</w:t>
      </w:r>
    </w:p>
    <w:p w14:paraId="34691D04" w14:textId="77777777" w:rsidR="00581C18" w:rsidRPr="00581C18" w:rsidRDefault="00581C18" w:rsidP="00581C18">
      <w:p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 xml:space="preserve">Avcılığa yeni başlayanlar ya da daha hafif, daha manevra kabiliyeti yüksek bir tüfek arayanlar için </w:t>
      </w:r>
      <w:r w:rsidRPr="00581C18">
        <w:rPr>
          <w:rFonts w:ascii="Times New Roman" w:eastAsia="Times New Roman" w:hAnsi="Times New Roman" w:cs="Times New Roman"/>
          <w:b/>
          <w:bCs/>
          <w:sz w:val="24"/>
          <w:szCs w:val="24"/>
          <w:lang w:eastAsia="tr-TR"/>
        </w:rPr>
        <w:t>20 kalibre av tüfeği</w:t>
      </w:r>
      <w:r w:rsidRPr="00581C18">
        <w:rPr>
          <w:rFonts w:ascii="Times New Roman" w:eastAsia="Times New Roman" w:hAnsi="Times New Roman" w:cs="Times New Roman"/>
          <w:sz w:val="24"/>
          <w:szCs w:val="24"/>
          <w:lang w:eastAsia="tr-TR"/>
        </w:rPr>
        <w:t>, oldukça akıllı bir tercihtir. Bu yazıda, 20 kalibrenin ne olduğu, avantajları, hangi avlarda kullanıldığı, namlu, mekanizma ve seçim kriterleriyle birlikte Prizma Av Bayii olarak size özel tavsiyelerimizi bulabilirsiniz.</w:t>
      </w:r>
    </w:p>
    <w:p w14:paraId="3F8AE06B" w14:textId="05E32366" w:rsidR="00581C18" w:rsidRPr="00581C18" w:rsidRDefault="00581C18" w:rsidP="00581C18">
      <w:pPr>
        <w:spacing w:after="0" w:line="240" w:lineRule="auto"/>
        <w:rPr>
          <w:rFonts w:ascii="Times New Roman" w:eastAsia="Times New Roman" w:hAnsi="Times New Roman" w:cs="Times New Roman"/>
          <w:sz w:val="24"/>
          <w:szCs w:val="24"/>
          <w:lang w:eastAsia="tr-TR"/>
        </w:rPr>
      </w:pPr>
    </w:p>
    <w:p w14:paraId="4DD04B07" w14:textId="77777777" w:rsidR="00581C18" w:rsidRPr="00581C18" w:rsidRDefault="00581C18" w:rsidP="00581C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81C18">
        <w:rPr>
          <w:rFonts w:ascii="Times New Roman" w:eastAsia="Times New Roman" w:hAnsi="Times New Roman" w:cs="Times New Roman"/>
          <w:b/>
          <w:bCs/>
          <w:sz w:val="27"/>
          <w:szCs w:val="27"/>
          <w:lang w:eastAsia="tr-TR"/>
        </w:rPr>
        <w:t>20 Kalibre Nedir?</w:t>
      </w:r>
    </w:p>
    <w:p w14:paraId="4ADB236F" w14:textId="75D1AB6F" w:rsidR="00581C18" w:rsidRPr="00581C18" w:rsidRDefault="00581C18" w:rsidP="00581C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Kalibre ya da “</w:t>
      </w:r>
      <w:proofErr w:type="spellStart"/>
      <w:r w:rsidRPr="00581C18">
        <w:rPr>
          <w:rFonts w:ascii="Times New Roman" w:eastAsia="Times New Roman" w:hAnsi="Times New Roman" w:cs="Times New Roman"/>
          <w:sz w:val="24"/>
          <w:szCs w:val="24"/>
          <w:lang w:eastAsia="tr-TR"/>
        </w:rPr>
        <w:t>gauge</w:t>
      </w:r>
      <w:proofErr w:type="spellEnd"/>
      <w:r w:rsidRPr="00581C18">
        <w:rPr>
          <w:rFonts w:ascii="Times New Roman" w:eastAsia="Times New Roman" w:hAnsi="Times New Roman" w:cs="Times New Roman"/>
          <w:sz w:val="24"/>
          <w:szCs w:val="24"/>
          <w:lang w:eastAsia="tr-TR"/>
        </w:rPr>
        <w:t xml:space="preserve">” terimi, av tüfeğinin iç çapını ve fişek sistemini tanımlar. 20 kalibre matematiksel olarak yaklaşık 15,6 mm çapına karşılık gelir. </w:t>
      </w:r>
    </w:p>
    <w:p w14:paraId="53EB35A3" w14:textId="07AAC80D" w:rsidR="00581C18" w:rsidRPr="00581C18" w:rsidRDefault="00581C18" w:rsidP="00581C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 xml:space="preserve">Bu çap, 12 kalibreye göre daha küçük ve dolayısıyla tüfeğin daha hafif, geri tepmesinin daha düşük olduğu bir yapıya sahiptir. </w:t>
      </w:r>
    </w:p>
    <w:p w14:paraId="01757FAB" w14:textId="77777777" w:rsidR="00581C18" w:rsidRPr="00581C18" w:rsidRDefault="00581C18" w:rsidP="00581C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20 kalibre tüfekler hem genç kullanıcılar hem manevra kabiliyeti yüksek avlar için oldukça uygundur.</w:t>
      </w:r>
    </w:p>
    <w:p w14:paraId="13AF613F" w14:textId="7A3B707E" w:rsidR="00581C18" w:rsidRPr="00581C18" w:rsidRDefault="00581C18" w:rsidP="00581C18">
      <w:pPr>
        <w:spacing w:after="0" w:line="240" w:lineRule="auto"/>
        <w:rPr>
          <w:rFonts w:ascii="Times New Roman" w:eastAsia="Times New Roman" w:hAnsi="Times New Roman" w:cs="Times New Roman"/>
          <w:sz w:val="24"/>
          <w:szCs w:val="24"/>
          <w:lang w:eastAsia="tr-TR"/>
        </w:rPr>
      </w:pPr>
    </w:p>
    <w:p w14:paraId="4A32621D" w14:textId="77777777" w:rsidR="00581C18" w:rsidRPr="00581C18" w:rsidRDefault="00581C18" w:rsidP="00581C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81C18">
        <w:rPr>
          <w:rFonts w:ascii="Times New Roman" w:eastAsia="Times New Roman" w:hAnsi="Times New Roman" w:cs="Times New Roman"/>
          <w:b/>
          <w:bCs/>
          <w:sz w:val="27"/>
          <w:szCs w:val="27"/>
          <w:lang w:eastAsia="tr-TR"/>
        </w:rPr>
        <w:t>20 Kalibre Av Tüfeğinin Avantajları</w:t>
      </w:r>
    </w:p>
    <w:p w14:paraId="09EAC8AB" w14:textId="77777777" w:rsidR="00581C18" w:rsidRPr="00581C18" w:rsidRDefault="00581C18" w:rsidP="00581C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Geri tepmesi daha düşük: Bu sayede atıcı üzerinde daha az yorgunluk bırakır, kontrolü artırır.</w:t>
      </w:r>
    </w:p>
    <w:p w14:paraId="0F2106EA" w14:textId="77777777" w:rsidR="00581C18" w:rsidRPr="00581C18" w:rsidRDefault="00581C18" w:rsidP="00581C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Taşıma ve kullanım kolaylığı: Hafifliği sayesinde uzun süreli avlarda avantaj sağlar.</w:t>
      </w:r>
    </w:p>
    <w:p w14:paraId="0112FABB" w14:textId="77777777" w:rsidR="00581C18" w:rsidRPr="00581C18" w:rsidRDefault="00581C18" w:rsidP="00581C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Atış konforu yüksek: Yeni başlayanlar, kadın avcılar ve genç kullanıcılar için idealdir.</w:t>
      </w:r>
    </w:p>
    <w:p w14:paraId="5029827E" w14:textId="77777777" w:rsidR="00581C18" w:rsidRPr="00581C18" w:rsidRDefault="00581C18" w:rsidP="00581C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İyi bir orta</w:t>
      </w:r>
      <w:r w:rsidRPr="00581C18">
        <w:rPr>
          <w:rFonts w:ascii="Times New Roman" w:eastAsia="Times New Roman" w:hAnsi="Times New Roman" w:cs="Times New Roman"/>
          <w:sz w:val="24"/>
          <w:szCs w:val="24"/>
          <w:lang w:eastAsia="tr-TR"/>
        </w:rPr>
        <w:noBreakHyphen/>
        <w:t>kalibre tercihi: Küçük ile orta av türlerinde kullanım için dengelidir.</w:t>
      </w:r>
    </w:p>
    <w:p w14:paraId="637FFC35" w14:textId="357590A9" w:rsidR="00581C18" w:rsidRPr="00581C18" w:rsidRDefault="00581C18" w:rsidP="00581C18">
      <w:pPr>
        <w:spacing w:after="0" w:line="240" w:lineRule="auto"/>
        <w:rPr>
          <w:rFonts w:ascii="Times New Roman" w:eastAsia="Times New Roman" w:hAnsi="Times New Roman" w:cs="Times New Roman"/>
          <w:sz w:val="24"/>
          <w:szCs w:val="24"/>
          <w:lang w:eastAsia="tr-TR"/>
        </w:rPr>
      </w:pPr>
    </w:p>
    <w:p w14:paraId="3FFB59CA" w14:textId="77777777" w:rsidR="00581C18" w:rsidRPr="00581C18" w:rsidRDefault="00581C18" w:rsidP="00581C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81C18">
        <w:rPr>
          <w:rFonts w:ascii="Times New Roman" w:eastAsia="Times New Roman" w:hAnsi="Times New Roman" w:cs="Times New Roman"/>
          <w:b/>
          <w:bCs/>
          <w:sz w:val="27"/>
          <w:szCs w:val="27"/>
          <w:lang w:eastAsia="tr-TR"/>
        </w:rPr>
        <w:t>20 Kalibre Hangi Avlarda Kullanılır?</w:t>
      </w:r>
    </w:p>
    <w:p w14:paraId="28B080BD" w14:textId="6C73E719" w:rsidR="00581C18" w:rsidRPr="00581C18" w:rsidRDefault="00581C18" w:rsidP="00581C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Küçük</w:t>
      </w:r>
      <w:r w:rsidRPr="00581C18">
        <w:rPr>
          <w:rFonts w:ascii="Times New Roman" w:eastAsia="Times New Roman" w:hAnsi="Times New Roman" w:cs="Times New Roman"/>
          <w:sz w:val="24"/>
          <w:szCs w:val="24"/>
          <w:lang w:eastAsia="tr-TR"/>
        </w:rPr>
        <w:noBreakHyphen/>
        <w:t xml:space="preserve">orta kuş avları: keklik, bıldırcın, üveyik gibi türlerde tercih edilir. </w:t>
      </w:r>
    </w:p>
    <w:p w14:paraId="16478AC9" w14:textId="77777777" w:rsidR="00581C18" w:rsidRPr="00581C18" w:rsidRDefault="00581C18" w:rsidP="00581C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Orman içi koşulları, sık bitki örtüsü ya da dar alanlarda yapılan avlar için uygundur.</w:t>
      </w:r>
    </w:p>
    <w:p w14:paraId="51A3F65E" w14:textId="77777777" w:rsidR="00581C18" w:rsidRPr="00581C18" w:rsidRDefault="00581C18" w:rsidP="00581C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Yeni başlayan kullanıcılar için, tüfeğin hafifliği ve kontrol kolaylığı sayesinde güvenli bir seçimdir.</w:t>
      </w:r>
    </w:p>
    <w:p w14:paraId="1A2F5A94" w14:textId="77777777" w:rsidR="00581C18" w:rsidRPr="00581C18" w:rsidRDefault="00581C18" w:rsidP="00581C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Ancak çok iri avlar ya da uzun menzilli yüksek güç gerektiren senaryolar için 20 kalibre sınırlı kalabilir; bu durumda 12 kalibre gibi daha güçlü bir seçenek düşünülebilir.</w:t>
      </w:r>
    </w:p>
    <w:p w14:paraId="25B29EDB" w14:textId="55578E74" w:rsidR="00581C18" w:rsidRPr="00581C18" w:rsidRDefault="00581C18" w:rsidP="00581C18">
      <w:pPr>
        <w:spacing w:after="0" w:line="240" w:lineRule="auto"/>
        <w:rPr>
          <w:rFonts w:ascii="Times New Roman" w:eastAsia="Times New Roman" w:hAnsi="Times New Roman" w:cs="Times New Roman"/>
          <w:sz w:val="24"/>
          <w:szCs w:val="24"/>
          <w:lang w:eastAsia="tr-TR"/>
        </w:rPr>
      </w:pPr>
    </w:p>
    <w:p w14:paraId="50850F26" w14:textId="77777777" w:rsidR="00581C18" w:rsidRPr="00581C18" w:rsidRDefault="00581C18" w:rsidP="00581C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81C18">
        <w:rPr>
          <w:rFonts w:ascii="Times New Roman" w:eastAsia="Times New Roman" w:hAnsi="Times New Roman" w:cs="Times New Roman"/>
          <w:b/>
          <w:bCs/>
          <w:sz w:val="27"/>
          <w:szCs w:val="27"/>
          <w:lang w:eastAsia="tr-TR"/>
        </w:rPr>
        <w:t>20 Kalibre Tüfek Seçerken Dikkat Edilmesi Gerekenler</w:t>
      </w:r>
    </w:p>
    <w:p w14:paraId="1BA30B9C" w14:textId="77777777" w:rsidR="00581C18" w:rsidRPr="00581C18" w:rsidRDefault="00581C18" w:rsidP="00581C18">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581C18">
        <w:rPr>
          <w:rFonts w:ascii="Times New Roman" w:eastAsia="Times New Roman" w:hAnsi="Times New Roman" w:cs="Times New Roman"/>
          <w:b/>
          <w:bCs/>
          <w:sz w:val="24"/>
          <w:szCs w:val="24"/>
          <w:lang w:eastAsia="tr-TR"/>
        </w:rPr>
        <w:t>Mekanizma ve Sistem Seçimi</w:t>
      </w:r>
    </w:p>
    <w:p w14:paraId="59011B3D" w14:textId="77777777" w:rsidR="00581C18" w:rsidRPr="00581C18" w:rsidRDefault="00581C18" w:rsidP="00581C1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Otomatik, pompalı ya da çifte/üst</w:t>
      </w:r>
      <w:r w:rsidRPr="00581C18">
        <w:rPr>
          <w:rFonts w:ascii="Times New Roman" w:eastAsia="Times New Roman" w:hAnsi="Times New Roman" w:cs="Times New Roman"/>
          <w:sz w:val="24"/>
          <w:szCs w:val="24"/>
          <w:lang w:eastAsia="tr-TR"/>
        </w:rPr>
        <w:noBreakHyphen/>
        <w:t>üst sistemli olabilir.</w:t>
      </w:r>
    </w:p>
    <w:p w14:paraId="1A7EDC83" w14:textId="77777777" w:rsidR="00581C18" w:rsidRPr="00581C18" w:rsidRDefault="00581C18" w:rsidP="00581C1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lastRenderedPageBreak/>
        <w:t xml:space="preserve">Kullanım amacınıza göre sistem seçilmeli: hızlı ateş gerekiyorsa otomatik; klasik tarz içindeyseniz </w:t>
      </w:r>
      <w:proofErr w:type="gramStart"/>
      <w:r w:rsidRPr="00581C18">
        <w:rPr>
          <w:rFonts w:ascii="Times New Roman" w:eastAsia="Times New Roman" w:hAnsi="Times New Roman" w:cs="Times New Roman"/>
          <w:sz w:val="24"/>
          <w:szCs w:val="24"/>
          <w:lang w:eastAsia="tr-TR"/>
        </w:rPr>
        <w:t>çifte;</w:t>
      </w:r>
      <w:proofErr w:type="gramEnd"/>
      <w:r w:rsidRPr="00581C18">
        <w:rPr>
          <w:rFonts w:ascii="Times New Roman" w:eastAsia="Times New Roman" w:hAnsi="Times New Roman" w:cs="Times New Roman"/>
          <w:sz w:val="24"/>
          <w:szCs w:val="24"/>
          <w:lang w:eastAsia="tr-TR"/>
        </w:rPr>
        <w:t xml:space="preserve"> güvenilir, mekanik basitlik için pompalı tercih edilebilir.</w:t>
      </w:r>
    </w:p>
    <w:p w14:paraId="0FDE4FE8" w14:textId="77777777" w:rsidR="00581C18" w:rsidRPr="00581C18" w:rsidRDefault="00581C18" w:rsidP="00581C18">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581C18">
        <w:rPr>
          <w:rFonts w:ascii="Times New Roman" w:eastAsia="Times New Roman" w:hAnsi="Times New Roman" w:cs="Times New Roman"/>
          <w:b/>
          <w:bCs/>
          <w:sz w:val="24"/>
          <w:szCs w:val="24"/>
          <w:lang w:eastAsia="tr-TR"/>
        </w:rPr>
        <w:t>Namlu Boyu ve Şok (</w:t>
      </w:r>
      <w:proofErr w:type="spellStart"/>
      <w:r w:rsidRPr="00581C18">
        <w:rPr>
          <w:rFonts w:ascii="Times New Roman" w:eastAsia="Times New Roman" w:hAnsi="Times New Roman" w:cs="Times New Roman"/>
          <w:b/>
          <w:bCs/>
          <w:sz w:val="24"/>
          <w:szCs w:val="24"/>
          <w:lang w:eastAsia="tr-TR"/>
        </w:rPr>
        <w:t>Choke</w:t>
      </w:r>
      <w:proofErr w:type="spellEnd"/>
      <w:r w:rsidRPr="00581C18">
        <w:rPr>
          <w:rFonts w:ascii="Times New Roman" w:eastAsia="Times New Roman" w:hAnsi="Times New Roman" w:cs="Times New Roman"/>
          <w:b/>
          <w:bCs/>
          <w:sz w:val="24"/>
          <w:szCs w:val="24"/>
          <w:lang w:eastAsia="tr-TR"/>
        </w:rPr>
        <w:t>) Sistemi</w:t>
      </w:r>
    </w:p>
    <w:p w14:paraId="5EAC213D" w14:textId="0AF44B4E" w:rsidR="00581C18" w:rsidRPr="00581C18" w:rsidRDefault="00581C18" w:rsidP="00581C1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Namlu boyu genellikle 60</w:t>
      </w:r>
      <w:r w:rsidRPr="00581C18">
        <w:rPr>
          <w:rFonts w:ascii="Times New Roman" w:eastAsia="Times New Roman" w:hAnsi="Times New Roman" w:cs="Times New Roman"/>
          <w:sz w:val="24"/>
          <w:szCs w:val="24"/>
          <w:lang w:eastAsia="tr-TR"/>
        </w:rPr>
        <w:noBreakHyphen/>
        <w:t>70 cm civarında olabilir. Bu, 20 kalibre için yeterli uzunluktur ve manevra</w:t>
      </w:r>
      <w:r w:rsidRPr="00581C18">
        <w:rPr>
          <w:rFonts w:ascii="Times New Roman" w:eastAsia="Times New Roman" w:hAnsi="Times New Roman" w:cs="Times New Roman"/>
          <w:sz w:val="24"/>
          <w:szCs w:val="24"/>
          <w:lang w:eastAsia="tr-TR"/>
        </w:rPr>
        <w:noBreakHyphen/>
        <w:t>kolaylığı sağlar.</w:t>
      </w:r>
    </w:p>
    <w:p w14:paraId="0C841694" w14:textId="77777777" w:rsidR="00581C18" w:rsidRPr="00581C18" w:rsidRDefault="00581C18" w:rsidP="00581C1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Şok sistemi (namlu ucundaki daralma) atış karakteristiğini etkiler: Dar şok uzun atışlarda saçma dağılımını azaltır.</w:t>
      </w:r>
    </w:p>
    <w:p w14:paraId="4262D115" w14:textId="77777777" w:rsidR="00581C18" w:rsidRPr="00581C18" w:rsidRDefault="00581C18" w:rsidP="00581C18">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581C18">
        <w:rPr>
          <w:rFonts w:ascii="Times New Roman" w:eastAsia="Times New Roman" w:hAnsi="Times New Roman" w:cs="Times New Roman"/>
          <w:b/>
          <w:bCs/>
          <w:sz w:val="24"/>
          <w:szCs w:val="24"/>
          <w:lang w:eastAsia="tr-TR"/>
        </w:rPr>
        <w:t>Kullanıcı Uyumu</w:t>
      </w:r>
    </w:p>
    <w:p w14:paraId="63FBD7A3" w14:textId="77777777" w:rsidR="00581C18" w:rsidRPr="00581C18" w:rsidRDefault="00581C18" w:rsidP="00581C1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Atıcının fiziksel yapısı, taşıma kapasitesi ve av koşulları göz önünde bulundurulmalı.</w:t>
      </w:r>
    </w:p>
    <w:p w14:paraId="4F8C6D38" w14:textId="77777777" w:rsidR="00581C18" w:rsidRPr="00581C18" w:rsidRDefault="00581C18" w:rsidP="00581C1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Hafifliğin avantajı: Uzun süreli avlarda yorulmayı azaltır.</w:t>
      </w:r>
    </w:p>
    <w:p w14:paraId="5946D17D" w14:textId="77777777" w:rsidR="00581C18" w:rsidRPr="00581C18" w:rsidRDefault="00581C18" w:rsidP="00581C1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Ancak dayanıklılık, namlu kalitesi ve şok desteği de göz önünde olmalı.</w:t>
      </w:r>
    </w:p>
    <w:p w14:paraId="0CDF8194" w14:textId="77777777" w:rsidR="00581C18" w:rsidRPr="00581C18" w:rsidRDefault="00581C18" w:rsidP="00581C18">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581C18">
        <w:rPr>
          <w:rFonts w:ascii="Times New Roman" w:eastAsia="Times New Roman" w:hAnsi="Times New Roman" w:cs="Times New Roman"/>
          <w:b/>
          <w:bCs/>
          <w:sz w:val="24"/>
          <w:szCs w:val="24"/>
          <w:lang w:eastAsia="tr-TR"/>
        </w:rPr>
        <w:t>Mühimmat Uyumu</w:t>
      </w:r>
    </w:p>
    <w:p w14:paraId="757AC415" w14:textId="0F8BEBD6" w:rsidR="00581C18" w:rsidRPr="00581C18" w:rsidRDefault="00581C18" w:rsidP="00581C1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 xml:space="preserve">20 kalibreye uygun fişek ve saçma kullanımı çok önemli: yanlış kalibre kullanımı hem güvenlik riski doğurur hem performansı düşürür. </w:t>
      </w:r>
    </w:p>
    <w:p w14:paraId="01C1581D" w14:textId="77777777" w:rsidR="00581C18" w:rsidRPr="00581C18" w:rsidRDefault="00581C18" w:rsidP="00581C1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Saçma gramajı ve numarası av türüne göre seçilmeli; oyuncak gibi değil, tam av amaçlı kullanım düşünülmeli.</w:t>
      </w:r>
    </w:p>
    <w:p w14:paraId="715DF506" w14:textId="58F9ABF4" w:rsidR="00581C18" w:rsidRPr="00581C18" w:rsidRDefault="00581C18" w:rsidP="00581C18">
      <w:pPr>
        <w:spacing w:after="0" w:line="240" w:lineRule="auto"/>
        <w:rPr>
          <w:rFonts w:ascii="Times New Roman" w:eastAsia="Times New Roman" w:hAnsi="Times New Roman" w:cs="Times New Roman"/>
          <w:sz w:val="24"/>
          <w:szCs w:val="24"/>
          <w:lang w:eastAsia="tr-TR"/>
        </w:rPr>
      </w:pPr>
    </w:p>
    <w:p w14:paraId="3C8DD2A1" w14:textId="77777777" w:rsidR="00581C18" w:rsidRPr="00581C18" w:rsidRDefault="00581C18" w:rsidP="00581C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81C18">
        <w:rPr>
          <w:rFonts w:ascii="Times New Roman" w:eastAsia="Times New Roman" w:hAnsi="Times New Roman" w:cs="Times New Roman"/>
          <w:b/>
          <w:bCs/>
          <w:sz w:val="27"/>
          <w:szCs w:val="27"/>
          <w:lang w:eastAsia="tr-TR"/>
        </w:rPr>
        <w:t>Prizma Av Bayii Önerileri</w:t>
      </w:r>
    </w:p>
    <w:p w14:paraId="27D6472D" w14:textId="77777777" w:rsidR="00581C18" w:rsidRPr="00581C18" w:rsidRDefault="00581C18" w:rsidP="00581C1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 xml:space="preserve">20 kalibre tüfekte </w:t>
      </w:r>
      <w:r w:rsidRPr="00581C18">
        <w:rPr>
          <w:rFonts w:ascii="Times New Roman" w:eastAsia="Times New Roman" w:hAnsi="Times New Roman" w:cs="Times New Roman"/>
          <w:b/>
          <w:bCs/>
          <w:sz w:val="24"/>
          <w:szCs w:val="24"/>
          <w:lang w:eastAsia="tr-TR"/>
        </w:rPr>
        <w:t>hafiflik ve kullanım kolaylığı</w:t>
      </w:r>
      <w:r w:rsidRPr="00581C18">
        <w:rPr>
          <w:rFonts w:ascii="Times New Roman" w:eastAsia="Times New Roman" w:hAnsi="Times New Roman" w:cs="Times New Roman"/>
          <w:sz w:val="24"/>
          <w:szCs w:val="24"/>
          <w:lang w:eastAsia="tr-TR"/>
        </w:rPr>
        <w:t xml:space="preserve"> ön plandadır; eğer avlarınız genellikle dar alanlarda ya da sık bitki örtüsünde gerçekleşiyorsa bu kalibreyi tercih edebilirsiniz.</w:t>
      </w:r>
    </w:p>
    <w:p w14:paraId="62755745" w14:textId="77777777" w:rsidR="00581C18" w:rsidRPr="00581C18" w:rsidRDefault="00581C18" w:rsidP="00581C1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Uzman kadromuzla birlikte şu kriterleri birlikte değerlendiriyoruz: av türünüz, saha yapınız, taşıma süreniz, kullanıcı performansınız.</w:t>
      </w:r>
    </w:p>
    <w:p w14:paraId="4AA1EEAC" w14:textId="77777777" w:rsidR="00581C18" w:rsidRPr="00581C18" w:rsidRDefault="00581C18" w:rsidP="00581C1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Bizim mağazamızda, 20 kalibre av tüfeklerinde uygun fiyatlı ve kaliteli modeller mevcut. İsterseniz bütçenize uygun model seçeneklerini birlikte görebiliriz.</w:t>
      </w:r>
    </w:p>
    <w:p w14:paraId="414E18F2" w14:textId="77777777" w:rsidR="00581C18" w:rsidRPr="00581C18" w:rsidRDefault="00581C18" w:rsidP="00581C18">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Yardımcı ekipmanlar (fişek, aksesuar, bakım seti) ile birlikte satış sonrası destek sunuyoruz.</w:t>
      </w:r>
    </w:p>
    <w:p w14:paraId="6C1FDB4C" w14:textId="7D468774" w:rsidR="00581C18" w:rsidRPr="00581C18" w:rsidRDefault="00581C18" w:rsidP="00581C18">
      <w:pPr>
        <w:spacing w:after="0" w:line="240" w:lineRule="auto"/>
        <w:rPr>
          <w:rFonts w:ascii="Times New Roman" w:eastAsia="Times New Roman" w:hAnsi="Times New Roman" w:cs="Times New Roman"/>
          <w:sz w:val="24"/>
          <w:szCs w:val="24"/>
          <w:lang w:eastAsia="tr-TR"/>
        </w:rPr>
      </w:pPr>
      <w:bookmarkStart w:id="0" w:name="_GoBack"/>
      <w:bookmarkEnd w:id="0"/>
    </w:p>
    <w:p w14:paraId="1D2CD538" w14:textId="77777777" w:rsidR="00581C18" w:rsidRPr="00581C18" w:rsidRDefault="00581C18" w:rsidP="00581C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81C18">
        <w:rPr>
          <w:rFonts w:ascii="Times New Roman" w:eastAsia="Times New Roman" w:hAnsi="Times New Roman" w:cs="Times New Roman"/>
          <w:b/>
          <w:bCs/>
          <w:sz w:val="27"/>
          <w:szCs w:val="27"/>
          <w:lang w:eastAsia="tr-TR"/>
        </w:rPr>
        <w:t>Sonuç</w:t>
      </w:r>
    </w:p>
    <w:p w14:paraId="5BFC7A51" w14:textId="77777777" w:rsidR="00581C18" w:rsidRPr="00581C18" w:rsidRDefault="00581C18" w:rsidP="00581C18">
      <w:p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20 kalibre av tüfeği, “hafif, konforlu ve yeterli güçte” bir çözüm arayan avcılar için mükemmel bir seçenektir. Özellikle küçük ve orta av türlerinde, yeni başlayan kullanıcılar için ya da taşıma ve kullanım kolaylığını ön planda tutanlar için ideal.</w:t>
      </w:r>
      <w:r w:rsidRPr="00581C18">
        <w:rPr>
          <w:rFonts w:ascii="Times New Roman" w:eastAsia="Times New Roman" w:hAnsi="Times New Roman" w:cs="Times New Roman"/>
          <w:sz w:val="24"/>
          <w:szCs w:val="24"/>
          <w:lang w:eastAsia="tr-TR"/>
        </w:rPr>
        <w:br/>
        <w:t>Prizma Av Bayii olarak, size en uygun 20 kalibre tüfeği seçmeniz için yanınızdayız. Uzman kadromuzla iletişime geçin, doğru kalibre ile avın tadını çıkarın!</w:t>
      </w:r>
    </w:p>
    <w:p w14:paraId="7FED5F5F" w14:textId="77777777" w:rsidR="00581C18" w:rsidRPr="00581C18" w:rsidRDefault="00581C18" w:rsidP="00581C18">
      <w:pPr>
        <w:spacing w:before="100" w:beforeAutospacing="1" w:after="100" w:afterAutospacing="1" w:line="240" w:lineRule="auto"/>
        <w:rPr>
          <w:rFonts w:ascii="Times New Roman" w:eastAsia="Times New Roman" w:hAnsi="Times New Roman" w:cs="Times New Roman"/>
          <w:sz w:val="24"/>
          <w:szCs w:val="24"/>
          <w:lang w:eastAsia="tr-TR"/>
        </w:rPr>
      </w:pPr>
      <w:r w:rsidRPr="00581C18">
        <w:rPr>
          <w:rFonts w:ascii="Times New Roman" w:eastAsia="Times New Roman" w:hAnsi="Times New Roman" w:cs="Times New Roman"/>
          <w:sz w:val="24"/>
          <w:szCs w:val="24"/>
          <w:lang w:eastAsia="tr-TR"/>
        </w:rPr>
        <w:t>Avcılığınız keyifli ve başarılı olsun!</w:t>
      </w:r>
    </w:p>
    <w:p w14:paraId="1979E565" w14:textId="77777777" w:rsidR="000A76EB" w:rsidRDefault="000A76EB"/>
    <w:sectPr w:rsidR="000A76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C155C"/>
    <w:multiLevelType w:val="multilevel"/>
    <w:tmpl w:val="280E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81C05"/>
    <w:multiLevelType w:val="multilevel"/>
    <w:tmpl w:val="5730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D4FFC"/>
    <w:multiLevelType w:val="multilevel"/>
    <w:tmpl w:val="9A40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1490F"/>
    <w:multiLevelType w:val="multilevel"/>
    <w:tmpl w:val="289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D14EC"/>
    <w:multiLevelType w:val="multilevel"/>
    <w:tmpl w:val="C700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5439F"/>
    <w:multiLevelType w:val="multilevel"/>
    <w:tmpl w:val="BF56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A497F"/>
    <w:multiLevelType w:val="multilevel"/>
    <w:tmpl w:val="B384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E3BF0"/>
    <w:multiLevelType w:val="multilevel"/>
    <w:tmpl w:val="37E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6"/>
  </w:num>
  <w:num w:numId="4">
    <w:abstractNumId w:val="5"/>
  </w:num>
  <w:num w:numId="5">
    <w:abstractNumId w:val="1"/>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96"/>
    <w:rsid w:val="000A76EB"/>
    <w:rsid w:val="00581C18"/>
    <w:rsid w:val="006170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0B992"/>
  <w15:chartTrackingRefBased/>
  <w15:docId w15:val="{5A464702-A094-4B13-B846-351B8B59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581C1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581C1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581C18"/>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581C18"/>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581C18"/>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581C18"/>
    <w:rPr>
      <w:rFonts w:ascii="Times New Roman" w:eastAsia="Times New Roman" w:hAnsi="Times New Roman" w:cs="Times New Roman"/>
      <w:b/>
      <w:bCs/>
      <w:sz w:val="24"/>
      <w:szCs w:val="24"/>
      <w:lang w:eastAsia="tr-TR"/>
    </w:rPr>
  </w:style>
  <w:style w:type="paragraph" w:styleId="NormalWeb">
    <w:name w:val="Normal (Web)"/>
    <w:basedOn w:val="Normal"/>
    <w:uiPriority w:val="99"/>
    <w:semiHidden/>
    <w:unhideWhenUsed/>
    <w:rsid w:val="00581C1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81C18"/>
    <w:rPr>
      <w:b/>
      <w:bCs/>
    </w:rPr>
  </w:style>
  <w:style w:type="character" w:customStyle="1" w:styleId="ms-1">
    <w:name w:val="ms-1"/>
    <w:basedOn w:val="VarsaylanParagrafYazTipi"/>
    <w:rsid w:val="00581C18"/>
  </w:style>
  <w:style w:type="character" w:customStyle="1" w:styleId="max-w-15ch">
    <w:name w:val="max-w-[15ch]"/>
    <w:basedOn w:val="VarsaylanParagrafYazTipi"/>
    <w:rsid w:val="00581C18"/>
  </w:style>
  <w:style w:type="character" w:customStyle="1" w:styleId="-me-1">
    <w:name w:val="-me-1"/>
    <w:basedOn w:val="VarsaylanParagrafYazTipi"/>
    <w:rsid w:val="00581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736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569</Words>
  <Characters>3245</Characters>
  <Application>Microsoft Office Word</Application>
  <DocSecurity>0</DocSecurity>
  <Lines>27</Lines>
  <Paragraphs>7</Paragraphs>
  <ScaleCrop>false</ScaleCrop>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2025-10-31T11:44:00Z</dcterms:created>
  <dcterms:modified xsi:type="dcterms:W3CDTF">2025-10-31T11:45:00Z</dcterms:modified>
</cp:coreProperties>
</file>