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3FD7AB" w14:textId="77777777" w:rsidR="00001FED" w:rsidRPr="00001FED" w:rsidRDefault="00001FED" w:rsidP="00001FED">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001FED">
        <w:rPr>
          <w:rFonts w:ascii="Times New Roman" w:eastAsia="Times New Roman" w:hAnsi="Times New Roman" w:cs="Times New Roman"/>
          <w:b/>
          <w:bCs/>
          <w:kern w:val="36"/>
          <w:sz w:val="48"/>
          <w:szCs w:val="48"/>
          <w:lang w:eastAsia="tr-TR"/>
        </w:rPr>
        <w:t xml:space="preserve">AKSA </w:t>
      </w:r>
      <w:proofErr w:type="spellStart"/>
      <w:r w:rsidRPr="00001FED">
        <w:rPr>
          <w:rFonts w:ascii="Times New Roman" w:eastAsia="Times New Roman" w:hAnsi="Times New Roman" w:cs="Times New Roman"/>
          <w:b/>
          <w:bCs/>
          <w:kern w:val="36"/>
          <w:sz w:val="48"/>
          <w:szCs w:val="48"/>
          <w:lang w:eastAsia="tr-TR"/>
        </w:rPr>
        <w:t>Crossfire</w:t>
      </w:r>
      <w:proofErr w:type="spellEnd"/>
      <w:r w:rsidRPr="00001FED">
        <w:rPr>
          <w:rFonts w:ascii="Times New Roman" w:eastAsia="Times New Roman" w:hAnsi="Times New Roman" w:cs="Times New Roman"/>
          <w:b/>
          <w:bCs/>
          <w:kern w:val="36"/>
          <w:sz w:val="48"/>
          <w:szCs w:val="48"/>
          <w:lang w:eastAsia="tr-TR"/>
        </w:rPr>
        <w:t xml:space="preserve"> S4 Extreme — Taktik Güç, Üstün Performans ve Türkiye Geneli Kargo Avantajı</w:t>
      </w:r>
    </w:p>
    <w:p w14:paraId="3F417BB6" w14:textId="77777777" w:rsidR="00001FED" w:rsidRPr="00001FED" w:rsidRDefault="00001FED" w:rsidP="00001FE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01FED">
        <w:rPr>
          <w:rFonts w:ascii="Times New Roman" w:eastAsia="Times New Roman" w:hAnsi="Times New Roman" w:cs="Times New Roman"/>
          <w:b/>
          <w:bCs/>
          <w:sz w:val="36"/>
          <w:szCs w:val="36"/>
          <w:lang w:eastAsia="tr-TR"/>
        </w:rPr>
        <w:t>Giriş</w:t>
      </w:r>
    </w:p>
    <w:p w14:paraId="4E33BE9F" w14:textId="77777777" w:rsidR="00001FED" w:rsidRPr="00001FED" w:rsidRDefault="00001FED" w:rsidP="00001FED">
      <w:p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 xml:space="preserve">AKSA </w:t>
      </w:r>
      <w:proofErr w:type="spellStart"/>
      <w:r w:rsidRPr="00001FED">
        <w:rPr>
          <w:rFonts w:ascii="Times New Roman" w:eastAsia="Times New Roman" w:hAnsi="Times New Roman" w:cs="Times New Roman"/>
          <w:sz w:val="24"/>
          <w:szCs w:val="24"/>
          <w:lang w:eastAsia="tr-TR"/>
        </w:rPr>
        <w:t>Arms</w:t>
      </w:r>
      <w:proofErr w:type="spellEnd"/>
      <w:r w:rsidRPr="00001FED">
        <w:rPr>
          <w:rFonts w:ascii="Times New Roman" w:eastAsia="Times New Roman" w:hAnsi="Times New Roman" w:cs="Times New Roman"/>
          <w:sz w:val="24"/>
          <w:szCs w:val="24"/>
          <w:lang w:eastAsia="tr-TR"/>
        </w:rPr>
        <w:t xml:space="preserve"> tarafından üretilen </w:t>
      </w:r>
      <w:proofErr w:type="spellStart"/>
      <w:r w:rsidRPr="00001FED">
        <w:rPr>
          <w:rFonts w:ascii="Times New Roman" w:eastAsia="Times New Roman" w:hAnsi="Times New Roman" w:cs="Times New Roman"/>
          <w:b/>
          <w:bCs/>
          <w:sz w:val="24"/>
          <w:szCs w:val="24"/>
          <w:lang w:eastAsia="tr-TR"/>
        </w:rPr>
        <w:t>Crossfire</w:t>
      </w:r>
      <w:proofErr w:type="spellEnd"/>
      <w:r w:rsidRPr="00001FED">
        <w:rPr>
          <w:rFonts w:ascii="Times New Roman" w:eastAsia="Times New Roman" w:hAnsi="Times New Roman" w:cs="Times New Roman"/>
          <w:b/>
          <w:bCs/>
          <w:sz w:val="24"/>
          <w:szCs w:val="24"/>
          <w:lang w:eastAsia="tr-TR"/>
        </w:rPr>
        <w:t xml:space="preserve"> S4 Extreme</w:t>
      </w:r>
      <w:r w:rsidRPr="00001FED">
        <w:rPr>
          <w:rFonts w:ascii="Times New Roman" w:eastAsia="Times New Roman" w:hAnsi="Times New Roman" w:cs="Times New Roman"/>
          <w:sz w:val="24"/>
          <w:szCs w:val="24"/>
          <w:lang w:eastAsia="tr-TR"/>
        </w:rPr>
        <w:t>, yarı otomatik sistemli, yüksek performanslı ve dayanıklı yapısıyla Türkiye’de en çok tercih edilen modern taktik av tüfeklerinden biridir. Yerli üretim olmasına rağmen sunduğu kalite, malzeme kalitesi ve atış performansı sayesinde dünya standartlarındaki rakipleriyle yarışabilecek düzeydedir.</w:t>
      </w:r>
      <w:r w:rsidRPr="00001FED">
        <w:rPr>
          <w:rFonts w:ascii="Times New Roman" w:eastAsia="Times New Roman" w:hAnsi="Times New Roman" w:cs="Times New Roman"/>
          <w:sz w:val="24"/>
          <w:szCs w:val="24"/>
          <w:lang w:eastAsia="tr-TR"/>
        </w:rPr>
        <w:br/>
        <w:t xml:space="preserve">Bu model, </w:t>
      </w:r>
      <w:r w:rsidRPr="00001FED">
        <w:rPr>
          <w:rFonts w:ascii="Times New Roman" w:eastAsia="Times New Roman" w:hAnsi="Times New Roman" w:cs="Times New Roman"/>
          <w:b/>
          <w:bCs/>
          <w:sz w:val="24"/>
          <w:szCs w:val="24"/>
          <w:lang w:eastAsia="tr-TR"/>
        </w:rPr>
        <w:t>profesyonel avcılar, sportif atıcılar ve taktik ekipman kullanıcıları</w:t>
      </w:r>
      <w:r w:rsidRPr="00001FED">
        <w:rPr>
          <w:rFonts w:ascii="Times New Roman" w:eastAsia="Times New Roman" w:hAnsi="Times New Roman" w:cs="Times New Roman"/>
          <w:sz w:val="24"/>
          <w:szCs w:val="24"/>
          <w:lang w:eastAsia="tr-TR"/>
        </w:rPr>
        <w:t xml:space="preserve"> için özel olarak tasarlanmıştır. Şimdi gelin, AKSA </w:t>
      </w:r>
      <w:proofErr w:type="spellStart"/>
      <w:r w:rsidRPr="00001FED">
        <w:rPr>
          <w:rFonts w:ascii="Times New Roman" w:eastAsia="Times New Roman" w:hAnsi="Times New Roman" w:cs="Times New Roman"/>
          <w:sz w:val="24"/>
          <w:szCs w:val="24"/>
          <w:lang w:eastAsia="tr-TR"/>
        </w:rPr>
        <w:t>Crossfire</w:t>
      </w:r>
      <w:proofErr w:type="spellEnd"/>
      <w:r w:rsidRPr="00001FED">
        <w:rPr>
          <w:rFonts w:ascii="Times New Roman" w:eastAsia="Times New Roman" w:hAnsi="Times New Roman" w:cs="Times New Roman"/>
          <w:sz w:val="24"/>
          <w:szCs w:val="24"/>
          <w:lang w:eastAsia="tr-TR"/>
        </w:rPr>
        <w:t xml:space="preserve"> S4 Extreme modelini tüm teknik detaylarıyla birlikte inceleyelim.</w:t>
      </w:r>
    </w:p>
    <w:p w14:paraId="3224BADF" w14:textId="54B99AAE" w:rsidR="00001FED" w:rsidRPr="00001FED" w:rsidRDefault="00001FED" w:rsidP="00001FED">
      <w:pPr>
        <w:spacing w:after="0" w:line="240" w:lineRule="auto"/>
        <w:rPr>
          <w:rFonts w:ascii="Times New Roman" w:eastAsia="Times New Roman" w:hAnsi="Times New Roman" w:cs="Times New Roman"/>
          <w:sz w:val="24"/>
          <w:szCs w:val="24"/>
          <w:lang w:eastAsia="tr-TR"/>
        </w:rPr>
      </w:pPr>
    </w:p>
    <w:p w14:paraId="4621C013" w14:textId="77777777" w:rsidR="00001FED" w:rsidRPr="00001FED" w:rsidRDefault="00001FED" w:rsidP="00001FE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01FED">
        <w:rPr>
          <w:rFonts w:ascii="Times New Roman" w:eastAsia="Times New Roman" w:hAnsi="Times New Roman" w:cs="Times New Roman"/>
          <w:b/>
          <w:bCs/>
          <w:sz w:val="36"/>
          <w:szCs w:val="36"/>
          <w:lang w:eastAsia="tr-TR"/>
        </w:rPr>
        <w:t xml:space="preserve">AKSA </w:t>
      </w:r>
      <w:proofErr w:type="spellStart"/>
      <w:r w:rsidRPr="00001FED">
        <w:rPr>
          <w:rFonts w:ascii="Times New Roman" w:eastAsia="Times New Roman" w:hAnsi="Times New Roman" w:cs="Times New Roman"/>
          <w:b/>
          <w:bCs/>
          <w:sz w:val="36"/>
          <w:szCs w:val="36"/>
          <w:lang w:eastAsia="tr-TR"/>
        </w:rPr>
        <w:t>Crossfire</w:t>
      </w:r>
      <w:proofErr w:type="spellEnd"/>
      <w:r w:rsidRPr="00001FED">
        <w:rPr>
          <w:rFonts w:ascii="Times New Roman" w:eastAsia="Times New Roman" w:hAnsi="Times New Roman" w:cs="Times New Roman"/>
          <w:b/>
          <w:bCs/>
          <w:sz w:val="36"/>
          <w:szCs w:val="36"/>
          <w:lang w:eastAsia="tr-TR"/>
        </w:rPr>
        <w:t xml:space="preserve"> S4 Extreme Teknik Özellikleri</w:t>
      </w:r>
    </w:p>
    <w:p w14:paraId="17D2622F" w14:textId="77777777" w:rsidR="00001FED" w:rsidRPr="00001FED" w:rsidRDefault="00001FED" w:rsidP="00001FE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Kalibre:</w:t>
      </w:r>
      <w:r w:rsidRPr="00001FED">
        <w:rPr>
          <w:rFonts w:ascii="Times New Roman" w:eastAsia="Times New Roman" w:hAnsi="Times New Roman" w:cs="Times New Roman"/>
          <w:sz w:val="24"/>
          <w:szCs w:val="24"/>
          <w:lang w:eastAsia="tr-TR"/>
        </w:rPr>
        <w:t xml:space="preserve"> 12 GA (76 mm / 3" </w:t>
      </w:r>
      <w:proofErr w:type="spellStart"/>
      <w:r w:rsidRPr="00001FED">
        <w:rPr>
          <w:rFonts w:ascii="Times New Roman" w:eastAsia="Times New Roman" w:hAnsi="Times New Roman" w:cs="Times New Roman"/>
          <w:sz w:val="24"/>
          <w:szCs w:val="24"/>
          <w:lang w:eastAsia="tr-TR"/>
        </w:rPr>
        <w:t>Magnum</w:t>
      </w:r>
      <w:proofErr w:type="spellEnd"/>
      <w:r w:rsidRPr="00001FED">
        <w:rPr>
          <w:rFonts w:ascii="Times New Roman" w:eastAsia="Times New Roman" w:hAnsi="Times New Roman" w:cs="Times New Roman"/>
          <w:sz w:val="24"/>
          <w:szCs w:val="24"/>
          <w:lang w:eastAsia="tr-TR"/>
        </w:rPr>
        <w:t xml:space="preserve"> fişek uyumlu)</w:t>
      </w:r>
    </w:p>
    <w:p w14:paraId="7D0D7146" w14:textId="77777777" w:rsidR="00001FED" w:rsidRPr="00001FED" w:rsidRDefault="00001FED" w:rsidP="00001FE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Çalışma Sistemi:</w:t>
      </w:r>
      <w:r w:rsidRPr="00001FED">
        <w:rPr>
          <w:rFonts w:ascii="Times New Roman" w:eastAsia="Times New Roman" w:hAnsi="Times New Roman" w:cs="Times New Roman"/>
          <w:sz w:val="24"/>
          <w:szCs w:val="24"/>
          <w:lang w:eastAsia="tr-TR"/>
        </w:rPr>
        <w:t xml:space="preserve"> Otomatik gaz pistonlu sistem – düşük ve yüksek gramajlı fişeklerde sorunsuz çalışır</w:t>
      </w:r>
    </w:p>
    <w:p w14:paraId="07BF8039" w14:textId="77777777" w:rsidR="00001FED" w:rsidRPr="00001FED" w:rsidRDefault="00001FED" w:rsidP="00001FE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Gövde Malzemesi:</w:t>
      </w:r>
      <w:r w:rsidRPr="00001FED">
        <w:rPr>
          <w:rFonts w:ascii="Times New Roman" w:eastAsia="Times New Roman" w:hAnsi="Times New Roman" w:cs="Times New Roman"/>
          <w:sz w:val="24"/>
          <w:szCs w:val="24"/>
          <w:lang w:eastAsia="tr-TR"/>
        </w:rPr>
        <w:t xml:space="preserve"> 7075 T6 alüminyum alaşım (hafif ve sağlam yapı)</w:t>
      </w:r>
    </w:p>
    <w:p w14:paraId="58A6AC80" w14:textId="77777777" w:rsidR="00001FED" w:rsidRPr="00001FED" w:rsidRDefault="00001FED" w:rsidP="00001FE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Namlu Malzemesi:</w:t>
      </w:r>
      <w:r w:rsidRPr="00001FED">
        <w:rPr>
          <w:rFonts w:ascii="Times New Roman" w:eastAsia="Times New Roman" w:hAnsi="Times New Roman" w:cs="Times New Roman"/>
          <w:sz w:val="24"/>
          <w:szCs w:val="24"/>
          <w:lang w:eastAsia="tr-TR"/>
        </w:rPr>
        <w:t xml:space="preserve"> 4140 çelik (yüksek dayanımlı, uzun ömürlü)</w:t>
      </w:r>
    </w:p>
    <w:p w14:paraId="0D348145" w14:textId="77777777" w:rsidR="00001FED" w:rsidRPr="00001FED" w:rsidRDefault="00001FED" w:rsidP="00001FE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Namlu Uzunluğu:</w:t>
      </w:r>
      <w:r w:rsidRPr="00001FED">
        <w:rPr>
          <w:rFonts w:ascii="Times New Roman" w:eastAsia="Times New Roman" w:hAnsi="Times New Roman" w:cs="Times New Roman"/>
          <w:sz w:val="24"/>
          <w:szCs w:val="24"/>
          <w:lang w:eastAsia="tr-TR"/>
        </w:rPr>
        <w:t xml:space="preserve"> 47 cm – 51 cm – 61 cm varyantları</w:t>
      </w:r>
    </w:p>
    <w:p w14:paraId="324FF495" w14:textId="77777777" w:rsidR="00001FED" w:rsidRPr="00001FED" w:rsidRDefault="00001FED" w:rsidP="00001FE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Ağırlık:</w:t>
      </w:r>
      <w:r w:rsidRPr="00001FED">
        <w:rPr>
          <w:rFonts w:ascii="Times New Roman" w:eastAsia="Times New Roman" w:hAnsi="Times New Roman" w:cs="Times New Roman"/>
          <w:sz w:val="24"/>
          <w:szCs w:val="24"/>
          <w:lang w:eastAsia="tr-TR"/>
        </w:rPr>
        <w:t xml:space="preserve"> Yaklaşık 3,4 – 3,6 kg (versiyona göre değişir)</w:t>
      </w:r>
    </w:p>
    <w:p w14:paraId="4066BAAA" w14:textId="77777777" w:rsidR="00001FED" w:rsidRPr="00001FED" w:rsidRDefault="00001FED" w:rsidP="00001FE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Kapasite:</w:t>
      </w:r>
      <w:r w:rsidRPr="00001FED">
        <w:rPr>
          <w:rFonts w:ascii="Times New Roman" w:eastAsia="Times New Roman" w:hAnsi="Times New Roman" w:cs="Times New Roman"/>
          <w:sz w:val="24"/>
          <w:szCs w:val="24"/>
          <w:lang w:eastAsia="tr-TR"/>
        </w:rPr>
        <w:t xml:space="preserve"> 2+1, 5+1 veya 7+1 fişek kapasitesi (model ve şarjör tüpüne göre değişebilir)</w:t>
      </w:r>
    </w:p>
    <w:p w14:paraId="4013F0FC" w14:textId="77777777" w:rsidR="00001FED" w:rsidRPr="00001FED" w:rsidRDefault="00001FED" w:rsidP="00001FE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Dipçik ve Kundak:</w:t>
      </w:r>
      <w:r w:rsidRPr="00001FED">
        <w:rPr>
          <w:rFonts w:ascii="Times New Roman" w:eastAsia="Times New Roman" w:hAnsi="Times New Roman" w:cs="Times New Roman"/>
          <w:sz w:val="24"/>
          <w:szCs w:val="24"/>
          <w:lang w:eastAsia="tr-TR"/>
        </w:rPr>
        <w:t xml:space="preserve"> Sentetik, darbe emici, ergonomik yapı</w:t>
      </w:r>
    </w:p>
    <w:p w14:paraId="5810DC98" w14:textId="77777777" w:rsidR="00001FED" w:rsidRPr="00001FED" w:rsidRDefault="00001FED" w:rsidP="00001FE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Şok Sistemi:</w:t>
      </w:r>
      <w:r w:rsidRPr="00001FED">
        <w:rPr>
          <w:rFonts w:ascii="Times New Roman" w:eastAsia="Times New Roman" w:hAnsi="Times New Roman" w:cs="Times New Roman"/>
          <w:sz w:val="24"/>
          <w:szCs w:val="24"/>
          <w:lang w:eastAsia="tr-TR"/>
        </w:rPr>
        <w:t xml:space="preserve"> 5 adet değiştirilebilir mobil şok</w:t>
      </w:r>
    </w:p>
    <w:p w14:paraId="19EBA663" w14:textId="77777777" w:rsidR="00001FED" w:rsidRPr="00001FED" w:rsidRDefault="00001FED" w:rsidP="00001FE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Renk Seçenekleri:</w:t>
      </w:r>
      <w:r w:rsidRPr="00001FED">
        <w:rPr>
          <w:rFonts w:ascii="Times New Roman" w:eastAsia="Times New Roman" w:hAnsi="Times New Roman" w:cs="Times New Roman"/>
          <w:sz w:val="24"/>
          <w:szCs w:val="24"/>
          <w:lang w:eastAsia="tr-TR"/>
        </w:rPr>
        <w:t xml:space="preserve"> Siyah mat, FDE (çöl rengi), kamuflaj ve gri </w:t>
      </w:r>
      <w:proofErr w:type="spellStart"/>
      <w:r w:rsidRPr="00001FED">
        <w:rPr>
          <w:rFonts w:ascii="Times New Roman" w:eastAsia="Times New Roman" w:hAnsi="Times New Roman" w:cs="Times New Roman"/>
          <w:sz w:val="24"/>
          <w:szCs w:val="24"/>
          <w:lang w:eastAsia="tr-TR"/>
        </w:rPr>
        <w:t>anodize</w:t>
      </w:r>
      <w:proofErr w:type="spellEnd"/>
      <w:r w:rsidRPr="00001FED">
        <w:rPr>
          <w:rFonts w:ascii="Times New Roman" w:eastAsia="Times New Roman" w:hAnsi="Times New Roman" w:cs="Times New Roman"/>
          <w:sz w:val="24"/>
          <w:szCs w:val="24"/>
          <w:lang w:eastAsia="tr-TR"/>
        </w:rPr>
        <w:t xml:space="preserve"> gövde</w:t>
      </w:r>
    </w:p>
    <w:p w14:paraId="005ADE6A" w14:textId="77777777" w:rsidR="00001FED" w:rsidRPr="00001FED" w:rsidRDefault="00001FED" w:rsidP="00001FE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Ek Özellikler:</w:t>
      </w:r>
    </w:p>
    <w:p w14:paraId="39132FB2" w14:textId="77777777" w:rsidR="00001FED" w:rsidRPr="00001FED" w:rsidRDefault="00001FED" w:rsidP="00001FED">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01FED">
        <w:rPr>
          <w:rFonts w:ascii="Times New Roman" w:eastAsia="Times New Roman" w:hAnsi="Times New Roman" w:cs="Times New Roman"/>
          <w:sz w:val="24"/>
          <w:szCs w:val="24"/>
          <w:lang w:eastAsia="tr-TR"/>
        </w:rPr>
        <w:t>Picatinny</w:t>
      </w:r>
      <w:proofErr w:type="spellEnd"/>
      <w:r w:rsidRPr="00001FED">
        <w:rPr>
          <w:rFonts w:ascii="Times New Roman" w:eastAsia="Times New Roman" w:hAnsi="Times New Roman" w:cs="Times New Roman"/>
          <w:sz w:val="24"/>
          <w:szCs w:val="24"/>
          <w:lang w:eastAsia="tr-TR"/>
        </w:rPr>
        <w:t xml:space="preserve"> ray sistemi (üst ve alt montaj noktaları)</w:t>
      </w:r>
    </w:p>
    <w:p w14:paraId="3019996E" w14:textId="77777777" w:rsidR="00001FED" w:rsidRPr="00001FED" w:rsidRDefault="00001FED" w:rsidP="00001FED">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Genişletilmiş fişek dolum yatağı (hızlı dolum için)</w:t>
      </w:r>
    </w:p>
    <w:p w14:paraId="611FEA0D" w14:textId="77777777" w:rsidR="00001FED" w:rsidRPr="00001FED" w:rsidRDefault="00001FED" w:rsidP="00001FED">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Çift taraflı kurma kolu</w:t>
      </w:r>
    </w:p>
    <w:p w14:paraId="2062CD71" w14:textId="77777777" w:rsidR="00001FED" w:rsidRPr="00001FED" w:rsidRDefault="00001FED" w:rsidP="00001FED">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Geri tepmeyi azaltan piston sistemi</w:t>
      </w:r>
    </w:p>
    <w:p w14:paraId="09701DEE" w14:textId="77777777" w:rsidR="00001FED" w:rsidRPr="00001FED" w:rsidRDefault="00001FED" w:rsidP="00001FED">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Kaymaz kabza ve ön el kundağı tasarımı</w:t>
      </w:r>
    </w:p>
    <w:p w14:paraId="2D38D794" w14:textId="77777777" w:rsidR="00001FED" w:rsidRPr="00001FED" w:rsidRDefault="00001FED" w:rsidP="00001FED">
      <w:pPr>
        <w:numPr>
          <w:ilvl w:val="1"/>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Yüksek atış döngüsü ömrü</w:t>
      </w:r>
    </w:p>
    <w:p w14:paraId="78B3115E" w14:textId="6F6FEFC2" w:rsidR="00001FED" w:rsidRPr="00001FED" w:rsidRDefault="00001FED" w:rsidP="00001FED">
      <w:pPr>
        <w:spacing w:after="0" w:line="240" w:lineRule="auto"/>
        <w:rPr>
          <w:rFonts w:ascii="Times New Roman" w:eastAsia="Times New Roman" w:hAnsi="Times New Roman" w:cs="Times New Roman"/>
          <w:sz w:val="24"/>
          <w:szCs w:val="24"/>
          <w:lang w:eastAsia="tr-TR"/>
        </w:rPr>
      </w:pPr>
    </w:p>
    <w:p w14:paraId="08AE43BB" w14:textId="77777777" w:rsidR="00001FED" w:rsidRPr="00001FED" w:rsidRDefault="00001FED" w:rsidP="00001FE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01FED">
        <w:rPr>
          <w:rFonts w:ascii="Times New Roman" w:eastAsia="Times New Roman" w:hAnsi="Times New Roman" w:cs="Times New Roman"/>
          <w:b/>
          <w:bCs/>
          <w:sz w:val="36"/>
          <w:szCs w:val="36"/>
          <w:lang w:eastAsia="tr-TR"/>
        </w:rPr>
        <w:t>Performans ve Kullanım Deneyimi</w:t>
      </w:r>
    </w:p>
    <w:p w14:paraId="206904B9" w14:textId="77777777" w:rsidR="00001FED" w:rsidRPr="00001FED" w:rsidRDefault="00001FED" w:rsidP="00001FED">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01FED">
        <w:rPr>
          <w:rFonts w:ascii="Times New Roman" w:eastAsia="Times New Roman" w:hAnsi="Times New Roman" w:cs="Times New Roman"/>
          <w:sz w:val="24"/>
          <w:szCs w:val="24"/>
          <w:lang w:eastAsia="tr-TR"/>
        </w:rPr>
        <w:t>Crossfire</w:t>
      </w:r>
      <w:proofErr w:type="spellEnd"/>
      <w:r w:rsidRPr="00001FED">
        <w:rPr>
          <w:rFonts w:ascii="Times New Roman" w:eastAsia="Times New Roman" w:hAnsi="Times New Roman" w:cs="Times New Roman"/>
          <w:sz w:val="24"/>
          <w:szCs w:val="24"/>
          <w:lang w:eastAsia="tr-TR"/>
        </w:rPr>
        <w:t xml:space="preserve"> S4 Extreme, zorlu saha koşullarında dahi stabil çalışacak şekilde tasarlanmıştır.</w:t>
      </w:r>
      <w:r w:rsidRPr="00001FED">
        <w:rPr>
          <w:rFonts w:ascii="Times New Roman" w:eastAsia="Times New Roman" w:hAnsi="Times New Roman" w:cs="Times New Roman"/>
          <w:sz w:val="24"/>
          <w:szCs w:val="24"/>
          <w:lang w:eastAsia="tr-TR"/>
        </w:rPr>
        <w:br/>
        <w:t xml:space="preserve">Gaz pistonlu otomatik sistemi, düşük gramajlı fişeklerden yüksek gramajlılara kadar </w:t>
      </w:r>
      <w:r w:rsidRPr="00001FED">
        <w:rPr>
          <w:rFonts w:ascii="Times New Roman" w:eastAsia="Times New Roman" w:hAnsi="Times New Roman" w:cs="Times New Roman"/>
          <w:b/>
          <w:bCs/>
          <w:sz w:val="24"/>
          <w:szCs w:val="24"/>
          <w:lang w:eastAsia="tr-TR"/>
        </w:rPr>
        <w:t>tüm fişek tiplerinde sorunsuz performans</w:t>
      </w:r>
      <w:r w:rsidRPr="00001FED">
        <w:rPr>
          <w:rFonts w:ascii="Times New Roman" w:eastAsia="Times New Roman" w:hAnsi="Times New Roman" w:cs="Times New Roman"/>
          <w:sz w:val="24"/>
          <w:szCs w:val="24"/>
          <w:lang w:eastAsia="tr-TR"/>
        </w:rPr>
        <w:t xml:space="preserve"> sunar.</w:t>
      </w:r>
      <w:r w:rsidRPr="00001FED">
        <w:rPr>
          <w:rFonts w:ascii="Times New Roman" w:eastAsia="Times New Roman" w:hAnsi="Times New Roman" w:cs="Times New Roman"/>
          <w:sz w:val="24"/>
          <w:szCs w:val="24"/>
          <w:lang w:eastAsia="tr-TR"/>
        </w:rPr>
        <w:br/>
      </w:r>
      <w:r w:rsidRPr="00001FED">
        <w:rPr>
          <w:rFonts w:ascii="Times New Roman" w:eastAsia="Times New Roman" w:hAnsi="Times New Roman" w:cs="Times New Roman"/>
          <w:sz w:val="24"/>
          <w:szCs w:val="24"/>
          <w:lang w:eastAsia="tr-TR"/>
        </w:rPr>
        <w:lastRenderedPageBreak/>
        <w:t xml:space="preserve">Kompakt yapısı sayesinde hem </w:t>
      </w:r>
      <w:r w:rsidRPr="00001FED">
        <w:rPr>
          <w:rFonts w:ascii="Times New Roman" w:eastAsia="Times New Roman" w:hAnsi="Times New Roman" w:cs="Times New Roman"/>
          <w:b/>
          <w:bCs/>
          <w:sz w:val="24"/>
          <w:szCs w:val="24"/>
          <w:lang w:eastAsia="tr-TR"/>
        </w:rPr>
        <w:t>avcılıkta hem de sportif atışlarda</w:t>
      </w:r>
      <w:r w:rsidRPr="00001FED">
        <w:rPr>
          <w:rFonts w:ascii="Times New Roman" w:eastAsia="Times New Roman" w:hAnsi="Times New Roman" w:cs="Times New Roman"/>
          <w:sz w:val="24"/>
          <w:szCs w:val="24"/>
          <w:lang w:eastAsia="tr-TR"/>
        </w:rPr>
        <w:t xml:space="preserve"> hızlı nişan alma ve hedefe geçiş kolaylığı sağlar.</w:t>
      </w:r>
    </w:p>
    <w:p w14:paraId="77E6F1FD" w14:textId="77777777" w:rsidR="00001FED" w:rsidRPr="00001FED" w:rsidRDefault="00001FED" w:rsidP="00001FED">
      <w:p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 xml:space="preserve">Bu modelin “Extreme” versiyonu, daha geniş aksesuar uyumu ve gelişmiş gövde dengesine sahip olmasıyla öne çıkar. </w:t>
      </w:r>
      <w:proofErr w:type="spellStart"/>
      <w:r w:rsidRPr="00001FED">
        <w:rPr>
          <w:rFonts w:ascii="Times New Roman" w:eastAsia="Times New Roman" w:hAnsi="Times New Roman" w:cs="Times New Roman"/>
          <w:sz w:val="24"/>
          <w:szCs w:val="24"/>
          <w:lang w:eastAsia="tr-TR"/>
        </w:rPr>
        <w:t>Picatinny</w:t>
      </w:r>
      <w:proofErr w:type="spellEnd"/>
      <w:r w:rsidRPr="00001FED">
        <w:rPr>
          <w:rFonts w:ascii="Times New Roman" w:eastAsia="Times New Roman" w:hAnsi="Times New Roman" w:cs="Times New Roman"/>
          <w:sz w:val="24"/>
          <w:szCs w:val="24"/>
          <w:lang w:eastAsia="tr-TR"/>
        </w:rPr>
        <w:t xml:space="preserve"> rayları sayesinde dürbün, fener, lazer ve </w:t>
      </w:r>
      <w:proofErr w:type="spellStart"/>
      <w:r w:rsidRPr="00001FED">
        <w:rPr>
          <w:rFonts w:ascii="Times New Roman" w:eastAsia="Times New Roman" w:hAnsi="Times New Roman" w:cs="Times New Roman"/>
          <w:sz w:val="24"/>
          <w:szCs w:val="24"/>
          <w:lang w:eastAsia="tr-TR"/>
        </w:rPr>
        <w:t>red</w:t>
      </w:r>
      <w:proofErr w:type="spellEnd"/>
      <w:r w:rsidRPr="00001FED">
        <w:rPr>
          <w:rFonts w:ascii="Times New Roman" w:eastAsia="Times New Roman" w:hAnsi="Times New Roman" w:cs="Times New Roman"/>
          <w:sz w:val="24"/>
          <w:szCs w:val="24"/>
          <w:lang w:eastAsia="tr-TR"/>
        </w:rPr>
        <w:t xml:space="preserve"> </w:t>
      </w:r>
      <w:proofErr w:type="spellStart"/>
      <w:r w:rsidRPr="00001FED">
        <w:rPr>
          <w:rFonts w:ascii="Times New Roman" w:eastAsia="Times New Roman" w:hAnsi="Times New Roman" w:cs="Times New Roman"/>
          <w:sz w:val="24"/>
          <w:szCs w:val="24"/>
          <w:lang w:eastAsia="tr-TR"/>
        </w:rPr>
        <w:t>dot</w:t>
      </w:r>
      <w:proofErr w:type="spellEnd"/>
      <w:r w:rsidRPr="00001FED">
        <w:rPr>
          <w:rFonts w:ascii="Times New Roman" w:eastAsia="Times New Roman" w:hAnsi="Times New Roman" w:cs="Times New Roman"/>
          <w:sz w:val="24"/>
          <w:szCs w:val="24"/>
          <w:lang w:eastAsia="tr-TR"/>
        </w:rPr>
        <w:t xml:space="preserve"> gibi ekipmanlar kolayca monte edilebilir.</w:t>
      </w:r>
    </w:p>
    <w:p w14:paraId="71DE6D5E" w14:textId="344DCA8E" w:rsidR="00001FED" w:rsidRPr="00001FED" w:rsidRDefault="00001FED" w:rsidP="00001FED">
      <w:pPr>
        <w:spacing w:after="0" w:line="240" w:lineRule="auto"/>
        <w:rPr>
          <w:rFonts w:ascii="Times New Roman" w:eastAsia="Times New Roman" w:hAnsi="Times New Roman" w:cs="Times New Roman"/>
          <w:sz w:val="24"/>
          <w:szCs w:val="24"/>
          <w:lang w:eastAsia="tr-TR"/>
        </w:rPr>
      </w:pPr>
    </w:p>
    <w:p w14:paraId="7D16B617" w14:textId="77777777" w:rsidR="00001FED" w:rsidRPr="00001FED" w:rsidRDefault="00001FED" w:rsidP="00001FE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01FED">
        <w:rPr>
          <w:rFonts w:ascii="Times New Roman" w:eastAsia="Times New Roman" w:hAnsi="Times New Roman" w:cs="Times New Roman"/>
          <w:b/>
          <w:bCs/>
          <w:sz w:val="36"/>
          <w:szCs w:val="36"/>
          <w:lang w:eastAsia="tr-TR"/>
        </w:rPr>
        <w:t xml:space="preserve">AKSA </w:t>
      </w:r>
      <w:proofErr w:type="spellStart"/>
      <w:r w:rsidRPr="00001FED">
        <w:rPr>
          <w:rFonts w:ascii="Times New Roman" w:eastAsia="Times New Roman" w:hAnsi="Times New Roman" w:cs="Times New Roman"/>
          <w:b/>
          <w:bCs/>
          <w:sz w:val="36"/>
          <w:szCs w:val="36"/>
          <w:lang w:eastAsia="tr-TR"/>
        </w:rPr>
        <w:t>Crossfire</w:t>
      </w:r>
      <w:proofErr w:type="spellEnd"/>
      <w:r w:rsidRPr="00001FED">
        <w:rPr>
          <w:rFonts w:ascii="Times New Roman" w:eastAsia="Times New Roman" w:hAnsi="Times New Roman" w:cs="Times New Roman"/>
          <w:b/>
          <w:bCs/>
          <w:sz w:val="36"/>
          <w:szCs w:val="36"/>
          <w:lang w:eastAsia="tr-TR"/>
        </w:rPr>
        <w:t xml:space="preserve"> S4 Extreme Avantajları</w:t>
      </w:r>
    </w:p>
    <w:p w14:paraId="6B5495CD" w14:textId="77777777" w:rsidR="00001FED" w:rsidRPr="00001FED" w:rsidRDefault="00001FED" w:rsidP="00001FE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Yerli üretim güvencesi:</w:t>
      </w:r>
      <w:r w:rsidRPr="00001FED">
        <w:rPr>
          <w:rFonts w:ascii="Times New Roman" w:eastAsia="Times New Roman" w:hAnsi="Times New Roman" w:cs="Times New Roman"/>
          <w:sz w:val="24"/>
          <w:szCs w:val="24"/>
          <w:lang w:eastAsia="tr-TR"/>
        </w:rPr>
        <w:t xml:space="preserve"> AKSA </w:t>
      </w:r>
      <w:proofErr w:type="spellStart"/>
      <w:r w:rsidRPr="00001FED">
        <w:rPr>
          <w:rFonts w:ascii="Times New Roman" w:eastAsia="Times New Roman" w:hAnsi="Times New Roman" w:cs="Times New Roman"/>
          <w:sz w:val="24"/>
          <w:szCs w:val="24"/>
          <w:lang w:eastAsia="tr-TR"/>
        </w:rPr>
        <w:t>Arms</w:t>
      </w:r>
      <w:proofErr w:type="spellEnd"/>
      <w:r w:rsidRPr="00001FED">
        <w:rPr>
          <w:rFonts w:ascii="Times New Roman" w:eastAsia="Times New Roman" w:hAnsi="Times New Roman" w:cs="Times New Roman"/>
          <w:sz w:val="24"/>
          <w:szCs w:val="24"/>
          <w:lang w:eastAsia="tr-TR"/>
        </w:rPr>
        <w:t xml:space="preserve"> mühendisliğiyle üretilmiş olup Türkiye genelinde servis ve yedek parça desteği mevcuttur.</w:t>
      </w:r>
    </w:p>
    <w:p w14:paraId="2703C6A5" w14:textId="77777777" w:rsidR="00001FED" w:rsidRPr="00001FED" w:rsidRDefault="00001FED" w:rsidP="00001FE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Geniş aksesuar uyumu:</w:t>
      </w:r>
      <w:r w:rsidRPr="00001FED">
        <w:rPr>
          <w:rFonts w:ascii="Times New Roman" w:eastAsia="Times New Roman" w:hAnsi="Times New Roman" w:cs="Times New Roman"/>
          <w:sz w:val="24"/>
          <w:szCs w:val="24"/>
          <w:lang w:eastAsia="tr-TR"/>
        </w:rPr>
        <w:t xml:space="preserve"> Taktik ray sistemi sayesinde profesyonel eklentilerle özelleştirilebilir.</w:t>
      </w:r>
    </w:p>
    <w:p w14:paraId="56E87471" w14:textId="77777777" w:rsidR="00001FED" w:rsidRPr="00001FED" w:rsidRDefault="00001FED" w:rsidP="00001FE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Dayanıklı malzeme yapısı:</w:t>
      </w:r>
      <w:r w:rsidRPr="00001FED">
        <w:rPr>
          <w:rFonts w:ascii="Times New Roman" w:eastAsia="Times New Roman" w:hAnsi="Times New Roman" w:cs="Times New Roman"/>
          <w:sz w:val="24"/>
          <w:szCs w:val="24"/>
          <w:lang w:eastAsia="tr-TR"/>
        </w:rPr>
        <w:t xml:space="preserve"> 7075 alüminyum gövde ve 4140 çelik namlu kombinasyonu ile uzun ömürlü kullanım sağlar.</w:t>
      </w:r>
    </w:p>
    <w:p w14:paraId="2EC7FE59" w14:textId="77777777" w:rsidR="00001FED" w:rsidRPr="00001FED" w:rsidRDefault="00001FED" w:rsidP="00001FE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Düşük geri tepme:</w:t>
      </w:r>
      <w:r w:rsidRPr="00001FED">
        <w:rPr>
          <w:rFonts w:ascii="Times New Roman" w:eastAsia="Times New Roman" w:hAnsi="Times New Roman" w:cs="Times New Roman"/>
          <w:sz w:val="24"/>
          <w:szCs w:val="24"/>
          <w:lang w:eastAsia="tr-TR"/>
        </w:rPr>
        <w:t xml:space="preserve"> Geri tepmeyi azaltan piston yapısı sayesinde kontrol ve isabet oranı artar.</w:t>
      </w:r>
    </w:p>
    <w:p w14:paraId="49757A5E" w14:textId="77777777" w:rsidR="00001FED" w:rsidRPr="00001FED" w:rsidRDefault="00001FED" w:rsidP="00001FE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Ergonomik tasarım:</w:t>
      </w:r>
      <w:r w:rsidRPr="00001FED">
        <w:rPr>
          <w:rFonts w:ascii="Times New Roman" w:eastAsia="Times New Roman" w:hAnsi="Times New Roman" w:cs="Times New Roman"/>
          <w:sz w:val="24"/>
          <w:szCs w:val="24"/>
          <w:lang w:eastAsia="tr-TR"/>
        </w:rPr>
        <w:t xml:space="preserve"> Uzun atış seanslarında bile konfor sağlar.</w:t>
      </w:r>
    </w:p>
    <w:p w14:paraId="3AE4406A" w14:textId="77777777" w:rsidR="00001FED" w:rsidRPr="00001FED" w:rsidRDefault="00001FED" w:rsidP="00001FE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Şık ve agresif görünüm:</w:t>
      </w:r>
      <w:r w:rsidRPr="00001FED">
        <w:rPr>
          <w:rFonts w:ascii="Times New Roman" w:eastAsia="Times New Roman" w:hAnsi="Times New Roman" w:cs="Times New Roman"/>
          <w:sz w:val="24"/>
          <w:szCs w:val="24"/>
          <w:lang w:eastAsia="tr-TR"/>
        </w:rPr>
        <w:t xml:space="preserve"> Modern hatları ile görsel olarak da dikkat çekicidir.</w:t>
      </w:r>
    </w:p>
    <w:p w14:paraId="6187FB4C" w14:textId="276084C7" w:rsidR="00001FED" w:rsidRPr="00001FED" w:rsidRDefault="00001FED" w:rsidP="00001FED">
      <w:pPr>
        <w:spacing w:after="0" w:line="240" w:lineRule="auto"/>
        <w:rPr>
          <w:rFonts w:ascii="Times New Roman" w:eastAsia="Times New Roman" w:hAnsi="Times New Roman" w:cs="Times New Roman"/>
          <w:sz w:val="24"/>
          <w:szCs w:val="24"/>
          <w:lang w:eastAsia="tr-TR"/>
        </w:rPr>
      </w:pPr>
    </w:p>
    <w:p w14:paraId="38C075D1" w14:textId="77777777" w:rsidR="00001FED" w:rsidRPr="00001FED" w:rsidRDefault="00001FED" w:rsidP="00001FE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01FED">
        <w:rPr>
          <w:rFonts w:ascii="Times New Roman" w:eastAsia="Times New Roman" w:hAnsi="Times New Roman" w:cs="Times New Roman"/>
          <w:b/>
          <w:bCs/>
          <w:sz w:val="36"/>
          <w:szCs w:val="36"/>
          <w:lang w:eastAsia="tr-TR"/>
        </w:rPr>
        <w:t>Satın Alma ve Kargo Avantajı — Türkiye’nin Her Yerine Gönderim</w:t>
      </w:r>
    </w:p>
    <w:p w14:paraId="4A749948" w14:textId="77777777" w:rsidR="00001FED" w:rsidRPr="00001FED" w:rsidRDefault="00001FED" w:rsidP="00001FED">
      <w:p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 xml:space="preserve">Prizma Av olarak, </w:t>
      </w:r>
      <w:r w:rsidRPr="00001FED">
        <w:rPr>
          <w:rFonts w:ascii="Times New Roman" w:eastAsia="Times New Roman" w:hAnsi="Times New Roman" w:cs="Times New Roman"/>
          <w:b/>
          <w:bCs/>
          <w:sz w:val="24"/>
          <w:szCs w:val="24"/>
          <w:lang w:eastAsia="tr-TR"/>
        </w:rPr>
        <w:t xml:space="preserve">AKSA </w:t>
      </w:r>
      <w:proofErr w:type="spellStart"/>
      <w:r w:rsidRPr="00001FED">
        <w:rPr>
          <w:rFonts w:ascii="Times New Roman" w:eastAsia="Times New Roman" w:hAnsi="Times New Roman" w:cs="Times New Roman"/>
          <w:b/>
          <w:bCs/>
          <w:sz w:val="24"/>
          <w:szCs w:val="24"/>
          <w:lang w:eastAsia="tr-TR"/>
        </w:rPr>
        <w:t>Crossfire</w:t>
      </w:r>
      <w:proofErr w:type="spellEnd"/>
      <w:r w:rsidRPr="00001FED">
        <w:rPr>
          <w:rFonts w:ascii="Times New Roman" w:eastAsia="Times New Roman" w:hAnsi="Times New Roman" w:cs="Times New Roman"/>
          <w:b/>
          <w:bCs/>
          <w:sz w:val="24"/>
          <w:szCs w:val="24"/>
          <w:lang w:eastAsia="tr-TR"/>
        </w:rPr>
        <w:t xml:space="preserve"> S4 Extreme</w:t>
      </w:r>
      <w:r w:rsidRPr="00001FED">
        <w:rPr>
          <w:rFonts w:ascii="Times New Roman" w:eastAsia="Times New Roman" w:hAnsi="Times New Roman" w:cs="Times New Roman"/>
          <w:sz w:val="24"/>
          <w:szCs w:val="24"/>
          <w:lang w:eastAsia="tr-TR"/>
        </w:rPr>
        <w:t xml:space="preserve"> modelini </w:t>
      </w:r>
      <w:r w:rsidRPr="00001FED">
        <w:rPr>
          <w:rFonts w:ascii="Times New Roman" w:eastAsia="Times New Roman" w:hAnsi="Times New Roman" w:cs="Times New Roman"/>
          <w:b/>
          <w:bCs/>
          <w:sz w:val="24"/>
          <w:szCs w:val="24"/>
          <w:lang w:eastAsia="tr-TR"/>
        </w:rPr>
        <w:t>tüm Türkiye’ye kargo imkânı</w:t>
      </w:r>
      <w:r w:rsidRPr="00001FED">
        <w:rPr>
          <w:rFonts w:ascii="Times New Roman" w:eastAsia="Times New Roman" w:hAnsi="Times New Roman" w:cs="Times New Roman"/>
          <w:sz w:val="24"/>
          <w:szCs w:val="24"/>
          <w:lang w:eastAsia="tr-TR"/>
        </w:rPr>
        <w:t xml:space="preserve"> ile gönderiyoruz.</w:t>
      </w:r>
      <w:r w:rsidRPr="00001FED">
        <w:rPr>
          <w:rFonts w:ascii="Times New Roman" w:eastAsia="Times New Roman" w:hAnsi="Times New Roman" w:cs="Times New Roman"/>
          <w:sz w:val="24"/>
          <w:szCs w:val="24"/>
          <w:lang w:eastAsia="tr-TR"/>
        </w:rPr>
        <w:br/>
        <w:t xml:space="preserve">Her siparişiniz özenle paketlenir, lisanslı taşıma prosedürlerine uygun şekilde sevk edilir ve </w:t>
      </w:r>
      <w:r w:rsidRPr="00001FED">
        <w:rPr>
          <w:rFonts w:ascii="Times New Roman" w:eastAsia="Times New Roman" w:hAnsi="Times New Roman" w:cs="Times New Roman"/>
          <w:b/>
          <w:bCs/>
          <w:sz w:val="24"/>
          <w:szCs w:val="24"/>
          <w:lang w:eastAsia="tr-TR"/>
        </w:rPr>
        <w:t>en kısa sürede adresinize ulaşır.</w:t>
      </w:r>
    </w:p>
    <w:p w14:paraId="76294E7F" w14:textId="77777777" w:rsidR="00001FED" w:rsidRPr="00001FED" w:rsidRDefault="00001FED" w:rsidP="00001FE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Türkiye geneline kargo imkânı</w:t>
      </w:r>
      <w:r w:rsidRPr="00001FED">
        <w:rPr>
          <w:rFonts w:ascii="Times New Roman" w:eastAsia="Times New Roman" w:hAnsi="Times New Roman" w:cs="Times New Roman"/>
          <w:sz w:val="24"/>
          <w:szCs w:val="24"/>
          <w:lang w:eastAsia="tr-TR"/>
        </w:rPr>
        <w:t xml:space="preserve"> (güvenli taşıma kuralları çerçevesinde)</w:t>
      </w:r>
    </w:p>
    <w:p w14:paraId="29B55B32" w14:textId="77777777" w:rsidR="00001FED" w:rsidRPr="00001FED" w:rsidRDefault="00001FED" w:rsidP="00001FE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Cazip fiyat garantisi</w:t>
      </w:r>
      <w:r w:rsidRPr="00001FED">
        <w:rPr>
          <w:rFonts w:ascii="Times New Roman" w:eastAsia="Times New Roman" w:hAnsi="Times New Roman" w:cs="Times New Roman"/>
          <w:sz w:val="24"/>
          <w:szCs w:val="24"/>
          <w:lang w:eastAsia="tr-TR"/>
        </w:rPr>
        <w:t xml:space="preserve"> — üreticiden direkt temin avantajı</w:t>
      </w:r>
    </w:p>
    <w:p w14:paraId="2D7846C9" w14:textId="77777777" w:rsidR="00001FED" w:rsidRPr="00001FED" w:rsidRDefault="00001FED" w:rsidP="00001FE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Kredi kartına taksit imkânı</w:t>
      </w:r>
      <w:r w:rsidRPr="00001FED">
        <w:rPr>
          <w:rFonts w:ascii="Times New Roman" w:eastAsia="Times New Roman" w:hAnsi="Times New Roman" w:cs="Times New Roman"/>
          <w:sz w:val="24"/>
          <w:szCs w:val="24"/>
          <w:lang w:eastAsia="tr-TR"/>
        </w:rPr>
        <w:t xml:space="preserve"> — anlaşmalı bankalar üzerinden çoklu taksit seçenekleri</w:t>
      </w:r>
    </w:p>
    <w:p w14:paraId="7A405AA4" w14:textId="77777777" w:rsidR="00001FED" w:rsidRPr="00001FED" w:rsidRDefault="00001FED" w:rsidP="00001FE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Faturalı, kayıtlı satış ve garanti kapsamı</w:t>
      </w:r>
    </w:p>
    <w:p w14:paraId="11E24CAD" w14:textId="77777777" w:rsidR="00001FED" w:rsidRPr="00001FED" w:rsidRDefault="00001FED" w:rsidP="00001FE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Stoktan hızlı teslimat</w:t>
      </w:r>
    </w:p>
    <w:p w14:paraId="31A44F82" w14:textId="3CD27BF1" w:rsidR="00001FED" w:rsidRPr="00001FED" w:rsidRDefault="00001FED" w:rsidP="00001FED">
      <w:pPr>
        <w:spacing w:after="0" w:line="240" w:lineRule="auto"/>
        <w:rPr>
          <w:rFonts w:ascii="Times New Roman" w:eastAsia="Times New Roman" w:hAnsi="Times New Roman" w:cs="Times New Roman"/>
          <w:sz w:val="24"/>
          <w:szCs w:val="24"/>
          <w:lang w:eastAsia="tr-TR"/>
        </w:rPr>
      </w:pPr>
    </w:p>
    <w:p w14:paraId="078AECB8" w14:textId="77777777" w:rsidR="00001FED" w:rsidRPr="00001FED" w:rsidRDefault="00001FED" w:rsidP="00001FE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01FED">
        <w:rPr>
          <w:rFonts w:ascii="Times New Roman" w:eastAsia="Times New Roman" w:hAnsi="Times New Roman" w:cs="Times New Roman"/>
          <w:b/>
          <w:bCs/>
          <w:sz w:val="36"/>
          <w:szCs w:val="36"/>
          <w:lang w:eastAsia="tr-TR"/>
        </w:rPr>
        <w:t>Fiyat Performans Değerlendirmesi</w:t>
      </w:r>
    </w:p>
    <w:p w14:paraId="77A8150C" w14:textId="77777777" w:rsidR="00001FED" w:rsidRPr="00001FED" w:rsidRDefault="00001FED" w:rsidP="00001FED">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001FED">
        <w:rPr>
          <w:rFonts w:ascii="Times New Roman" w:eastAsia="Times New Roman" w:hAnsi="Times New Roman" w:cs="Times New Roman"/>
          <w:sz w:val="24"/>
          <w:szCs w:val="24"/>
          <w:lang w:eastAsia="tr-TR"/>
        </w:rPr>
        <w:t>Crossfire</w:t>
      </w:r>
      <w:proofErr w:type="spellEnd"/>
      <w:r w:rsidRPr="00001FED">
        <w:rPr>
          <w:rFonts w:ascii="Times New Roman" w:eastAsia="Times New Roman" w:hAnsi="Times New Roman" w:cs="Times New Roman"/>
          <w:sz w:val="24"/>
          <w:szCs w:val="24"/>
          <w:lang w:eastAsia="tr-TR"/>
        </w:rPr>
        <w:t xml:space="preserve"> S4 Extreme, benzer </w:t>
      </w:r>
      <w:proofErr w:type="spellStart"/>
      <w:r w:rsidRPr="00001FED">
        <w:rPr>
          <w:rFonts w:ascii="Times New Roman" w:eastAsia="Times New Roman" w:hAnsi="Times New Roman" w:cs="Times New Roman"/>
          <w:sz w:val="24"/>
          <w:szCs w:val="24"/>
          <w:lang w:eastAsia="tr-TR"/>
        </w:rPr>
        <w:t>segmentteki</w:t>
      </w:r>
      <w:proofErr w:type="spellEnd"/>
      <w:r w:rsidRPr="00001FED">
        <w:rPr>
          <w:rFonts w:ascii="Times New Roman" w:eastAsia="Times New Roman" w:hAnsi="Times New Roman" w:cs="Times New Roman"/>
          <w:sz w:val="24"/>
          <w:szCs w:val="24"/>
          <w:lang w:eastAsia="tr-TR"/>
        </w:rPr>
        <w:t xml:space="preserve"> ithal tüfeklere kıyasla </w:t>
      </w:r>
      <w:r w:rsidRPr="00001FED">
        <w:rPr>
          <w:rFonts w:ascii="Times New Roman" w:eastAsia="Times New Roman" w:hAnsi="Times New Roman" w:cs="Times New Roman"/>
          <w:b/>
          <w:bCs/>
          <w:sz w:val="24"/>
          <w:szCs w:val="24"/>
          <w:lang w:eastAsia="tr-TR"/>
        </w:rPr>
        <w:t>daha uygun fiyatlı</w:t>
      </w:r>
      <w:r w:rsidRPr="00001FED">
        <w:rPr>
          <w:rFonts w:ascii="Times New Roman" w:eastAsia="Times New Roman" w:hAnsi="Times New Roman" w:cs="Times New Roman"/>
          <w:sz w:val="24"/>
          <w:szCs w:val="24"/>
          <w:lang w:eastAsia="tr-TR"/>
        </w:rPr>
        <w:t xml:space="preserve"> ve </w:t>
      </w:r>
      <w:r w:rsidRPr="00001FED">
        <w:rPr>
          <w:rFonts w:ascii="Times New Roman" w:eastAsia="Times New Roman" w:hAnsi="Times New Roman" w:cs="Times New Roman"/>
          <w:b/>
          <w:bCs/>
          <w:sz w:val="24"/>
          <w:szCs w:val="24"/>
          <w:lang w:eastAsia="tr-TR"/>
        </w:rPr>
        <w:t>aynı performans seviyesinde</w:t>
      </w:r>
      <w:r w:rsidRPr="00001FED">
        <w:rPr>
          <w:rFonts w:ascii="Times New Roman" w:eastAsia="Times New Roman" w:hAnsi="Times New Roman" w:cs="Times New Roman"/>
          <w:sz w:val="24"/>
          <w:szCs w:val="24"/>
          <w:lang w:eastAsia="tr-TR"/>
        </w:rPr>
        <w:t xml:space="preserve"> bir modeldir.</w:t>
      </w:r>
      <w:r w:rsidRPr="00001FED">
        <w:rPr>
          <w:rFonts w:ascii="Times New Roman" w:eastAsia="Times New Roman" w:hAnsi="Times New Roman" w:cs="Times New Roman"/>
          <w:sz w:val="24"/>
          <w:szCs w:val="24"/>
          <w:lang w:eastAsia="tr-TR"/>
        </w:rPr>
        <w:br/>
        <w:t>Yerli üretim olması, yedek parça erişimini kolaylaştırır ve uzun vadede bakım maliyetlerini düşürür.</w:t>
      </w:r>
      <w:r w:rsidRPr="00001FED">
        <w:rPr>
          <w:rFonts w:ascii="Times New Roman" w:eastAsia="Times New Roman" w:hAnsi="Times New Roman" w:cs="Times New Roman"/>
          <w:sz w:val="24"/>
          <w:szCs w:val="24"/>
          <w:lang w:eastAsia="tr-TR"/>
        </w:rPr>
        <w:br/>
        <w:t>Cazip fiyat-performans oranı sayesinde hem profesyoneller hem de hobi amaçlı kullanıcılar için ideal tercihlerden biridir.</w:t>
      </w:r>
    </w:p>
    <w:p w14:paraId="063C7522" w14:textId="71E9A87C" w:rsidR="00001FED" w:rsidRPr="00001FED" w:rsidRDefault="00001FED" w:rsidP="00001FED">
      <w:pPr>
        <w:spacing w:after="0" w:line="240" w:lineRule="auto"/>
        <w:rPr>
          <w:rFonts w:ascii="Times New Roman" w:eastAsia="Times New Roman" w:hAnsi="Times New Roman" w:cs="Times New Roman"/>
          <w:sz w:val="24"/>
          <w:szCs w:val="24"/>
          <w:lang w:eastAsia="tr-TR"/>
        </w:rPr>
      </w:pPr>
    </w:p>
    <w:p w14:paraId="586651EC" w14:textId="77777777" w:rsidR="00001FED" w:rsidRPr="00001FED" w:rsidRDefault="00001FED" w:rsidP="00001FE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01FED">
        <w:rPr>
          <w:rFonts w:ascii="Times New Roman" w:eastAsia="Times New Roman" w:hAnsi="Times New Roman" w:cs="Times New Roman"/>
          <w:b/>
          <w:bCs/>
          <w:sz w:val="36"/>
          <w:szCs w:val="36"/>
          <w:lang w:eastAsia="tr-TR"/>
        </w:rPr>
        <w:t>Satın Alma Süreci (Yasal Prosedür)</w:t>
      </w:r>
    </w:p>
    <w:p w14:paraId="6861A9E4" w14:textId="77777777" w:rsidR="00001FED" w:rsidRPr="00001FED" w:rsidRDefault="00001FED" w:rsidP="00001FE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 xml:space="preserve">Geçerli </w:t>
      </w:r>
      <w:r w:rsidRPr="00001FED">
        <w:rPr>
          <w:rFonts w:ascii="Times New Roman" w:eastAsia="Times New Roman" w:hAnsi="Times New Roman" w:cs="Times New Roman"/>
          <w:b/>
          <w:bCs/>
          <w:sz w:val="24"/>
          <w:szCs w:val="24"/>
          <w:lang w:eastAsia="tr-TR"/>
        </w:rPr>
        <w:t>av tüfeği ruhsatına</w:t>
      </w:r>
      <w:r w:rsidRPr="00001FED">
        <w:rPr>
          <w:rFonts w:ascii="Times New Roman" w:eastAsia="Times New Roman" w:hAnsi="Times New Roman" w:cs="Times New Roman"/>
          <w:sz w:val="24"/>
          <w:szCs w:val="24"/>
          <w:lang w:eastAsia="tr-TR"/>
        </w:rPr>
        <w:t xml:space="preserve"> sahip olmanız gerekir.</w:t>
      </w:r>
    </w:p>
    <w:p w14:paraId="05BF83E5" w14:textId="77777777" w:rsidR="00001FED" w:rsidRPr="00001FED" w:rsidRDefault="00001FED" w:rsidP="00001FE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001FED">
        <w:rPr>
          <w:rFonts w:ascii="Times New Roman" w:eastAsia="Times New Roman" w:hAnsi="Times New Roman" w:cs="Times New Roman"/>
          <w:sz w:val="24"/>
          <w:szCs w:val="24"/>
          <w:lang w:eastAsia="tr-TR"/>
        </w:rPr>
        <w:t>e</w:t>
      </w:r>
      <w:proofErr w:type="gramEnd"/>
      <w:r w:rsidRPr="00001FED">
        <w:rPr>
          <w:rFonts w:ascii="Times New Roman" w:eastAsia="Times New Roman" w:hAnsi="Times New Roman" w:cs="Times New Roman"/>
          <w:sz w:val="24"/>
          <w:szCs w:val="24"/>
          <w:lang w:eastAsia="tr-TR"/>
        </w:rPr>
        <w:t xml:space="preserve">-Devlet üzerinden </w:t>
      </w:r>
      <w:r w:rsidRPr="00001FED">
        <w:rPr>
          <w:rFonts w:ascii="Times New Roman" w:eastAsia="Times New Roman" w:hAnsi="Times New Roman" w:cs="Times New Roman"/>
          <w:b/>
          <w:bCs/>
          <w:sz w:val="24"/>
          <w:szCs w:val="24"/>
          <w:lang w:eastAsia="tr-TR"/>
        </w:rPr>
        <w:t>satın alma belgesi</w:t>
      </w:r>
      <w:r w:rsidRPr="00001FED">
        <w:rPr>
          <w:rFonts w:ascii="Times New Roman" w:eastAsia="Times New Roman" w:hAnsi="Times New Roman" w:cs="Times New Roman"/>
          <w:sz w:val="24"/>
          <w:szCs w:val="24"/>
          <w:lang w:eastAsia="tr-TR"/>
        </w:rPr>
        <w:t xml:space="preserve"> oluşturulur.</w:t>
      </w:r>
    </w:p>
    <w:p w14:paraId="1F33A988" w14:textId="77777777" w:rsidR="00001FED" w:rsidRPr="00001FED" w:rsidRDefault="00001FED" w:rsidP="00001FE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 xml:space="preserve">Ruhsat ve belge ile </w:t>
      </w:r>
      <w:r w:rsidRPr="00001FED">
        <w:rPr>
          <w:rFonts w:ascii="Times New Roman" w:eastAsia="Times New Roman" w:hAnsi="Times New Roman" w:cs="Times New Roman"/>
          <w:b/>
          <w:bCs/>
          <w:sz w:val="24"/>
          <w:szCs w:val="24"/>
          <w:lang w:eastAsia="tr-TR"/>
        </w:rPr>
        <w:t>Prizma Av mağazamıza</w:t>
      </w:r>
      <w:r w:rsidRPr="00001FED">
        <w:rPr>
          <w:rFonts w:ascii="Times New Roman" w:eastAsia="Times New Roman" w:hAnsi="Times New Roman" w:cs="Times New Roman"/>
          <w:sz w:val="24"/>
          <w:szCs w:val="24"/>
          <w:lang w:eastAsia="tr-TR"/>
        </w:rPr>
        <w:t xml:space="preserve"> başvurarak satış işlemi yapılır.</w:t>
      </w:r>
    </w:p>
    <w:p w14:paraId="1BFB88DF" w14:textId="77777777" w:rsidR="00001FED" w:rsidRPr="00001FED" w:rsidRDefault="00001FED" w:rsidP="00001FE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 xml:space="preserve">Satış, </w:t>
      </w:r>
      <w:r w:rsidRPr="00001FED">
        <w:rPr>
          <w:rFonts w:ascii="Times New Roman" w:eastAsia="Times New Roman" w:hAnsi="Times New Roman" w:cs="Times New Roman"/>
          <w:b/>
          <w:bCs/>
          <w:sz w:val="24"/>
          <w:szCs w:val="24"/>
          <w:lang w:eastAsia="tr-TR"/>
        </w:rPr>
        <w:t>faturalı ve kayıtlı şekilde</w:t>
      </w:r>
      <w:r w:rsidRPr="00001FED">
        <w:rPr>
          <w:rFonts w:ascii="Times New Roman" w:eastAsia="Times New Roman" w:hAnsi="Times New Roman" w:cs="Times New Roman"/>
          <w:sz w:val="24"/>
          <w:szCs w:val="24"/>
          <w:lang w:eastAsia="tr-TR"/>
        </w:rPr>
        <w:t>, yasalara uygun olarak tamamlanır.</w:t>
      </w:r>
    </w:p>
    <w:p w14:paraId="1BBE8AE9" w14:textId="2BF19861" w:rsidR="00001FED" w:rsidRPr="00001FED" w:rsidRDefault="00001FED" w:rsidP="00001FED">
      <w:pPr>
        <w:spacing w:after="0" w:line="240" w:lineRule="auto"/>
        <w:rPr>
          <w:rFonts w:ascii="Times New Roman" w:eastAsia="Times New Roman" w:hAnsi="Times New Roman" w:cs="Times New Roman"/>
          <w:sz w:val="24"/>
          <w:szCs w:val="24"/>
          <w:lang w:eastAsia="tr-TR"/>
        </w:rPr>
      </w:pPr>
    </w:p>
    <w:p w14:paraId="77E3D373" w14:textId="77777777" w:rsidR="00001FED" w:rsidRPr="00001FED" w:rsidRDefault="00001FED" w:rsidP="00001FE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01FED">
        <w:rPr>
          <w:rFonts w:ascii="Times New Roman" w:eastAsia="Times New Roman" w:hAnsi="Times New Roman" w:cs="Times New Roman"/>
          <w:b/>
          <w:bCs/>
          <w:sz w:val="36"/>
          <w:szCs w:val="36"/>
          <w:lang w:eastAsia="tr-TR"/>
        </w:rPr>
        <w:t xml:space="preserve">Neden </w:t>
      </w:r>
      <w:proofErr w:type="spellStart"/>
      <w:r w:rsidRPr="00001FED">
        <w:rPr>
          <w:rFonts w:ascii="Times New Roman" w:eastAsia="Times New Roman" w:hAnsi="Times New Roman" w:cs="Times New Roman"/>
          <w:b/>
          <w:bCs/>
          <w:sz w:val="36"/>
          <w:szCs w:val="36"/>
          <w:lang w:eastAsia="tr-TR"/>
        </w:rPr>
        <w:t>Crossfire</w:t>
      </w:r>
      <w:proofErr w:type="spellEnd"/>
      <w:r w:rsidRPr="00001FED">
        <w:rPr>
          <w:rFonts w:ascii="Times New Roman" w:eastAsia="Times New Roman" w:hAnsi="Times New Roman" w:cs="Times New Roman"/>
          <w:b/>
          <w:bCs/>
          <w:sz w:val="36"/>
          <w:szCs w:val="36"/>
          <w:lang w:eastAsia="tr-TR"/>
        </w:rPr>
        <w:t xml:space="preserve"> S4 Extreme Tercih Edilmeli?</w:t>
      </w:r>
    </w:p>
    <w:p w14:paraId="7A33D590" w14:textId="77777777" w:rsidR="00001FED" w:rsidRPr="00001FED" w:rsidRDefault="00001FED" w:rsidP="00001FE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Üstün denge ve performans</w:t>
      </w:r>
    </w:p>
    <w:p w14:paraId="31950002" w14:textId="77777777" w:rsidR="00001FED" w:rsidRPr="00001FED" w:rsidRDefault="00001FED" w:rsidP="00001FE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Geniş aksesuar ve ekipman desteği</w:t>
      </w:r>
    </w:p>
    <w:p w14:paraId="3C2E0898" w14:textId="77777777" w:rsidR="00001FED" w:rsidRPr="00001FED" w:rsidRDefault="00001FED" w:rsidP="00001FE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Düşük geri tepme ve yüksek isabet</w:t>
      </w:r>
    </w:p>
    <w:p w14:paraId="4D0C8E14" w14:textId="77777777" w:rsidR="00001FED" w:rsidRPr="00001FED" w:rsidRDefault="00001FED" w:rsidP="00001FE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Yerli üretim güvenilirliği</w:t>
      </w:r>
    </w:p>
    <w:p w14:paraId="75B36D74" w14:textId="77777777" w:rsidR="00001FED" w:rsidRPr="00001FED" w:rsidRDefault="00001FED" w:rsidP="00001FE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Cazip fiyat, taksit ve kargo avantajı</w:t>
      </w:r>
    </w:p>
    <w:p w14:paraId="7F7AF352" w14:textId="6E6F9A7A" w:rsidR="00001FED" w:rsidRPr="00001FED" w:rsidRDefault="00001FED" w:rsidP="00001FED">
      <w:pPr>
        <w:spacing w:after="0" w:line="240" w:lineRule="auto"/>
        <w:rPr>
          <w:rFonts w:ascii="Times New Roman" w:eastAsia="Times New Roman" w:hAnsi="Times New Roman" w:cs="Times New Roman"/>
          <w:sz w:val="24"/>
          <w:szCs w:val="24"/>
          <w:lang w:eastAsia="tr-TR"/>
        </w:rPr>
      </w:pPr>
    </w:p>
    <w:p w14:paraId="2AD59E7B" w14:textId="77777777" w:rsidR="00001FED" w:rsidRPr="00001FED" w:rsidRDefault="00001FED" w:rsidP="00001FE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01FED">
        <w:rPr>
          <w:rFonts w:ascii="Times New Roman" w:eastAsia="Times New Roman" w:hAnsi="Times New Roman" w:cs="Times New Roman"/>
          <w:b/>
          <w:bCs/>
          <w:sz w:val="36"/>
          <w:szCs w:val="36"/>
          <w:lang w:eastAsia="tr-TR"/>
        </w:rPr>
        <w:t>İletişim ve Satış Noktası</w:t>
      </w:r>
    </w:p>
    <w:p w14:paraId="602D9ABD" w14:textId="77777777" w:rsidR="00001FED" w:rsidRPr="00001FED" w:rsidRDefault="00001FED" w:rsidP="00001FED">
      <w:p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b/>
          <w:bCs/>
          <w:sz w:val="24"/>
          <w:szCs w:val="24"/>
          <w:lang w:eastAsia="tr-TR"/>
        </w:rPr>
        <w:t>Prizma Av – Kahramanmaraş Bölge Bayii</w:t>
      </w:r>
      <w:r w:rsidRPr="00001FED">
        <w:rPr>
          <w:rFonts w:ascii="Times New Roman" w:eastAsia="Times New Roman" w:hAnsi="Times New Roman" w:cs="Times New Roman"/>
          <w:sz w:val="24"/>
          <w:szCs w:val="24"/>
          <w:lang w:eastAsia="tr-TR"/>
        </w:rPr>
        <w:br/>
      </w:r>
      <w:r w:rsidRPr="00001FED">
        <w:rPr>
          <w:rFonts w:ascii="Times New Roman" w:eastAsia="Times New Roman" w:hAnsi="Times New Roman" w:cs="Times New Roman"/>
          <w:b/>
          <w:bCs/>
          <w:sz w:val="24"/>
          <w:szCs w:val="24"/>
          <w:lang w:eastAsia="tr-TR"/>
        </w:rPr>
        <w:t>Adres:</w:t>
      </w:r>
      <w:r w:rsidRPr="00001FED">
        <w:rPr>
          <w:rFonts w:ascii="Times New Roman" w:eastAsia="Times New Roman" w:hAnsi="Times New Roman" w:cs="Times New Roman"/>
          <w:sz w:val="24"/>
          <w:szCs w:val="24"/>
          <w:lang w:eastAsia="tr-TR"/>
        </w:rPr>
        <w:t xml:space="preserve"> Menderes Mah. Trabzon </w:t>
      </w:r>
      <w:proofErr w:type="spellStart"/>
      <w:r w:rsidRPr="00001FED">
        <w:rPr>
          <w:rFonts w:ascii="Times New Roman" w:eastAsia="Times New Roman" w:hAnsi="Times New Roman" w:cs="Times New Roman"/>
          <w:sz w:val="24"/>
          <w:szCs w:val="24"/>
          <w:lang w:eastAsia="tr-TR"/>
        </w:rPr>
        <w:t>Blv</w:t>
      </w:r>
      <w:proofErr w:type="spellEnd"/>
      <w:r w:rsidRPr="00001FED">
        <w:rPr>
          <w:rFonts w:ascii="Times New Roman" w:eastAsia="Times New Roman" w:hAnsi="Times New Roman" w:cs="Times New Roman"/>
          <w:sz w:val="24"/>
          <w:szCs w:val="24"/>
          <w:lang w:eastAsia="tr-TR"/>
        </w:rPr>
        <w:t>. No: 119, Dulkadiroğlu / Kahramanmaraş</w:t>
      </w:r>
      <w:r w:rsidRPr="00001FED">
        <w:rPr>
          <w:rFonts w:ascii="Times New Roman" w:eastAsia="Times New Roman" w:hAnsi="Times New Roman" w:cs="Times New Roman"/>
          <w:sz w:val="24"/>
          <w:szCs w:val="24"/>
          <w:lang w:eastAsia="tr-TR"/>
        </w:rPr>
        <w:br/>
      </w:r>
      <w:r w:rsidRPr="00001FED">
        <w:rPr>
          <w:rFonts w:ascii="Times New Roman" w:eastAsia="Times New Roman" w:hAnsi="Times New Roman" w:cs="Times New Roman"/>
          <w:b/>
          <w:bCs/>
          <w:sz w:val="24"/>
          <w:szCs w:val="24"/>
          <w:lang w:eastAsia="tr-TR"/>
        </w:rPr>
        <w:t>Telefon:</w:t>
      </w:r>
      <w:r w:rsidRPr="00001FED">
        <w:rPr>
          <w:rFonts w:ascii="Times New Roman" w:eastAsia="Times New Roman" w:hAnsi="Times New Roman" w:cs="Times New Roman"/>
          <w:sz w:val="24"/>
          <w:szCs w:val="24"/>
          <w:lang w:eastAsia="tr-TR"/>
        </w:rPr>
        <w:t xml:space="preserve"> 0344 231 0187 – 0344 231 55 01</w:t>
      </w:r>
      <w:r w:rsidRPr="00001FED">
        <w:rPr>
          <w:rFonts w:ascii="Times New Roman" w:eastAsia="Times New Roman" w:hAnsi="Times New Roman" w:cs="Times New Roman"/>
          <w:sz w:val="24"/>
          <w:szCs w:val="24"/>
          <w:lang w:eastAsia="tr-TR"/>
        </w:rPr>
        <w:br/>
      </w:r>
      <w:proofErr w:type="spellStart"/>
      <w:r w:rsidRPr="00001FED">
        <w:rPr>
          <w:rFonts w:ascii="Times New Roman" w:eastAsia="Times New Roman" w:hAnsi="Times New Roman" w:cs="Times New Roman"/>
          <w:b/>
          <w:bCs/>
          <w:sz w:val="24"/>
          <w:szCs w:val="24"/>
          <w:lang w:eastAsia="tr-TR"/>
        </w:rPr>
        <w:t>WhatsApp</w:t>
      </w:r>
      <w:proofErr w:type="spellEnd"/>
      <w:r w:rsidRPr="00001FED">
        <w:rPr>
          <w:rFonts w:ascii="Times New Roman" w:eastAsia="Times New Roman" w:hAnsi="Times New Roman" w:cs="Times New Roman"/>
          <w:b/>
          <w:bCs/>
          <w:sz w:val="24"/>
          <w:szCs w:val="24"/>
          <w:lang w:eastAsia="tr-TR"/>
        </w:rPr>
        <w:t>:</w:t>
      </w:r>
      <w:r w:rsidRPr="00001FED">
        <w:rPr>
          <w:rFonts w:ascii="Times New Roman" w:eastAsia="Times New Roman" w:hAnsi="Times New Roman" w:cs="Times New Roman"/>
          <w:sz w:val="24"/>
          <w:szCs w:val="24"/>
          <w:lang w:eastAsia="tr-TR"/>
        </w:rPr>
        <w:t xml:space="preserve"> 0532 722 1746</w:t>
      </w:r>
      <w:r w:rsidRPr="00001FED">
        <w:rPr>
          <w:rFonts w:ascii="Times New Roman" w:eastAsia="Times New Roman" w:hAnsi="Times New Roman" w:cs="Times New Roman"/>
          <w:sz w:val="24"/>
          <w:szCs w:val="24"/>
          <w:lang w:eastAsia="tr-TR"/>
        </w:rPr>
        <w:br/>
      </w:r>
      <w:r w:rsidRPr="00001FED">
        <w:rPr>
          <w:rFonts w:ascii="Times New Roman" w:eastAsia="Times New Roman" w:hAnsi="Times New Roman" w:cs="Times New Roman"/>
          <w:b/>
          <w:bCs/>
          <w:sz w:val="24"/>
          <w:szCs w:val="24"/>
          <w:lang w:eastAsia="tr-TR"/>
        </w:rPr>
        <w:t>Web:</w:t>
      </w:r>
      <w:r w:rsidRPr="00001FED">
        <w:rPr>
          <w:rFonts w:ascii="Times New Roman" w:eastAsia="Times New Roman" w:hAnsi="Times New Roman" w:cs="Times New Roman"/>
          <w:sz w:val="24"/>
          <w:szCs w:val="24"/>
          <w:lang w:eastAsia="tr-TR"/>
        </w:rPr>
        <w:t xml:space="preserve"> www.prizmaav.com</w:t>
      </w:r>
    </w:p>
    <w:p w14:paraId="50963E7E" w14:textId="4A8620F9" w:rsidR="00001FED" w:rsidRPr="00001FED" w:rsidRDefault="00001FED" w:rsidP="00001FED">
      <w:pPr>
        <w:spacing w:after="0" w:line="240" w:lineRule="auto"/>
        <w:rPr>
          <w:rFonts w:ascii="Times New Roman" w:eastAsia="Times New Roman" w:hAnsi="Times New Roman" w:cs="Times New Roman"/>
          <w:sz w:val="24"/>
          <w:szCs w:val="24"/>
          <w:lang w:eastAsia="tr-TR"/>
        </w:rPr>
      </w:pPr>
      <w:bookmarkStart w:id="0" w:name="_GoBack"/>
      <w:bookmarkEnd w:id="0"/>
    </w:p>
    <w:p w14:paraId="2EE84EF3" w14:textId="77777777" w:rsidR="00001FED" w:rsidRPr="00001FED" w:rsidRDefault="00001FED" w:rsidP="00001FE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001FED">
        <w:rPr>
          <w:rFonts w:ascii="Times New Roman" w:eastAsia="Times New Roman" w:hAnsi="Times New Roman" w:cs="Times New Roman"/>
          <w:b/>
          <w:bCs/>
          <w:sz w:val="36"/>
          <w:szCs w:val="36"/>
          <w:lang w:eastAsia="tr-TR"/>
        </w:rPr>
        <w:t>SEO Anahtar Kelimeler</w:t>
      </w:r>
    </w:p>
    <w:p w14:paraId="21299EB0" w14:textId="77777777" w:rsidR="00001FED" w:rsidRPr="00001FED" w:rsidRDefault="00001FED" w:rsidP="00001FED">
      <w:pPr>
        <w:spacing w:before="100" w:beforeAutospacing="1" w:after="100" w:afterAutospacing="1" w:line="240" w:lineRule="auto"/>
        <w:rPr>
          <w:rFonts w:ascii="Times New Roman" w:eastAsia="Times New Roman" w:hAnsi="Times New Roman" w:cs="Times New Roman"/>
          <w:sz w:val="24"/>
          <w:szCs w:val="24"/>
          <w:lang w:eastAsia="tr-TR"/>
        </w:rPr>
      </w:pPr>
      <w:r w:rsidRPr="00001FED">
        <w:rPr>
          <w:rFonts w:ascii="Times New Roman" w:eastAsia="Times New Roman" w:hAnsi="Times New Roman" w:cs="Times New Roman"/>
          <w:sz w:val="24"/>
          <w:szCs w:val="24"/>
          <w:lang w:eastAsia="tr-TR"/>
        </w:rPr>
        <w:t xml:space="preserve">Aksa </w:t>
      </w:r>
      <w:proofErr w:type="spellStart"/>
      <w:r w:rsidRPr="00001FED">
        <w:rPr>
          <w:rFonts w:ascii="Times New Roman" w:eastAsia="Times New Roman" w:hAnsi="Times New Roman" w:cs="Times New Roman"/>
          <w:sz w:val="24"/>
          <w:szCs w:val="24"/>
          <w:lang w:eastAsia="tr-TR"/>
        </w:rPr>
        <w:t>Crossfire</w:t>
      </w:r>
      <w:proofErr w:type="spellEnd"/>
      <w:r w:rsidRPr="00001FED">
        <w:rPr>
          <w:rFonts w:ascii="Times New Roman" w:eastAsia="Times New Roman" w:hAnsi="Times New Roman" w:cs="Times New Roman"/>
          <w:sz w:val="24"/>
          <w:szCs w:val="24"/>
          <w:lang w:eastAsia="tr-TR"/>
        </w:rPr>
        <w:t xml:space="preserve"> S4 Extreme, Aksa S4 Extreme fiyat, Aksa </w:t>
      </w:r>
      <w:proofErr w:type="spellStart"/>
      <w:r w:rsidRPr="00001FED">
        <w:rPr>
          <w:rFonts w:ascii="Times New Roman" w:eastAsia="Times New Roman" w:hAnsi="Times New Roman" w:cs="Times New Roman"/>
          <w:sz w:val="24"/>
          <w:szCs w:val="24"/>
          <w:lang w:eastAsia="tr-TR"/>
        </w:rPr>
        <w:t>Crossfire</w:t>
      </w:r>
      <w:proofErr w:type="spellEnd"/>
      <w:r w:rsidRPr="00001FED">
        <w:rPr>
          <w:rFonts w:ascii="Times New Roman" w:eastAsia="Times New Roman" w:hAnsi="Times New Roman" w:cs="Times New Roman"/>
          <w:sz w:val="24"/>
          <w:szCs w:val="24"/>
          <w:lang w:eastAsia="tr-TR"/>
        </w:rPr>
        <w:t xml:space="preserve"> S4 Extreme özellikleri, otomatik av tüfeği, 12 cal taktik tüfek, </w:t>
      </w:r>
      <w:proofErr w:type="spellStart"/>
      <w:r w:rsidRPr="00001FED">
        <w:rPr>
          <w:rFonts w:ascii="Times New Roman" w:eastAsia="Times New Roman" w:hAnsi="Times New Roman" w:cs="Times New Roman"/>
          <w:sz w:val="24"/>
          <w:szCs w:val="24"/>
          <w:lang w:eastAsia="tr-TR"/>
        </w:rPr>
        <w:t>Crossfire</w:t>
      </w:r>
      <w:proofErr w:type="spellEnd"/>
      <w:r w:rsidRPr="00001FED">
        <w:rPr>
          <w:rFonts w:ascii="Times New Roman" w:eastAsia="Times New Roman" w:hAnsi="Times New Roman" w:cs="Times New Roman"/>
          <w:sz w:val="24"/>
          <w:szCs w:val="24"/>
          <w:lang w:eastAsia="tr-TR"/>
        </w:rPr>
        <w:t xml:space="preserve"> S4 Extreme Türkiye, Aksa </w:t>
      </w:r>
      <w:proofErr w:type="spellStart"/>
      <w:r w:rsidRPr="00001FED">
        <w:rPr>
          <w:rFonts w:ascii="Times New Roman" w:eastAsia="Times New Roman" w:hAnsi="Times New Roman" w:cs="Times New Roman"/>
          <w:sz w:val="24"/>
          <w:szCs w:val="24"/>
          <w:lang w:eastAsia="tr-TR"/>
        </w:rPr>
        <w:t>Arms</w:t>
      </w:r>
      <w:proofErr w:type="spellEnd"/>
      <w:r w:rsidRPr="00001FED">
        <w:rPr>
          <w:rFonts w:ascii="Times New Roman" w:eastAsia="Times New Roman" w:hAnsi="Times New Roman" w:cs="Times New Roman"/>
          <w:sz w:val="24"/>
          <w:szCs w:val="24"/>
          <w:lang w:eastAsia="tr-TR"/>
        </w:rPr>
        <w:t xml:space="preserve"> tüfek, Aksa </w:t>
      </w:r>
      <w:proofErr w:type="spellStart"/>
      <w:r w:rsidRPr="00001FED">
        <w:rPr>
          <w:rFonts w:ascii="Times New Roman" w:eastAsia="Times New Roman" w:hAnsi="Times New Roman" w:cs="Times New Roman"/>
          <w:sz w:val="24"/>
          <w:szCs w:val="24"/>
          <w:lang w:eastAsia="tr-TR"/>
        </w:rPr>
        <w:t>Crossfire</w:t>
      </w:r>
      <w:proofErr w:type="spellEnd"/>
      <w:r w:rsidRPr="00001FED">
        <w:rPr>
          <w:rFonts w:ascii="Times New Roman" w:eastAsia="Times New Roman" w:hAnsi="Times New Roman" w:cs="Times New Roman"/>
          <w:sz w:val="24"/>
          <w:szCs w:val="24"/>
          <w:lang w:eastAsia="tr-TR"/>
        </w:rPr>
        <w:t xml:space="preserve"> Türkiye geneli kargo, kredi kartına taksitli tüfek, uygun fiyatlı otomatik av tüfeği</w:t>
      </w:r>
    </w:p>
    <w:p w14:paraId="5B24B827" w14:textId="77777777" w:rsidR="006C4DAB" w:rsidRDefault="006C4DAB"/>
    <w:sectPr w:rsidR="006C4DA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501765"/>
    <w:multiLevelType w:val="multilevel"/>
    <w:tmpl w:val="5A48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62F6C"/>
    <w:multiLevelType w:val="multilevel"/>
    <w:tmpl w:val="FF32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2F7050"/>
    <w:multiLevelType w:val="multilevel"/>
    <w:tmpl w:val="F8DA7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7964B2"/>
    <w:multiLevelType w:val="multilevel"/>
    <w:tmpl w:val="8D626F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38455A"/>
    <w:multiLevelType w:val="multilevel"/>
    <w:tmpl w:val="978A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1"/>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E20"/>
    <w:rsid w:val="00001FED"/>
    <w:rsid w:val="006C4DAB"/>
    <w:rsid w:val="00B92E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F62ED8E-D3C1-43CE-B0F4-BDD027D63D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001FE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001FE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01FED"/>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001FED"/>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001FED"/>
    <w:rPr>
      <w:b/>
      <w:bCs/>
    </w:rPr>
  </w:style>
  <w:style w:type="paragraph" w:styleId="NormalWeb">
    <w:name w:val="Normal (Web)"/>
    <w:basedOn w:val="Normal"/>
    <w:uiPriority w:val="99"/>
    <w:semiHidden/>
    <w:unhideWhenUsed/>
    <w:rsid w:val="00001FED"/>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9129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707</Words>
  <Characters>4036</Characters>
  <Application>Microsoft Office Word</Application>
  <DocSecurity>0</DocSecurity>
  <Lines>33</Lines>
  <Paragraphs>9</Paragraphs>
  <ScaleCrop>false</ScaleCrop>
  <Company/>
  <LinksUpToDate>false</LinksUpToDate>
  <CharactersWithSpaces>4734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2025-11-02T13:59:00Z</dcterms:created>
  <dcterms:modified xsi:type="dcterms:W3CDTF">2025-11-02T13:59:00Z</dcterms:modified>
</cp:coreProperties>
</file>