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015A2" w14:textId="77777777" w:rsidR="003F6B19" w:rsidRPr="003F6B19" w:rsidRDefault="003F6B19" w:rsidP="003F6B1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F6B19">
        <w:rPr>
          <w:rFonts w:ascii="Times New Roman" w:eastAsia="Times New Roman" w:hAnsi="Times New Roman" w:cs="Times New Roman"/>
          <w:b/>
          <w:bCs/>
          <w:sz w:val="36"/>
          <w:szCs w:val="36"/>
          <w:lang w:eastAsia="tr-TR"/>
        </w:rPr>
        <w:t>FABARM Av Tüfekleri Hakkında Kapsamlı Bilgi – Prizma Av Bayii’nden</w:t>
      </w:r>
    </w:p>
    <w:p w14:paraId="77EADAB7"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İtalyan silah endüstrisinin önemli markalarından biri olan FABARM, yüksek basınca dayanıklı namluları, zarif tasarımları ve teknolojik yenilikleriyle dikkat çeker. Prizma Av Bayii olarak FABARM markasının tüm modellerini uygun fiyatlarla, kredi kartına taksit imkânıyla ve profesyonel danışmanlık desteğiyle sizlere sunmaktan memnuniyet duyuyoruz.</w:t>
      </w:r>
    </w:p>
    <w:p w14:paraId="07D589C8"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t>FABARM Hakkında</w:t>
      </w:r>
    </w:p>
    <w:p w14:paraId="26137554"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 xml:space="preserve">FABARM, İtalya’nın </w:t>
      </w:r>
      <w:proofErr w:type="spellStart"/>
      <w:r w:rsidRPr="003F6B19">
        <w:rPr>
          <w:rFonts w:ascii="Times New Roman" w:eastAsia="Times New Roman" w:hAnsi="Times New Roman" w:cs="Times New Roman"/>
          <w:sz w:val="24"/>
          <w:szCs w:val="24"/>
          <w:lang w:eastAsia="tr-TR"/>
        </w:rPr>
        <w:t>Brescia</w:t>
      </w:r>
      <w:proofErr w:type="spellEnd"/>
      <w:r w:rsidRPr="003F6B19">
        <w:rPr>
          <w:rFonts w:ascii="Times New Roman" w:eastAsia="Times New Roman" w:hAnsi="Times New Roman" w:cs="Times New Roman"/>
          <w:sz w:val="24"/>
          <w:szCs w:val="24"/>
          <w:lang w:eastAsia="tr-TR"/>
        </w:rPr>
        <w:t xml:space="preserve"> kentinde kurulan köklü bir silah üreticisidir. 1900’lü yılların başından bu yana faaliyet gösteren marka, avcılık ve sportif atıcılık için hem geleneksel hem de modern sistemlerde yüksek performanslı tüfekler üretmektedir. Kalite kontrol süreci çok sıkı olan FABARM tüfekleri, yüksek basınç testlerinden geçirilerek kullanıcıya sunulmaktadır.</w:t>
      </w:r>
    </w:p>
    <w:p w14:paraId="5388EFC8"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t>FABARM Tüfek Modelleri ve Teknik Özellikleri</w:t>
      </w:r>
    </w:p>
    <w:p w14:paraId="4763A472"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3F6B19">
        <w:rPr>
          <w:rFonts w:ascii="Times New Roman" w:eastAsia="Times New Roman" w:hAnsi="Times New Roman" w:cs="Times New Roman"/>
          <w:b/>
          <w:bCs/>
          <w:sz w:val="24"/>
          <w:szCs w:val="24"/>
          <w:lang w:eastAsia="tr-TR"/>
        </w:rPr>
        <w:t>Süperpoze</w:t>
      </w:r>
      <w:proofErr w:type="spellEnd"/>
      <w:r w:rsidRPr="003F6B19">
        <w:rPr>
          <w:rFonts w:ascii="Times New Roman" w:eastAsia="Times New Roman" w:hAnsi="Times New Roman" w:cs="Times New Roman"/>
          <w:b/>
          <w:bCs/>
          <w:sz w:val="24"/>
          <w:szCs w:val="24"/>
          <w:lang w:eastAsia="tr-TR"/>
        </w:rPr>
        <w:t xml:space="preserve"> Modeller</w:t>
      </w:r>
    </w:p>
    <w:p w14:paraId="54A88C9E" w14:textId="77777777" w:rsidR="003F6B19" w:rsidRPr="003F6B19" w:rsidRDefault="003F6B19" w:rsidP="003F6B1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3F6B19">
        <w:rPr>
          <w:rFonts w:ascii="Times New Roman" w:eastAsia="Times New Roman" w:hAnsi="Times New Roman" w:cs="Times New Roman"/>
          <w:sz w:val="24"/>
          <w:szCs w:val="24"/>
          <w:lang w:eastAsia="tr-TR"/>
        </w:rPr>
        <w:t>Elos</w:t>
      </w:r>
      <w:proofErr w:type="spellEnd"/>
      <w:r w:rsidRPr="003F6B19">
        <w:rPr>
          <w:rFonts w:ascii="Times New Roman" w:eastAsia="Times New Roman" w:hAnsi="Times New Roman" w:cs="Times New Roman"/>
          <w:sz w:val="24"/>
          <w:szCs w:val="24"/>
          <w:lang w:eastAsia="tr-TR"/>
        </w:rPr>
        <w:t xml:space="preserve"> B2, </w:t>
      </w:r>
      <w:proofErr w:type="spellStart"/>
      <w:r w:rsidRPr="003F6B19">
        <w:rPr>
          <w:rFonts w:ascii="Times New Roman" w:eastAsia="Times New Roman" w:hAnsi="Times New Roman" w:cs="Times New Roman"/>
          <w:sz w:val="24"/>
          <w:szCs w:val="24"/>
          <w:lang w:eastAsia="tr-TR"/>
        </w:rPr>
        <w:t>Elos</w:t>
      </w:r>
      <w:proofErr w:type="spellEnd"/>
      <w:r w:rsidRPr="003F6B19">
        <w:rPr>
          <w:rFonts w:ascii="Times New Roman" w:eastAsia="Times New Roman" w:hAnsi="Times New Roman" w:cs="Times New Roman"/>
          <w:sz w:val="24"/>
          <w:szCs w:val="24"/>
          <w:lang w:eastAsia="tr-TR"/>
        </w:rPr>
        <w:t xml:space="preserve"> D2 serileri</w:t>
      </w:r>
    </w:p>
    <w:p w14:paraId="6127761E" w14:textId="77777777" w:rsidR="003F6B19" w:rsidRPr="003F6B19" w:rsidRDefault="003F6B19" w:rsidP="003F6B1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12, 20, 28, 36 kalibre seçenekleri</w:t>
      </w:r>
    </w:p>
    <w:p w14:paraId="41EB4C3E" w14:textId="77777777" w:rsidR="003F6B19" w:rsidRPr="003F6B19" w:rsidRDefault="003F6B19" w:rsidP="003F6B1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Ceviz kundak, yüksek işçilik ve denge</w:t>
      </w:r>
    </w:p>
    <w:p w14:paraId="7AD8BD36"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b/>
          <w:bCs/>
          <w:sz w:val="24"/>
          <w:szCs w:val="24"/>
          <w:lang w:eastAsia="tr-TR"/>
        </w:rPr>
        <w:t>Yarı Otomatik ve Otomatik Sistemler</w:t>
      </w:r>
    </w:p>
    <w:p w14:paraId="67DFC6E3" w14:textId="77777777" w:rsidR="003F6B19" w:rsidRPr="003F6B19" w:rsidRDefault="003F6B19" w:rsidP="003F6B1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XLR 5, L4S gibi modeller</w:t>
      </w:r>
    </w:p>
    <w:p w14:paraId="0EDDDF7D" w14:textId="77777777" w:rsidR="003F6B19" w:rsidRPr="003F6B19" w:rsidRDefault="003F6B19" w:rsidP="003F6B1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Seri atış kapasitesi, modern gövde tasarımı</w:t>
      </w:r>
    </w:p>
    <w:p w14:paraId="70D37CE6" w14:textId="77777777" w:rsidR="003F6B19" w:rsidRPr="003F6B19" w:rsidRDefault="003F6B19" w:rsidP="003F6B1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Ergonomik yapısıyla konforlu kullanım</w:t>
      </w:r>
    </w:p>
    <w:p w14:paraId="7C6B701F"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b/>
          <w:bCs/>
          <w:sz w:val="24"/>
          <w:szCs w:val="24"/>
          <w:lang w:eastAsia="tr-TR"/>
        </w:rPr>
        <w:t>Pompalı Modeller</w:t>
      </w:r>
    </w:p>
    <w:p w14:paraId="40B95D1B" w14:textId="77777777" w:rsidR="003F6B19" w:rsidRPr="003F6B19" w:rsidRDefault="003F6B19" w:rsidP="003F6B1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SDASS serisi</w:t>
      </w:r>
    </w:p>
    <w:p w14:paraId="2235BACA" w14:textId="77777777" w:rsidR="003F6B19" w:rsidRPr="003F6B19" w:rsidRDefault="003F6B19" w:rsidP="003F6B1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Yüksek güvenlik ve kontrol kabiliyeti</w:t>
      </w:r>
    </w:p>
    <w:p w14:paraId="024B9308" w14:textId="77777777" w:rsidR="003F6B19" w:rsidRPr="003F6B19" w:rsidRDefault="003F6B19" w:rsidP="003F6B1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Güçlü namlu yapısı ve dayanıklılık</w:t>
      </w:r>
    </w:p>
    <w:p w14:paraId="28543D80"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b/>
          <w:bCs/>
          <w:sz w:val="24"/>
          <w:szCs w:val="24"/>
          <w:lang w:eastAsia="tr-TR"/>
        </w:rPr>
        <w:t>Genel Teknik Özellikler</w:t>
      </w:r>
    </w:p>
    <w:p w14:paraId="42C815B1" w14:textId="77777777" w:rsidR="003F6B19" w:rsidRPr="003F6B19" w:rsidRDefault="003F6B19" w:rsidP="003F6B1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12, 20, 28 gibi çeşitli kalibre seçenekleri</w:t>
      </w:r>
    </w:p>
    <w:p w14:paraId="10F50F01" w14:textId="77777777" w:rsidR="003F6B19" w:rsidRPr="003F6B19" w:rsidRDefault="003F6B19" w:rsidP="003F6B1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1630 bar yüksek basınca dayanıklı testli namlular</w:t>
      </w:r>
    </w:p>
    <w:p w14:paraId="244D5BD4" w14:textId="77777777" w:rsidR="003F6B19" w:rsidRPr="003F6B19" w:rsidRDefault="003F6B19" w:rsidP="003F6B1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Hafif alaşımlı gövde, modern tasarımlar</w:t>
      </w:r>
    </w:p>
    <w:p w14:paraId="46C88BE9" w14:textId="77777777" w:rsidR="003F6B19" w:rsidRPr="003F6B19" w:rsidRDefault="003F6B19" w:rsidP="003F6B1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Mobil şok sistemleri, ergonomik kabzalar</w:t>
      </w:r>
    </w:p>
    <w:p w14:paraId="16AC56D1"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t>Kullanım Alanları</w:t>
      </w:r>
    </w:p>
    <w:p w14:paraId="6C8B5C5A" w14:textId="77777777" w:rsidR="003F6B19" w:rsidRPr="003F6B19" w:rsidRDefault="003F6B19" w:rsidP="003F6B1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 xml:space="preserve">Kuş, keklik, tavşan gibi avlarda </w:t>
      </w:r>
      <w:proofErr w:type="spellStart"/>
      <w:r w:rsidRPr="003F6B19">
        <w:rPr>
          <w:rFonts w:ascii="Times New Roman" w:eastAsia="Times New Roman" w:hAnsi="Times New Roman" w:cs="Times New Roman"/>
          <w:sz w:val="24"/>
          <w:szCs w:val="24"/>
          <w:lang w:eastAsia="tr-TR"/>
        </w:rPr>
        <w:t>süperpoze</w:t>
      </w:r>
      <w:proofErr w:type="spellEnd"/>
      <w:r w:rsidRPr="003F6B19">
        <w:rPr>
          <w:rFonts w:ascii="Times New Roman" w:eastAsia="Times New Roman" w:hAnsi="Times New Roman" w:cs="Times New Roman"/>
          <w:sz w:val="24"/>
          <w:szCs w:val="24"/>
          <w:lang w:eastAsia="tr-TR"/>
        </w:rPr>
        <w:t xml:space="preserve"> ve yarı otomatik modeller avantaj sağlar</w:t>
      </w:r>
    </w:p>
    <w:p w14:paraId="3962CD06" w14:textId="77777777" w:rsidR="003F6B19" w:rsidRPr="003F6B19" w:rsidRDefault="003F6B19" w:rsidP="003F6B1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Açık arazilerde uzun menzilli ve güçlü atışlar için uygundur</w:t>
      </w:r>
    </w:p>
    <w:p w14:paraId="1E60416A" w14:textId="77777777" w:rsidR="003F6B19" w:rsidRPr="003F6B19" w:rsidRDefault="003F6B19" w:rsidP="003F6B1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Seri atış gereken sportif müsabakalarda kullanıma elverişlidir</w:t>
      </w:r>
    </w:p>
    <w:p w14:paraId="6DBA3800" w14:textId="77777777" w:rsidR="003F6B19" w:rsidRPr="003F6B19" w:rsidRDefault="003F6B19" w:rsidP="003F6B1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Estetik ve koleksiyon değeri yüksek modeller, özel kullanıcılar için idealdir</w:t>
      </w:r>
    </w:p>
    <w:p w14:paraId="1C03568E"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lastRenderedPageBreak/>
        <w:t>Neden Prizma Av Bayii?</w:t>
      </w:r>
    </w:p>
    <w:p w14:paraId="471C577C"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Tüm FABARM modelleri orijinal ve garantilidir</w:t>
      </w:r>
    </w:p>
    <w:p w14:paraId="2554F7FB"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Türkiye genelinde en uygun fiyat avantajı sunarız</w:t>
      </w:r>
    </w:p>
    <w:p w14:paraId="47BA1A0C"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Kredi kartına taksit ve kampanyalı ödeme seçenekleri mevcuttur</w:t>
      </w:r>
    </w:p>
    <w:p w14:paraId="49860B3C"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Uzman kadromuzla size en uygun modeli belirlemede destek sağlarız</w:t>
      </w:r>
    </w:p>
    <w:p w14:paraId="3669E493"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Satış sonrası bakım, teknik servis ve yedek parça desteğimiz vardır</w:t>
      </w:r>
    </w:p>
    <w:p w14:paraId="1772A4D6" w14:textId="77777777" w:rsidR="003F6B19" w:rsidRPr="003F6B19" w:rsidRDefault="003F6B19" w:rsidP="003F6B1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Türkiye’nin her yerine hızlı ve güvenli kargo gönderimi yaparız</w:t>
      </w:r>
    </w:p>
    <w:p w14:paraId="242A5985"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t>Tüfek Seçerken Nelere Dikkat Edilmeli?</w:t>
      </w:r>
    </w:p>
    <w:p w14:paraId="07B90A81" w14:textId="77777777" w:rsidR="003F6B19" w:rsidRPr="003F6B19" w:rsidRDefault="003F6B19" w:rsidP="003F6B1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Kalibre: Av türüne göre 12, 20 gibi uygun kalibre belirlenmeli</w:t>
      </w:r>
    </w:p>
    <w:p w14:paraId="60D49967" w14:textId="77777777" w:rsidR="003F6B19" w:rsidRPr="003F6B19" w:rsidRDefault="003F6B19" w:rsidP="003F6B1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 xml:space="preserve">Sistem seçimi: </w:t>
      </w:r>
      <w:proofErr w:type="spellStart"/>
      <w:r w:rsidRPr="003F6B19">
        <w:rPr>
          <w:rFonts w:ascii="Times New Roman" w:eastAsia="Times New Roman" w:hAnsi="Times New Roman" w:cs="Times New Roman"/>
          <w:sz w:val="24"/>
          <w:szCs w:val="24"/>
          <w:lang w:eastAsia="tr-TR"/>
        </w:rPr>
        <w:t>Süperpoze</w:t>
      </w:r>
      <w:proofErr w:type="spellEnd"/>
      <w:r w:rsidRPr="003F6B19">
        <w:rPr>
          <w:rFonts w:ascii="Times New Roman" w:eastAsia="Times New Roman" w:hAnsi="Times New Roman" w:cs="Times New Roman"/>
          <w:sz w:val="24"/>
          <w:szCs w:val="24"/>
          <w:lang w:eastAsia="tr-TR"/>
        </w:rPr>
        <w:t>, yarı otomatik veya pompalı sistem kullanım şeklinize uygun olmalı</w:t>
      </w:r>
    </w:p>
    <w:p w14:paraId="570DFA81" w14:textId="77777777" w:rsidR="003F6B19" w:rsidRPr="003F6B19" w:rsidRDefault="003F6B19" w:rsidP="003F6B1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Namlu uzunluğu: Arazi koşullarına göre kısa ya da uzun namlu tercih edilmeli</w:t>
      </w:r>
    </w:p>
    <w:p w14:paraId="4E500AE4" w14:textId="77777777" w:rsidR="003F6B19" w:rsidRPr="003F6B19" w:rsidRDefault="003F6B19" w:rsidP="003F6B1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Ergonomi: Konforlu taşıma ve atış için denge ve tetik hissi önemli</w:t>
      </w:r>
    </w:p>
    <w:p w14:paraId="6FBEB979" w14:textId="77777777" w:rsidR="003F6B19" w:rsidRPr="003F6B19" w:rsidRDefault="003F6B19" w:rsidP="003F6B1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Servis ve yedek parça: İthal markalarda destek erişimi önemlidir, biz size bu konuda tam destek sağlıyoruz</w:t>
      </w:r>
    </w:p>
    <w:p w14:paraId="02DE3F56" w14:textId="77777777" w:rsidR="003F6B19" w:rsidRPr="003F6B19" w:rsidRDefault="003F6B19" w:rsidP="003F6B1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F6B19">
        <w:rPr>
          <w:rFonts w:ascii="Times New Roman" w:eastAsia="Times New Roman" w:hAnsi="Times New Roman" w:cs="Times New Roman"/>
          <w:b/>
          <w:bCs/>
          <w:sz w:val="27"/>
          <w:szCs w:val="27"/>
          <w:lang w:eastAsia="tr-TR"/>
        </w:rPr>
        <w:t>Sonuç</w:t>
      </w:r>
    </w:p>
    <w:p w14:paraId="23307AC5"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FABARM av tüfekleri, İtalyan kalite anlayışı, teknik üstünlük ve estetik tasarımı bir araya getirerek hem avcılar hem de sportif atıcılar için mükemmel seçenekler sunar. Prizma Av Bayii olarak FABARM markasının tüm modellerini sizlere en uygun fiyatlarla, taksit imkânıyla ve uzman desteğiyle sunmaktan gurur duyuyoruz.</w:t>
      </w:r>
    </w:p>
    <w:p w14:paraId="15E297B6"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 xml:space="preserve">Adres: Menderes Mah. Trabzon </w:t>
      </w:r>
      <w:proofErr w:type="spellStart"/>
      <w:r w:rsidRPr="003F6B19">
        <w:rPr>
          <w:rFonts w:ascii="Times New Roman" w:eastAsia="Times New Roman" w:hAnsi="Times New Roman" w:cs="Times New Roman"/>
          <w:sz w:val="24"/>
          <w:szCs w:val="24"/>
          <w:lang w:eastAsia="tr-TR"/>
        </w:rPr>
        <w:t>Blv</w:t>
      </w:r>
      <w:proofErr w:type="spellEnd"/>
      <w:r w:rsidRPr="003F6B19">
        <w:rPr>
          <w:rFonts w:ascii="Times New Roman" w:eastAsia="Times New Roman" w:hAnsi="Times New Roman" w:cs="Times New Roman"/>
          <w:sz w:val="24"/>
          <w:szCs w:val="24"/>
          <w:lang w:eastAsia="tr-TR"/>
        </w:rPr>
        <w:t>. No: 119, Dulkadiroğlu / Kahramanmaraş</w:t>
      </w:r>
      <w:r w:rsidRPr="003F6B19">
        <w:rPr>
          <w:rFonts w:ascii="Times New Roman" w:eastAsia="Times New Roman" w:hAnsi="Times New Roman" w:cs="Times New Roman"/>
          <w:sz w:val="24"/>
          <w:szCs w:val="24"/>
          <w:lang w:eastAsia="tr-TR"/>
        </w:rPr>
        <w:br/>
        <w:t>Telefon: 0344 231 0187 – 0344 231 55 01</w:t>
      </w:r>
      <w:r w:rsidRPr="003F6B19">
        <w:rPr>
          <w:rFonts w:ascii="Times New Roman" w:eastAsia="Times New Roman" w:hAnsi="Times New Roman" w:cs="Times New Roman"/>
          <w:sz w:val="24"/>
          <w:szCs w:val="24"/>
          <w:lang w:eastAsia="tr-TR"/>
        </w:rPr>
        <w:br/>
      </w:r>
      <w:proofErr w:type="spellStart"/>
      <w:r w:rsidRPr="003F6B19">
        <w:rPr>
          <w:rFonts w:ascii="Times New Roman" w:eastAsia="Times New Roman" w:hAnsi="Times New Roman" w:cs="Times New Roman"/>
          <w:sz w:val="24"/>
          <w:szCs w:val="24"/>
          <w:lang w:eastAsia="tr-TR"/>
        </w:rPr>
        <w:t>WhatsApp</w:t>
      </w:r>
      <w:proofErr w:type="spellEnd"/>
      <w:r w:rsidRPr="003F6B19">
        <w:rPr>
          <w:rFonts w:ascii="Times New Roman" w:eastAsia="Times New Roman" w:hAnsi="Times New Roman" w:cs="Times New Roman"/>
          <w:sz w:val="24"/>
          <w:szCs w:val="24"/>
          <w:lang w:eastAsia="tr-TR"/>
        </w:rPr>
        <w:t>: 0532 722 1746</w:t>
      </w:r>
    </w:p>
    <w:p w14:paraId="30E2D7D1" w14:textId="77777777" w:rsidR="003F6B19" w:rsidRPr="003F6B19" w:rsidRDefault="003F6B19" w:rsidP="003F6B19">
      <w:pPr>
        <w:spacing w:before="100" w:beforeAutospacing="1" w:after="100" w:afterAutospacing="1" w:line="240" w:lineRule="auto"/>
        <w:rPr>
          <w:rFonts w:ascii="Times New Roman" w:eastAsia="Times New Roman" w:hAnsi="Times New Roman" w:cs="Times New Roman"/>
          <w:sz w:val="24"/>
          <w:szCs w:val="24"/>
          <w:lang w:eastAsia="tr-TR"/>
        </w:rPr>
      </w:pPr>
      <w:r w:rsidRPr="003F6B19">
        <w:rPr>
          <w:rFonts w:ascii="Times New Roman" w:eastAsia="Times New Roman" w:hAnsi="Times New Roman" w:cs="Times New Roman"/>
          <w:sz w:val="24"/>
          <w:szCs w:val="24"/>
          <w:lang w:eastAsia="tr-TR"/>
        </w:rPr>
        <w:t>Prizma Av Bayii – FABARM kalitesiyle hedefinizden sapmayın.</w:t>
      </w:r>
    </w:p>
    <w:p w14:paraId="4325BE4E" w14:textId="77777777" w:rsidR="004B02A5" w:rsidRDefault="004B02A5">
      <w:bookmarkStart w:id="0" w:name="_GoBack"/>
      <w:bookmarkEnd w:id="0"/>
    </w:p>
    <w:sectPr w:rsidR="004B02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E2DBA"/>
    <w:multiLevelType w:val="multilevel"/>
    <w:tmpl w:val="FAC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06722"/>
    <w:multiLevelType w:val="multilevel"/>
    <w:tmpl w:val="A68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9780D"/>
    <w:multiLevelType w:val="multilevel"/>
    <w:tmpl w:val="C21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45CA9"/>
    <w:multiLevelType w:val="multilevel"/>
    <w:tmpl w:val="2FE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16E2E"/>
    <w:multiLevelType w:val="multilevel"/>
    <w:tmpl w:val="561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F39E0"/>
    <w:multiLevelType w:val="multilevel"/>
    <w:tmpl w:val="FFE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247DC"/>
    <w:multiLevelType w:val="multilevel"/>
    <w:tmpl w:val="0D2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50"/>
    <w:rsid w:val="00026D50"/>
    <w:rsid w:val="003F6B19"/>
    <w:rsid w:val="004B02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27C80-F426-4894-BEF6-CB8312E3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F6B1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F6B1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F6B19"/>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F6B1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F6B1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F6B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71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2025-10-31T15:31:00Z</dcterms:created>
  <dcterms:modified xsi:type="dcterms:W3CDTF">2025-10-31T15:34:00Z</dcterms:modified>
</cp:coreProperties>
</file>