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89FD9" w14:textId="77777777" w:rsidR="0003770D" w:rsidRPr="0003770D" w:rsidRDefault="0003770D" w:rsidP="0003770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3770D">
        <w:rPr>
          <w:rFonts w:ascii="Times New Roman" w:eastAsia="Times New Roman" w:hAnsi="Times New Roman" w:cs="Times New Roman"/>
          <w:b/>
          <w:bCs/>
          <w:sz w:val="36"/>
          <w:szCs w:val="36"/>
          <w:lang w:eastAsia="tr-TR"/>
        </w:rPr>
        <w:t>IMPALA PLUS Av Tüfekleri Hakkında Kapsamlı Bilgi – Prizma Av Bayii’nden</w:t>
      </w:r>
    </w:p>
    <w:p w14:paraId="61591CF3" w14:textId="77777777" w:rsidR="0003770D" w:rsidRPr="0003770D" w:rsidRDefault="0003770D" w:rsidP="0003770D">
      <w:p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Yerli üretim gücünü modern sistemlerle buluşturan IMPALA PLUS av tüfekleri, teknik donanımları ve estetik tasarımlarıyla hem deneyimli avcıların hem de sportif atıcıların beğenisini kazanıyor. Prizma Av Bayii olarak bu markanın tüm modellerini sizlere uygun fiyat, taksitli ödeme imkânı ve uzman danışmanlıkla sunuyoruz.</w:t>
      </w:r>
    </w:p>
    <w:p w14:paraId="32B87D4E" w14:textId="77777777" w:rsidR="0003770D" w:rsidRPr="0003770D" w:rsidRDefault="0003770D" w:rsidP="0003770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3770D">
        <w:rPr>
          <w:rFonts w:ascii="Times New Roman" w:eastAsia="Times New Roman" w:hAnsi="Times New Roman" w:cs="Times New Roman"/>
          <w:b/>
          <w:bCs/>
          <w:sz w:val="27"/>
          <w:szCs w:val="27"/>
          <w:lang w:eastAsia="tr-TR"/>
        </w:rPr>
        <w:t>IMPALA PLUS Hakkında</w:t>
      </w:r>
    </w:p>
    <w:p w14:paraId="6AABE9CF" w14:textId="77777777" w:rsidR="0003770D" w:rsidRPr="0003770D" w:rsidRDefault="0003770D" w:rsidP="0003770D">
      <w:p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IMPALA PLUS, Türkiye'de üretim yapan ve yenilikçi teknolojilere odaklanan bir av tüfeği markasıdır. Yarı otomatik sistemleri, patentli mekanizmaları ve farklı kaplama seçenekleriyle çok çeşitli kullanıcı ihtiyaçlarına cevap verir. Yerli üretim avantajı sayesinde servis, yedek parça ve kullanıcı desteği açısından da güven verir.</w:t>
      </w:r>
    </w:p>
    <w:p w14:paraId="6035872F" w14:textId="77777777" w:rsidR="0003770D" w:rsidRPr="0003770D" w:rsidRDefault="0003770D" w:rsidP="0003770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3770D">
        <w:rPr>
          <w:rFonts w:ascii="Times New Roman" w:eastAsia="Times New Roman" w:hAnsi="Times New Roman" w:cs="Times New Roman"/>
          <w:b/>
          <w:bCs/>
          <w:sz w:val="27"/>
          <w:szCs w:val="27"/>
          <w:lang w:eastAsia="tr-TR"/>
        </w:rPr>
        <w:t>IMPALA PLUS Tüfek Modelleri ve Özellikleri</w:t>
      </w:r>
    </w:p>
    <w:p w14:paraId="008FFFE1" w14:textId="77777777" w:rsidR="0003770D" w:rsidRPr="0003770D" w:rsidRDefault="0003770D" w:rsidP="0003770D">
      <w:p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b/>
          <w:bCs/>
          <w:sz w:val="24"/>
          <w:szCs w:val="24"/>
          <w:lang w:eastAsia="tr-TR"/>
        </w:rPr>
        <w:t>Yarı Otomatik Sistemli Tüfekler</w:t>
      </w:r>
    </w:p>
    <w:p w14:paraId="2F57FA22" w14:textId="77777777" w:rsidR="0003770D" w:rsidRPr="0003770D" w:rsidRDefault="0003770D" w:rsidP="0003770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Kalibre: Genellikle 12 kalibre</w:t>
      </w:r>
    </w:p>
    <w:p w14:paraId="5D23C850" w14:textId="77777777" w:rsidR="0003770D" w:rsidRPr="0003770D" w:rsidRDefault="0003770D" w:rsidP="0003770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Fişek yatağı: 76 mm (3 inç)</w:t>
      </w:r>
    </w:p>
    <w:p w14:paraId="40C881DD" w14:textId="77777777" w:rsidR="0003770D" w:rsidRPr="0003770D" w:rsidRDefault="0003770D" w:rsidP="0003770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Namlu uzunluğu: 61 cm gibi farklı seçenekler mevcut</w:t>
      </w:r>
    </w:p>
    <w:p w14:paraId="672AC084" w14:textId="77777777" w:rsidR="0003770D" w:rsidRPr="0003770D" w:rsidRDefault="0003770D" w:rsidP="0003770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Mekanizma: Tak-çevir sistemli, 6 ayaklı kilit yapısı</w:t>
      </w:r>
    </w:p>
    <w:p w14:paraId="6E2881DC" w14:textId="77777777" w:rsidR="0003770D" w:rsidRPr="0003770D" w:rsidRDefault="0003770D" w:rsidP="0003770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Şok sistemi: Değiştirilebilir şoklar</w:t>
      </w:r>
    </w:p>
    <w:p w14:paraId="230AC312" w14:textId="77777777" w:rsidR="0003770D" w:rsidRPr="0003770D" w:rsidRDefault="0003770D" w:rsidP="0003770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Gövde Seçenekleri: Klasik siyah, karbon, kamuflaj gibi farklı dış kaplamalar</w:t>
      </w:r>
    </w:p>
    <w:p w14:paraId="6EEA3D9D" w14:textId="77777777" w:rsidR="0003770D" w:rsidRPr="0003770D" w:rsidRDefault="0003770D" w:rsidP="0003770D">
      <w:p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b/>
          <w:bCs/>
          <w:sz w:val="24"/>
          <w:szCs w:val="24"/>
          <w:lang w:eastAsia="tr-TR"/>
        </w:rPr>
        <w:t>Estetik ve Teknoloji Bir Arada</w:t>
      </w:r>
    </w:p>
    <w:p w14:paraId="2B4A9318" w14:textId="77777777" w:rsidR="0003770D" w:rsidRPr="0003770D" w:rsidRDefault="0003770D" w:rsidP="0003770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Karbon ve kamuflaj desenli gövdeler hem görsel hem de çevre uyumu açısından avantajlı</w:t>
      </w:r>
    </w:p>
    <w:p w14:paraId="66F9B84A" w14:textId="77777777" w:rsidR="0003770D" w:rsidRPr="0003770D" w:rsidRDefault="0003770D" w:rsidP="0003770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Hafif alaşımlı yapılar sayesinde kolay taşıma</w:t>
      </w:r>
    </w:p>
    <w:p w14:paraId="151FCE0B" w14:textId="77777777" w:rsidR="0003770D" w:rsidRPr="0003770D" w:rsidRDefault="0003770D" w:rsidP="0003770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Gelişmiş gaz tahliye ve geri tepme kontrol sistemleri</w:t>
      </w:r>
    </w:p>
    <w:p w14:paraId="003049B3" w14:textId="77777777" w:rsidR="0003770D" w:rsidRPr="0003770D" w:rsidRDefault="0003770D" w:rsidP="0003770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3770D">
        <w:rPr>
          <w:rFonts w:ascii="Times New Roman" w:eastAsia="Times New Roman" w:hAnsi="Times New Roman" w:cs="Times New Roman"/>
          <w:b/>
          <w:bCs/>
          <w:sz w:val="27"/>
          <w:szCs w:val="27"/>
          <w:lang w:eastAsia="tr-TR"/>
        </w:rPr>
        <w:t>Kullanım Alanları</w:t>
      </w:r>
    </w:p>
    <w:p w14:paraId="5788195D" w14:textId="77777777" w:rsidR="0003770D" w:rsidRPr="0003770D" w:rsidRDefault="0003770D" w:rsidP="0003770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Kuş, ördek, tavşan gibi küçük ve orta boy avlarda ideal</w:t>
      </w:r>
    </w:p>
    <w:p w14:paraId="1B41ED9D" w14:textId="77777777" w:rsidR="0003770D" w:rsidRPr="0003770D" w:rsidRDefault="0003770D" w:rsidP="0003770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Seri ve isabetli atış gerektiren sahalarda yarı otomatik sistem avantaj sağlar</w:t>
      </w:r>
    </w:p>
    <w:p w14:paraId="4B456651" w14:textId="77777777" w:rsidR="0003770D" w:rsidRPr="0003770D" w:rsidRDefault="0003770D" w:rsidP="0003770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Açık alanlarda uzun namlu sayesinde yüksek menzil elde edilir</w:t>
      </w:r>
    </w:p>
    <w:p w14:paraId="407319CD" w14:textId="77777777" w:rsidR="0003770D" w:rsidRPr="0003770D" w:rsidRDefault="0003770D" w:rsidP="0003770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Estetik modeller koleksiyon amaçlı kullanıcılar için de uygundur</w:t>
      </w:r>
    </w:p>
    <w:p w14:paraId="1AB1A84A" w14:textId="77777777" w:rsidR="0003770D" w:rsidRPr="0003770D" w:rsidRDefault="0003770D" w:rsidP="0003770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3770D">
        <w:rPr>
          <w:rFonts w:ascii="Times New Roman" w:eastAsia="Times New Roman" w:hAnsi="Times New Roman" w:cs="Times New Roman"/>
          <w:b/>
          <w:bCs/>
          <w:sz w:val="27"/>
          <w:szCs w:val="27"/>
          <w:lang w:eastAsia="tr-TR"/>
        </w:rPr>
        <w:t>Neden Prizma Av Bayii?</w:t>
      </w:r>
    </w:p>
    <w:p w14:paraId="2C91D80E" w14:textId="77777777" w:rsidR="0003770D" w:rsidRPr="0003770D" w:rsidRDefault="0003770D" w:rsidP="0003770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IMPALA PLUS markasının tüm modellerini stoktan ve garantili olarak sunuyoruz</w:t>
      </w:r>
    </w:p>
    <w:p w14:paraId="721A5B43" w14:textId="77777777" w:rsidR="0003770D" w:rsidRPr="0003770D" w:rsidRDefault="0003770D" w:rsidP="0003770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Türkiye genelinde en uygun fiyat politikası ile satış yapıyoruz</w:t>
      </w:r>
    </w:p>
    <w:p w14:paraId="782C12CC" w14:textId="77777777" w:rsidR="0003770D" w:rsidRPr="0003770D" w:rsidRDefault="0003770D" w:rsidP="0003770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Kredi kartına taksit imkânı ile ödeme kolaylığı sağlıyoruz</w:t>
      </w:r>
    </w:p>
    <w:p w14:paraId="4DDA06E2" w14:textId="77777777" w:rsidR="0003770D" w:rsidRPr="0003770D" w:rsidRDefault="0003770D" w:rsidP="0003770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Uzman kadromuz ile ihtiyacınıza en uygun modeli birlikte seçiyoruz</w:t>
      </w:r>
    </w:p>
    <w:p w14:paraId="4046DFCC" w14:textId="77777777" w:rsidR="0003770D" w:rsidRPr="0003770D" w:rsidRDefault="0003770D" w:rsidP="0003770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Satış sonrası teknik servis, bakım ve yedek parça desteği sunuyoruz</w:t>
      </w:r>
    </w:p>
    <w:p w14:paraId="7A046AD3" w14:textId="77777777" w:rsidR="0003770D" w:rsidRPr="0003770D" w:rsidRDefault="0003770D" w:rsidP="0003770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Hızlı ve güvenli kargo hizmetiyle tüm Türkiye’ye gönderim yapıyoruz</w:t>
      </w:r>
    </w:p>
    <w:p w14:paraId="16831911" w14:textId="77777777" w:rsidR="0003770D" w:rsidRPr="0003770D" w:rsidRDefault="0003770D" w:rsidP="0003770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3770D">
        <w:rPr>
          <w:rFonts w:ascii="Times New Roman" w:eastAsia="Times New Roman" w:hAnsi="Times New Roman" w:cs="Times New Roman"/>
          <w:b/>
          <w:bCs/>
          <w:sz w:val="27"/>
          <w:szCs w:val="27"/>
          <w:lang w:eastAsia="tr-TR"/>
        </w:rPr>
        <w:lastRenderedPageBreak/>
        <w:t>Tüfek Seçiminde Dikkat Edilmesi Gerekenler</w:t>
      </w:r>
    </w:p>
    <w:p w14:paraId="3E6550C1" w14:textId="77777777" w:rsidR="0003770D" w:rsidRPr="0003770D" w:rsidRDefault="0003770D" w:rsidP="0003770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Kalibre: 12 kalibre geniş mühimmat yelpazesi ile avantajlıdır</w:t>
      </w:r>
    </w:p>
    <w:p w14:paraId="4FD7E310" w14:textId="77777777" w:rsidR="0003770D" w:rsidRPr="0003770D" w:rsidRDefault="0003770D" w:rsidP="0003770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Sistem tercihi: Yarı otomatik sistem hızlı atış için uygundur</w:t>
      </w:r>
    </w:p>
    <w:p w14:paraId="282ECCAF" w14:textId="77777777" w:rsidR="0003770D" w:rsidRPr="0003770D" w:rsidRDefault="0003770D" w:rsidP="0003770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Namlu uzunluğu: Arazinin yapısına göre tercih edilmelidir</w:t>
      </w:r>
    </w:p>
    <w:p w14:paraId="266F1052" w14:textId="77777777" w:rsidR="0003770D" w:rsidRPr="0003770D" w:rsidRDefault="0003770D" w:rsidP="0003770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Ergonomi: Tetik hassasiyeti, denge ve omuz uyumu önemlidir</w:t>
      </w:r>
    </w:p>
    <w:p w14:paraId="0DD1DCDA" w14:textId="77777777" w:rsidR="0003770D" w:rsidRPr="0003770D" w:rsidRDefault="0003770D" w:rsidP="0003770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Kaplama seçimi: Klasik ya da kamuflaj seçenekler çevresel koşullara göre avantaj sağlayabilir</w:t>
      </w:r>
    </w:p>
    <w:p w14:paraId="4712607A" w14:textId="77777777" w:rsidR="0003770D" w:rsidRPr="0003770D" w:rsidRDefault="0003770D" w:rsidP="0003770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3770D">
        <w:rPr>
          <w:rFonts w:ascii="Times New Roman" w:eastAsia="Times New Roman" w:hAnsi="Times New Roman" w:cs="Times New Roman"/>
          <w:b/>
          <w:bCs/>
          <w:sz w:val="27"/>
          <w:szCs w:val="27"/>
          <w:lang w:eastAsia="tr-TR"/>
        </w:rPr>
        <w:t>Sonuç</w:t>
      </w:r>
    </w:p>
    <w:p w14:paraId="270BF486" w14:textId="77777777" w:rsidR="0003770D" w:rsidRPr="0003770D" w:rsidRDefault="0003770D" w:rsidP="0003770D">
      <w:p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IMPALA PLUS av tüfekleri, modern teknolojisi, yerli üretim kalitesi ve kullanıcı dostu tasarımı ile her seviyeden avcıya hitap eder. Prizma Av Bayii olarak bu markanın tüm modellerini en uygun fiyatlarla ve profesyonel destekle sizlere sunuyoruz.</w:t>
      </w:r>
    </w:p>
    <w:p w14:paraId="10B0881B" w14:textId="77777777" w:rsidR="0003770D" w:rsidRPr="0003770D" w:rsidRDefault="0003770D" w:rsidP="0003770D">
      <w:p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 xml:space="preserve">Adres: Menderes Mah. Trabzon </w:t>
      </w:r>
      <w:proofErr w:type="spellStart"/>
      <w:r w:rsidRPr="0003770D">
        <w:rPr>
          <w:rFonts w:ascii="Times New Roman" w:eastAsia="Times New Roman" w:hAnsi="Times New Roman" w:cs="Times New Roman"/>
          <w:sz w:val="24"/>
          <w:szCs w:val="24"/>
          <w:lang w:eastAsia="tr-TR"/>
        </w:rPr>
        <w:t>Blv</w:t>
      </w:r>
      <w:proofErr w:type="spellEnd"/>
      <w:r w:rsidRPr="0003770D">
        <w:rPr>
          <w:rFonts w:ascii="Times New Roman" w:eastAsia="Times New Roman" w:hAnsi="Times New Roman" w:cs="Times New Roman"/>
          <w:sz w:val="24"/>
          <w:szCs w:val="24"/>
          <w:lang w:eastAsia="tr-TR"/>
        </w:rPr>
        <w:t>. No: 119, Dulkadiroğlu / Kahramanmaraş</w:t>
      </w:r>
      <w:r w:rsidRPr="0003770D">
        <w:rPr>
          <w:rFonts w:ascii="Times New Roman" w:eastAsia="Times New Roman" w:hAnsi="Times New Roman" w:cs="Times New Roman"/>
          <w:sz w:val="24"/>
          <w:szCs w:val="24"/>
          <w:lang w:eastAsia="tr-TR"/>
        </w:rPr>
        <w:br/>
        <w:t>Telefon: 0344 231 0187 – 0344 231 55 01</w:t>
      </w:r>
      <w:r w:rsidRPr="0003770D">
        <w:rPr>
          <w:rFonts w:ascii="Times New Roman" w:eastAsia="Times New Roman" w:hAnsi="Times New Roman" w:cs="Times New Roman"/>
          <w:sz w:val="24"/>
          <w:szCs w:val="24"/>
          <w:lang w:eastAsia="tr-TR"/>
        </w:rPr>
        <w:br/>
      </w:r>
      <w:proofErr w:type="spellStart"/>
      <w:r w:rsidRPr="0003770D">
        <w:rPr>
          <w:rFonts w:ascii="Times New Roman" w:eastAsia="Times New Roman" w:hAnsi="Times New Roman" w:cs="Times New Roman"/>
          <w:sz w:val="24"/>
          <w:szCs w:val="24"/>
          <w:lang w:eastAsia="tr-TR"/>
        </w:rPr>
        <w:t>WhatsApp</w:t>
      </w:r>
      <w:proofErr w:type="spellEnd"/>
      <w:r w:rsidRPr="0003770D">
        <w:rPr>
          <w:rFonts w:ascii="Times New Roman" w:eastAsia="Times New Roman" w:hAnsi="Times New Roman" w:cs="Times New Roman"/>
          <w:sz w:val="24"/>
          <w:szCs w:val="24"/>
          <w:lang w:eastAsia="tr-TR"/>
        </w:rPr>
        <w:t>: 0532 722 1746</w:t>
      </w:r>
    </w:p>
    <w:p w14:paraId="5F623BF7" w14:textId="77777777" w:rsidR="0003770D" w:rsidRPr="0003770D" w:rsidRDefault="0003770D" w:rsidP="0003770D">
      <w:pPr>
        <w:spacing w:before="100" w:beforeAutospacing="1" w:after="100" w:afterAutospacing="1" w:line="240" w:lineRule="auto"/>
        <w:rPr>
          <w:rFonts w:ascii="Times New Roman" w:eastAsia="Times New Roman" w:hAnsi="Times New Roman" w:cs="Times New Roman"/>
          <w:sz w:val="24"/>
          <w:szCs w:val="24"/>
          <w:lang w:eastAsia="tr-TR"/>
        </w:rPr>
      </w:pPr>
      <w:r w:rsidRPr="0003770D">
        <w:rPr>
          <w:rFonts w:ascii="Times New Roman" w:eastAsia="Times New Roman" w:hAnsi="Times New Roman" w:cs="Times New Roman"/>
          <w:sz w:val="24"/>
          <w:szCs w:val="24"/>
          <w:lang w:eastAsia="tr-TR"/>
        </w:rPr>
        <w:t>Prizma Av Bayii – IMPALA PLUS kalitesiyle doğaya güvenle çıkın.</w:t>
      </w:r>
    </w:p>
    <w:p w14:paraId="1327BA08" w14:textId="77777777" w:rsidR="001C57D6" w:rsidRDefault="001C57D6">
      <w:bookmarkStart w:id="0" w:name="_GoBack"/>
      <w:bookmarkEnd w:id="0"/>
    </w:p>
    <w:sectPr w:rsidR="001C57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32CEB"/>
    <w:multiLevelType w:val="multilevel"/>
    <w:tmpl w:val="F80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81BFA"/>
    <w:multiLevelType w:val="multilevel"/>
    <w:tmpl w:val="DC3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D2825"/>
    <w:multiLevelType w:val="multilevel"/>
    <w:tmpl w:val="8666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D6FEC"/>
    <w:multiLevelType w:val="multilevel"/>
    <w:tmpl w:val="F34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47C2A"/>
    <w:multiLevelType w:val="multilevel"/>
    <w:tmpl w:val="4BD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495"/>
    <w:rsid w:val="0003770D"/>
    <w:rsid w:val="00172495"/>
    <w:rsid w:val="001C57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36E52F-0546-42CC-87B1-D1ABA0C2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03770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3770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3770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3770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03770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377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11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2025-10-31T14:47:00Z</dcterms:created>
  <dcterms:modified xsi:type="dcterms:W3CDTF">2025-10-31T14:50:00Z</dcterms:modified>
</cp:coreProperties>
</file>