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71B278" w14:textId="77777777" w:rsidR="00955009" w:rsidRPr="00955009" w:rsidRDefault="00955009" w:rsidP="00955009">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55009">
        <w:rPr>
          <w:rFonts w:ascii="Times New Roman" w:eastAsia="Times New Roman" w:hAnsi="Times New Roman" w:cs="Times New Roman"/>
          <w:b/>
          <w:bCs/>
          <w:kern w:val="36"/>
          <w:sz w:val="48"/>
          <w:szCs w:val="48"/>
          <w:lang w:eastAsia="tr-TR"/>
        </w:rPr>
        <w:t>HATSAN MOD 25 – Kompakt, Güçlü ve Ergonomik Tasarım</w:t>
      </w:r>
    </w:p>
    <w:p w14:paraId="3CD8AA4B" w14:textId="77777777" w:rsidR="00955009" w:rsidRPr="00955009" w:rsidRDefault="00955009" w:rsidP="00955009">
      <w:p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b/>
          <w:bCs/>
          <w:sz w:val="24"/>
          <w:szCs w:val="24"/>
          <w:lang w:eastAsia="tr-TR"/>
        </w:rPr>
        <w:t>Hatsan MOD 25</w:t>
      </w:r>
      <w:r w:rsidRPr="00955009">
        <w:rPr>
          <w:rFonts w:ascii="Times New Roman" w:eastAsia="Times New Roman" w:hAnsi="Times New Roman" w:cs="Times New Roman"/>
          <w:sz w:val="24"/>
          <w:szCs w:val="24"/>
          <w:lang w:eastAsia="tr-TR"/>
        </w:rPr>
        <w:t xml:space="preserve">, yerli üretim Hatsan markasının en çok tercih edilen kompakt havalı tabanca modellerinden biridir. Dayanıklılığı, yüksek isabet oranı, sessiz çalışma yapısı ve kullanışlı tasarımıyla hem yeni başlayanlar hem de profesyonel atıcılar için mükemmel bir tercihtir. Üstelik </w:t>
      </w:r>
      <w:r w:rsidRPr="00955009">
        <w:rPr>
          <w:rFonts w:ascii="Times New Roman" w:eastAsia="Times New Roman" w:hAnsi="Times New Roman" w:cs="Times New Roman"/>
          <w:b/>
          <w:bCs/>
          <w:sz w:val="24"/>
          <w:szCs w:val="24"/>
          <w:lang w:eastAsia="tr-TR"/>
        </w:rPr>
        <w:t>Prizma Av Kahramanmaraş Bayii</w:t>
      </w:r>
      <w:r w:rsidRPr="00955009">
        <w:rPr>
          <w:rFonts w:ascii="Times New Roman" w:eastAsia="Times New Roman" w:hAnsi="Times New Roman" w:cs="Times New Roman"/>
          <w:sz w:val="24"/>
          <w:szCs w:val="24"/>
          <w:lang w:eastAsia="tr-TR"/>
        </w:rPr>
        <w:t xml:space="preserve"> güvencesiyle, kredi kartına taksit ve Türkiye geneline kargo avantajlarıyla satıştadır.</w:t>
      </w:r>
    </w:p>
    <w:p w14:paraId="5F09CD18" w14:textId="321D75FB" w:rsidR="00955009" w:rsidRPr="00955009" w:rsidRDefault="00955009" w:rsidP="00955009">
      <w:pPr>
        <w:spacing w:after="0" w:line="240" w:lineRule="auto"/>
        <w:rPr>
          <w:rFonts w:ascii="Times New Roman" w:eastAsia="Times New Roman" w:hAnsi="Times New Roman" w:cs="Times New Roman"/>
          <w:sz w:val="24"/>
          <w:szCs w:val="24"/>
          <w:lang w:eastAsia="tr-TR"/>
        </w:rPr>
      </w:pPr>
    </w:p>
    <w:p w14:paraId="160E075C" w14:textId="77777777" w:rsidR="00955009" w:rsidRPr="00955009" w:rsidRDefault="00955009" w:rsidP="00955009">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55009">
        <w:rPr>
          <w:rFonts w:ascii="Times New Roman" w:eastAsia="Times New Roman" w:hAnsi="Times New Roman" w:cs="Times New Roman"/>
          <w:b/>
          <w:bCs/>
          <w:sz w:val="36"/>
          <w:szCs w:val="36"/>
          <w:lang w:eastAsia="tr-TR"/>
        </w:rPr>
        <w:t>Teknik Özellikler</w:t>
      </w:r>
    </w:p>
    <w:p w14:paraId="333D0EA4" w14:textId="77777777" w:rsidR="00955009" w:rsidRPr="00955009" w:rsidRDefault="00955009" w:rsidP="00955009">
      <w:p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b/>
          <w:bCs/>
          <w:sz w:val="24"/>
          <w:szCs w:val="24"/>
          <w:lang w:eastAsia="tr-TR"/>
        </w:rPr>
        <w:t>Kalibre Seçenekleri:</w:t>
      </w:r>
      <w:r w:rsidRPr="00955009">
        <w:rPr>
          <w:rFonts w:ascii="Times New Roman" w:eastAsia="Times New Roman" w:hAnsi="Times New Roman" w:cs="Times New Roman"/>
          <w:sz w:val="24"/>
          <w:szCs w:val="24"/>
          <w:lang w:eastAsia="tr-TR"/>
        </w:rPr>
        <w:t xml:space="preserve"> 4.5 mm (.177) – 5.5 mm (.22)</w:t>
      </w:r>
      <w:r w:rsidRPr="00955009">
        <w:rPr>
          <w:rFonts w:ascii="Times New Roman" w:eastAsia="Times New Roman" w:hAnsi="Times New Roman" w:cs="Times New Roman"/>
          <w:sz w:val="24"/>
          <w:szCs w:val="24"/>
          <w:lang w:eastAsia="tr-TR"/>
        </w:rPr>
        <w:br/>
      </w:r>
      <w:r w:rsidRPr="00955009">
        <w:rPr>
          <w:rFonts w:ascii="Times New Roman" w:eastAsia="Times New Roman" w:hAnsi="Times New Roman" w:cs="Times New Roman"/>
          <w:b/>
          <w:bCs/>
          <w:sz w:val="24"/>
          <w:szCs w:val="24"/>
          <w:lang w:eastAsia="tr-TR"/>
        </w:rPr>
        <w:t>Sistem:</w:t>
      </w:r>
      <w:r w:rsidRPr="00955009">
        <w:rPr>
          <w:rFonts w:ascii="Times New Roman" w:eastAsia="Times New Roman" w:hAnsi="Times New Roman" w:cs="Times New Roman"/>
          <w:sz w:val="24"/>
          <w:szCs w:val="24"/>
          <w:lang w:eastAsia="tr-TR"/>
        </w:rPr>
        <w:t xml:space="preserve"> Tek atışlı kırma namlu (Break </w:t>
      </w:r>
      <w:proofErr w:type="spellStart"/>
      <w:r w:rsidRPr="00955009">
        <w:rPr>
          <w:rFonts w:ascii="Times New Roman" w:eastAsia="Times New Roman" w:hAnsi="Times New Roman" w:cs="Times New Roman"/>
          <w:sz w:val="24"/>
          <w:szCs w:val="24"/>
          <w:lang w:eastAsia="tr-TR"/>
        </w:rPr>
        <w:t>Barrel</w:t>
      </w:r>
      <w:proofErr w:type="spellEnd"/>
      <w:r w:rsidRPr="00955009">
        <w:rPr>
          <w:rFonts w:ascii="Times New Roman" w:eastAsia="Times New Roman" w:hAnsi="Times New Roman" w:cs="Times New Roman"/>
          <w:sz w:val="24"/>
          <w:szCs w:val="24"/>
          <w:lang w:eastAsia="tr-TR"/>
        </w:rPr>
        <w:t>) – Yaylı piston sistemi</w:t>
      </w:r>
      <w:r w:rsidRPr="00955009">
        <w:rPr>
          <w:rFonts w:ascii="Times New Roman" w:eastAsia="Times New Roman" w:hAnsi="Times New Roman" w:cs="Times New Roman"/>
          <w:sz w:val="24"/>
          <w:szCs w:val="24"/>
          <w:lang w:eastAsia="tr-TR"/>
        </w:rPr>
        <w:br/>
      </w:r>
      <w:r w:rsidRPr="00955009">
        <w:rPr>
          <w:rFonts w:ascii="Times New Roman" w:eastAsia="Times New Roman" w:hAnsi="Times New Roman" w:cs="Times New Roman"/>
          <w:b/>
          <w:bCs/>
          <w:sz w:val="24"/>
          <w:szCs w:val="24"/>
          <w:lang w:eastAsia="tr-TR"/>
        </w:rPr>
        <w:t>Namlu Uzunluğu:</w:t>
      </w:r>
      <w:r w:rsidRPr="00955009">
        <w:rPr>
          <w:rFonts w:ascii="Times New Roman" w:eastAsia="Times New Roman" w:hAnsi="Times New Roman" w:cs="Times New Roman"/>
          <w:sz w:val="24"/>
          <w:szCs w:val="24"/>
          <w:lang w:eastAsia="tr-TR"/>
        </w:rPr>
        <w:t xml:space="preserve"> 165 mm</w:t>
      </w:r>
      <w:r w:rsidRPr="00955009">
        <w:rPr>
          <w:rFonts w:ascii="Times New Roman" w:eastAsia="Times New Roman" w:hAnsi="Times New Roman" w:cs="Times New Roman"/>
          <w:sz w:val="24"/>
          <w:szCs w:val="24"/>
          <w:lang w:eastAsia="tr-TR"/>
        </w:rPr>
        <w:br/>
      </w:r>
      <w:r w:rsidRPr="00955009">
        <w:rPr>
          <w:rFonts w:ascii="Times New Roman" w:eastAsia="Times New Roman" w:hAnsi="Times New Roman" w:cs="Times New Roman"/>
          <w:b/>
          <w:bCs/>
          <w:sz w:val="24"/>
          <w:szCs w:val="24"/>
          <w:lang w:eastAsia="tr-TR"/>
        </w:rPr>
        <w:t>Toplam Uzunluk:</w:t>
      </w:r>
      <w:r w:rsidRPr="00955009">
        <w:rPr>
          <w:rFonts w:ascii="Times New Roman" w:eastAsia="Times New Roman" w:hAnsi="Times New Roman" w:cs="Times New Roman"/>
          <w:sz w:val="24"/>
          <w:szCs w:val="24"/>
          <w:lang w:eastAsia="tr-TR"/>
        </w:rPr>
        <w:t xml:space="preserve"> 370 mm</w:t>
      </w:r>
      <w:r w:rsidRPr="00955009">
        <w:rPr>
          <w:rFonts w:ascii="Times New Roman" w:eastAsia="Times New Roman" w:hAnsi="Times New Roman" w:cs="Times New Roman"/>
          <w:sz w:val="24"/>
          <w:szCs w:val="24"/>
          <w:lang w:eastAsia="tr-TR"/>
        </w:rPr>
        <w:br/>
      </w:r>
      <w:r w:rsidRPr="00955009">
        <w:rPr>
          <w:rFonts w:ascii="Times New Roman" w:eastAsia="Times New Roman" w:hAnsi="Times New Roman" w:cs="Times New Roman"/>
          <w:b/>
          <w:bCs/>
          <w:sz w:val="24"/>
          <w:szCs w:val="24"/>
          <w:lang w:eastAsia="tr-TR"/>
        </w:rPr>
        <w:t>Ağırlık:</w:t>
      </w:r>
      <w:r w:rsidRPr="00955009">
        <w:rPr>
          <w:rFonts w:ascii="Times New Roman" w:eastAsia="Times New Roman" w:hAnsi="Times New Roman" w:cs="Times New Roman"/>
          <w:sz w:val="24"/>
          <w:szCs w:val="24"/>
          <w:lang w:eastAsia="tr-TR"/>
        </w:rPr>
        <w:t xml:space="preserve"> </w:t>
      </w:r>
      <w:proofErr w:type="gramStart"/>
      <w:r w:rsidRPr="00955009">
        <w:rPr>
          <w:rFonts w:ascii="Times New Roman" w:eastAsia="Times New Roman" w:hAnsi="Times New Roman" w:cs="Times New Roman"/>
          <w:sz w:val="24"/>
          <w:szCs w:val="24"/>
          <w:lang w:eastAsia="tr-TR"/>
        </w:rPr>
        <w:t>1.24</w:t>
      </w:r>
      <w:proofErr w:type="gramEnd"/>
      <w:r w:rsidRPr="00955009">
        <w:rPr>
          <w:rFonts w:ascii="Times New Roman" w:eastAsia="Times New Roman" w:hAnsi="Times New Roman" w:cs="Times New Roman"/>
          <w:sz w:val="24"/>
          <w:szCs w:val="24"/>
          <w:lang w:eastAsia="tr-TR"/>
        </w:rPr>
        <w:t xml:space="preserve"> kg</w:t>
      </w:r>
      <w:r w:rsidRPr="00955009">
        <w:rPr>
          <w:rFonts w:ascii="Times New Roman" w:eastAsia="Times New Roman" w:hAnsi="Times New Roman" w:cs="Times New Roman"/>
          <w:sz w:val="24"/>
          <w:szCs w:val="24"/>
          <w:lang w:eastAsia="tr-TR"/>
        </w:rPr>
        <w:br/>
      </w:r>
      <w:r w:rsidRPr="00955009">
        <w:rPr>
          <w:rFonts w:ascii="Times New Roman" w:eastAsia="Times New Roman" w:hAnsi="Times New Roman" w:cs="Times New Roman"/>
          <w:b/>
          <w:bCs/>
          <w:sz w:val="24"/>
          <w:szCs w:val="24"/>
          <w:lang w:eastAsia="tr-TR"/>
        </w:rPr>
        <w:t>Namlu Tipi:</w:t>
      </w:r>
      <w:r w:rsidRPr="00955009">
        <w:rPr>
          <w:rFonts w:ascii="Times New Roman" w:eastAsia="Times New Roman" w:hAnsi="Times New Roman" w:cs="Times New Roman"/>
          <w:sz w:val="24"/>
          <w:szCs w:val="24"/>
          <w:lang w:eastAsia="tr-TR"/>
        </w:rPr>
        <w:t xml:space="preserve"> Yivli çelik namlu</w:t>
      </w:r>
      <w:r w:rsidRPr="00955009">
        <w:rPr>
          <w:rFonts w:ascii="Times New Roman" w:eastAsia="Times New Roman" w:hAnsi="Times New Roman" w:cs="Times New Roman"/>
          <w:sz w:val="24"/>
          <w:szCs w:val="24"/>
          <w:lang w:eastAsia="tr-TR"/>
        </w:rPr>
        <w:br/>
      </w:r>
      <w:r w:rsidRPr="00955009">
        <w:rPr>
          <w:rFonts w:ascii="Times New Roman" w:eastAsia="Times New Roman" w:hAnsi="Times New Roman" w:cs="Times New Roman"/>
          <w:b/>
          <w:bCs/>
          <w:sz w:val="24"/>
          <w:szCs w:val="24"/>
          <w:lang w:eastAsia="tr-TR"/>
        </w:rPr>
        <w:t>Maksimum Hız:</w:t>
      </w:r>
    </w:p>
    <w:p w14:paraId="48678896" w14:textId="77777777" w:rsidR="00955009" w:rsidRPr="00955009" w:rsidRDefault="00955009" w:rsidP="0095500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sz w:val="24"/>
          <w:szCs w:val="24"/>
          <w:lang w:eastAsia="tr-TR"/>
        </w:rPr>
        <w:t>4.5 mm: 500 FPS (~150 m/s)</w:t>
      </w:r>
    </w:p>
    <w:p w14:paraId="46EFC89F" w14:textId="77777777" w:rsidR="00955009" w:rsidRPr="00955009" w:rsidRDefault="00955009" w:rsidP="0095500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sz w:val="24"/>
          <w:szCs w:val="24"/>
          <w:lang w:eastAsia="tr-TR"/>
        </w:rPr>
        <w:t>5.5 mm: 400 FPS (~120 m/s)</w:t>
      </w:r>
      <w:r w:rsidRPr="00955009">
        <w:rPr>
          <w:rFonts w:ascii="Times New Roman" w:eastAsia="Times New Roman" w:hAnsi="Times New Roman" w:cs="Times New Roman"/>
          <w:sz w:val="24"/>
          <w:szCs w:val="24"/>
          <w:lang w:eastAsia="tr-TR"/>
        </w:rPr>
        <w:br/>
      </w:r>
      <w:r w:rsidRPr="00955009">
        <w:rPr>
          <w:rFonts w:ascii="Times New Roman" w:eastAsia="Times New Roman" w:hAnsi="Times New Roman" w:cs="Times New Roman"/>
          <w:b/>
          <w:bCs/>
          <w:sz w:val="24"/>
          <w:szCs w:val="24"/>
          <w:lang w:eastAsia="tr-TR"/>
        </w:rPr>
        <w:t>Güç (Enerji):</w:t>
      </w:r>
      <w:r w:rsidRPr="00955009">
        <w:rPr>
          <w:rFonts w:ascii="Times New Roman" w:eastAsia="Times New Roman" w:hAnsi="Times New Roman" w:cs="Times New Roman"/>
          <w:sz w:val="24"/>
          <w:szCs w:val="24"/>
          <w:lang w:eastAsia="tr-TR"/>
        </w:rPr>
        <w:t xml:space="preserve"> Yaklaşık 7.5 </w:t>
      </w:r>
      <w:proofErr w:type="spellStart"/>
      <w:r w:rsidRPr="00955009">
        <w:rPr>
          <w:rFonts w:ascii="Times New Roman" w:eastAsia="Times New Roman" w:hAnsi="Times New Roman" w:cs="Times New Roman"/>
          <w:sz w:val="24"/>
          <w:szCs w:val="24"/>
          <w:lang w:eastAsia="tr-TR"/>
        </w:rPr>
        <w:t>Joule</w:t>
      </w:r>
      <w:proofErr w:type="spellEnd"/>
      <w:r w:rsidRPr="00955009">
        <w:rPr>
          <w:rFonts w:ascii="Times New Roman" w:eastAsia="Times New Roman" w:hAnsi="Times New Roman" w:cs="Times New Roman"/>
          <w:sz w:val="24"/>
          <w:szCs w:val="24"/>
          <w:lang w:eastAsia="tr-TR"/>
        </w:rPr>
        <w:br/>
      </w:r>
      <w:r w:rsidRPr="00955009">
        <w:rPr>
          <w:rFonts w:ascii="Times New Roman" w:eastAsia="Times New Roman" w:hAnsi="Times New Roman" w:cs="Times New Roman"/>
          <w:b/>
          <w:bCs/>
          <w:sz w:val="24"/>
          <w:szCs w:val="24"/>
          <w:lang w:eastAsia="tr-TR"/>
        </w:rPr>
        <w:t>Tetik Mekanizması:</w:t>
      </w:r>
      <w:r w:rsidRPr="00955009">
        <w:rPr>
          <w:rFonts w:ascii="Times New Roman" w:eastAsia="Times New Roman" w:hAnsi="Times New Roman" w:cs="Times New Roman"/>
          <w:sz w:val="24"/>
          <w:szCs w:val="24"/>
          <w:lang w:eastAsia="tr-TR"/>
        </w:rPr>
        <w:t xml:space="preserve"> </w:t>
      </w:r>
      <w:proofErr w:type="spellStart"/>
      <w:r w:rsidRPr="00955009">
        <w:rPr>
          <w:rFonts w:ascii="Times New Roman" w:eastAsia="Times New Roman" w:hAnsi="Times New Roman" w:cs="Times New Roman"/>
          <w:sz w:val="24"/>
          <w:szCs w:val="24"/>
          <w:lang w:eastAsia="tr-TR"/>
        </w:rPr>
        <w:t>Quattro</w:t>
      </w:r>
      <w:proofErr w:type="spellEnd"/>
      <w:r w:rsidRPr="00955009">
        <w:rPr>
          <w:rFonts w:ascii="Times New Roman" w:eastAsia="Times New Roman" w:hAnsi="Times New Roman" w:cs="Times New Roman"/>
          <w:sz w:val="24"/>
          <w:szCs w:val="24"/>
          <w:lang w:eastAsia="tr-TR"/>
        </w:rPr>
        <w:t xml:space="preserve"> </w:t>
      </w:r>
      <w:proofErr w:type="spellStart"/>
      <w:r w:rsidRPr="00955009">
        <w:rPr>
          <w:rFonts w:ascii="Times New Roman" w:eastAsia="Times New Roman" w:hAnsi="Times New Roman" w:cs="Times New Roman"/>
          <w:sz w:val="24"/>
          <w:szCs w:val="24"/>
          <w:lang w:eastAsia="tr-TR"/>
        </w:rPr>
        <w:t>Trigger</w:t>
      </w:r>
      <w:proofErr w:type="spellEnd"/>
      <w:r w:rsidRPr="00955009">
        <w:rPr>
          <w:rFonts w:ascii="Times New Roman" w:eastAsia="Times New Roman" w:hAnsi="Times New Roman" w:cs="Times New Roman"/>
          <w:sz w:val="24"/>
          <w:szCs w:val="24"/>
          <w:lang w:eastAsia="tr-TR"/>
        </w:rPr>
        <w:t xml:space="preserve"> – Ayarlanabilir çift kademeli tetik sistemi</w:t>
      </w:r>
      <w:r w:rsidRPr="00955009">
        <w:rPr>
          <w:rFonts w:ascii="Times New Roman" w:eastAsia="Times New Roman" w:hAnsi="Times New Roman" w:cs="Times New Roman"/>
          <w:sz w:val="24"/>
          <w:szCs w:val="24"/>
          <w:lang w:eastAsia="tr-TR"/>
        </w:rPr>
        <w:br/>
      </w:r>
      <w:r w:rsidRPr="00955009">
        <w:rPr>
          <w:rFonts w:ascii="Times New Roman" w:eastAsia="Times New Roman" w:hAnsi="Times New Roman" w:cs="Times New Roman"/>
          <w:b/>
          <w:bCs/>
          <w:sz w:val="24"/>
          <w:szCs w:val="24"/>
          <w:lang w:eastAsia="tr-TR"/>
        </w:rPr>
        <w:t>Gövde:</w:t>
      </w:r>
      <w:r w:rsidRPr="00955009">
        <w:rPr>
          <w:rFonts w:ascii="Times New Roman" w:eastAsia="Times New Roman" w:hAnsi="Times New Roman" w:cs="Times New Roman"/>
          <w:sz w:val="24"/>
          <w:szCs w:val="24"/>
          <w:lang w:eastAsia="tr-TR"/>
        </w:rPr>
        <w:t xml:space="preserve"> Polimer güçlendirilmiş gövde</w:t>
      </w:r>
      <w:r w:rsidRPr="00955009">
        <w:rPr>
          <w:rFonts w:ascii="Times New Roman" w:eastAsia="Times New Roman" w:hAnsi="Times New Roman" w:cs="Times New Roman"/>
          <w:sz w:val="24"/>
          <w:szCs w:val="24"/>
          <w:lang w:eastAsia="tr-TR"/>
        </w:rPr>
        <w:br/>
      </w:r>
      <w:r w:rsidRPr="00955009">
        <w:rPr>
          <w:rFonts w:ascii="Times New Roman" w:eastAsia="Times New Roman" w:hAnsi="Times New Roman" w:cs="Times New Roman"/>
          <w:b/>
          <w:bCs/>
          <w:sz w:val="24"/>
          <w:szCs w:val="24"/>
          <w:lang w:eastAsia="tr-TR"/>
        </w:rPr>
        <w:t>Gez-Arpacık:</w:t>
      </w:r>
      <w:r w:rsidRPr="00955009">
        <w:rPr>
          <w:rFonts w:ascii="Times New Roman" w:eastAsia="Times New Roman" w:hAnsi="Times New Roman" w:cs="Times New Roman"/>
          <w:sz w:val="24"/>
          <w:szCs w:val="24"/>
          <w:lang w:eastAsia="tr-TR"/>
        </w:rPr>
        <w:t xml:space="preserve"> Fiber optik ayarlanabilir nişangah sistemi</w:t>
      </w:r>
      <w:r w:rsidRPr="00955009">
        <w:rPr>
          <w:rFonts w:ascii="Times New Roman" w:eastAsia="Times New Roman" w:hAnsi="Times New Roman" w:cs="Times New Roman"/>
          <w:sz w:val="24"/>
          <w:szCs w:val="24"/>
          <w:lang w:eastAsia="tr-TR"/>
        </w:rPr>
        <w:br/>
      </w:r>
      <w:r w:rsidRPr="00955009">
        <w:rPr>
          <w:rFonts w:ascii="Times New Roman" w:eastAsia="Times New Roman" w:hAnsi="Times New Roman" w:cs="Times New Roman"/>
          <w:b/>
          <w:bCs/>
          <w:sz w:val="24"/>
          <w:szCs w:val="24"/>
          <w:lang w:eastAsia="tr-TR"/>
        </w:rPr>
        <w:t>Emniyet:</w:t>
      </w:r>
      <w:r w:rsidRPr="00955009">
        <w:rPr>
          <w:rFonts w:ascii="Times New Roman" w:eastAsia="Times New Roman" w:hAnsi="Times New Roman" w:cs="Times New Roman"/>
          <w:sz w:val="24"/>
          <w:szCs w:val="24"/>
          <w:lang w:eastAsia="tr-TR"/>
        </w:rPr>
        <w:t xml:space="preserve"> Otomatik emniyet mandalı</w:t>
      </w:r>
      <w:r w:rsidRPr="00955009">
        <w:rPr>
          <w:rFonts w:ascii="Times New Roman" w:eastAsia="Times New Roman" w:hAnsi="Times New Roman" w:cs="Times New Roman"/>
          <w:sz w:val="24"/>
          <w:szCs w:val="24"/>
          <w:lang w:eastAsia="tr-TR"/>
        </w:rPr>
        <w:br/>
      </w:r>
      <w:r w:rsidRPr="00955009">
        <w:rPr>
          <w:rFonts w:ascii="Times New Roman" w:eastAsia="Times New Roman" w:hAnsi="Times New Roman" w:cs="Times New Roman"/>
          <w:b/>
          <w:bCs/>
          <w:sz w:val="24"/>
          <w:szCs w:val="24"/>
          <w:lang w:eastAsia="tr-TR"/>
        </w:rPr>
        <w:t>Kundak:</w:t>
      </w:r>
      <w:r w:rsidRPr="00955009">
        <w:rPr>
          <w:rFonts w:ascii="Times New Roman" w:eastAsia="Times New Roman" w:hAnsi="Times New Roman" w:cs="Times New Roman"/>
          <w:sz w:val="24"/>
          <w:szCs w:val="24"/>
          <w:lang w:eastAsia="tr-TR"/>
        </w:rPr>
        <w:t xml:space="preserve"> Ergonomik ve kauçuk kaplamalı el kavrama bölgesi</w:t>
      </w:r>
      <w:r w:rsidRPr="00955009">
        <w:rPr>
          <w:rFonts w:ascii="Times New Roman" w:eastAsia="Times New Roman" w:hAnsi="Times New Roman" w:cs="Times New Roman"/>
          <w:sz w:val="24"/>
          <w:szCs w:val="24"/>
          <w:lang w:eastAsia="tr-TR"/>
        </w:rPr>
        <w:br/>
      </w:r>
      <w:r w:rsidRPr="00955009">
        <w:rPr>
          <w:rFonts w:ascii="Times New Roman" w:eastAsia="Times New Roman" w:hAnsi="Times New Roman" w:cs="Times New Roman"/>
          <w:b/>
          <w:bCs/>
          <w:sz w:val="24"/>
          <w:szCs w:val="24"/>
          <w:lang w:eastAsia="tr-TR"/>
        </w:rPr>
        <w:t>Renk Seçenekleri:</w:t>
      </w:r>
      <w:r w:rsidRPr="00955009">
        <w:rPr>
          <w:rFonts w:ascii="Times New Roman" w:eastAsia="Times New Roman" w:hAnsi="Times New Roman" w:cs="Times New Roman"/>
          <w:sz w:val="24"/>
          <w:szCs w:val="24"/>
          <w:lang w:eastAsia="tr-TR"/>
        </w:rPr>
        <w:t xml:space="preserve"> Siyah, </w:t>
      </w:r>
      <w:proofErr w:type="spellStart"/>
      <w:r w:rsidRPr="00955009">
        <w:rPr>
          <w:rFonts w:ascii="Times New Roman" w:eastAsia="Times New Roman" w:hAnsi="Times New Roman" w:cs="Times New Roman"/>
          <w:sz w:val="24"/>
          <w:szCs w:val="24"/>
          <w:lang w:eastAsia="tr-TR"/>
        </w:rPr>
        <w:t>Camo</w:t>
      </w:r>
      <w:proofErr w:type="spellEnd"/>
      <w:r w:rsidRPr="00955009">
        <w:rPr>
          <w:rFonts w:ascii="Times New Roman" w:eastAsia="Times New Roman" w:hAnsi="Times New Roman" w:cs="Times New Roman"/>
          <w:sz w:val="24"/>
          <w:szCs w:val="24"/>
          <w:lang w:eastAsia="tr-TR"/>
        </w:rPr>
        <w:t xml:space="preserve"> ve FDE (</w:t>
      </w:r>
      <w:proofErr w:type="spellStart"/>
      <w:r w:rsidRPr="00955009">
        <w:rPr>
          <w:rFonts w:ascii="Times New Roman" w:eastAsia="Times New Roman" w:hAnsi="Times New Roman" w:cs="Times New Roman"/>
          <w:sz w:val="24"/>
          <w:szCs w:val="24"/>
          <w:lang w:eastAsia="tr-TR"/>
        </w:rPr>
        <w:t>Flat</w:t>
      </w:r>
      <w:proofErr w:type="spellEnd"/>
      <w:r w:rsidRPr="00955009">
        <w:rPr>
          <w:rFonts w:ascii="Times New Roman" w:eastAsia="Times New Roman" w:hAnsi="Times New Roman" w:cs="Times New Roman"/>
          <w:sz w:val="24"/>
          <w:szCs w:val="24"/>
          <w:lang w:eastAsia="tr-TR"/>
        </w:rPr>
        <w:t xml:space="preserve"> Dark Earth)</w:t>
      </w:r>
    </w:p>
    <w:p w14:paraId="77F04557" w14:textId="2F43EBA9" w:rsidR="00955009" w:rsidRPr="00955009" w:rsidRDefault="00955009" w:rsidP="00955009">
      <w:pPr>
        <w:spacing w:after="0" w:line="240" w:lineRule="auto"/>
        <w:rPr>
          <w:rFonts w:ascii="Times New Roman" w:eastAsia="Times New Roman" w:hAnsi="Times New Roman" w:cs="Times New Roman"/>
          <w:sz w:val="24"/>
          <w:szCs w:val="24"/>
          <w:lang w:eastAsia="tr-TR"/>
        </w:rPr>
      </w:pPr>
    </w:p>
    <w:p w14:paraId="57A102AE" w14:textId="77777777" w:rsidR="00955009" w:rsidRPr="00955009" w:rsidRDefault="00955009" w:rsidP="00955009">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55009">
        <w:rPr>
          <w:rFonts w:ascii="Times New Roman" w:eastAsia="Times New Roman" w:hAnsi="Times New Roman" w:cs="Times New Roman"/>
          <w:b/>
          <w:bCs/>
          <w:sz w:val="36"/>
          <w:szCs w:val="36"/>
          <w:lang w:eastAsia="tr-TR"/>
        </w:rPr>
        <w:t>Performans ve Kullanım Deneyimi</w:t>
      </w:r>
    </w:p>
    <w:p w14:paraId="56F0B296" w14:textId="77777777" w:rsidR="00955009" w:rsidRPr="00955009" w:rsidRDefault="00955009" w:rsidP="00955009">
      <w:p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b/>
          <w:bCs/>
          <w:sz w:val="24"/>
          <w:szCs w:val="24"/>
          <w:lang w:eastAsia="tr-TR"/>
        </w:rPr>
        <w:t>Hatsan MOD 25</w:t>
      </w:r>
      <w:r w:rsidRPr="00955009">
        <w:rPr>
          <w:rFonts w:ascii="Times New Roman" w:eastAsia="Times New Roman" w:hAnsi="Times New Roman" w:cs="Times New Roman"/>
          <w:sz w:val="24"/>
          <w:szCs w:val="24"/>
          <w:lang w:eastAsia="tr-TR"/>
        </w:rPr>
        <w:t>, kompakt tasarımına rağmen güçlü ve kararlı bir performans sunar.</w:t>
      </w:r>
      <w:r w:rsidRPr="00955009">
        <w:rPr>
          <w:rFonts w:ascii="Times New Roman" w:eastAsia="Times New Roman" w:hAnsi="Times New Roman" w:cs="Times New Roman"/>
          <w:sz w:val="24"/>
          <w:szCs w:val="24"/>
          <w:lang w:eastAsia="tr-TR"/>
        </w:rPr>
        <w:br/>
        <w:t>Yivli çelik namlusu sayesinde yüksek isabet oranı elde edilir.</w:t>
      </w:r>
      <w:r w:rsidRPr="00955009">
        <w:rPr>
          <w:rFonts w:ascii="Times New Roman" w:eastAsia="Times New Roman" w:hAnsi="Times New Roman" w:cs="Times New Roman"/>
          <w:sz w:val="24"/>
          <w:szCs w:val="24"/>
          <w:lang w:eastAsia="tr-TR"/>
        </w:rPr>
        <w:br/>
        <w:t xml:space="preserve">Ayar yapılabilen </w:t>
      </w:r>
      <w:proofErr w:type="spellStart"/>
      <w:r w:rsidRPr="00955009">
        <w:rPr>
          <w:rFonts w:ascii="Times New Roman" w:eastAsia="Times New Roman" w:hAnsi="Times New Roman" w:cs="Times New Roman"/>
          <w:b/>
          <w:bCs/>
          <w:sz w:val="24"/>
          <w:szCs w:val="24"/>
          <w:lang w:eastAsia="tr-TR"/>
        </w:rPr>
        <w:t>Quattro</w:t>
      </w:r>
      <w:proofErr w:type="spellEnd"/>
      <w:r w:rsidRPr="00955009">
        <w:rPr>
          <w:rFonts w:ascii="Times New Roman" w:eastAsia="Times New Roman" w:hAnsi="Times New Roman" w:cs="Times New Roman"/>
          <w:b/>
          <w:bCs/>
          <w:sz w:val="24"/>
          <w:szCs w:val="24"/>
          <w:lang w:eastAsia="tr-TR"/>
        </w:rPr>
        <w:t xml:space="preserve"> </w:t>
      </w:r>
      <w:proofErr w:type="spellStart"/>
      <w:r w:rsidRPr="00955009">
        <w:rPr>
          <w:rFonts w:ascii="Times New Roman" w:eastAsia="Times New Roman" w:hAnsi="Times New Roman" w:cs="Times New Roman"/>
          <w:b/>
          <w:bCs/>
          <w:sz w:val="24"/>
          <w:szCs w:val="24"/>
          <w:lang w:eastAsia="tr-TR"/>
        </w:rPr>
        <w:t>Trigger</w:t>
      </w:r>
      <w:proofErr w:type="spellEnd"/>
      <w:r w:rsidRPr="00955009">
        <w:rPr>
          <w:rFonts w:ascii="Times New Roman" w:eastAsia="Times New Roman" w:hAnsi="Times New Roman" w:cs="Times New Roman"/>
          <w:sz w:val="24"/>
          <w:szCs w:val="24"/>
          <w:lang w:eastAsia="tr-TR"/>
        </w:rPr>
        <w:t xml:space="preserve"> tetik sistemi, her atıcıya göre özelleştirilebilir; yumuşak tetik hissi ve kısa tepki süresiyle isabet kabiliyetini artırır.</w:t>
      </w:r>
    </w:p>
    <w:p w14:paraId="6B001B7A" w14:textId="77777777" w:rsidR="00955009" w:rsidRPr="00955009" w:rsidRDefault="00955009" w:rsidP="00955009">
      <w:p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sz w:val="24"/>
          <w:szCs w:val="24"/>
          <w:lang w:eastAsia="tr-TR"/>
        </w:rPr>
        <w:t>Kırma namlu sistemi, basit kullanımıyla özellikle yeni başlayan kullanıcılar için idealdir.</w:t>
      </w:r>
      <w:r w:rsidRPr="00955009">
        <w:rPr>
          <w:rFonts w:ascii="Times New Roman" w:eastAsia="Times New Roman" w:hAnsi="Times New Roman" w:cs="Times New Roman"/>
          <w:sz w:val="24"/>
          <w:szCs w:val="24"/>
          <w:lang w:eastAsia="tr-TR"/>
        </w:rPr>
        <w:br/>
        <w:t>Ergonomik tutuşu, hafif yapısı ve sessiz atış karakteriyle uzun süreli kullanımda yorgunluk oluşturmaz.</w:t>
      </w:r>
    </w:p>
    <w:p w14:paraId="7E2B023D" w14:textId="5BB48530" w:rsidR="00955009" w:rsidRPr="00955009" w:rsidRDefault="00955009" w:rsidP="00955009">
      <w:pPr>
        <w:spacing w:after="0" w:line="240" w:lineRule="auto"/>
        <w:rPr>
          <w:rFonts w:ascii="Times New Roman" w:eastAsia="Times New Roman" w:hAnsi="Times New Roman" w:cs="Times New Roman"/>
          <w:sz w:val="24"/>
          <w:szCs w:val="24"/>
          <w:lang w:eastAsia="tr-TR"/>
        </w:rPr>
      </w:pPr>
    </w:p>
    <w:p w14:paraId="5301E627" w14:textId="77777777" w:rsidR="00955009" w:rsidRPr="00955009" w:rsidRDefault="00955009" w:rsidP="00955009">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55009">
        <w:rPr>
          <w:rFonts w:ascii="Times New Roman" w:eastAsia="Times New Roman" w:hAnsi="Times New Roman" w:cs="Times New Roman"/>
          <w:b/>
          <w:bCs/>
          <w:sz w:val="36"/>
          <w:szCs w:val="36"/>
          <w:lang w:eastAsia="tr-TR"/>
        </w:rPr>
        <w:t>Hatsan MOD 25’in Versiyonları</w:t>
      </w:r>
    </w:p>
    <w:p w14:paraId="0AE75A16" w14:textId="77777777" w:rsidR="00955009" w:rsidRPr="00955009" w:rsidRDefault="00955009" w:rsidP="00955009">
      <w:p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b/>
          <w:bCs/>
          <w:sz w:val="24"/>
          <w:szCs w:val="24"/>
          <w:lang w:eastAsia="tr-TR"/>
        </w:rPr>
        <w:lastRenderedPageBreak/>
        <w:t xml:space="preserve">MOD 25 </w:t>
      </w:r>
      <w:proofErr w:type="spellStart"/>
      <w:r w:rsidRPr="00955009">
        <w:rPr>
          <w:rFonts w:ascii="Times New Roman" w:eastAsia="Times New Roman" w:hAnsi="Times New Roman" w:cs="Times New Roman"/>
          <w:b/>
          <w:bCs/>
          <w:sz w:val="24"/>
          <w:szCs w:val="24"/>
          <w:lang w:eastAsia="tr-TR"/>
        </w:rPr>
        <w:t>SuperCharger</w:t>
      </w:r>
      <w:proofErr w:type="spellEnd"/>
      <w:r w:rsidRPr="00955009">
        <w:rPr>
          <w:rFonts w:ascii="Times New Roman" w:eastAsia="Times New Roman" w:hAnsi="Times New Roman" w:cs="Times New Roman"/>
          <w:b/>
          <w:bCs/>
          <w:sz w:val="24"/>
          <w:szCs w:val="24"/>
          <w:lang w:eastAsia="tr-TR"/>
        </w:rPr>
        <w:t>:</w:t>
      </w:r>
      <w:r w:rsidRPr="00955009">
        <w:rPr>
          <w:rFonts w:ascii="Times New Roman" w:eastAsia="Times New Roman" w:hAnsi="Times New Roman" w:cs="Times New Roman"/>
          <w:sz w:val="24"/>
          <w:szCs w:val="24"/>
          <w:lang w:eastAsia="tr-TR"/>
        </w:rPr>
        <w:br/>
        <w:t>Yüksek güç isteyen kullanıcılar için geliştirilmiştir. Ek güç mekanizması sayesinde daha fazla hız ve menzil sunar.</w:t>
      </w:r>
    </w:p>
    <w:p w14:paraId="6877B164" w14:textId="77777777" w:rsidR="00955009" w:rsidRPr="00955009" w:rsidRDefault="00955009" w:rsidP="00955009">
      <w:p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b/>
          <w:bCs/>
          <w:sz w:val="24"/>
          <w:szCs w:val="24"/>
          <w:lang w:eastAsia="tr-TR"/>
        </w:rPr>
        <w:t xml:space="preserve">MOD 25 </w:t>
      </w:r>
      <w:proofErr w:type="spellStart"/>
      <w:r w:rsidRPr="00955009">
        <w:rPr>
          <w:rFonts w:ascii="Times New Roman" w:eastAsia="Times New Roman" w:hAnsi="Times New Roman" w:cs="Times New Roman"/>
          <w:b/>
          <w:bCs/>
          <w:sz w:val="24"/>
          <w:szCs w:val="24"/>
          <w:lang w:eastAsia="tr-TR"/>
        </w:rPr>
        <w:t>SuperTact</w:t>
      </w:r>
      <w:proofErr w:type="spellEnd"/>
      <w:r w:rsidRPr="00955009">
        <w:rPr>
          <w:rFonts w:ascii="Times New Roman" w:eastAsia="Times New Roman" w:hAnsi="Times New Roman" w:cs="Times New Roman"/>
          <w:b/>
          <w:bCs/>
          <w:sz w:val="24"/>
          <w:szCs w:val="24"/>
          <w:lang w:eastAsia="tr-TR"/>
        </w:rPr>
        <w:t>:</w:t>
      </w:r>
      <w:r w:rsidRPr="00955009">
        <w:rPr>
          <w:rFonts w:ascii="Times New Roman" w:eastAsia="Times New Roman" w:hAnsi="Times New Roman" w:cs="Times New Roman"/>
          <w:sz w:val="24"/>
          <w:szCs w:val="24"/>
          <w:lang w:eastAsia="tr-TR"/>
        </w:rPr>
        <w:br/>
        <w:t>Ek dipçik ile karabina formuna dönüştürülebilir. Bu sayede daha dengeli atış yapılabilir.</w:t>
      </w:r>
    </w:p>
    <w:p w14:paraId="52DD3A65" w14:textId="77777777" w:rsidR="00955009" w:rsidRPr="00955009" w:rsidRDefault="00955009" w:rsidP="00955009">
      <w:p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b/>
          <w:bCs/>
          <w:sz w:val="24"/>
          <w:szCs w:val="24"/>
          <w:lang w:eastAsia="tr-TR"/>
        </w:rPr>
        <w:t>MOD 25 QE (</w:t>
      </w:r>
      <w:proofErr w:type="spellStart"/>
      <w:r w:rsidRPr="00955009">
        <w:rPr>
          <w:rFonts w:ascii="Times New Roman" w:eastAsia="Times New Roman" w:hAnsi="Times New Roman" w:cs="Times New Roman"/>
          <w:b/>
          <w:bCs/>
          <w:sz w:val="24"/>
          <w:szCs w:val="24"/>
          <w:lang w:eastAsia="tr-TR"/>
        </w:rPr>
        <w:t>QuietEnergy</w:t>
      </w:r>
      <w:proofErr w:type="spellEnd"/>
      <w:r w:rsidRPr="00955009">
        <w:rPr>
          <w:rFonts w:ascii="Times New Roman" w:eastAsia="Times New Roman" w:hAnsi="Times New Roman" w:cs="Times New Roman"/>
          <w:b/>
          <w:bCs/>
          <w:sz w:val="24"/>
          <w:szCs w:val="24"/>
          <w:lang w:eastAsia="tr-TR"/>
        </w:rPr>
        <w:t>):</w:t>
      </w:r>
      <w:r w:rsidRPr="00955009">
        <w:rPr>
          <w:rFonts w:ascii="Times New Roman" w:eastAsia="Times New Roman" w:hAnsi="Times New Roman" w:cs="Times New Roman"/>
          <w:sz w:val="24"/>
          <w:szCs w:val="24"/>
          <w:lang w:eastAsia="tr-TR"/>
        </w:rPr>
        <w:br/>
        <w:t>Susturucu entegreli versiyondur. Sessiz atış isteyenler için özel olarak geliştirilmiştir.</w:t>
      </w:r>
    </w:p>
    <w:p w14:paraId="0C161235" w14:textId="77777777" w:rsidR="00955009" w:rsidRPr="00955009" w:rsidRDefault="00955009" w:rsidP="00955009">
      <w:p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sz w:val="24"/>
          <w:szCs w:val="24"/>
          <w:lang w:eastAsia="tr-TR"/>
        </w:rPr>
        <w:t>Tüm versiyonlarda yivli namlu, dayanıklı gövde ve fiber optik nişangah sistemi standart olarak sunulmaktadır.</w:t>
      </w:r>
    </w:p>
    <w:p w14:paraId="45C522BE" w14:textId="376677A0" w:rsidR="00955009" w:rsidRPr="00955009" w:rsidRDefault="00955009" w:rsidP="00955009">
      <w:pPr>
        <w:spacing w:after="0" w:line="240" w:lineRule="auto"/>
        <w:rPr>
          <w:rFonts w:ascii="Times New Roman" w:eastAsia="Times New Roman" w:hAnsi="Times New Roman" w:cs="Times New Roman"/>
          <w:sz w:val="24"/>
          <w:szCs w:val="24"/>
          <w:lang w:eastAsia="tr-TR"/>
        </w:rPr>
      </w:pPr>
    </w:p>
    <w:p w14:paraId="36D2A24C" w14:textId="77777777" w:rsidR="00955009" w:rsidRPr="00955009" w:rsidRDefault="00955009" w:rsidP="00955009">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55009">
        <w:rPr>
          <w:rFonts w:ascii="Times New Roman" w:eastAsia="Times New Roman" w:hAnsi="Times New Roman" w:cs="Times New Roman"/>
          <w:b/>
          <w:bCs/>
          <w:sz w:val="36"/>
          <w:szCs w:val="36"/>
          <w:lang w:eastAsia="tr-TR"/>
        </w:rPr>
        <w:t>Kimler İçin Uygun?</w:t>
      </w:r>
    </w:p>
    <w:p w14:paraId="49A91E31" w14:textId="77777777" w:rsidR="00955009" w:rsidRPr="00955009" w:rsidRDefault="00955009" w:rsidP="0095500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sz w:val="24"/>
          <w:szCs w:val="24"/>
          <w:lang w:eastAsia="tr-TR"/>
        </w:rPr>
        <w:t>Hedef atışlarına yeni başlayan kullanıcılar</w:t>
      </w:r>
    </w:p>
    <w:p w14:paraId="77F81CCF" w14:textId="77777777" w:rsidR="00955009" w:rsidRPr="00955009" w:rsidRDefault="00955009" w:rsidP="0095500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sz w:val="24"/>
          <w:szCs w:val="24"/>
          <w:lang w:eastAsia="tr-TR"/>
        </w:rPr>
        <w:t>Sessiz, kompakt ve ekonomik bir havalı tabanca arayanlar</w:t>
      </w:r>
    </w:p>
    <w:p w14:paraId="04761755" w14:textId="77777777" w:rsidR="00955009" w:rsidRPr="00955009" w:rsidRDefault="00955009" w:rsidP="0095500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sz w:val="24"/>
          <w:szCs w:val="24"/>
          <w:lang w:eastAsia="tr-TR"/>
        </w:rPr>
        <w:t>Hafif ve portatif model isteyen kullanıcılar</w:t>
      </w:r>
    </w:p>
    <w:p w14:paraId="4169BB2C" w14:textId="77777777" w:rsidR="00955009" w:rsidRPr="00955009" w:rsidRDefault="00955009" w:rsidP="0095500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55009">
        <w:rPr>
          <w:rFonts w:ascii="Times New Roman" w:eastAsia="Times New Roman" w:hAnsi="Times New Roman" w:cs="Times New Roman"/>
          <w:sz w:val="24"/>
          <w:szCs w:val="24"/>
          <w:lang w:eastAsia="tr-TR"/>
        </w:rPr>
        <w:t>Plinking</w:t>
      </w:r>
      <w:proofErr w:type="spellEnd"/>
      <w:r w:rsidRPr="00955009">
        <w:rPr>
          <w:rFonts w:ascii="Times New Roman" w:eastAsia="Times New Roman" w:hAnsi="Times New Roman" w:cs="Times New Roman"/>
          <w:sz w:val="24"/>
          <w:szCs w:val="24"/>
          <w:lang w:eastAsia="tr-TR"/>
        </w:rPr>
        <w:t xml:space="preserve"> (hobi atışı) yapanlar</w:t>
      </w:r>
    </w:p>
    <w:p w14:paraId="103E4FAB" w14:textId="77777777" w:rsidR="00955009" w:rsidRPr="00955009" w:rsidRDefault="00955009" w:rsidP="0095500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sz w:val="24"/>
          <w:szCs w:val="24"/>
          <w:lang w:eastAsia="tr-TR"/>
        </w:rPr>
        <w:t>Atış kontrolü ve isabet kabiliyeti öğrenmek isteyenler</w:t>
      </w:r>
    </w:p>
    <w:p w14:paraId="41830DF1" w14:textId="71081242" w:rsidR="00955009" w:rsidRPr="00955009" w:rsidRDefault="00955009" w:rsidP="00955009">
      <w:pPr>
        <w:spacing w:after="0" w:line="240" w:lineRule="auto"/>
        <w:rPr>
          <w:rFonts w:ascii="Times New Roman" w:eastAsia="Times New Roman" w:hAnsi="Times New Roman" w:cs="Times New Roman"/>
          <w:sz w:val="24"/>
          <w:szCs w:val="24"/>
          <w:lang w:eastAsia="tr-TR"/>
        </w:rPr>
      </w:pPr>
    </w:p>
    <w:p w14:paraId="5BBAA094" w14:textId="77777777" w:rsidR="00955009" w:rsidRPr="00955009" w:rsidRDefault="00955009" w:rsidP="00955009">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55009">
        <w:rPr>
          <w:rFonts w:ascii="Times New Roman" w:eastAsia="Times New Roman" w:hAnsi="Times New Roman" w:cs="Times New Roman"/>
          <w:b/>
          <w:bCs/>
          <w:sz w:val="36"/>
          <w:szCs w:val="36"/>
          <w:lang w:eastAsia="tr-TR"/>
        </w:rPr>
        <w:t>Hatsan MOD 25’in Öne Çıkan Avantajları</w:t>
      </w:r>
    </w:p>
    <w:p w14:paraId="21AF394A" w14:textId="77777777" w:rsidR="00955009" w:rsidRPr="00955009" w:rsidRDefault="00955009" w:rsidP="0095500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b/>
          <w:bCs/>
          <w:sz w:val="24"/>
          <w:szCs w:val="24"/>
          <w:lang w:eastAsia="tr-TR"/>
        </w:rPr>
        <w:t>Kompakt ve Hafif Yapı:</w:t>
      </w:r>
      <w:r w:rsidRPr="00955009">
        <w:rPr>
          <w:rFonts w:ascii="Times New Roman" w:eastAsia="Times New Roman" w:hAnsi="Times New Roman" w:cs="Times New Roman"/>
          <w:sz w:val="24"/>
          <w:szCs w:val="24"/>
          <w:lang w:eastAsia="tr-TR"/>
        </w:rPr>
        <w:t xml:space="preserve"> Taşıması ve kullanımı son derece kolaydır.</w:t>
      </w:r>
    </w:p>
    <w:p w14:paraId="5A359875" w14:textId="77777777" w:rsidR="00955009" w:rsidRPr="00955009" w:rsidRDefault="00955009" w:rsidP="0095500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55009">
        <w:rPr>
          <w:rFonts w:ascii="Times New Roman" w:eastAsia="Times New Roman" w:hAnsi="Times New Roman" w:cs="Times New Roman"/>
          <w:b/>
          <w:bCs/>
          <w:sz w:val="24"/>
          <w:szCs w:val="24"/>
          <w:lang w:eastAsia="tr-TR"/>
        </w:rPr>
        <w:t>Quattro</w:t>
      </w:r>
      <w:proofErr w:type="spellEnd"/>
      <w:r w:rsidRPr="00955009">
        <w:rPr>
          <w:rFonts w:ascii="Times New Roman" w:eastAsia="Times New Roman" w:hAnsi="Times New Roman" w:cs="Times New Roman"/>
          <w:b/>
          <w:bCs/>
          <w:sz w:val="24"/>
          <w:szCs w:val="24"/>
          <w:lang w:eastAsia="tr-TR"/>
        </w:rPr>
        <w:t xml:space="preserve"> </w:t>
      </w:r>
      <w:proofErr w:type="spellStart"/>
      <w:r w:rsidRPr="00955009">
        <w:rPr>
          <w:rFonts w:ascii="Times New Roman" w:eastAsia="Times New Roman" w:hAnsi="Times New Roman" w:cs="Times New Roman"/>
          <w:b/>
          <w:bCs/>
          <w:sz w:val="24"/>
          <w:szCs w:val="24"/>
          <w:lang w:eastAsia="tr-TR"/>
        </w:rPr>
        <w:t>Trigger</w:t>
      </w:r>
      <w:proofErr w:type="spellEnd"/>
      <w:r w:rsidRPr="00955009">
        <w:rPr>
          <w:rFonts w:ascii="Times New Roman" w:eastAsia="Times New Roman" w:hAnsi="Times New Roman" w:cs="Times New Roman"/>
          <w:b/>
          <w:bCs/>
          <w:sz w:val="24"/>
          <w:szCs w:val="24"/>
          <w:lang w:eastAsia="tr-TR"/>
        </w:rPr>
        <w:t xml:space="preserve"> Tetik Sistemi:</w:t>
      </w:r>
      <w:r w:rsidRPr="00955009">
        <w:rPr>
          <w:rFonts w:ascii="Times New Roman" w:eastAsia="Times New Roman" w:hAnsi="Times New Roman" w:cs="Times New Roman"/>
          <w:sz w:val="24"/>
          <w:szCs w:val="24"/>
          <w:lang w:eastAsia="tr-TR"/>
        </w:rPr>
        <w:t xml:space="preserve"> Ayarlanabilir, hassas ve güvenli.</w:t>
      </w:r>
    </w:p>
    <w:p w14:paraId="5526B2C5" w14:textId="77777777" w:rsidR="00955009" w:rsidRPr="00955009" w:rsidRDefault="00955009" w:rsidP="0095500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b/>
          <w:bCs/>
          <w:sz w:val="24"/>
          <w:szCs w:val="24"/>
          <w:lang w:eastAsia="tr-TR"/>
        </w:rPr>
        <w:t>Sessiz Atış (QE versiyonu):</w:t>
      </w:r>
      <w:r w:rsidRPr="00955009">
        <w:rPr>
          <w:rFonts w:ascii="Times New Roman" w:eastAsia="Times New Roman" w:hAnsi="Times New Roman" w:cs="Times New Roman"/>
          <w:sz w:val="24"/>
          <w:szCs w:val="24"/>
          <w:lang w:eastAsia="tr-TR"/>
        </w:rPr>
        <w:t xml:space="preserve"> Entegre susturucu ile sessiz performans.</w:t>
      </w:r>
    </w:p>
    <w:p w14:paraId="48A5097B" w14:textId="77777777" w:rsidR="00955009" w:rsidRPr="00955009" w:rsidRDefault="00955009" w:rsidP="0095500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b/>
          <w:bCs/>
          <w:sz w:val="24"/>
          <w:szCs w:val="24"/>
          <w:lang w:eastAsia="tr-TR"/>
        </w:rPr>
        <w:t>Fiber Optik Nişangah:</w:t>
      </w:r>
      <w:r w:rsidRPr="00955009">
        <w:rPr>
          <w:rFonts w:ascii="Times New Roman" w:eastAsia="Times New Roman" w:hAnsi="Times New Roman" w:cs="Times New Roman"/>
          <w:sz w:val="24"/>
          <w:szCs w:val="24"/>
          <w:lang w:eastAsia="tr-TR"/>
        </w:rPr>
        <w:t xml:space="preserve"> Karanlık ortamlarda dahi net görüş sağlar.</w:t>
      </w:r>
    </w:p>
    <w:p w14:paraId="7E698C52" w14:textId="77777777" w:rsidR="00955009" w:rsidRPr="00955009" w:rsidRDefault="00955009" w:rsidP="0095500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b/>
          <w:bCs/>
          <w:sz w:val="24"/>
          <w:szCs w:val="24"/>
          <w:lang w:eastAsia="tr-TR"/>
        </w:rPr>
        <w:t>Yerli Üretim Güvencesi:</w:t>
      </w:r>
      <w:r w:rsidRPr="00955009">
        <w:rPr>
          <w:rFonts w:ascii="Times New Roman" w:eastAsia="Times New Roman" w:hAnsi="Times New Roman" w:cs="Times New Roman"/>
          <w:sz w:val="24"/>
          <w:szCs w:val="24"/>
          <w:lang w:eastAsia="tr-TR"/>
        </w:rPr>
        <w:t xml:space="preserve"> Hatsan kalitesiyle uzun ömürlü kullanım.</w:t>
      </w:r>
    </w:p>
    <w:p w14:paraId="3239216C" w14:textId="5DB165B6" w:rsidR="00955009" w:rsidRPr="00955009" w:rsidRDefault="00955009" w:rsidP="00955009">
      <w:pPr>
        <w:spacing w:after="0" w:line="240" w:lineRule="auto"/>
        <w:rPr>
          <w:rFonts w:ascii="Times New Roman" w:eastAsia="Times New Roman" w:hAnsi="Times New Roman" w:cs="Times New Roman"/>
          <w:sz w:val="24"/>
          <w:szCs w:val="24"/>
          <w:lang w:eastAsia="tr-TR"/>
        </w:rPr>
      </w:pPr>
    </w:p>
    <w:p w14:paraId="54C3FAFC" w14:textId="77777777" w:rsidR="00955009" w:rsidRPr="00955009" w:rsidRDefault="00955009" w:rsidP="00955009">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55009">
        <w:rPr>
          <w:rFonts w:ascii="Times New Roman" w:eastAsia="Times New Roman" w:hAnsi="Times New Roman" w:cs="Times New Roman"/>
          <w:b/>
          <w:bCs/>
          <w:sz w:val="36"/>
          <w:szCs w:val="36"/>
          <w:lang w:eastAsia="tr-TR"/>
        </w:rPr>
        <w:t>Neden Prizma Av Bayii’nden Satın Almalısınız?</w:t>
      </w:r>
    </w:p>
    <w:p w14:paraId="7D806BB6" w14:textId="77777777" w:rsidR="00955009" w:rsidRPr="00955009" w:rsidRDefault="00955009" w:rsidP="00955009">
      <w:p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b/>
          <w:bCs/>
          <w:sz w:val="24"/>
          <w:szCs w:val="24"/>
          <w:lang w:eastAsia="tr-TR"/>
        </w:rPr>
        <w:t>Prizma Av</w:t>
      </w:r>
      <w:r w:rsidRPr="00955009">
        <w:rPr>
          <w:rFonts w:ascii="Times New Roman" w:eastAsia="Times New Roman" w:hAnsi="Times New Roman" w:cs="Times New Roman"/>
          <w:sz w:val="24"/>
          <w:szCs w:val="24"/>
          <w:lang w:eastAsia="tr-TR"/>
        </w:rPr>
        <w:t xml:space="preserve">, Kahramanmaraş ve çevresinde </w:t>
      </w:r>
      <w:r w:rsidRPr="00955009">
        <w:rPr>
          <w:rFonts w:ascii="Times New Roman" w:eastAsia="Times New Roman" w:hAnsi="Times New Roman" w:cs="Times New Roman"/>
          <w:b/>
          <w:bCs/>
          <w:sz w:val="24"/>
          <w:szCs w:val="24"/>
          <w:lang w:eastAsia="tr-TR"/>
        </w:rPr>
        <w:t>Hatsan markasının yetkili bayisidir.</w:t>
      </w:r>
      <w:r w:rsidRPr="00955009">
        <w:rPr>
          <w:rFonts w:ascii="Times New Roman" w:eastAsia="Times New Roman" w:hAnsi="Times New Roman" w:cs="Times New Roman"/>
          <w:sz w:val="24"/>
          <w:szCs w:val="24"/>
          <w:lang w:eastAsia="tr-TR"/>
        </w:rPr>
        <w:br/>
        <w:t xml:space="preserve">Tüm Hatsan modelleri </w:t>
      </w:r>
      <w:r w:rsidRPr="00955009">
        <w:rPr>
          <w:rFonts w:ascii="Times New Roman" w:eastAsia="Times New Roman" w:hAnsi="Times New Roman" w:cs="Times New Roman"/>
          <w:b/>
          <w:bCs/>
          <w:sz w:val="24"/>
          <w:szCs w:val="24"/>
          <w:lang w:eastAsia="tr-TR"/>
        </w:rPr>
        <w:t>orijinal, garantili ve stoktan teslim</w:t>
      </w:r>
      <w:r w:rsidRPr="00955009">
        <w:rPr>
          <w:rFonts w:ascii="Times New Roman" w:eastAsia="Times New Roman" w:hAnsi="Times New Roman" w:cs="Times New Roman"/>
          <w:sz w:val="24"/>
          <w:szCs w:val="24"/>
          <w:lang w:eastAsia="tr-TR"/>
        </w:rPr>
        <w:t xml:space="preserve"> olarak satılmaktadır.</w:t>
      </w:r>
    </w:p>
    <w:p w14:paraId="42B120F9" w14:textId="77777777" w:rsidR="00955009" w:rsidRPr="00955009" w:rsidRDefault="00955009" w:rsidP="00955009">
      <w:p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b/>
          <w:bCs/>
          <w:sz w:val="24"/>
          <w:szCs w:val="24"/>
          <w:lang w:eastAsia="tr-TR"/>
        </w:rPr>
        <w:t>Satın Alma Avantajları:</w:t>
      </w:r>
      <w:r w:rsidRPr="00955009">
        <w:rPr>
          <w:rFonts w:ascii="Times New Roman" w:eastAsia="Times New Roman" w:hAnsi="Times New Roman" w:cs="Times New Roman"/>
          <w:sz w:val="24"/>
          <w:szCs w:val="24"/>
          <w:lang w:eastAsia="tr-TR"/>
        </w:rPr>
        <w:br/>
      </w:r>
      <w:r w:rsidRPr="00955009">
        <w:rPr>
          <w:rFonts w:ascii="Segoe UI Emoji" w:eastAsia="Times New Roman" w:hAnsi="Segoe UI Emoji" w:cs="Segoe UI Emoji"/>
          <w:sz w:val="24"/>
          <w:szCs w:val="24"/>
          <w:lang w:eastAsia="tr-TR"/>
        </w:rPr>
        <w:t>💳</w:t>
      </w:r>
      <w:r w:rsidRPr="00955009">
        <w:rPr>
          <w:rFonts w:ascii="Times New Roman" w:eastAsia="Times New Roman" w:hAnsi="Times New Roman" w:cs="Times New Roman"/>
          <w:sz w:val="24"/>
          <w:szCs w:val="24"/>
          <w:lang w:eastAsia="tr-TR"/>
        </w:rPr>
        <w:t xml:space="preserve"> </w:t>
      </w:r>
      <w:r w:rsidRPr="00955009">
        <w:rPr>
          <w:rFonts w:ascii="Times New Roman" w:eastAsia="Times New Roman" w:hAnsi="Times New Roman" w:cs="Times New Roman"/>
          <w:b/>
          <w:bCs/>
          <w:sz w:val="24"/>
          <w:szCs w:val="24"/>
          <w:lang w:eastAsia="tr-TR"/>
        </w:rPr>
        <w:t>Kredi kartına peşin fiyatına taksit</w:t>
      </w:r>
      <w:r w:rsidRPr="00955009">
        <w:rPr>
          <w:rFonts w:ascii="Times New Roman" w:eastAsia="Times New Roman" w:hAnsi="Times New Roman" w:cs="Times New Roman"/>
          <w:sz w:val="24"/>
          <w:szCs w:val="24"/>
          <w:lang w:eastAsia="tr-TR"/>
        </w:rPr>
        <w:t xml:space="preserve"> imkânı</w:t>
      </w:r>
      <w:r w:rsidRPr="00955009">
        <w:rPr>
          <w:rFonts w:ascii="Times New Roman" w:eastAsia="Times New Roman" w:hAnsi="Times New Roman" w:cs="Times New Roman"/>
          <w:sz w:val="24"/>
          <w:szCs w:val="24"/>
          <w:lang w:eastAsia="tr-TR"/>
        </w:rPr>
        <w:br/>
      </w:r>
      <w:r w:rsidRPr="00955009">
        <w:rPr>
          <w:rFonts w:ascii="Segoe UI Emoji" w:eastAsia="Times New Roman" w:hAnsi="Segoe UI Emoji" w:cs="Segoe UI Emoji"/>
          <w:sz w:val="24"/>
          <w:szCs w:val="24"/>
          <w:lang w:eastAsia="tr-TR"/>
        </w:rPr>
        <w:t>🚚</w:t>
      </w:r>
      <w:r w:rsidRPr="00955009">
        <w:rPr>
          <w:rFonts w:ascii="Times New Roman" w:eastAsia="Times New Roman" w:hAnsi="Times New Roman" w:cs="Times New Roman"/>
          <w:sz w:val="24"/>
          <w:szCs w:val="24"/>
          <w:lang w:eastAsia="tr-TR"/>
        </w:rPr>
        <w:t xml:space="preserve"> </w:t>
      </w:r>
      <w:r w:rsidRPr="00955009">
        <w:rPr>
          <w:rFonts w:ascii="Times New Roman" w:eastAsia="Times New Roman" w:hAnsi="Times New Roman" w:cs="Times New Roman"/>
          <w:b/>
          <w:bCs/>
          <w:sz w:val="24"/>
          <w:szCs w:val="24"/>
          <w:lang w:eastAsia="tr-TR"/>
        </w:rPr>
        <w:t>Tüm Türkiye’ye hızlı kargo gönderimi</w:t>
      </w:r>
      <w:r w:rsidRPr="00955009">
        <w:rPr>
          <w:rFonts w:ascii="Times New Roman" w:eastAsia="Times New Roman" w:hAnsi="Times New Roman" w:cs="Times New Roman"/>
          <w:sz w:val="24"/>
          <w:szCs w:val="24"/>
          <w:lang w:eastAsia="tr-TR"/>
        </w:rPr>
        <w:br/>
      </w:r>
      <w:r w:rsidRPr="00955009">
        <w:rPr>
          <w:rFonts w:ascii="Segoe UI Emoji" w:eastAsia="Times New Roman" w:hAnsi="Segoe UI Emoji" w:cs="Segoe UI Emoji"/>
          <w:sz w:val="24"/>
          <w:szCs w:val="24"/>
          <w:lang w:eastAsia="tr-TR"/>
        </w:rPr>
        <w:t>📞</w:t>
      </w:r>
      <w:r w:rsidRPr="00955009">
        <w:rPr>
          <w:rFonts w:ascii="Times New Roman" w:eastAsia="Times New Roman" w:hAnsi="Times New Roman" w:cs="Times New Roman"/>
          <w:sz w:val="24"/>
          <w:szCs w:val="24"/>
          <w:lang w:eastAsia="tr-TR"/>
        </w:rPr>
        <w:t xml:space="preserve"> </w:t>
      </w:r>
      <w:r w:rsidRPr="00955009">
        <w:rPr>
          <w:rFonts w:ascii="Times New Roman" w:eastAsia="Times New Roman" w:hAnsi="Times New Roman" w:cs="Times New Roman"/>
          <w:b/>
          <w:bCs/>
          <w:sz w:val="24"/>
          <w:szCs w:val="24"/>
          <w:lang w:eastAsia="tr-TR"/>
        </w:rPr>
        <w:t>Telefon:</w:t>
      </w:r>
      <w:r w:rsidRPr="00955009">
        <w:rPr>
          <w:rFonts w:ascii="Times New Roman" w:eastAsia="Times New Roman" w:hAnsi="Times New Roman" w:cs="Times New Roman"/>
          <w:sz w:val="24"/>
          <w:szCs w:val="24"/>
          <w:lang w:eastAsia="tr-TR"/>
        </w:rPr>
        <w:t xml:space="preserve"> 0344 231 01 87 – 0344 231 55 01</w:t>
      </w:r>
      <w:r w:rsidRPr="00955009">
        <w:rPr>
          <w:rFonts w:ascii="Times New Roman" w:eastAsia="Times New Roman" w:hAnsi="Times New Roman" w:cs="Times New Roman"/>
          <w:sz w:val="24"/>
          <w:szCs w:val="24"/>
          <w:lang w:eastAsia="tr-TR"/>
        </w:rPr>
        <w:br/>
      </w:r>
      <w:r w:rsidRPr="00955009">
        <w:rPr>
          <w:rFonts w:ascii="Segoe UI Emoji" w:eastAsia="Times New Roman" w:hAnsi="Segoe UI Emoji" w:cs="Segoe UI Emoji"/>
          <w:sz w:val="24"/>
          <w:szCs w:val="24"/>
          <w:lang w:eastAsia="tr-TR"/>
        </w:rPr>
        <w:t>💬</w:t>
      </w:r>
      <w:r w:rsidRPr="00955009">
        <w:rPr>
          <w:rFonts w:ascii="Times New Roman" w:eastAsia="Times New Roman" w:hAnsi="Times New Roman" w:cs="Times New Roman"/>
          <w:sz w:val="24"/>
          <w:szCs w:val="24"/>
          <w:lang w:eastAsia="tr-TR"/>
        </w:rPr>
        <w:t xml:space="preserve"> </w:t>
      </w:r>
      <w:proofErr w:type="spellStart"/>
      <w:r w:rsidRPr="00955009">
        <w:rPr>
          <w:rFonts w:ascii="Times New Roman" w:eastAsia="Times New Roman" w:hAnsi="Times New Roman" w:cs="Times New Roman"/>
          <w:b/>
          <w:bCs/>
          <w:sz w:val="24"/>
          <w:szCs w:val="24"/>
          <w:lang w:eastAsia="tr-TR"/>
        </w:rPr>
        <w:t>WhatsApp</w:t>
      </w:r>
      <w:proofErr w:type="spellEnd"/>
      <w:r w:rsidRPr="00955009">
        <w:rPr>
          <w:rFonts w:ascii="Times New Roman" w:eastAsia="Times New Roman" w:hAnsi="Times New Roman" w:cs="Times New Roman"/>
          <w:b/>
          <w:bCs/>
          <w:sz w:val="24"/>
          <w:szCs w:val="24"/>
          <w:lang w:eastAsia="tr-TR"/>
        </w:rPr>
        <w:t xml:space="preserve"> Destek Hattı:</w:t>
      </w:r>
      <w:r w:rsidRPr="00955009">
        <w:rPr>
          <w:rFonts w:ascii="Times New Roman" w:eastAsia="Times New Roman" w:hAnsi="Times New Roman" w:cs="Times New Roman"/>
          <w:sz w:val="24"/>
          <w:szCs w:val="24"/>
          <w:lang w:eastAsia="tr-TR"/>
        </w:rPr>
        <w:t xml:space="preserve"> 0532 722 1746</w:t>
      </w:r>
      <w:r w:rsidRPr="00955009">
        <w:rPr>
          <w:rFonts w:ascii="Times New Roman" w:eastAsia="Times New Roman" w:hAnsi="Times New Roman" w:cs="Times New Roman"/>
          <w:sz w:val="24"/>
          <w:szCs w:val="24"/>
          <w:lang w:eastAsia="tr-TR"/>
        </w:rPr>
        <w:br/>
      </w:r>
      <w:r w:rsidRPr="00955009">
        <w:rPr>
          <w:rFonts w:ascii="Segoe UI Emoji" w:eastAsia="Times New Roman" w:hAnsi="Segoe UI Emoji" w:cs="Segoe UI Emoji"/>
          <w:sz w:val="24"/>
          <w:szCs w:val="24"/>
          <w:lang w:eastAsia="tr-TR"/>
        </w:rPr>
        <w:t>📍</w:t>
      </w:r>
      <w:r w:rsidRPr="00955009">
        <w:rPr>
          <w:rFonts w:ascii="Times New Roman" w:eastAsia="Times New Roman" w:hAnsi="Times New Roman" w:cs="Times New Roman"/>
          <w:sz w:val="24"/>
          <w:szCs w:val="24"/>
          <w:lang w:eastAsia="tr-TR"/>
        </w:rPr>
        <w:t xml:space="preserve"> </w:t>
      </w:r>
      <w:r w:rsidRPr="00955009">
        <w:rPr>
          <w:rFonts w:ascii="Times New Roman" w:eastAsia="Times New Roman" w:hAnsi="Times New Roman" w:cs="Times New Roman"/>
          <w:b/>
          <w:bCs/>
          <w:sz w:val="24"/>
          <w:szCs w:val="24"/>
          <w:lang w:eastAsia="tr-TR"/>
        </w:rPr>
        <w:t>Adres:</w:t>
      </w:r>
      <w:r w:rsidRPr="00955009">
        <w:rPr>
          <w:rFonts w:ascii="Times New Roman" w:eastAsia="Times New Roman" w:hAnsi="Times New Roman" w:cs="Times New Roman"/>
          <w:sz w:val="24"/>
          <w:szCs w:val="24"/>
          <w:lang w:eastAsia="tr-TR"/>
        </w:rPr>
        <w:t xml:space="preserve"> Menderes Mah. Trabzon </w:t>
      </w:r>
      <w:proofErr w:type="spellStart"/>
      <w:r w:rsidRPr="00955009">
        <w:rPr>
          <w:rFonts w:ascii="Times New Roman" w:eastAsia="Times New Roman" w:hAnsi="Times New Roman" w:cs="Times New Roman"/>
          <w:sz w:val="24"/>
          <w:szCs w:val="24"/>
          <w:lang w:eastAsia="tr-TR"/>
        </w:rPr>
        <w:t>Blv</w:t>
      </w:r>
      <w:proofErr w:type="spellEnd"/>
      <w:r w:rsidRPr="00955009">
        <w:rPr>
          <w:rFonts w:ascii="Times New Roman" w:eastAsia="Times New Roman" w:hAnsi="Times New Roman" w:cs="Times New Roman"/>
          <w:sz w:val="24"/>
          <w:szCs w:val="24"/>
          <w:lang w:eastAsia="tr-TR"/>
        </w:rPr>
        <w:t>. No: 119, Dulkadiroğlu / Kahramanmaraş</w:t>
      </w:r>
    </w:p>
    <w:p w14:paraId="204AD40A" w14:textId="77777777" w:rsidR="00955009" w:rsidRPr="00955009" w:rsidRDefault="00955009" w:rsidP="00955009">
      <w:p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sz w:val="24"/>
          <w:szCs w:val="24"/>
          <w:lang w:eastAsia="tr-TR"/>
        </w:rPr>
        <w:lastRenderedPageBreak/>
        <w:t xml:space="preserve">Türkiye genelinde </w:t>
      </w:r>
      <w:r w:rsidRPr="00955009">
        <w:rPr>
          <w:rFonts w:ascii="Times New Roman" w:eastAsia="Times New Roman" w:hAnsi="Times New Roman" w:cs="Times New Roman"/>
          <w:b/>
          <w:bCs/>
          <w:sz w:val="24"/>
          <w:szCs w:val="24"/>
          <w:lang w:eastAsia="tr-TR"/>
        </w:rPr>
        <w:t>en uygun fiyatlı Hatsan MOD 25 havalı tabanca</w:t>
      </w:r>
      <w:r w:rsidRPr="00955009">
        <w:rPr>
          <w:rFonts w:ascii="Times New Roman" w:eastAsia="Times New Roman" w:hAnsi="Times New Roman" w:cs="Times New Roman"/>
          <w:sz w:val="24"/>
          <w:szCs w:val="24"/>
          <w:lang w:eastAsia="tr-TR"/>
        </w:rPr>
        <w:t xml:space="preserve"> modellerini </w:t>
      </w:r>
      <w:r w:rsidRPr="00955009">
        <w:rPr>
          <w:rFonts w:ascii="Times New Roman" w:eastAsia="Times New Roman" w:hAnsi="Times New Roman" w:cs="Times New Roman"/>
          <w:b/>
          <w:bCs/>
          <w:sz w:val="24"/>
          <w:szCs w:val="24"/>
          <w:lang w:eastAsia="tr-TR"/>
        </w:rPr>
        <w:t>Prizma Av farkıyla</w:t>
      </w:r>
      <w:r w:rsidRPr="00955009">
        <w:rPr>
          <w:rFonts w:ascii="Times New Roman" w:eastAsia="Times New Roman" w:hAnsi="Times New Roman" w:cs="Times New Roman"/>
          <w:sz w:val="24"/>
          <w:szCs w:val="24"/>
          <w:lang w:eastAsia="tr-TR"/>
        </w:rPr>
        <w:t xml:space="preserve"> güvenle satın alabilirsiniz.</w:t>
      </w:r>
    </w:p>
    <w:p w14:paraId="71B54677" w14:textId="7997DB25" w:rsidR="00955009" w:rsidRPr="00955009" w:rsidRDefault="00955009" w:rsidP="00955009">
      <w:pPr>
        <w:spacing w:after="0" w:line="240" w:lineRule="auto"/>
        <w:rPr>
          <w:rFonts w:ascii="Times New Roman" w:eastAsia="Times New Roman" w:hAnsi="Times New Roman" w:cs="Times New Roman"/>
          <w:sz w:val="24"/>
          <w:szCs w:val="24"/>
          <w:lang w:eastAsia="tr-TR"/>
        </w:rPr>
      </w:pPr>
    </w:p>
    <w:p w14:paraId="525D4455" w14:textId="77777777" w:rsidR="00955009" w:rsidRPr="00955009" w:rsidRDefault="00955009" w:rsidP="00955009">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55009">
        <w:rPr>
          <w:rFonts w:ascii="Times New Roman" w:eastAsia="Times New Roman" w:hAnsi="Times New Roman" w:cs="Times New Roman"/>
          <w:b/>
          <w:bCs/>
          <w:sz w:val="36"/>
          <w:szCs w:val="36"/>
          <w:lang w:eastAsia="tr-TR"/>
        </w:rPr>
        <w:t>SEO Anahtar Kelimeler</w:t>
      </w:r>
    </w:p>
    <w:p w14:paraId="5F134984" w14:textId="77777777" w:rsidR="00955009" w:rsidRPr="00955009" w:rsidRDefault="00955009" w:rsidP="00955009">
      <w:p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sz w:val="24"/>
          <w:szCs w:val="24"/>
          <w:lang w:eastAsia="tr-TR"/>
        </w:rPr>
        <w:t xml:space="preserve">Hatsan MOD 25, Hatsan MOD 25 fiyat, en ucuz Hatsan, Hatsan havalı tüfek, Hatsan MOD 25 </w:t>
      </w:r>
      <w:proofErr w:type="spellStart"/>
      <w:r w:rsidRPr="00955009">
        <w:rPr>
          <w:rFonts w:ascii="Times New Roman" w:eastAsia="Times New Roman" w:hAnsi="Times New Roman" w:cs="Times New Roman"/>
          <w:sz w:val="24"/>
          <w:szCs w:val="24"/>
          <w:lang w:eastAsia="tr-TR"/>
        </w:rPr>
        <w:t>SuperCharger</w:t>
      </w:r>
      <w:proofErr w:type="spellEnd"/>
      <w:r w:rsidRPr="00955009">
        <w:rPr>
          <w:rFonts w:ascii="Times New Roman" w:eastAsia="Times New Roman" w:hAnsi="Times New Roman" w:cs="Times New Roman"/>
          <w:sz w:val="24"/>
          <w:szCs w:val="24"/>
          <w:lang w:eastAsia="tr-TR"/>
        </w:rPr>
        <w:t xml:space="preserve">, Hatsan MOD 25 </w:t>
      </w:r>
      <w:proofErr w:type="spellStart"/>
      <w:r w:rsidRPr="00955009">
        <w:rPr>
          <w:rFonts w:ascii="Times New Roman" w:eastAsia="Times New Roman" w:hAnsi="Times New Roman" w:cs="Times New Roman"/>
          <w:sz w:val="24"/>
          <w:szCs w:val="24"/>
          <w:lang w:eastAsia="tr-TR"/>
        </w:rPr>
        <w:t>SuperTact</w:t>
      </w:r>
      <w:proofErr w:type="spellEnd"/>
      <w:r w:rsidRPr="00955009">
        <w:rPr>
          <w:rFonts w:ascii="Times New Roman" w:eastAsia="Times New Roman" w:hAnsi="Times New Roman" w:cs="Times New Roman"/>
          <w:sz w:val="24"/>
          <w:szCs w:val="24"/>
          <w:lang w:eastAsia="tr-TR"/>
        </w:rPr>
        <w:t>, Hatsan MOD 25 QE, Hatsan PCP Kahramanmaraş, Prizma Av Hatsan bayii, Hatsan MOD 25 Türkiye.</w:t>
      </w:r>
    </w:p>
    <w:p w14:paraId="01F84897" w14:textId="51BF0716" w:rsidR="00955009" w:rsidRPr="00955009" w:rsidRDefault="00955009" w:rsidP="00955009">
      <w:pPr>
        <w:spacing w:after="0" w:line="240" w:lineRule="auto"/>
        <w:rPr>
          <w:rFonts w:ascii="Times New Roman" w:eastAsia="Times New Roman" w:hAnsi="Times New Roman" w:cs="Times New Roman"/>
          <w:sz w:val="24"/>
          <w:szCs w:val="24"/>
          <w:lang w:eastAsia="tr-TR"/>
        </w:rPr>
      </w:pPr>
      <w:bookmarkStart w:id="0" w:name="_GoBack"/>
      <w:bookmarkEnd w:id="0"/>
    </w:p>
    <w:p w14:paraId="2D057118" w14:textId="77777777" w:rsidR="00955009" w:rsidRPr="00955009" w:rsidRDefault="00955009" w:rsidP="00955009">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55009">
        <w:rPr>
          <w:rFonts w:ascii="Times New Roman" w:eastAsia="Times New Roman" w:hAnsi="Times New Roman" w:cs="Times New Roman"/>
          <w:b/>
          <w:bCs/>
          <w:sz w:val="36"/>
          <w:szCs w:val="36"/>
          <w:lang w:eastAsia="tr-TR"/>
        </w:rPr>
        <w:t>Sonuç: Kompakt Güç, Üstün Kontrol</w:t>
      </w:r>
    </w:p>
    <w:p w14:paraId="44D06DF4" w14:textId="77777777" w:rsidR="00955009" w:rsidRPr="00955009" w:rsidRDefault="00955009" w:rsidP="00955009">
      <w:p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b/>
          <w:bCs/>
          <w:sz w:val="24"/>
          <w:szCs w:val="24"/>
          <w:lang w:eastAsia="tr-TR"/>
        </w:rPr>
        <w:t>Hatsan MOD 25</w:t>
      </w:r>
      <w:r w:rsidRPr="00955009">
        <w:rPr>
          <w:rFonts w:ascii="Times New Roman" w:eastAsia="Times New Roman" w:hAnsi="Times New Roman" w:cs="Times New Roman"/>
          <w:sz w:val="24"/>
          <w:szCs w:val="24"/>
          <w:lang w:eastAsia="tr-TR"/>
        </w:rPr>
        <w:t>, güçlü, dayanıklı ve kompakt yapısıyla kullanıcılarına fiyat-performans açısından mükemmel bir deneyim sunar.</w:t>
      </w:r>
      <w:r w:rsidRPr="00955009">
        <w:rPr>
          <w:rFonts w:ascii="Times New Roman" w:eastAsia="Times New Roman" w:hAnsi="Times New Roman" w:cs="Times New Roman"/>
          <w:sz w:val="24"/>
          <w:szCs w:val="24"/>
          <w:lang w:eastAsia="tr-TR"/>
        </w:rPr>
        <w:br/>
        <w:t>Sessiz, hassas ve ergonomik yapısıyla hem eğlence hem de profesyonel kullanımda fark yaratır.</w:t>
      </w:r>
    </w:p>
    <w:p w14:paraId="0B16F805" w14:textId="77777777" w:rsidR="00955009" w:rsidRPr="00955009" w:rsidRDefault="00955009" w:rsidP="00955009">
      <w:p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sz w:val="24"/>
          <w:szCs w:val="24"/>
          <w:lang w:eastAsia="tr-TR"/>
        </w:rPr>
        <w:t xml:space="preserve">Kredi kartına taksit, Türkiye geneline kargo ve garanti avantajıyla bu eşsiz modeli </w:t>
      </w:r>
      <w:r w:rsidRPr="00955009">
        <w:rPr>
          <w:rFonts w:ascii="Times New Roman" w:eastAsia="Times New Roman" w:hAnsi="Times New Roman" w:cs="Times New Roman"/>
          <w:b/>
          <w:bCs/>
          <w:sz w:val="24"/>
          <w:szCs w:val="24"/>
          <w:lang w:eastAsia="tr-TR"/>
        </w:rPr>
        <w:t>Prizma Av Kahramanmaraş Bayii</w:t>
      </w:r>
      <w:r w:rsidRPr="00955009">
        <w:rPr>
          <w:rFonts w:ascii="Times New Roman" w:eastAsia="Times New Roman" w:hAnsi="Times New Roman" w:cs="Times New Roman"/>
          <w:sz w:val="24"/>
          <w:szCs w:val="24"/>
          <w:lang w:eastAsia="tr-TR"/>
        </w:rPr>
        <w:t xml:space="preserve"> farkıyla hemen satın alın!</w:t>
      </w:r>
    </w:p>
    <w:p w14:paraId="0B358B25" w14:textId="77777777" w:rsidR="00955009" w:rsidRPr="00955009" w:rsidRDefault="00955009" w:rsidP="00955009">
      <w:p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Segoe UI Emoji" w:eastAsia="Times New Roman" w:hAnsi="Segoe UI Emoji" w:cs="Segoe UI Emoji"/>
          <w:sz w:val="24"/>
          <w:szCs w:val="24"/>
          <w:lang w:eastAsia="tr-TR"/>
        </w:rPr>
        <w:t>📞</w:t>
      </w:r>
      <w:r w:rsidRPr="00955009">
        <w:rPr>
          <w:rFonts w:ascii="Times New Roman" w:eastAsia="Times New Roman" w:hAnsi="Times New Roman" w:cs="Times New Roman"/>
          <w:sz w:val="24"/>
          <w:szCs w:val="24"/>
          <w:lang w:eastAsia="tr-TR"/>
        </w:rPr>
        <w:t xml:space="preserve"> </w:t>
      </w:r>
      <w:r w:rsidRPr="00955009">
        <w:rPr>
          <w:rFonts w:ascii="Times New Roman" w:eastAsia="Times New Roman" w:hAnsi="Times New Roman" w:cs="Times New Roman"/>
          <w:b/>
          <w:bCs/>
          <w:sz w:val="24"/>
          <w:szCs w:val="24"/>
          <w:lang w:eastAsia="tr-TR"/>
        </w:rPr>
        <w:t>Telefon:</w:t>
      </w:r>
      <w:r w:rsidRPr="00955009">
        <w:rPr>
          <w:rFonts w:ascii="Times New Roman" w:eastAsia="Times New Roman" w:hAnsi="Times New Roman" w:cs="Times New Roman"/>
          <w:sz w:val="24"/>
          <w:szCs w:val="24"/>
          <w:lang w:eastAsia="tr-TR"/>
        </w:rPr>
        <w:t xml:space="preserve"> 0344 231 01 87 – 0344 231 55 01</w:t>
      </w:r>
      <w:r w:rsidRPr="00955009">
        <w:rPr>
          <w:rFonts w:ascii="Times New Roman" w:eastAsia="Times New Roman" w:hAnsi="Times New Roman" w:cs="Times New Roman"/>
          <w:sz w:val="24"/>
          <w:szCs w:val="24"/>
          <w:lang w:eastAsia="tr-TR"/>
        </w:rPr>
        <w:br/>
      </w:r>
      <w:r w:rsidRPr="00955009">
        <w:rPr>
          <w:rFonts w:ascii="Segoe UI Emoji" w:eastAsia="Times New Roman" w:hAnsi="Segoe UI Emoji" w:cs="Segoe UI Emoji"/>
          <w:sz w:val="24"/>
          <w:szCs w:val="24"/>
          <w:lang w:eastAsia="tr-TR"/>
        </w:rPr>
        <w:t>💬</w:t>
      </w:r>
      <w:r w:rsidRPr="00955009">
        <w:rPr>
          <w:rFonts w:ascii="Times New Roman" w:eastAsia="Times New Roman" w:hAnsi="Times New Roman" w:cs="Times New Roman"/>
          <w:sz w:val="24"/>
          <w:szCs w:val="24"/>
          <w:lang w:eastAsia="tr-TR"/>
        </w:rPr>
        <w:t xml:space="preserve"> </w:t>
      </w:r>
      <w:proofErr w:type="spellStart"/>
      <w:r w:rsidRPr="00955009">
        <w:rPr>
          <w:rFonts w:ascii="Times New Roman" w:eastAsia="Times New Roman" w:hAnsi="Times New Roman" w:cs="Times New Roman"/>
          <w:b/>
          <w:bCs/>
          <w:sz w:val="24"/>
          <w:szCs w:val="24"/>
          <w:lang w:eastAsia="tr-TR"/>
        </w:rPr>
        <w:t>WhatsApp</w:t>
      </w:r>
      <w:proofErr w:type="spellEnd"/>
      <w:r w:rsidRPr="00955009">
        <w:rPr>
          <w:rFonts w:ascii="Times New Roman" w:eastAsia="Times New Roman" w:hAnsi="Times New Roman" w:cs="Times New Roman"/>
          <w:b/>
          <w:bCs/>
          <w:sz w:val="24"/>
          <w:szCs w:val="24"/>
          <w:lang w:eastAsia="tr-TR"/>
        </w:rPr>
        <w:t>:</w:t>
      </w:r>
      <w:r w:rsidRPr="00955009">
        <w:rPr>
          <w:rFonts w:ascii="Times New Roman" w:eastAsia="Times New Roman" w:hAnsi="Times New Roman" w:cs="Times New Roman"/>
          <w:sz w:val="24"/>
          <w:szCs w:val="24"/>
          <w:lang w:eastAsia="tr-TR"/>
        </w:rPr>
        <w:t xml:space="preserve"> 0532 722 1746</w:t>
      </w:r>
      <w:r w:rsidRPr="00955009">
        <w:rPr>
          <w:rFonts w:ascii="Times New Roman" w:eastAsia="Times New Roman" w:hAnsi="Times New Roman" w:cs="Times New Roman"/>
          <w:sz w:val="24"/>
          <w:szCs w:val="24"/>
          <w:lang w:eastAsia="tr-TR"/>
        </w:rPr>
        <w:br/>
      </w:r>
      <w:r w:rsidRPr="00955009">
        <w:rPr>
          <w:rFonts w:ascii="Segoe UI Emoji" w:eastAsia="Times New Roman" w:hAnsi="Segoe UI Emoji" w:cs="Segoe UI Emoji"/>
          <w:sz w:val="24"/>
          <w:szCs w:val="24"/>
          <w:lang w:eastAsia="tr-TR"/>
        </w:rPr>
        <w:t>📍</w:t>
      </w:r>
      <w:r w:rsidRPr="00955009">
        <w:rPr>
          <w:rFonts w:ascii="Times New Roman" w:eastAsia="Times New Roman" w:hAnsi="Times New Roman" w:cs="Times New Roman"/>
          <w:sz w:val="24"/>
          <w:szCs w:val="24"/>
          <w:lang w:eastAsia="tr-TR"/>
        </w:rPr>
        <w:t xml:space="preserve"> </w:t>
      </w:r>
      <w:r w:rsidRPr="00955009">
        <w:rPr>
          <w:rFonts w:ascii="Times New Roman" w:eastAsia="Times New Roman" w:hAnsi="Times New Roman" w:cs="Times New Roman"/>
          <w:b/>
          <w:bCs/>
          <w:sz w:val="24"/>
          <w:szCs w:val="24"/>
          <w:lang w:eastAsia="tr-TR"/>
        </w:rPr>
        <w:t>Adres:</w:t>
      </w:r>
      <w:r w:rsidRPr="00955009">
        <w:rPr>
          <w:rFonts w:ascii="Times New Roman" w:eastAsia="Times New Roman" w:hAnsi="Times New Roman" w:cs="Times New Roman"/>
          <w:sz w:val="24"/>
          <w:szCs w:val="24"/>
          <w:lang w:eastAsia="tr-TR"/>
        </w:rPr>
        <w:t xml:space="preserve"> Menderes Mah. Trabzon </w:t>
      </w:r>
      <w:proofErr w:type="spellStart"/>
      <w:r w:rsidRPr="00955009">
        <w:rPr>
          <w:rFonts w:ascii="Times New Roman" w:eastAsia="Times New Roman" w:hAnsi="Times New Roman" w:cs="Times New Roman"/>
          <w:sz w:val="24"/>
          <w:szCs w:val="24"/>
          <w:lang w:eastAsia="tr-TR"/>
        </w:rPr>
        <w:t>Blv</w:t>
      </w:r>
      <w:proofErr w:type="spellEnd"/>
      <w:r w:rsidRPr="00955009">
        <w:rPr>
          <w:rFonts w:ascii="Times New Roman" w:eastAsia="Times New Roman" w:hAnsi="Times New Roman" w:cs="Times New Roman"/>
          <w:sz w:val="24"/>
          <w:szCs w:val="24"/>
          <w:lang w:eastAsia="tr-TR"/>
        </w:rPr>
        <w:t>. No: 119, Dulkadiroğlu / Kahramanmaraş</w:t>
      </w:r>
    </w:p>
    <w:p w14:paraId="2027CE2E" w14:textId="77777777" w:rsidR="00955009" w:rsidRPr="00955009" w:rsidRDefault="00955009" w:rsidP="00955009">
      <w:pPr>
        <w:spacing w:before="100" w:beforeAutospacing="1" w:after="100" w:afterAutospacing="1" w:line="240" w:lineRule="auto"/>
        <w:rPr>
          <w:rFonts w:ascii="Times New Roman" w:eastAsia="Times New Roman" w:hAnsi="Times New Roman" w:cs="Times New Roman"/>
          <w:sz w:val="24"/>
          <w:szCs w:val="24"/>
          <w:lang w:eastAsia="tr-TR"/>
        </w:rPr>
      </w:pPr>
      <w:r w:rsidRPr="00955009">
        <w:rPr>
          <w:rFonts w:ascii="Times New Roman" w:eastAsia="Times New Roman" w:hAnsi="Times New Roman" w:cs="Times New Roman"/>
          <w:b/>
          <w:bCs/>
          <w:sz w:val="24"/>
          <w:szCs w:val="24"/>
          <w:lang w:eastAsia="tr-TR"/>
        </w:rPr>
        <w:t>Hatsan MOD 25 – Kompakt Gücü Elinizde Hissedin!</w:t>
      </w:r>
    </w:p>
    <w:p w14:paraId="6D0FCD3B" w14:textId="77777777" w:rsidR="003E1EAB" w:rsidRDefault="003E1EAB"/>
    <w:sectPr w:rsidR="003E1E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9F63D5"/>
    <w:multiLevelType w:val="multilevel"/>
    <w:tmpl w:val="57A6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7614D6"/>
    <w:multiLevelType w:val="multilevel"/>
    <w:tmpl w:val="09D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155121"/>
    <w:multiLevelType w:val="multilevel"/>
    <w:tmpl w:val="2B8C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A0F"/>
    <w:rsid w:val="003E1EAB"/>
    <w:rsid w:val="00416A0F"/>
    <w:rsid w:val="0095500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0D685D-DA58-4550-B949-7C0709EA8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9550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955009"/>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55009"/>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955009"/>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955009"/>
    <w:rPr>
      <w:b/>
      <w:bCs/>
    </w:rPr>
  </w:style>
  <w:style w:type="paragraph" w:styleId="NormalWeb">
    <w:name w:val="Normal (Web)"/>
    <w:basedOn w:val="Normal"/>
    <w:uiPriority w:val="99"/>
    <w:semiHidden/>
    <w:unhideWhenUsed/>
    <w:rsid w:val="00955009"/>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5396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624</Words>
  <Characters>3558</Characters>
  <Application>Microsoft Office Word</Application>
  <DocSecurity>0</DocSecurity>
  <Lines>29</Lines>
  <Paragraphs>8</Paragraphs>
  <ScaleCrop>false</ScaleCrop>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2025-11-05T09:06:00Z</dcterms:created>
  <dcterms:modified xsi:type="dcterms:W3CDTF">2025-11-05T09:08:00Z</dcterms:modified>
</cp:coreProperties>
</file>