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9BBE3" w14:textId="77777777" w:rsidR="00A1357D" w:rsidRPr="00A1357D" w:rsidRDefault="00A1357D" w:rsidP="00A1357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357D">
        <w:rPr>
          <w:rFonts w:ascii="Times New Roman" w:eastAsia="Times New Roman" w:hAnsi="Times New Roman" w:cs="Times New Roman"/>
          <w:b/>
          <w:bCs/>
          <w:sz w:val="36"/>
          <w:szCs w:val="36"/>
          <w:lang w:eastAsia="tr-TR"/>
        </w:rPr>
        <w:t>Havalı Tabanca Yasak Mı? Nasıl Alınır ve Kullanılır? – Prizma Av Bayii Bilgilendiriyor</w:t>
      </w:r>
    </w:p>
    <w:p w14:paraId="7C89BD31"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b/>
          <w:bCs/>
          <w:sz w:val="24"/>
          <w:szCs w:val="24"/>
          <w:lang w:eastAsia="tr-TR"/>
        </w:rPr>
        <w:t>Havalı tabanca yasak mı?</w:t>
      </w:r>
      <w:r w:rsidRPr="00A1357D">
        <w:rPr>
          <w:rFonts w:ascii="Times New Roman" w:eastAsia="Times New Roman" w:hAnsi="Times New Roman" w:cs="Times New Roman"/>
          <w:sz w:val="24"/>
          <w:szCs w:val="24"/>
          <w:lang w:eastAsia="tr-TR"/>
        </w:rPr>
        <w:t xml:space="preserve"> sorusu, ilk defa bu tür silahları satın almak isteyenlerin en çok merak ettiği konular arasında yer alıyor. Prizma Av Bayii olarak sizlere bu konuda net, güncel ve yasal bilgilendirme sunuyoruz. İşte Türkiye’de havalı tabanca alımı, kullanımı ve yasal durumu hakkında tüm detaylar:</w:t>
      </w:r>
    </w:p>
    <w:p w14:paraId="4B2BF6D0" w14:textId="72A70CDA" w:rsidR="00A1357D" w:rsidRPr="00A1357D" w:rsidRDefault="00A1357D" w:rsidP="00A1357D">
      <w:pPr>
        <w:spacing w:after="0" w:line="240" w:lineRule="auto"/>
        <w:rPr>
          <w:rFonts w:ascii="Times New Roman" w:eastAsia="Times New Roman" w:hAnsi="Times New Roman" w:cs="Times New Roman"/>
          <w:sz w:val="24"/>
          <w:szCs w:val="24"/>
          <w:lang w:eastAsia="tr-TR"/>
        </w:rPr>
      </w:pPr>
    </w:p>
    <w:p w14:paraId="70A866B2" w14:textId="77777777" w:rsidR="00A1357D" w:rsidRPr="00A1357D" w:rsidRDefault="00A1357D" w:rsidP="00A1357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357D">
        <w:rPr>
          <w:rFonts w:ascii="Times New Roman" w:eastAsia="Times New Roman" w:hAnsi="Times New Roman" w:cs="Times New Roman"/>
          <w:b/>
          <w:bCs/>
          <w:sz w:val="27"/>
          <w:szCs w:val="27"/>
          <w:lang w:eastAsia="tr-TR"/>
        </w:rPr>
        <w:t>Türkiye’de Havalı Tabanca Yasak mı?</w:t>
      </w:r>
    </w:p>
    <w:p w14:paraId="0778B267"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 xml:space="preserve">Hayır, </w:t>
      </w:r>
      <w:r w:rsidRPr="00A1357D">
        <w:rPr>
          <w:rFonts w:ascii="Times New Roman" w:eastAsia="Times New Roman" w:hAnsi="Times New Roman" w:cs="Times New Roman"/>
          <w:b/>
          <w:bCs/>
          <w:sz w:val="24"/>
          <w:szCs w:val="24"/>
          <w:lang w:eastAsia="tr-TR"/>
        </w:rPr>
        <w:t>havalı tabanca yasak değildir.</w:t>
      </w:r>
      <w:r w:rsidRPr="00A1357D">
        <w:rPr>
          <w:rFonts w:ascii="Times New Roman" w:eastAsia="Times New Roman" w:hAnsi="Times New Roman" w:cs="Times New Roman"/>
          <w:sz w:val="24"/>
          <w:szCs w:val="24"/>
          <w:lang w:eastAsia="tr-TR"/>
        </w:rPr>
        <w:t xml:space="preserve"> Ancak kullanımı belirli kanun ve düzenlemeler çerçevesinde sınırlanmıştır. Bu tabancalar:</w:t>
      </w:r>
    </w:p>
    <w:p w14:paraId="3C60D716" w14:textId="77777777" w:rsidR="00A1357D" w:rsidRPr="00A1357D" w:rsidRDefault="00A1357D" w:rsidP="00A1357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Ruhsatsız olarak satın alınabilir</w:t>
      </w:r>
    </w:p>
    <w:p w14:paraId="6A282D46" w14:textId="77777777" w:rsidR="00A1357D" w:rsidRPr="00A1357D" w:rsidRDefault="00A1357D" w:rsidP="00A1357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Sadece 18 yaşını doldurmuş bireyler tarafından kimlik ibrazıyla alınabilir</w:t>
      </w:r>
    </w:p>
    <w:p w14:paraId="225DBECF" w14:textId="77777777" w:rsidR="00A1357D" w:rsidRPr="00A1357D" w:rsidRDefault="00A1357D" w:rsidP="00A1357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b/>
          <w:bCs/>
          <w:sz w:val="24"/>
          <w:szCs w:val="24"/>
          <w:lang w:eastAsia="tr-TR"/>
        </w:rPr>
        <w:t>Yerleşim yerleri dışında</w:t>
      </w:r>
      <w:r w:rsidRPr="00A1357D">
        <w:rPr>
          <w:rFonts w:ascii="Times New Roman" w:eastAsia="Times New Roman" w:hAnsi="Times New Roman" w:cs="Times New Roman"/>
          <w:sz w:val="24"/>
          <w:szCs w:val="24"/>
          <w:lang w:eastAsia="tr-TR"/>
        </w:rPr>
        <w:t>, hedef atışı gibi yasal alanlarda kullanılabilir</w:t>
      </w:r>
    </w:p>
    <w:p w14:paraId="016DBFA7" w14:textId="77777777" w:rsidR="00A1357D" w:rsidRPr="00A1357D" w:rsidRDefault="00A1357D" w:rsidP="00A1357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357D">
        <w:rPr>
          <w:rFonts w:ascii="Times New Roman" w:eastAsia="Times New Roman" w:hAnsi="Times New Roman" w:cs="Times New Roman"/>
          <w:b/>
          <w:bCs/>
          <w:sz w:val="27"/>
          <w:szCs w:val="27"/>
          <w:lang w:eastAsia="tr-TR"/>
        </w:rPr>
        <w:t>Havalı Tabanca ile Av Yapmak Yasal mı?</w:t>
      </w:r>
    </w:p>
    <w:p w14:paraId="6A5E22D6"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b/>
          <w:bCs/>
          <w:sz w:val="24"/>
          <w:szCs w:val="24"/>
          <w:lang w:eastAsia="tr-TR"/>
        </w:rPr>
        <w:t>Hayır.</w:t>
      </w:r>
      <w:r w:rsidRPr="00A1357D">
        <w:rPr>
          <w:rFonts w:ascii="Times New Roman" w:eastAsia="Times New Roman" w:hAnsi="Times New Roman" w:cs="Times New Roman"/>
          <w:sz w:val="24"/>
          <w:szCs w:val="24"/>
          <w:lang w:eastAsia="tr-TR"/>
        </w:rPr>
        <w:t xml:space="preserve"> 4915 sayılı Kara Avcılığı Kanunu’nun 6/2. maddesi uyarınca havalı tabanca ve tüfeklerin </w:t>
      </w:r>
      <w:r w:rsidRPr="00A1357D">
        <w:rPr>
          <w:rFonts w:ascii="Times New Roman" w:eastAsia="Times New Roman" w:hAnsi="Times New Roman" w:cs="Times New Roman"/>
          <w:b/>
          <w:bCs/>
          <w:sz w:val="24"/>
          <w:szCs w:val="24"/>
          <w:lang w:eastAsia="tr-TR"/>
        </w:rPr>
        <w:t>avcılıkta kullanılması yasaktır</w:t>
      </w:r>
      <w:r w:rsidRPr="00A1357D">
        <w:rPr>
          <w:rFonts w:ascii="Times New Roman" w:eastAsia="Times New Roman" w:hAnsi="Times New Roman" w:cs="Times New Roman"/>
          <w:sz w:val="24"/>
          <w:szCs w:val="24"/>
          <w:lang w:eastAsia="tr-TR"/>
        </w:rPr>
        <w:t>.</w:t>
      </w:r>
    </w:p>
    <w:p w14:paraId="386B5C49" w14:textId="77777777" w:rsidR="00A1357D" w:rsidRPr="00A1357D" w:rsidRDefault="00A1357D" w:rsidP="00A1357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357D">
        <w:rPr>
          <w:rFonts w:ascii="Times New Roman" w:eastAsia="Times New Roman" w:hAnsi="Times New Roman" w:cs="Times New Roman"/>
          <w:b/>
          <w:bCs/>
          <w:sz w:val="27"/>
          <w:szCs w:val="27"/>
          <w:lang w:eastAsia="tr-TR"/>
        </w:rPr>
        <w:t>Havalı Tabanca Nerelerde Kullanılamaz?</w:t>
      </w:r>
    </w:p>
    <w:p w14:paraId="09C03B15" w14:textId="77777777" w:rsidR="00A1357D" w:rsidRPr="00A1357D" w:rsidRDefault="00A1357D" w:rsidP="00A13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Toplantı alanları</w:t>
      </w:r>
    </w:p>
    <w:p w14:paraId="2EA750F3" w14:textId="77777777" w:rsidR="00A1357D" w:rsidRPr="00A1357D" w:rsidRDefault="00A1357D" w:rsidP="00A13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Okullar ve yurtlar</w:t>
      </w:r>
    </w:p>
    <w:p w14:paraId="63D93638" w14:textId="77777777" w:rsidR="00A1357D" w:rsidRPr="00A1357D" w:rsidRDefault="00A1357D" w:rsidP="00A13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 xml:space="preserve">Meclis ve </w:t>
      </w:r>
      <w:proofErr w:type="gramStart"/>
      <w:r w:rsidRPr="00A1357D">
        <w:rPr>
          <w:rFonts w:ascii="Times New Roman" w:eastAsia="Times New Roman" w:hAnsi="Times New Roman" w:cs="Times New Roman"/>
          <w:sz w:val="24"/>
          <w:szCs w:val="24"/>
          <w:lang w:eastAsia="tr-TR"/>
        </w:rPr>
        <w:t>resmi</w:t>
      </w:r>
      <w:proofErr w:type="gramEnd"/>
      <w:r w:rsidRPr="00A1357D">
        <w:rPr>
          <w:rFonts w:ascii="Times New Roman" w:eastAsia="Times New Roman" w:hAnsi="Times New Roman" w:cs="Times New Roman"/>
          <w:sz w:val="24"/>
          <w:szCs w:val="24"/>
          <w:lang w:eastAsia="tr-TR"/>
        </w:rPr>
        <w:t xml:space="preserve"> kurumlar</w:t>
      </w:r>
    </w:p>
    <w:p w14:paraId="1F01E82C" w14:textId="77777777" w:rsidR="00A1357D" w:rsidRPr="00A1357D" w:rsidRDefault="00A1357D" w:rsidP="00A13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Yerleşim yeri içleri (meskûn mahal)</w:t>
      </w:r>
    </w:p>
    <w:p w14:paraId="2734B40E"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Bu yerlerde taşınması veya kullanılması yasalara aykırıdır.</w:t>
      </w:r>
    </w:p>
    <w:p w14:paraId="2BEC4F49" w14:textId="0DA4EFF3" w:rsidR="00A1357D" w:rsidRPr="00A1357D" w:rsidRDefault="00A1357D" w:rsidP="00A1357D">
      <w:pPr>
        <w:spacing w:after="0" w:line="240" w:lineRule="auto"/>
        <w:rPr>
          <w:rFonts w:ascii="Times New Roman" w:eastAsia="Times New Roman" w:hAnsi="Times New Roman" w:cs="Times New Roman"/>
          <w:sz w:val="24"/>
          <w:szCs w:val="24"/>
          <w:lang w:eastAsia="tr-TR"/>
        </w:rPr>
      </w:pPr>
    </w:p>
    <w:p w14:paraId="23AA60F6" w14:textId="77777777" w:rsidR="00A1357D" w:rsidRPr="00A1357D" w:rsidRDefault="00A1357D" w:rsidP="00A1357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357D">
        <w:rPr>
          <w:rFonts w:ascii="Times New Roman" w:eastAsia="Times New Roman" w:hAnsi="Times New Roman" w:cs="Times New Roman"/>
          <w:b/>
          <w:bCs/>
          <w:sz w:val="36"/>
          <w:szCs w:val="36"/>
          <w:lang w:eastAsia="tr-TR"/>
        </w:rPr>
        <w:t>Havalı Tabanca Nasıl Satın Alınır?</w:t>
      </w:r>
    </w:p>
    <w:p w14:paraId="5A56951B"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b/>
          <w:bCs/>
          <w:sz w:val="24"/>
          <w:szCs w:val="24"/>
          <w:lang w:eastAsia="tr-TR"/>
        </w:rPr>
        <w:t>Prizma Av Bayii</w:t>
      </w:r>
      <w:r w:rsidRPr="00A1357D">
        <w:rPr>
          <w:rFonts w:ascii="Times New Roman" w:eastAsia="Times New Roman" w:hAnsi="Times New Roman" w:cs="Times New Roman"/>
          <w:sz w:val="24"/>
          <w:szCs w:val="24"/>
          <w:lang w:eastAsia="tr-TR"/>
        </w:rPr>
        <w:t xml:space="preserve"> olarak sizlere güvenli ve yasal şekilde havalı tabanca satışı sunuyoruz:</w:t>
      </w:r>
    </w:p>
    <w:p w14:paraId="46A3218C" w14:textId="77777777" w:rsidR="00A1357D" w:rsidRPr="00A1357D" w:rsidRDefault="00A1357D" w:rsidP="00A1357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18 yaşını doldurmuş olmanız gerekir</w:t>
      </w:r>
    </w:p>
    <w:p w14:paraId="7B4AD18C" w14:textId="77777777" w:rsidR="00A1357D" w:rsidRPr="00A1357D" w:rsidRDefault="00A1357D" w:rsidP="00A1357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Kimlik ibrazı yeterlidir</w:t>
      </w:r>
    </w:p>
    <w:p w14:paraId="0055D1F6" w14:textId="77777777" w:rsidR="00A1357D" w:rsidRPr="00A1357D" w:rsidRDefault="00A1357D" w:rsidP="00A1357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Ruhsat gerekmez</w:t>
      </w:r>
    </w:p>
    <w:p w14:paraId="776485A2" w14:textId="77777777" w:rsidR="00A1357D" w:rsidRPr="00A1357D" w:rsidRDefault="00A1357D" w:rsidP="00A1357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Tüm siparişler faturasıyla gönderilir</w:t>
      </w:r>
    </w:p>
    <w:p w14:paraId="66678BB1" w14:textId="77777777" w:rsidR="00A1357D" w:rsidRPr="00A1357D" w:rsidRDefault="00A1357D" w:rsidP="00A1357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357D">
        <w:rPr>
          <w:rFonts w:ascii="Times New Roman" w:eastAsia="Times New Roman" w:hAnsi="Times New Roman" w:cs="Times New Roman"/>
          <w:b/>
          <w:bCs/>
          <w:sz w:val="27"/>
          <w:szCs w:val="27"/>
          <w:lang w:eastAsia="tr-TR"/>
        </w:rPr>
        <w:t>Türkiye Geneli Güvenli Kargo</w:t>
      </w:r>
    </w:p>
    <w:p w14:paraId="2D66E67C"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 xml:space="preserve">Kahramanmaraş merkezli firmamızdan tüm Türkiye’ye hızlı ve güvenli şekilde havalı tabanca </w:t>
      </w:r>
      <w:proofErr w:type="spellStart"/>
      <w:r w:rsidRPr="00A1357D">
        <w:rPr>
          <w:rFonts w:ascii="Times New Roman" w:eastAsia="Times New Roman" w:hAnsi="Times New Roman" w:cs="Times New Roman"/>
          <w:sz w:val="24"/>
          <w:szCs w:val="24"/>
          <w:lang w:eastAsia="tr-TR"/>
        </w:rPr>
        <w:t>kargolamaktayız</w:t>
      </w:r>
      <w:proofErr w:type="spellEnd"/>
      <w:r w:rsidRPr="00A1357D">
        <w:rPr>
          <w:rFonts w:ascii="Times New Roman" w:eastAsia="Times New Roman" w:hAnsi="Times New Roman" w:cs="Times New Roman"/>
          <w:sz w:val="24"/>
          <w:szCs w:val="24"/>
          <w:lang w:eastAsia="tr-TR"/>
        </w:rPr>
        <w:t>.</w:t>
      </w:r>
    </w:p>
    <w:p w14:paraId="5FA4ED13" w14:textId="0B95EE5C" w:rsidR="00A1357D" w:rsidRPr="00A1357D" w:rsidRDefault="00A1357D" w:rsidP="00A1357D">
      <w:pPr>
        <w:spacing w:after="0" w:line="240" w:lineRule="auto"/>
        <w:rPr>
          <w:rFonts w:ascii="Times New Roman" w:eastAsia="Times New Roman" w:hAnsi="Times New Roman" w:cs="Times New Roman"/>
          <w:sz w:val="24"/>
          <w:szCs w:val="24"/>
          <w:lang w:eastAsia="tr-TR"/>
        </w:rPr>
      </w:pPr>
    </w:p>
    <w:p w14:paraId="5527DD6C" w14:textId="77777777" w:rsidR="00A1357D" w:rsidRPr="00A1357D" w:rsidRDefault="00A1357D" w:rsidP="00A1357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357D">
        <w:rPr>
          <w:rFonts w:ascii="Times New Roman" w:eastAsia="Times New Roman" w:hAnsi="Times New Roman" w:cs="Times New Roman"/>
          <w:b/>
          <w:bCs/>
          <w:sz w:val="36"/>
          <w:szCs w:val="36"/>
          <w:lang w:eastAsia="tr-TR"/>
        </w:rPr>
        <w:t>Havalı Tabanca Nasıl Kullanılır?</w:t>
      </w:r>
    </w:p>
    <w:p w14:paraId="75666B2C"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Havalı tabancalar, hedef atışları ve bireysel hobi faaliyetleri için uygundur. Kullanım esnasında dikkat edilmesi gerekenler:</w:t>
      </w:r>
    </w:p>
    <w:p w14:paraId="752A693F" w14:textId="77777777" w:rsidR="00A1357D" w:rsidRPr="00A1357D" w:rsidRDefault="00A1357D" w:rsidP="00A1357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Kullanım öncesi ve sonrası bakım yapılmalıdır</w:t>
      </w:r>
    </w:p>
    <w:p w14:paraId="7714963C" w14:textId="77777777" w:rsidR="00A1357D" w:rsidRPr="00A1357D" w:rsidRDefault="00A1357D" w:rsidP="00A1357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Kaliteli mühimmat ve CO2 tüpleri kullanılmalıdır</w:t>
      </w:r>
    </w:p>
    <w:p w14:paraId="6BD481D7" w14:textId="77777777" w:rsidR="00A1357D" w:rsidRPr="00A1357D" w:rsidRDefault="00A1357D" w:rsidP="00A1357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Atış yapılan alan güvenli olmalı, çevre kontrolü sağlanmalıdır</w:t>
      </w:r>
    </w:p>
    <w:p w14:paraId="528613A9" w14:textId="77777777" w:rsidR="00A1357D" w:rsidRPr="00A1357D" w:rsidRDefault="00A1357D" w:rsidP="00A1357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Yasal sınırlamalara uyulmalıdır</w:t>
      </w:r>
    </w:p>
    <w:p w14:paraId="7CAD0C4A" w14:textId="11E5F1ED" w:rsidR="00A1357D" w:rsidRPr="00A1357D" w:rsidRDefault="00A1357D" w:rsidP="00A1357D">
      <w:pPr>
        <w:spacing w:after="0" w:line="240" w:lineRule="auto"/>
        <w:rPr>
          <w:rFonts w:ascii="Times New Roman" w:eastAsia="Times New Roman" w:hAnsi="Times New Roman" w:cs="Times New Roman"/>
          <w:sz w:val="24"/>
          <w:szCs w:val="24"/>
          <w:lang w:eastAsia="tr-TR"/>
        </w:rPr>
      </w:pPr>
    </w:p>
    <w:p w14:paraId="15BD612E" w14:textId="77777777" w:rsidR="00A1357D" w:rsidRPr="00A1357D" w:rsidRDefault="00A1357D" w:rsidP="00A1357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357D">
        <w:rPr>
          <w:rFonts w:ascii="Times New Roman" w:eastAsia="Times New Roman" w:hAnsi="Times New Roman" w:cs="Times New Roman"/>
          <w:b/>
          <w:bCs/>
          <w:sz w:val="36"/>
          <w:szCs w:val="36"/>
          <w:lang w:eastAsia="tr-TR"/>
        </w:rPr>
        <w:t>Neden Prizma Av Bayii?</w:t>
      </w:r>
    </w:p>
    <w:p w14:paraId="1D45E393" w14:textId="77777777" w:rsidR="00A1357D" w:rsidRPr="00A1357D" w:rsidRDefault="00A1357D" w:rsidP="00A1357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Geniş havalı tabanca ve tüfek modelleri</w:t>
      </w:r>
    </w:p>
    <w:p w14:paraId="1D384B48" w14:textId="77777777" w:rsidR="00A1357D" w:rsidRPr="00A1357D" w:rsidRDefault="00A1357D" w:rsidP="00A1357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Orijinal ürün garantisi</w:t>
      </w:r>
    </w:p>
    <w:p w14:paraId="13ACCA92" w14:textId="77777777" w:rsidR="00A1357D" w:rsidRPr="00A1357D" w:rsidRDefault="00A1357D" w:rsidP="00A1357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 xml:space="preserve">Kredi kartına taksit </w:t>
      </w:r>
      <w:proofErr w:type="gramStart"/>
      <w:r w:rsidRPr="00A1357D">
        <w:rPr>
          <w:rFonts w:ascii="Times New Roman" w:eastAsia="Times New Roman" w:hAnsi="Times New Roman" w:cs="Times New Roman"/>
          <w:sz w:val="24"/>
          <w:szCs w:val="24"/>
          <w:lang w:eastAsia="tr-TR"/>
        </w:rPr>
        <w:t>imkanı</w:t>
      </w:r>
      <w:proofErr w:type="gramEnd"/>
    </w:p>
    <w:p w14:paraId="66E40C77" w14:textId="77777777" w:rsidR="00A1357D" w:rsidRPr="00A1357D" w:rsidRDefault="00A1357D" w:rsidP="00A1357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Türkiye geneline aynı gün kargo</w:t>
      </w:r>
    </w:p>
    <w:p w14:paraId="55BF31BB" w14:textId="77777777" w:rsidR="00A1357D" w:rsidRPr="00A1357D" w:rsidRDefault="00A1357D" w:rsidP="00A1357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sz w:val="24"/>
          <w:szCs w:val="24"/>
          <w:lang w:eastAsia="tr-TR"/>
        </w:rPr>
        <w:t>Satış sonrası teknik destek</w:t>
      </w:r>
    </w:p>
    <w:p w14:paraId="22E3C07B" w14:textId="3D7ED4E9" w:rsidR="00A1357D" w:rsidRPr="00A1357D" w:rsidRDefault="00A1357D" w:rsidP="00A1357D">
      <w:pPr>
        <w:spacing w:after="0" w:line="240" w:lineRule="auto"/>
        <w:rPr>
          <w:rFonts w:ascii="Times New Roman" w:eastAsia="Times New Roman" w:hAnsi="Times New Roman" w:cs="Times New Roman"/>
          <w:sz w:val="24"/>
          <w:szCs w:val="24"/>
          <w:lang w:eastAsia="tr-TR"/>
        </w:rPr>
      </w:pPr>
    </w:p>
    <w:p w14:paraId="165BF797" w14:textId="77777777" w:rsidR="00A1357D" w:rsidRPr="00A1357D" w:rsidRDefault="00A1357D" w:rsidP="00A1357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357D">
        <w:rPr>
          <w:rFonts w:ascii="Times New Roman" w:eastAsia="Times New Roman" w:hAnsi="Times New Roman" w:cs="Times New Roman"/>
          <w:b/>
          <w:bCs/>
          <w:sz w:val="27"/>
          <w:szCs w:val="27"/>
          <w:lang w:eastAsia="tr-TR"/>
        </w:rPr>
        <w:t>İletişim Bilgilerimiz</w:t>
      </w:r>
    </w:p>
    <w:p w14:paraId="61362B94"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b/>
          <w:bCs/>
          <w:sz w:val="24"/>
          <w:szCs w:val="24"/>
          <w:lang w:eastAsia="tr-TR"/>
        </w:rPr>
        <w:t>Prizma Av Bayii</w:t>
      </w:r>
      <w:r w:rsidRPr="00A1357D">
        <w:rPr>
          <w:rFonts w:ascii="Times New Roman" w:eastAsia="Times New Roman" w:hAnsi="Times New Roman" w:cs="Times New Roman"/>
          <w:sz w:val="24"/>
          <w:szCs w:val="24"/>
          <w:lang w:eastAsia="tr-TR"/>
        </w:rPr>
        <w:br/>
        <w:t xml:space="preserve">Adres: Menderes Mah. Trabzon </w:t>
      </w:r>
      <w:proofErr w:type="spellStart"/>
      <w:r w:rsidRPr="00A1357D">
        <w:rPr>
          <w:rFonts w:ascii="Times New Roman" w:eastAsia="Times New Roman" w:hAnsi="Times New Roman" w:cs="Times New Roman"/>
          <w:sz w:val="24"/>
          <w:szCs w:val="24"/>
          <w:lang w:eastAsia="tr-TR"/>
        </w:rPr>
        <w:t>Blv</w:t>
      </w:r>
      <w:proofErr w:type="spellEnd"/>
      <w:r w:rsidRPr="00A1357D">
        <w:rPr>
          <w:rFonts w:ascii="Times New Roman" w:eastAsia="Times New Roman" w:hAnsi="Times New Roman" w:cs="Times New Roman"/>
          <w:sz w:val="24"/>
          <w:szCs w:val="24"/>
          <w:lang w:eastAsia="tr-TR"/>
        </w:rPr>
        <w:t>. No: 119, Dulkadiroğlu / Kahramanmaraş</w:t>
      </w:r>
      <w:r w:rsidRPr="00A1357D">
        <w:rPr>
          <w:rFonts w:ascii="Times New Roman" w:eastAsia="Times New Roman" w:hAnsi="Times New Roman" w:cs="Times New Roman"/>
          <w:sz w:val="24"/>
          <w:szCs w:val="24"/>
          <w:lang w:eastAsia="tr-TR"/>
        </w:rPr>
        <w:br/>
        <w:t>Telefon: 0344 231 0187 – 0344 231 55 01</w:t>
      </w:r>
      <w:r w:rsidRPr="00A1357D">
        <w:rPr>
          <w:rFonts w:ascii="Times New Roman" w:eastAsia="Times New Roman" w:hAnsi="Times New Roman" w:cs="Times New Roman"/>
          <w:sz w:val="24"/>
          <w:szCs w:val="24"/>
          <w:lang w:eastAsia="tr-TR"/>
        </w:rPr>
        <w:br/>
      </w:r>
      <w:proofErr w:type="spellStart"/>
      <w:r w:rsidRPr="00A1357D">
        <w:rPr>
          <w:rFonts w:ascii="Times New Roman" w:eastAsia="Times New Roman" w:hAnsi="Times New Roman" w:cs="Times New Roman"/>
          <w:sz w:val="24"/>
          <w:szCs w:val="24"/>
          <w:lang w:eastAsia="tr-TR"/>
        </w:rPr>
        <w:t>WhatsApp</w:t>
      </w:r>
      <w:proofErr w:type="spellEnd"/>
      <w:r w:rsidRPr="00A1357D">
        <w:rPr>
          <w:rFonts w:ascii="Times New Roman" w:eastAsia="Times New Roman" w:hAnsi="Times New Roman" w:cs="Times New Roman"/>
          <w:sz w:val="24"/>
          <w:szCs w:val="24"/>
          <w:lang w:eastAsia="tr-TR"/>
        </w:rPr>
        <w:t>: 0532 722 1746</w:t>
      </w:r>
    </w:p>
    <w:p w14:paraId="7632B0CB" w14:textId="45BAB0E2" w:rsidR="00A1357D" w:rsidRPr="00A1357D" w:rsidRDefault="00A1357D" w:rsidP="00A1357D">
      <w:pPr>
        <w:spacing w:after="0" w:line="240" w:lineRule="auto"/>
        <w:rPr>
          <w:rFonts w:ascii="Times New Roman" w:eastAsia="Times New Roman" w:hAnsi="Times New Roman" w:cs="Times New Roman"/>
          <w:sz w:val="24"/>
          <w:szCs w:val="24"/>
          <w:lang w:eastAsia="tr-TR"/>
        </w:rPr>
      </w:pPr>
      <w:bookmarkStart w:id="0" w:name="_GoBack"/>
      <w:bookmarkEnd w:id="0"/>
    </w:p>
    <w:p w14:paraId="11B54865" w14:textId="77777777" w:rsidR="00A1357D" w:rsidRPr="00A1357D" w:rsidRDefault="00A1357D" w:rsidP="00A1357D">
      <w:pPr>
        <w:spacing w:before="100" w:beforeAutospacing="1" w:after="100" w:afterAutospacing="1" w:line="240" w:lineRule="auto"/>
        <w:rPr>
          <w:rFonts w:ascii="Times New Roman" w:eastAsia="Times New Roman" w:hAnsi="Times New Roman" w:cs="Times New Roman"/>
          <w:sz w:val="24"/>
          <w:szCs w:val="24"/>
          <w:lang w:eastAsia="tr-TR"/>
        </w:rPr>
      </w:pPr>
      <w:r w:rsidRPr="00A1357D">
        <w:rPr>
          <w:rFonts w:ascii="Times New Roman" w:eastAsia="Times New Roman" w:hAnsi="Times New Roman" w:cs="Times New Roman"/>
          <w:b/>
          <w:bCs/>
          <w:sz w:val="24"/>
          <w:szCs w:val="24"/>
          <w:lang w:eastAsia="tr-TR"/>
        </w:rPr>
        <w:t>Sonuç:</w:t>
      </w:r>
      <w:r w:rsidRPr="00A1357D">
        <w:rPr>
          <w:rFonts w:ascii="Times New Roman" w:eastAsia="Times New Roman" w:hAnsi="Times New Roman" w:cs="Times New Roman"/>
          <w:sz w:val="24"/>
          <w:szCs w:val="24"/>
          <w:lang w:eastAsia="tr-TR"/>
        </w:rPr>
        <w:br/>
        <w:t xml:space="preserve">2025 yılı itibariyle </w:t>
      </w:r>
      <w:r w:rsidRPr="00A1357D">
        <w:rPr>
          <w:rFonts w:ascii="Times New Roman" w:eastAsia="Times New Roman" w:hAnsi="Times New Roman" w:cs="Times New Roman"/>
          <w:b/>
          <w:bCs/>
          <w:sz w:val="24"/>
          <w:szCs w:val="24"/>
          <w:lang w:eastAsia="tr-TR"/>
        </w:rPr>
        <w:t>havalı tabanca satın almak yasaldır</w:t>
      </w:r>
      <w:r w:rsidRPr="00A1357D">
        <w:rPr>
          <w:rFonts w:ascii="Times New Roman" w:eastAsia="Times New Roman" w:hAnsi="Times New Roman" w:cs="Times New Roman"/>
          <w:sz w:val="24"/>
          <w:szCs w:val="24"/>
          <w:lang w:eastAsia="tr-TR"/>
        </w:rPr>
        <w:t xml:space="preserve">, ancak belirli yasal sınırlamalara dikkat edilmelidir. Hobi amaçlı kullanımlar için mükemmel olan bu ürünleri </w:t>
      </w:r>
      <w:r w:rsidRPr="00A1357D">
        <w:rPr>
          <w:rFonts w:ascii="Times New Roman" w:eastAsia="Times New Roman" w:hAnsi="Times New Roman" w:cs="Times New Roman"/>
          <w:b/>
          <w:bCs/>
          <w:sz w:val="24"/>
          <w:szCs w:val="24"/>
          <w:lang w:eastAsia="tr-TR"/>
        </w:rPr>
        <w:t>Prizma Av Bayii</w:t>
      </w:r>
      <w:r w:rsidRPr="00A1357D">
        <w:rPr>
          <w:rFonts w:ascii="Times New Roman" w:eastAsia="Times New Roman" w:hAnsi="Times New Roman" w:cs="Times New Roman"/>
          <w:sz w:val="24"/>
          <w:szCs w:val="24"/>
          <w:lang w:eastAsia="tr-TR"/>
        </w:rPr>
        <w:t xml:space="preserve"> güvencesiyle güvenle satın alabilir, profesyonel destek alabilirsiniz.</w:t>
      </w:r>
    </w:p>
    <w:p w14:paraId="25DB26A4" w14:textId="77777777" w:rsidR="003C6B6F" w:rsidRDefault="003C6B6F"/>
    <w:sectPr w:rsidR="003C6B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418C7"/>
    <w:multiLevelType w:val="multilevel"/>
    <w:tmpl w:val="6A4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23A87"/>
    <w:multiLevelType w:val="multilevel"/>
    <w:tmpl w:val="0D9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87E57"/>
    <w:multiLevelType w:val="multilevel"/>
    <w:tmpl w:val="383C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55023"/>
    <w:multiLevelType w:val="multilevel"/>
    <w:tmpl w:val="2CA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90E35"/>
    <w:multiLevelType w:val="multilevel"/>
    <w:tmpl w:val="57B0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104"/>
    <w:rsid w:val="003C6B6F"/>
    <w:rsid w:val="00656104"/>
    <w:rsid w:val="00A135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5530CD-FBBF-4D27-A88F-D3111461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A1357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1357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A1357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1357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A1357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63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2025-11-01T11:53:00Z</dcterms:created>
  <dcterms:modified xsi:type="dcterms:W3CDTF">2025-11-01T11:55:00Z</dcterms:modified>
</cp:coreProperties>
</file>