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C68CE7" w14:textId="77777777" w:rsidR="00ED286B" w:rsidRPr="00ED286B" w:rsidRDefault="00ED286B" w:rsidP="00ED286B">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ED286B">
        <w:rPr>
          <w:rFonts w:ascii="Times New Roman" w:eastAsia="Times New Roman" w:hAnsi="Times New Roman" w:cs="Times New Roman"/>
          <w:b/>
          <w:bCs/>
          <w:sz w:val="36"/>
          <w:szCs w:val="36"/>
          <w:lang w:eastAsia="tr-TR"/>
        </w:rPr>
        <w:t>Nobel Sport A24 Barut Hakkında Detaylı Rehber</w:t>
      </w:r>
    </w:p>
    <w:p w14:paraId="67183FAD" w14:textId="77777777" w:rsidR="00ED286B" w:rsidRPr="00ED286B" w:rsidRDefault="00ED286B" w:rsidP="00ED286B">
      <w:pPr>
        <w:spacing w:before="100" w:beforeAutospacing="1" w:after="100" w:afterAutospacing="1" w:line="240" w:lineRule="auto"/>
        <w:rPr>
          <w:rFonts w:ascii="Times New Roman" w:eastAsia="Times New Roman" w:hAnsi="Times New Roman" w:cs="Times New Roman"/>
          <w:sz w:val="24"/>
          <w:szCs w:val="24"/>
          <w:lang w:eastAsia="tr-TR"/>
        </w:rPr>
      </w:pPr>
      <w:r w:rsidRPr="00ED286B">
        <w:rPr>
          <w:rFonts w:ascii="Times New Roman" w:eastAsia="Times New Roman" w:hAnsi="Times New Roman" w:cs="Times New Roman"/>
          <w:sz w:val="24"/>
          <w:szCs w:val="24"/>
          <w:lang w:eastAsia="tr-TR"/>
        </w:rPr>
        <w:t xml:space="preserve">Av ve atıcılık kullanıcıları için başlıca mühimmat bileşenlerinden biri olan barut, doğru seçildiğinde hem güvenliği hem de performansı ciddi şekilde etkiler. Bu bağlamda, İtalyan kökenli Nobel Sport’un </w:t>
      </w:r>
      <w:r w:rsidRPr="00ED286B">
        <w:rPr>
          <w:rFonts w:ascii="Times New Roman" w:eastAsia="Times New Roman" w:hAnsi="Times New Roman" w:cs="Times New Roman"/>
          <w:b/>
          <w:bCs/>
          <w:sz w:val="24"/>
          <w:szCs w:val="24"/>
          <w:lang w:eastAsia="tr-TR"/>
        </w:rPr>
        <w:t>A24</w:t>
      </w:r>
      <w:r w:rsidRPr="00ED286B">
        <w:rPr>
          <w:rFonts w:ascii="Times New Roman" w:eastAsia="Times New Roman" w:hAnsi="Times New Roman" w:cs="Times New Roman"/>
          <w:sz w:val="24"/>
          <w:szCs w:val="24"/>
          <w:lang w:eastAsia="tr-TR"/>
        </w:rPr>
        <w:t xml:space="preserve"> modeli barutu sıkça tercih edilen seçeneklerden biridir. Bu yazıda “A24 barut nedir?”, “Hangi kalibreler için uygundur?”, “Kullanmadan önce nelere dikkat edilmeli?” gibi soruları kapsamlı şekilde ele alıyoruz.</w:t>
      </w:r>
    </w:p>
    <w:p w14:paraId="284FADCF" w14:textId="77777777" w:rsidR="00ED286B" w:rsidRPr="00ED286B" w:rsidRDefault="00ED286B" w:rsidP="00ED286B">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ED286B">
        <w:rPr>
          <w:rFonts w:ascii="Times New Roman" w:eastAsia="Times New Roman" w:hAnsi="Times New Roman" w:cs="Times New Roman"/>
          <w:b/>
          <w:bCs/>
          <w:sz w:val="27"/>
          <w:szCs w:val="27"/>
          <w:lang w:eastAsia="tr-TR"/>
        </w:rPr>
        <w:t>A24 Barut Nedir?</w:t>
      </w:r>
    </w:p>
    <w:p w14:paraId="13CBAF80" w14:textId="77777777" w:rsidR="00ED286B" w:rsidRPr="00ED286B" w:rsidRDefault="00ED286B" w:rsidP="00ED286B">
      <w:pPr>
        <w:spacing w:before="100" w:beforeAutospacing="1" w:after="100" w:afterAutospacing="1" w:line="240" w:lineRule="auto"/>
        <w:rPr>
          <w:rFonts w:ascii="Times New Roman" w:eastAsia="Times New Roman" w:hAnsi="Times New Roman" w:cs="Times New Roman"/>
          <w:sz w:val="24"/>
          <w:szCs w:val="24"/>
          <w:lang w:eastAsia="tr-TR"/>
        </w:rPr>
      </w:pPr>
      <w:r w:rsidRPr="00ED286B">
        <w:rPr>
          <w:rFonts w:ascii="Times New Roman" w:eastAsia="Times New Roman" w:hAnsi="Times New Roman" w:cs="Times New Roman"/>
          <w:sz w:val="24"/>
          <w:szCs w:val="24"/>
          <w:lang w:eastAsia="tr-TR"/>
        </w:rPr>
        <w:t xml:space="preserve">A24, Nobel Sport tarafından üretilen bir </w:t>
      </w:r>
      <w:r w:rsidRPr="00ED286B">
        <w:rPr>
          <w:rFonts w:ascii="Times New Roman" w:eastAsia="Times New Roman" w:hAnsi="Times New Roman" w:cs="Times New Roman"/>
          <w:b/>
          <w:bCs/>
          <w:sz w:val="24"/>
          <w:szCs w:val="24"/>
          <w:lang w:eastAsia="tr-TR"/>
        </w:rPr>
        <w:t>dumansız av barutudur</w:t>
      </w:r>
      <w:r w:rsidRPr="00ED286B">
        <w:rPr>
          <w:rFonts w:ascii="Times New Roman" w:eastAsia="Times New Roman" w:hAnsi="Times New Roman" w:cs="Times New Roman"/>
          <w:sz w:val="24"/>
          <w:szCs w:val="24"/>
          <w:lang w:eastAsia="tr-TR"/>
        </w:rPr>
        <w:t>. Piyasada 500 gramlık teneke kutular halinde satılır. Genellikle 12 kalibre tüfeklerle uyumlu fişeklerde, özellikle 24 gram saçma dolumunda kullanılmak üzere formüle edilmiştir. Bu, A24 barutun fişek dolumu yapanlar için popüler bir seçim olduğunu gösterir.</w:t>
      </w:r>
    </w:p>
    <w:p w14:paraId="0818780D" w14:textId="77777777" w:rsidR="00ED286B" w:rsidRPr="00ED286B" w:rsidRDefault="00ED286B" w:rsidP="00ED286B">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ED286B">
        <w:rPr>
          <w:rFonts w:ascii="Times New Roman" w:eastAsia="Times New Roman" w:hAnsi="Times New Roman" w:cs="Times New Roman"/>
          <w:b/>
          <w:bCs/>
          <w:sz w:val="27"/>
          <w:szCs w:val="27"/>
          <w:lang w:eastAsia="tr-TR"/>
        </w:rPr>
        <w:t>Teknik Özellikler ve Kullanım Alanı</w:t>
      </w:r>
    </w:p>
    <w:p w14:paraId="2DC24731" w14:textId="77777777" w:rsidR="00ED286B" w:rsidRPr="00ED286B" w:rsidRDefault="00ED286B" w:rsidP="00ED286B">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ED286B">
        <w:rPr>
          <w:rFonts w:ascii="Times New Roman" w:eastAsia="Times New Roman" w:hAnsi="Times New Roman" w:cs="Times New Roman"/>
          <w:sz w:val="24"/>
          <w:szCs w:val="24"/>
          <w:lang w:eastAsia="tr-TR"/>
        </w:rPr>
        <w:t>Paket içeriği: 500 gramlık teneke ambalaj</w:t>
      </w:r>
    </w:p>
    <w:p w14:paraId="1131ECAF" w14:textId="77777777" w:rsidR="00ED286B" w:rsidRPr="00ED286B" w:rsidRDefault="00ED286B" w:rsidP="00ED286B">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ED286B">
        <w:rPr>
          <w:rFonts w:ascii="Times New Roman" w:eastAsia="Times New Roman" w:hAnsi="Times New Roman" w:cs="Times New Roman"/>
          <w:sz w:val="24"/>
          <w:szCs w:val="24"/>
          <w:lang w:eastAsia="tr-TR"/>
        </w:rPr>
        <w:t>Uygunluk: 12 kalibre fişekler (özellikle 24 gram saçma içerenler)</w:t>
      </w:r>
    </w:p>
    <w:p w14:paraId="4351ACCC" w14:textId="77777777" w:rsidR="00ED286B" w:rsidRPr="00ED286B" w:rsidRDefault="00ED286B" w:rsidP="00ED286B">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ED286B">
        <w:rPr>
          <w:rFonts w:ascii="Times New Roman" w:eastAsia="Times New Roman" w:hAnsi="Times New Roman" w:cs="Times New Roman"/>
          <w:sz w:val="24"/>
          <w:szCs w:val="24"/>
          <w:lang w:eastAsia="tr-TR"/>
        </w:rPr>
        <w:t>Kullanım amacı: Hazır fişek yerine kendi fişeğini üretmek isteyen kullanıcılar için</w:t>
      </w:r>
    </w:p>
    <w:p w14:paraId="2F5EE2EE" w14:textId="77777777" w:rsidR="00ED286B" w:rsidRPr="00ED286B" w:rsidRDefault="00ED286B" w:rsidP="00ED286B">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ED286B">
        <w:rPr>
          <w:rFonts w:ascii="Times New Roman" w:eastAsia="Times New Roman" w:hAnsi="Times New Roman" w:cs="Times New Roman"/>
          <w:b/>
          <w:bCs/>
          <w:sz w:val="27"/>
          <w:szCs w:val="27"/>
          <w:lang w:eastAsia="tr-TR"/>
        </w:rPr>
        <w:t>Hangi Kalibre ve Fişek Tipleri İçin Uygundur?</w:t>
      </w:r>
    </w:p>
    <w:p w14:paraId="66348F9D" w14:textId="77777777" w:rsidR="00ED286B" w:rsidRPr="00ED286B" w:rsidRDefault="00ED286B" w:rsidP="00ED286B">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ED286B">
        <w:rPr>
          <w:rFonts w:ascii="Times New Roman" w:eastAsia="Times New Roman" w:hAnsi="Times New Roman" w:cs="Times New Roman"/>
          <w:sz w:val="24"/>
          <w:szCs w:val="24"/>
          <w:lang w:eastAsia="tr-TR"/>
        </w:rPr>
        <w:t xml:space="preserve">Ana uyumu: </w:t>
      </w:r>
      <w:r w:rsidRPr="00ED286B">
        <w:rPr>
          <w:rFonts w:ascii="Times New Roman" w:eastAsia="Times New Roman" w:hAnsi="Times New Roman" w:cs="Times New Roman"/>
          <w:b/>
          <w:bCs/>
          <w:sz w:val="24"/>
          <w:szCs w:val="24"/>
          <w:lang w:eastAsia="tr-TR"/>
        </w:rPr>
        <w:t>12 Kalibre av fişekleri</w:t>
      </w:r>
    </w:p>
    <w:p w14:paraId="09765AFF" w14:textId="77777777" w:rsidR="00ED286B" w:rsidRPr="00ED286B" w:rsidRDefault="00ED286B" w:rsidP="00ED286B">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ED286B">
        <w:rPr>
          <w:rFonts w:ascii="Times New Roman" w:eastAsia="Times New Roman" w:hAnsi="Times New Roman" w:cs="Times New Roman"/>
          <w:sz w:val="24"/>
          <w:szCs w:val="24"/>
          <w:lang w:eastAsia="tr-TR"/>
        </w:rPr>
        <w:t>Örnek dolum parametresi: 12 cal / 24 gram saçma için yaklaşık 1,20 gram A24 barut kullanılır</w:t>
      </w:r>
    </w:p>
    <w:p w14:paraId="1C8D9DC3" w14:textId="77777777" w:rsidR="00ED286B" w:rsidRPr="00ED286B" w:rsidRDefault="00ED286B" w:rsidP="00ED286B">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ED286B">
        <w:rPr>
          <w:rFonts w:ascii="Times New Roman" w:eastAsia="Times New Roman" w:hAnsi="Times New Roman" w:cs="Times New Roman"/>
          <w:sz w:val="24"/>
          <w:szCs w:val="24"/>
          <w:lang w:eastAsia="tr-TR"/>
        </w:rPr>
        <w:t>Kullanıcı, saçma tipi, gramajı ve barut yükünü kendi tüfeğine ve ihtiyacına göre ayarlayabilir</w:t>
      </w:r>
    </w:p>
    <w:p w14:paraId="7FEA135C" w14:textId="77777777" w:rsidR="00ED286B" w:rsidRPr="00ED286B" w:rsidRDefault="00ED286B" w:rsidP="00ED286B">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ED286B">
        <w:rPr>
          <w:rFonts w:ascii="Times New Roman" w:eastAsia="Times New Roman" w:hAnsi="Times New Roman" w:cs="Times New Roman"/>
          <w:b/>
          <w:bCs/>
          <w:sz w:val="27"/>
          <w:szCs w:val="27"/>
          <w:lang w:eastAsia="tr-TR"/>
        </w:rPr>
        <w:t>A24 Barutun Avantajları</w:t>
      </w:r>
    </w:p>
    <w:p w14:paraId="51F5A23D" w14:textId="77777777" w:rsidR="00ED286B" w:rsidRPr="00ED286B" w:rsidRDefault="00ED286B" w:rsidP="00ED286B">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ED286B">
        <w:rPr>
          <w:rFonts w:ascii="Times New Roman" w:eastAsia="Times New Roman" w:hAnsi="Times New Roman" w:cs="Times New Roman"/>
          <w:b/>
          <w:bCs/>
          <w:sz w:val="24"/>
          <w:szCs w:val="24"/>
          <w:lang w:eastAsia="tr-TR"/>
        </w:rPr>
        <w:t>Ekonomik:</w:t>
      </w:r>
      <w:r w:rsidRPr="00ED286B">
        <w:rPr>
          <w:rFonts w:ascii="Times New Roman" w:eastAsia="Times New Roman" w:hAnsi="Times New Roman" w:cs="Times New Roman"/>
          <w:sz w:val="24"/>
          <w:szCs w:val="24"/>
          <w:lang w:eastAsia="tr-TR"/>
        </w:rPr>
        <w:t xml:space="preserve"> Hazır fişek almak yerine kendi dolumunu yapmak isteyenler için daha hesaplı olabilir</w:t>
      </w:r>
    </w:p>
    <w:p w14:paraId="575DD4B4" w14:textId="77777777" w:rsidR="00ED286B" w:rsidRPr="00ED286B" w:rsidRDefault="00ED286B" w:rsidP="00ED286B">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ED286B">
        <w:rPr>
          <w:rFonts w:ascii="Times New Roman" w:eastAsia="Times New Roman" w:hAnsi="Times New Roman" w:cs="Times New Roman"/>
          <w:b/>
          <w:bCs/>
          <w:sz w:val="24"/>
          <w:szCs w:val="24"/>
          <w:lang w:eastAsia="tr-TR"/>
        </w:rPr>
        <w:t>Özelleştirilebilir:</w:t>
      </w:r>
      <w:r w:rsidRPr="00ED286B">
        <w:rPr>
          <w:rFonts w:ascii="Times New Roman" w:eastAsia="Times New Roman" w:hAnsi="Times New Roman" w:cs="Times New Roman"/>
          <w:sz w:val="24"/>
          <w:szCs w:val="24"/>
          <w:lang w:eastAsia="tr-TR"/>
        </w:rPr>
        <w:t xml:space="preserve"> Saçma, barut miktarı ve fişek performansı kullanıcıya özel ayarlanabilir</w:t>
      </w:r>
    </w:p>
    <w:p w14:paraId="45B5CF5D" w14:textId="77777777" w:rsidR="00ED286B" w:rsidRPr="00ED286B" w:rsidRDefault="00ED286B" w:rsidP="00ED286B">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ED286B">
        <w:rPr>
          <w:rFonts w:ascii="Times New Roman" w:eastAsia="Times New Roman" w:hAnsi="Times New Roman" w:cs="Times New Roman"/>
          <w:b/>
          <w:bCs/>
          <w:sz w:val="24"/>
          <w:szCs w:val="24"/>
          <w:lang w:eastAsia="tr-TR"/>
        </w:rPr>
        <w:t>Kaliteli:</w:t>
      </w:r>
      <w:r w:rsidRPr="00ED286B">
        <w:rPr>
          <w:rFonts w:ascii="Times New Roman" w:eastAsia="Times New Roman" w:hAnsi="Times New Roman" w:cs="Times New Roman"/>
          <w:sz w:val="24"/>
          <w:szCs w:val="24"/>
          <w:lang w:eastAsia="tr-TR"/>
        </w:rPr>
        <w:t xml:space="preserve"> Nobel Sport’un uluslararası tanınmış üretim kalitesi ile üretilmiştir</w:t>
      </w:r>
    </w:p>
    <w:p w14:paraId="6AE0F1AF" w14:textId="77777777" w:rsidR="00ED286B" w:rsidRPr="00ED286B" w:rsidRDefault="00ED286B" w:rsidP="00ED286B">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ED286B">
        <w:rPr>
          <w:rFonts w:ascii="Times New Roman" w:eastAsia="Times New Roman" w:hAnsi="Times New Roman" w:cs="Times New Roman"/>
          <w:b/>
          <w:bCs/>
          <w:sz w:val="27"/>
          <w:szCs w:val="27"/>
          <w:lang w:eastAsia="tr-TR"/>
        </w:rPr>
        <w:t>Dikkat Edilmesi Gerekenler</w:t>
      </w:r>
    </w:p>
    <w:p w14:paraId="52A4AAAD" w14:textId="77777777" w:rsidR="00ED286B" w:rsidRPr="00ED286B" w:rsidRDefault="00ED286B" w:rsidP="00ED286B">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ED286B">
        <w:rPr>
          <w:rFonts w:ascii="Times New Roman" w:eastAsia="Times New Roman" w:hAnsi="Times New Roman" w:cs="Times New Roman"/>
          <w:b/>
          <w:bCs/>
          <w:sz w:val="24"/>
          <w:szCs w:val="24"/>
          <w:lang w:eastAsia="tr-TR"/>
        </w:rPr>
        <w:t>Yasal şartlar:</w:t>
      </w:r>
      <w:r w:rsidRPr="00ED286B">
        <w:rPr>
          <w:rFonts w:ascii="Times New Roman" w:eastAsia="Times New Roman" w:hAnsi="Times New Roman" w:cs="Times New Roman"/>
          <w:sz w:val="24"/>
          <w:szCs w:val="24"/>
          <w:lang w:eastAsia="tr-TR"/>
        </w:rPr>
        <w:t xml:space="preserve"> Barut satın almak için ruhsat ve avcılık belgesi gerekebilir</w:t>
      </w:r>
    </w:p>
    <w:p w14:paraId="1234A277" w14:textId="77777777" w:rsidR="00ED286B" w:rsidRPr="00ED286B" w:rsidRDefault="00ED286B" w:rsidP="00ED286B">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ED286B">
        <w:rPr>
          <w:rFonts w:ascii="Times New Roman" w:eastAsia="Times New Roman" w:hAnsi="Times New Roman" w:cs="Times New Roman"/>
          <w:b/>
          <w:bCs/>
          <w:sz w:val="24"/>
          <w:szCs w:val="24"/>
          <w:lang w:eastAsia="tr-TR"/>
        </w:rPr>
        <w:t>Doğru dolum bilgisi:</w:t>
      </w:r>
      <w:r w:rsidRPr="00ED286B">
        <w:rPr>
          <w:rFonts w:ascii="Times New Roman" w:eastAsia="Times New Roman" w:hAnsi="Times New Roman" w:cs="Times New Roman"/>
          <w:sz w:val="24"/>
          <w:szCs w:val="24"/>
          <w:lang w:eastAsia="tr-TR"/>
        </w:rPr>
        <w:t xml:space="preserve"> Barut miktarı, saçma gramajı ve kapsül uyumu çok önemlidir</w:t>
      </w:r>
    </w:p>
    <w:p w14:paraId="08496D20" w14:textId="77777777" w:rsidR="00ED286B" w:rsidRPr="00ED286B" w:rsidRDefault="00ED286B" w:rsidP="00ED286B">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ED286B">
        <w:rPr>
          <w:rFonts w:ascii="Times New Roman" w:eastAsia="Times New Roman" w:hAnsi="Times New Roman" w:cs="Times New Roman"/>
          <w:b/>
          <w:bCs/>
          <w:sz w:val="24"/>
          <w:szCs w:val="24"/>
          <w:lang w:eastAsia="tr-TR"/>
        </w:rPr>
        <w:t>Güvenlik:</w:t>
      </w:r>
      <w:r w:rsidRPr="00ED286B">
        <w:rPr>
          <w:rFonts w:ascii="Times New Roman" w:eastAsia="Times New Roman" w:hAnsi="Times New Roman" w:cs="Times New Roman"/>
          <w:sz w:val="24"/>
          <w:szCs w:val="24"/>
          <w:lang w:eastAsia="tr-TR"/>
        </w:rPr>
        <w:t xml:space="preserve"> Yanlış dolum hem kullanıcı hem de tüfek için tehlikelidir</w:t>
      </w:r>
    </w:p>
    <w:p w14:paraId="03EC1974" w14:textId="77777777" w:rsidR="00ED286B" w:rsidRPr="00ED286B" w:rsidRDefault="00ED286B" w:rsidP="00ED286B">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ED286B">
        <w:rPr>
          <w:rFonts w:ascii="Times New Roman" w:eastAsia="Times New Roman" w:hAnsi="Times New Roman" w:cs="Times New Roman"/>
          <w:b/>
          <w:bCs/>
          <w:sz w:val="24"/>
          <w:szCs w:val="24"/>
          <w:lang w:eastAsia="tr-TR"/>
        </w:rPr>
        <w:t>Depolama:</w:t>
      </w:r>
      <w:r w:rsidRPr="00ED286B">
        <w:rPr>
          <w:rFonts w:ascii="Times New Roman" w:eastAsia="Times New Roman" w:hAnsi="Times New Roman" w:cs="Times New Roman"/>
          <w:sz w:val="24"/>
          <w:szCs w:val="24"/>
          <w:lang w:eastAsia="tr-TR"/>
        </w:rPr>
        <w:t xml:space="preserve"> Serin, kuru ve ışık almayan ortamlarda saklanmalıdır</w:t>
      </w:r>
    </w:p>
    <w:p w14:paraId="13992CCB" w14:textId="77777777" w:rsidR="00ED286B" w:rsidRPr="00ED286B" w:rsidRDefault="00ED286B" w:rsidP="00ED286B">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ED286B">
        <w:rPr>
          <w:rFonts w:ascii="Times New Roman" w:eastAsia="Times New Roman" w:hAnsi="Times New Roman" w:cs="Times New Roman"/>
          <w:b/>
          <w:bCs/>
          <w:sz w:val="24"/>
          <w:szCs w:val="24"/>
          <w:lang w:eastAsia="tr-TR"/>
        </w:rPr>
        <w:t>Taşıma ve kargo:</w:t>
      </w:r>
      <w:r w:rsidRPr="00ED286B">
        <w:rPr>
          <w:rFonts w:ascii="Times New Roman" w:eastAsia="Times New Roman" w:hAnsi="Times New Roman" w:cs="Times New Roman"/>
          <w:sz w:val="24"/>
          <w:szCs w:val="24"/>
          <w:lang w:eastAsia="tr-TR"/>
        </w:rPr>
        <w:t xml:space="preserve"> Barut özel izinlere tabi olabilir, bazı yerlerde kargo ile gönderilmez</w:t>
      </w:r>
    </w:p>
    <w:p w14:paraId="76581D51" w14:textId="77777777" w:rsidR="00ED286B" w:rsidRPr="00ED286B" w:rsidRDefault="00ED286B" w:rsidP="00ED286B">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ED286B">
        <w:rPr>
          <w:rFonts w:ascii="Times New Roman" w:eastAsia="Times New Roman" w:hAnsi="Times New Roman" w:cs="Times New Roman"/>
          <w:b/>
          <w:bCs/>
          <w:sz w:val="27"/>
          <w:szCs w:val="27"/>
          <w:lang w:eastAsia="tr-TR"/>
        </w:rPr>
        <w:t>Sonuç</w:t>
      </w:r>
    </w:p>
    <w:p w14:paraId="2D69A7C2" w14:textId="77777777" w:rsidR="00ED286B" w:rsidRPr="00ED286B" w:rsidRDefault="00ED286B" w:rsidP="00ED286B">
      <w:pPr>
        <w:spacing w:before="100" w:beforeAutospacing="1" w:after="100" w:afterAutospacing="1" w:line="240" w:lineRule="auto"/>
        <w:rPr>
          <w:rFonts w:ascii="Times New Roman" w:eastAsia="Times New Roman" w:hAnsi="Times New Roman" w:cs="Times New Roman"/>
          <w:sz w:val="24"/>
          <w:szCs w:val="24"/>
          <w:lang w:eastAsia="tr-TR"/>
        </w:rPr>
      </w:pPr>
      <w:r w:rsidRPr="00ED286B">
        <w:rPr>
          <w:rFonts w:ascii="Times New Roman" w:eastAsia="Times New Roman" w:hAnsi="Times New Roman" w:cs="Times New Roman"/>
          <w:sz w:val="24"/>
          <w:szCs w:val="24"/>
          <w:lang w:eastAsia="tr-TR"/>
        </w:rPr>
        <w:t xml:space="preserve">Eğer </w:t>
      </w:r>
      <w:r w:rsidRPr="00ED286B">
        <w:rPr>
          <w:rFonts w:ascii="Times New Roman" w:eastAsia="Times New Roman" w:hAnsi="Times New Roman" w:cs="Times New Roman"/>
          <w:b/>
          <w:bCs/>
          <w:sz w:val="24"/>
          <w:szCs w:val="24"/>
          <w:lang w:eastAsia="tr-TR"/>
        </w:rPr>
        <w:t>12 kalibre, yaklaşık 24 gram saçma içeren fişekler</w:t>
      </w:r>
      <w:r w:rsidRPr="00ED286B">
        <w:rPr>
          <w:rFonts w:ascii="Times New Roman" w:eastAsia="Times New Roman" w:hAnsi="Times New Roman" w:cs="Times New Roman"/>
          <w:sz w:val="24"/>
          <w:szCs w:val="24"/>
          <w:lang w:eastAsia="tr-TR"/>
        </w:rPr>
        <w:t xml:space="preserve"> için kendi dolumunuzu yapmayı düşünüyorsanız, Nobel Sport A24 barut güvenilir bir tercihtir. Ancak daima tüfeğinizin teknik </w:t>
      </w:r>
      <w:r w:rsidRPr="00ED286B">
        <w:rPr>
          <w:rFonts w:ascii="Times New Roman" w:eastAsia="Times New Roman" w:hAnsi="Times New Roman" w:cs="Times New Roman"/>
          <w:sz w:val="24"/>
          <w:szCs w:val="24"/>
          <w:lang w:eastAsia="tr-TR"/>
        </w:rPr>
        <w:lastRenderedPageBreak/>
        <w:t>özelliklerine uygun şekilde, mevzuat çerçevesinde ve güvenlik kurallarına dikkat ederek kullanmalısınız.</w:t>
      </w:r>
    </w:p>
    <w:p w14:paraId="043557C7" w14:textId="77777777" w:rsidR="009052CA" w:rsidRDefault="009052CA">
      <w:bookmarkStart w:id="0" w:name="_GoBack"/>
      <w:bookmarkEnd w:id="0"/>
    </w:p>
    <w:sectPr w:rsidR="009052C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015195"/>
    <w:multiLevelType w:val="multilevel"/>
    <w:tmpl w:val="18C6D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482046"/>
    <w:multiLevelType w:val="multilevel"/>
    <w:tmpl w:val="B1F8F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F22E2C"/>
    <w:multiLevelType w:val="multilevel"/>
    <w:tmpl w:val="2C144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B14338"/>
    <w:multiLevelType w:val="multilevel"/>
    <w:tmpl w:val="13EA6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3E8"/>
    <w:rsid w:val="007563E8"/>
    <w:rsid w:val="009052CA"/>
    <w:rsid w:val="00ED286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65BC4E-CA37-4CBB-A30E-6B63616AF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2">
    <w:name w:val="heading 2"/>
    <w:basedOn w:val="Normal"/>
    <w:link w:val="Balk2Char"/>
    <w:uiPriority w:val="9"/>
    <w:qFormat/>
    <w:rsid w:val="00ED286B"/>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ED286B"/>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ED286B"/>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ED286B"/>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ED286B"/>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ED286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54364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340</Words>
  <Characters>1944</Characters>
  <Application>Microsoft Office Word</Application>
  <DocSecurity>0</DocSecurity>
  <Lines>16</Lines>
  <Paragraphs>4</Paragraphs>
  <ScaleCrop>false</ScaleCrop>
  <Company/>
  <LinksUpToDate>false</LinksUpToDate>
  <CharactersWithSpaces>2280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2025-10-31T11:15:00Z</dcterms:created>
  <dcterms:modified xsi:type="dcterms:W3CDTF">2025-10-31T11:15:00Z</dcterms:modified>
</cp:coreProperties>
</file>