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AE17744" w14:textId="77777777" w:rsidR="00327F5D" w:rsidRPr="00327F5D" w:rsidRDefault="00327F5D" w:rsidP="00327F5D">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327F5D">
        <w:rPr>
          <w:rFonts w:ascii="Times New Roman" w:eastAsia="Times New Roman" w:hAnsi="Times New Roman" w:cs="Times New Roman"/>
          <w:b/>
          <w:bCs/>
          <w:sz w:val="36"/>
          <w:szCs w:val="36"/>
          <w:lang w:eastAsia="tr-TR"/>
        </w:rPr>
        <w:t>12 Kalibre Şarjörlü Av Tüfeği: Yerli Markalar, Özellikler ve Prizma Av Bayii Farkı</w:t>
      </w:r>
    </w:p>
    <w:p w14:paraId="36A968D6" w14:textId="77777777" w:rsidR="00327F5D" w:rsidRPr="00327F5D" w:rsidRDefault="00327F5D" w:rsidP="00327F5D">
      <w:pPr>
        <w:spacing w:before="100" w:beforeAutospacing="1" w:after="100" w:afterAutospacing="1" w:line="240" w:lineRule="auto"/>
        <w:rPr>
          <w:rFonts w:ascii="Times New Roman" w:eastAsia="Times New Roman" w:hAnsi="Times New Roman" w:cs="Times New Roman"/>
          <w:sz w:val="24"/>
          <w:szCs w:val="24"/>
          <w:lang w:eastAsia="tr-TR"/>
        </w:rPr>
      </w:pPr>
      <w:r w:rsidRPr="00327F5D">
        <w:rPr>
          <w:rFonts w:ascii="Times New Roman" w:eastAsia="Times New Roman" w:hAnsi="Times New Roman" w:cs="Times New Roman"/>
          <w:sz w:val="24"/>
          <w:szCs w:val="24"/>
          <w:lang w:eastAsia="tr-TR"/>
        </w:rPr>
        <w:t xml:space="preserve">Avcılık dünyasında en çok tercih edilen tüfek türlerinden biri olan </w:t>
      </w:r>
      <w:r w:rsidRPr="00327F5D">
        <w:rPr>
          <w:rFonts w:ascii="Times New Roman" w:eastAsia="Times New Roman" w:hAnsi="Times New Roman" w:cs="Times New Roman"/>
          <w:b/>
          <w:bCs/>
          <w:sz w:val="24"/>
          <w:szCs w:val="24"/>
          <w:lang w:eastAsia="tr-TR"/>
        </w:rPr>
        <w:t>12 kalibre şarjörlü av tüfeği</w:t>
      </w:r>
      <w:r w:rsidRPr="00327F5D">
        <w:rPr>
          <w:rFonts w:ascii="Times New Roman" w:eastAsia="Times New Roman" w:hAnsi="Times New Roman" w:cs="Times New Roman"/>
          <w:sz w:val="24"/>
          <w:szCs w:val="24"/>
          <w:lang w:eastAsia="tr-TR"/>
        </w:rPr>
        <w:t>, yüksek kapasiteli atışlar, seri kullanımlar ve güçlü performans arayan avcılar için vazgeçilmez bir seçenektir. Yerli üretim avantajıyla öne çıkan markalar sayesinde artık bu güçlü silahlar çok daha erişilebilir. Prizma Av Bayii olarak bu alandaki tüm gelişmeleri sizler için derledik.</w:t>
      </w:r>
    </w:p>
    <w:p w14:paraId="1C279A68" w14:textId="77777777" w:rsidR="00327F5D" w:rsidRPr="00327F5D" w:rsidRDefault="00327F5D" w:rsidP="00327F5D">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27F5D">
        <w:rPr>
          <w:rFonts w:ascii="Times New Roman" w:eastAsia="Times New Roman" w:hAnsi="Times New Roman" w:cs="Times New Roman"/>
          <w:b/>
          <w:bCs/>
          <w:sz w:val="27"/>
          <w:szCs w:val="27"/>
          <w:lang w:eastAsia="tr-TR"/>
        </w:rPr>
        <w:t>12 Kalibre Şarjörlü Av Tüfeği Nedir?</w:t>
      </w:r>
    </w:p>
    <w:p w14:paraId="365B5841" w14:textId="77777777" w:rsidR="00327F5D" w:rsidRPr="00327F5D" w:rsidRDefault="00327F5D" w:rsidP="00327F5D">
      <w:pPr>
        <w:spacing w:before="100" w:beforeAutospacing="1" w:after="100" w:afterAutospacing="1" w:line="240" w:lineRule="auto"/>
        <w:rPr>
          <w:rFonts w:ascii="Times New Roman" w:eastAsia="Times New Roman" w:hAnsi="Times New Roman" w:cs="Times New Roman"/>
          <w:sz w:val="24"/>
          <w:szCs w:val="24"/>
          <w:lang w:eastAsia="tr-TR"/>
        </w:rPr>
      </w:pPr>
      <w:r w:rsidRPr="00327F5D">
        <w:rPr>
          <w:rFonts w:ascii="Times New Roman" w:eastAsia="Times New Roman" w:hAnsi="Times New Roman" w:cs="Times New Roman"/>
          <w:sz w:val="24"/>
          <w:szCs w:val="24"/>
          <w:lang w:eastAsia="tr-TR"/>
        </w:rPr>
        <w:t>12 kalibre şarjörlü tüfekler, klasik av tüfeklerine göre daha yüksek fişek kapasitesi sunan, genellikle otomatik ya da yarı otomatik mekanizmaya sahip silahlardır. Şarjörlü sistem sayesinde birden fazla atış ardı ardına yapılabilir, bu da özellikle hızlı refleks gerektiren av türlerinde büyük avantaj sağlar.</w:t>
      </w:r>
    </w:p>
    <w:p w14:paraId="69559299" w14:textId="77777777" w:rsidR="00327F5D" w:rsidRPr="00327F5D" w:rsidRDefault="00327F5D" w:rsidP="00327F5D">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27F5D">
        <w:rPr>
          <w:rFonts w:ascii="Times New Roman" w:eastAsia="Times New Roman" w:hAnsi="Times New Roman" w:cs="Times New Roman"/>
          <w:b/>
          <w:bCs/>
          <w:sz w:val="27"/>
          <w:szCs w:val="27"/>
          <w:lang w:eastAsia="tr-TR"/>
        </w:rPr>
        <w:t>Yerli Üretim 12 Kalibre Şarjörlü Tüfek Markaları</w:t>
      </w:r>
    </w:p>
    <w:p w14:paraId="12E5E162" w14:textId="77777777" w:rsidR="00327F5D" w:rsidRPr="00327F5D" w:rsidRDefault="00327F5D" w:rsidP="00327F5D">
      <w:pPr>
        <w:spacing w:before="100" w:beforeAutospacing="1" w:after="100" w:afterAutospacing="1" w:line="240" w:lineRule="auto"/>
        <w:rPr>
          <w:rFonts w:ascii="Times New Roman" w:eastAsia="Times New Roman" w:hAnsi="Times New Roman" w:cs="Times New Roman"/>
          <w:sz w:val="24"/>
          <w:szCs w:val="24"/>
          <w:lang w:eastAsia="tr-TR"/>
        </w:rPr>
      </w:pPr>
      <w:r w:rsidRPr="00327F5D">
        <w:rPr>
          <w:rFonts w:ascii="Times New Roman" w:eastAsia="Times New Roman" w:hAnsi="Times New Roman" w:cs="Times New Roman"/>
          <w:sz w:val="24"/>
          <w:szCs w:val="24"/>
          <w:lang w:eastAsia="tr-TR"/>
        </w:rPr>
        <w:t>Türkiye'de üretilen ve şarjörlü tüfek kategorisinde öne çıkan bazı markalar şunlardır:</w:t>
      </w:r>
    </w:p>
    <w:p w14:paraId="1804325D" w14:textId="77777777" w:rsidR="00327F5D" w:rsidRPr="00327F5D" w:rsidRDefault="00327F5D" w:rsidP="00327F5D">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327F5D">
        <w:rPr>
          <w:rFonts w:ascii="Times New Roman" w:eastAsia="Times New Roman" w:hAnsi="Times New Roman" w:cs="Times New Roman"/>
          <w:b/>
          <w:bCs/>
          <w:sz w:val="24"/>
          <w:szCs w:val="24"/>
          <w:lang w:eastAsia="tr-TR"/>
        </w:rPr>
        <w:t>Derya Silah Sanayi:</w:t>
      </w:r>
      <w:r w:rsidRPr="00327F5D">
        <w:rPr>
          <w:rFonts w:ascii="Times New Roman" w:eastAsia="Times New Roman" w:hAnsi="Times New Roman" w:cs="Times New Roman"/>
          <w:sz w:val="24"/>
          <w:szCs w:val="24"/>
          <w:lang w:eastAsia="tr-TR"/>
        </w:rPr>
        <w:t xml:space="preserve"> MK-12, AS serileriyle şarjörlü av tüfeği üretiminde önemli bir yere sahiptir.</w:t>
      </w:r>
    </w:p>
    <w:p w14:paraId="740CD161" w14:textId="77777777" w:rsidR="00327F5D" w:rsidRPr="00327F5D" w:rsidRDefault="00327F5D" w:rsidP="00327F5D">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327F5D">
        <w:rPr>
          <w:rFonts w:ascii="Times New Roman" w:eastAsia="Times New Roman" w:hAnsi="Times New Roman" w:cs="Times New Roman"/>
          <w:b/>
          <w:bCs/>
          <w:sz w:val="24"/>
          <w:szCs w:val="24"/>
          <w:lang w:eastAsia="tr-TR"/>
        </w:rPr>
        <w:t>Armsan:</w:t>
      </w:r>
      <w:r w:rsidRPr="00327F5D">
        <w:rPr>
          <w:rFonts w:ascii="Times New Roman" w:eastAsia="Times New Roman" w:hAnsi="Times New Roman" w:cs="Times New Roman"/>
          <w:sz w:val="24"/>
          <w:szCs w:val="24"/>
          <w:lang w:eastAsia="tr-TR"/>
        </w:rPr>
        <w:t xml:space="preserve"> RS-S1 ve RS-23 gibi modern ve yüksek performanslı modeller sunar.</w:t>
      </w:r>
    </w:p>
    <w:p w14:paraId="2AC96DE6" w14:textId="77777777" w:rsidR="00327F5D" w:rsidRPr="00327F5D" w:rsidRDefault="00327F5D" w:rsidP="00327F5D">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327F5D">
        <w:rPr>
          <w:rFonts w:ascii="Times New Roman" w:eastAsia="Times New Roman" w:hAnsi="Times New Roman" w:cs="Times New Roman"/>
          <w:b/>
          <w:bCs/>
          <w:sz w:val="24"/>
          <w:szCs w:val="24"/>
          <w:lang w:eastAsia="tr-TR"/>
        </w:rPr>
        <w:t>Magnum:</w:t>
      </w:r>
      <w:r w:rsidRPr="00327F5D">
        <w:rPr>
          <w:rFonts w:ascii="Times New Roman" w:eastAsia="Times New Roman" w:hAnsi="Times New Roman" w:cs="Times New Roman"/>
          <w:sz w:val="24"/>
          <w:szCs w:val="24"/>
          <w:lang w:eastAsia="tr-TR"/>
        </w:rPr>
        <w:t xml:space="preserve"> Geniş kapasiteye sahip, 10+1 gibi yedek şarjörlü modeller ile öne çıkar.</w:t>
      </w:r>
    </w:p>
    <w:p w14:paraId="0C89ED8B" w14:textId="77777777" w:rsidR="00327F5D" w:rsidRPr="00327F5D" w:rsidRDefault="00327F5D" w:rsidP="00327F5D">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327F5D">
        <w:rPr>
          <w:rFonts w:ascii="Times New Roman" w:eastAsia="Times New Roman" w:hAnsi="Times New Roman" w:cs="Times New Roman"/>
          <w:b/>
          <w:bCs/>
          <w:sz w:val="24"/>
          <w:szCs w:val="24"/>
          <w:lang w:eastAsia="tr-TR"/>
        </w:rPr>
        <w:t>Waltter Silah:</w:t>
      </w:r>
      <w:r w:rsidRPr="00327F5D">
        <w:rPr>
          <w:rFonts w:ascii="Times New Roman" w:eastAsia="Times New Roman" w:hAnsi="Times New Roman" w:cs="Times New Roman"/>
          <w:sz w:val="24"/>
          <w:szCs w:val="24"/>
          <w:lang w:eastAsia="tr-TR"/>
        </w:rPr>
        <w:t xml:space="preserve"> Uygun fiyat ve yerli üretim avantajı ile dikkat çeken bir diğer marka.</w:t>
      </w:r>
    </w:p>
    <w:p w14:paraId="226AB0EF" w14:textId="77777777" w:rsidR="00327F5D" w:rsidRPr="00327F5D" w:rsidRDefault="00327F5D" w:rsidP="00327F5D">
      <w:pPr>
        <w:spacing w:before="100" w:beforeAutospacing="1" w:after="100" w:afterAutospacing="1" w:line="240" w:lineRule="auto"/>
        <w:rPr>
          <w:rFonts w:ascii="Times New Roman" w:eastAsia="Times New Roman" w:hAnsi="Times New Roman" w:cs="Times New Roman"/>
          <w:sz w:val="24"/>
          <w:szCs w:val="24"/>
          <w:lang w:eastAsia="tr-TR"/>
        </w:rPr>
      </w:pPr>
      <w:r w:rsidRPr="00327F5D">
        <w:rPr>
          <w:rFonts w:ascii="Times New Roman" w:eastAsia="Times New Roman" w:hAnsi="Times New Roman" w:cs="Times New Roman"/>
          <w:sz w:val="24"/>
          <w:szCs w:val="24"/>
          <w:lang w:eastAsia="tr-TR"/>
        </w:rPr>
        <w:t>Bu markalar, kalite ve performans açısından uluslararası standartlarda üretim yapmaktadır.</w:t>
      </w:r>
    </w:p>
    <w:p w14:paraId="72128694" w14:textId="77777777" w:rsidR="00327F5D" w:rsidRPr="00327F5D" w:rsidRDefault="00327F5D" w:rsidP="00327F5D">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27F5D">
        <w:rPr>
          <w:rFonts w:ascii="Times New Roman" w:eastAsia="Times New Roman" w:hAnsi="Times New Roman" w:cs="Times New Roman"/>
          <w:b/>
          <w:bCs/>
          <w:sz w:val="27"/>
          <w:szCs w:val="27"/>
          <w:lang w:eastAsia="tr-TR"/>
        </w:rPr>
        <w:t>Şarjörlü Tüfeklerin Avantajları</w:t>
      </w:r>
    </w:p>
    <w:p w14:paraId="4BC1E017" w14:textId="77777777" w:rsidR="00327F5D" w:rsidRPr="00327F5D" w:rsidRDefault="00327F5D" w:rsidP="00327F5D">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327F5D">
        <w:rPr>
          <w:rFonts w:ascii="Times New Roman" w:eastAsia="Times New Roman" w:hAnsi="Times New Roman" w:cs="Times New Roman"/>
          <w:b/>
          <w:bCs/>
          <w:sz w:val="24"/>
          <w:szCs w:val="24"/>
          <w:lang w:eastAsia="tr-TR"/>
        </w:rPr>
        <w:t>Yüksek fişek kapasitesi:</w:t>
      </w:r>
      <w:r w:rsidRPr="00327F5D">
        <w:rPr>
          <w:rFonts w:ascii="Times New Roman" w:eastAsia="Times New Roman" w:hAnsi="Times New Roman" w:cs="Times New Roman"/>
          <w:sz w:val="24"/>
          <w:szCs w:val="24"/>
          <w:lang w:eastAsia="tr-TR"/>
        </w:rPr>
        <w:t xml:space="preserve"> Seri atışlar için uygundur.</w:t>
      </w:r>
    </w:p>
    <w:p w14:paraId="67BEA3CD" w14:textId="77777777" w:rsidR="00327F5D" w:rsidRPr="00327F5D" w:rsidRDefault="00327F5D" w:rsidP="00327F5D">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327F5D">
        <w:rPr>
          <w:rFonts w:ascii="Times New Roman" w:eastAsia="Times New Roman" w:hAnsi="Times New Roman" w:cs="Times New Roman"/>
          <w:b/>
          <w:bCs/>
          <w:sz w:val="24"/>
          <w:szCs w:val="24"/>
          <w:lang w:eastAsia="tr-TR"/>
        </w:rPr>
        <w:t>Hızlı tekrar yükleme:</w:t>
      </w:r>
      <w:r w:rsidRPr="00327F5D">
        <w:rPr>
          <w:rFonts w:ascii="Times New Roman" w:eastAsia="Times New Roman" w:hAnsi="Times New Roman" w:cs="Times New Roman"/>
          <w:sz w:val="24"/>
          <w:szCs w:val="24"/>
          <w:lang w:eastAsia="tr-TR"/>
        </w:rPr>
        <w:t xml:space="preserve"> Av anında zaman kazandırır.</w:t>
      </w:r>
    </w:p>
    <w:p w14:paraId="179EDA53" w14:textId="77777777" w:rsidR="00327F5D" w:rsidRPr="00327F5D" w:rsidRDefault="00327F5D" w:rsidP="00327F5D">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327F5D">
        <w:rPr>
          <w:rFonts w:ascii="Times New Roman" w:eastAsia="Times New Roman" w:hAnsi="Times New Roman" w:cs="Times New Roman"/>
          <w:b/>
          <w:bCs/>
          <w:sz w:val="24"/>
          <w:szCs w:val="24"/>
          <w:lang w:eastAsia="tr-TR"/>
        </w:rPr>
        <w:t>Düşük maliyetli bakım:</w:t>
      </w:r>
      <w:r w:rsidRPr="00327F5D">
        <w:rPr>
          <w:rFonts w:ascii="Times New Roman" w:eastAsia="Times New Roman" w:hAnsi="Times New Roman" w:cs="Times New Roman"/>
          <w:sz w:val="24"/>
          <w:szCs w:val="24"/>
          <w:lang w:eastAsia="tr-TR"/>
        </w:rPr>
        <w:t xml:space="preserve"> Yerli üretim sayesinde yedek parça temini kolaydır.</w:t>
      </w:r>
    </w:p>
    <w:p w14:paraId="442A5661" w14:textId="77777777" w:rsidR="00327F5D" w:rsidRPr="00327F5D" w:rsidRDefault="00327F5D" w:rsidP="00327F5D">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327F5D">
        <w:rPr>
          <w:rFonts w:ascii="Times New Roman" w:eastAsia="Times New Roman" w:hAnsi="Times New Roman" w:cs="Times New Roman"/>
          <w:b/>
          <w:bCs/>
          <w:sz w:val="24"/>
          <w:szCs w:val="24"/>
          <w:lang w:eastAsia="tr-TR"/>
        </w:rPr>
        <w:t>Daha fazla kontrol:</w:t>
      </w:r>
      <w:r w:rsidRPr="00327F5D">
        <w:rPr>
          <w:rFonts w:ascii="Times New Roman" w:eastAsia="Times New Roman" w:hAnsi="Times New Roman" w:cs="Times New Roman"/>
          <w:sz w:val="24"/>
          <w:szCs w:val="24"/>
          <w:lang w:eastAsia="tr-TR"/>
        </w:rPr>
        <w:t xml:space="preserve"> Özellikle otomatik sistemlerde hızlı tepki sağlar.</w:t>
      </w:r>
    </w:p>
    <w:p w14:paraId="274091DE" w14:textId="77777777" w:rsidR="00327F5D" w:rsidRPr="00327F5D" w:rsidRDefault="00327F5D" w:rsidP="00327F5D">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327F5D">
        <w:rPr>
          <w:rFonts w:ascii="Times New Roman" w:eastAsia="Times New Roman" w:hAnsi="Times New Roman" w:cs="Times New Roman"/>
          <w:b/>
          <w:bCs/>
          <w:sz w:val="24"/>
          <w:szCs w:val="24"/>
          <w:lang w:eastAsia="tr-TR"/>
        </w:rPr>
        <w:t>Yasal uygunluk:</w:t>
      </w:r>
      <w:r w:rsidRPr="00327F5D">
        <w:rPr>
          <w:rFonts w:ascii="Times New Roman" w:eastAsia="Times New Roman" w:hAnsi="Times New Roman" w:cs="Times New Roman"/>
          <w:sz w:val="24"/>
          <w:szCs w:val="24"/>
          <w:lang w:eastAsia="tr-TR"/>
        </w:rPr>
        <w:t xml:space="preserve"> Avcılık yönetmeliklerine uygun modeller ile güvenli kullanım sunar.</w:t>
      </w:r>
    </w:p>
    <w:p w14:paraId="7328C830" w14:textId="77777777" w:rsidR="00327F5D" w:rsidRPr="00327F5D" w:rsidRDefault="00327F5D" w:rsidP="00327F5D">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27F5D">
        <w:rPr>
          <w:rFonts w:ascii="Times New Roman" w:eastAsia="Times New Roman" w:hAnsi="Times New Roman" w:cs="Times New Roman"/>
          <w:b/>
          <w:bCs/>
          <w:sz w:val="27"/>
          <w:szCs w:val="27"/>
          <w:lang w:eastAsia="tr-TR"/>
        </w:rPr>
        <w:t>Prizma Av Bayii Farkı</w:t>
      </w:r>
    </w:p>
    <w:p w14:paraId="7E94D1C5" w14:textId="77777777" w:rsidR="00327F5D" w:rsidRPr="00327F5D" w:rsidRDefault="00327F5D" w:rsidP="00327F5D">
      <w:pPr>
        <w:spacing w:before="100" w:beforeAutospacing="1" w:after="100" w:afterAutospacing="1" w:line="240" w:lineRule="auto"/>
        <w:rPr>
          <w:rFonts w:ascii="Times New Roman" w:eastAsia="Times New Roman" w:hAnsi="Times New Roman" w:cs="Times New Roman"/>
          <w:sz w:val="24"/>
          <w:szCs w:val="24"/>
          <w:lang w:eastAsia="tr-TR"/>
        </w:rPr>
      </w:pPr>
      <w:r w:rsidRPr="00327F5D">
        <w:rPr>
          <w:rFonts w:ascii="Times New Roman" w:eastAsia="Times New Roman" w:hAnsi="Times New Roman" w:cs="Times New Roman"/>
          <w:sz w:val="24"/>
          <w:szCs w:val="24"/>
          <w:lang w:eastAsia="tr-TR"/>
        </w:rPr>
        <w:t>Prizma Av Bayii olarak Türkiye'deki yerli üretim 12 kalibre şarjörlü tüfek modellerinde:</w:t>
      </w:r>
    </w:p>
    <w:p w14:paraId="2E4067FB" w14:textId="77777777" w:rsidR="00327F5D" w:rsidRPr="00327F5D" w:rsidRDefault="00327F5D" w:rsidP="00327F5D">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327F5D">
        <w:rPr>
          <w:rFonts w:ascii="Times New Roman" w:eastAsia="Times New Roman" w:hAnsi="Times New Roman" w:cs="Times New Roman"/>
          <w:b/>
          <w:bCs/>
          <w:sz w:val="24"/>
          <w:szCs w:val="24"/>
          <w:lang w:eastAsia="tr-TR"/>
        </w:rPr>
        <w:t>En geniş ürün çeşitliliğine sahibiz.</w:t>
      </w:r>
    </w:p>
    <w:p w14:paraId="77E1D3EF" w14:textId="77777777" w:rsidR="00327F5D" w:rsidRPr="00327F5D" w:rsidRDefault="00327F5D" w:rsidP="00327F5D">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327F5D">
        <w:rPr>
          <w:rFonts w:ascii="Times New Roman" w:eastAsia="Times New Roman" w:hAnsi="Times New Roman" w:cs="Times New Roman"/>
          <w:b/>
          <w:bCs/>
          <w:sz w:val="24"/>
          <w:szCs w:val="24"/>
          <w:lang w:eastAsia="tr-TR"/>
        </w:rPr>
        <w:t>Stoklarımız günceldir</w:t>
      </w:r>
      <w:r w:rsidRPr="00327F5D">
        <w:rPr>
          <w:rFonts w:ascii="Times New Roman" w:eastAsia="Times New Roman" w:hAnsi="Times New Roman" w:cs="Times New Roman"/>
          <w:sz w:val="24"/>
          <w:szCs w:val="24"/>
          <w:lang w:eastAsia="tr-TR"/>
        </w:rPr>
        <w:t>, aradığınız model hemen temin edilebilir.</w:t>
      </w:r>
    </w:p>
    <w:p w14:paraId="2D8C6A2B" w14:textId="77777777" w:rsidR="00327F5D" w:rsidRPr="00327F5D" w:rsidRDefault="00327F5D" w:rsidP="00327F5D">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327F5D">
        <w:rPr>
          <w:rFonts w:ascii="Times New Roman" w:eastAsia="Times New Roman" w:hAnsi="Times New Roman" w:cs="Times New Roman"/>
          <w:b/>
          <w:bCs/>
          <w:sz w:val="24"/>
          <w:szCs w:val="24"/>
          <w:lang w:eastAsia="tr-TR"/>
        </w:rPr>
        <w:t>En uygun fiyat garantisi sunuyoruz.</w:t>
      </w:r>
    </w:p>
    <w:p w14:paraId="7ED1AE49" w14:textId="77777777" w:rsidR="00327F5D" w:rsidRPr="00327F5D" w:rsidRDefault="00327F5D" w:rsidP="00327F5D">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327F5D">
        <w:rPr>
          <w:rFonts w:ascii="Times New Roman" w:eastAsia="Times New Roman" w:hAnsi="Times New Roman" w:cs="Times New Roman"/>
          <w:b/>
          <w:bCs/>
          <w:sz w:val="24"/>
          <w:szCs w:val="24"/>
          <w:lang w:eastAsia="tr-TR"/>
        </w:rPr>
        <w:t>Peşin fiyatına kredi kartına taksit</w:t>
      </w:r>
      <w:r w:rsidRPr="00327F5D">
        <w:rPr>
          <w:rFonts w:ascii="Times New Roman" w:eastAsia="Times New Roman" w:hAnsi="Times New Roman" w:cs="Times New Roman"/>
          <w:sz w:val="24"/>
          <w:szCs w:val="24"/>
          <w:lang w:eastAsia="tr-TR"/>
        </w:rPr>
        <w:t xml:space="preserve"> imkânı ile ödeme kolaylığı sağlıyoruz.</w:t>
      </w:r>
    </w:p>
    <w:p w14:paraId="4D182F57" w14:textId="77777777" w:rsidR="00327F5D" w:rsidRPr="00327F5D" w:rsidRDefault="00327F5D" w:rsidP="00327F5D">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327F5D">
        <w:rPr>
          <w:rFonts w:ascii="Times New Roman" w:eastAsia="Times New Roman" w:hAnsi="Times New Roman" w:cs="Times New Roman"/>
          <w:b/>
          <w:bCs/>
          <w:sz w:val="24"/>
          <w:szCs w:val="24"/>
          <w:lang w:eastAsia="tr-TR"/>
        </w:rPr>
        <w:t>Tüfek ruhsatı, fişek uyumluluğu ve kullanım önerileri konusunda danışmanlık veriyoruz.</w:t>
      </w:r>
    </w:p>
    <w:p w14:paraId="33DCEA28" w14:textId="77777777" w:rsidR="00327F5D" w:rsidRPr="00327F5D" w:rsidRDefault="00327F5D" w:rsidP="00327F5D">
      <w:pPr>
        <w:spacing w:before="100" w:beforeAutospacing="1" w:after="100" w:afterAutospacing="1" w:line="240" w:lineRule="auto"/>
        <w:rPr>
          <w:rFonts w:ascii="Times New Roman" w:eastAsia="Times New Roman" w:hAnsi="Times New Roman" w:cs="Times New Roman"/>
          <w:sz w:val="24"/>
          <w:szCs w:val="24"/>
          <w:lang w:eastAsia="tr-TR"/>
        </w:rPr>
      </w:pPr>
      <w:r w:rsidRPr="00327F5D">
        <w:rPr>
          <w:rFonts w:ascii="Times New Roman" w:eastAsia="Times New Roman" w:hAnsi="Times New Roman" w:cs="Times New Roman"/>
          <w:sz w:val="24"/>
          <w:szCs w:val="24"/>
          <w:lang w:eastAsia="tr-TR"/>
        </w:rPr>
        <w:lastRenderedPageBreak/>
        <w:t>Uzman ekibimiz, hem av amacınıza hem de bütçenize uygun modeli belirlemeniz için sizinle birebir ilgilenmektedir.</w:t>
      </w:r>
    </w:p>
    <w:p w14:paraId="3D0FDA4C" w14:textId="77777777" w:rsidR="00327F5D" w:rsidRPr="00327F5D" w:rsidRDefault="00327F5D" w:rsidP="00327F5D">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27F5D">
        <w:rPr>
          <w:rFonts w:ascii="Times New Roman" w:eastAsia="Times New Roman" w:hAnsi="Times New Roman" w:cs="Times New Roman"/>
          <w:b/>
          <w:bCs/>
          <w:sz w:val="27"/>
          <w:szCs w:val="27"/>
          <w:lang w:eastAsia="tr-TR"/>
        </w:rPr>
        <w:t>Şarjörlü Tüfek Alırken Nelere Dikkat Etmelisiniz?</w:t>
      </w:r>
    </w:p>
    <w:p w14:paraId="24366051" w14:textId="77777777" w:rsidR="00327F5D" w:rsidRPr="00327F5D" w:rsidRDefault="00327F5D" w:rsidP="00327F5D">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327F5D">
        <w:rPr>
          <w:rFonts w:ascii="Times New Roman" w:eastAsia="Times New Roman" w:hAnsi="Times New Roman" w:cs="Times New Roman"/>
          <w:b/>
          <w:bCs/>
          <w:sz w:val="24"/>
          <w:szCs w:val="24"/>
          <w:lang w:eastAsia="tr-TR"/>
        </w:rPr>
        <w:t>Mekanizma türü (otomatik, yarı otomatik)</w:t>
      </w:r>
    </w:p>
    <w:p w14:paraId="5519BA92" w14:textId="77777777" w:rsidR="00327F5D" w:rsidRPr="00327F5D" w:rsidRDefault="00327F5D" w:rsidP="00327F5D">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327F5D">
        <w:rPr>
          <w:rFonts w:ascii="Times New Roman" w:eastAsia="Times New Roman" w:hAnsi="Times New Roman" w:cs="Times New Roman"/>
          <w:b/>
          <w:bCs/>
          <w:sz w:val="24"/>
          <w:szCs w:val="24"/>
          <w:lang w:eastAsia="tr-TR"/>
        </w:rPr>
        <w:t>Şarjör kapasitesi ve yedek şarjör durumu</w:t>
      </w:r>
    </w:p>
    <w:p w14:paraId="57176740" w14:textId="77777777" w:rsidR="00327F5D" w:rsidRPr="00327F5D" w:rsidRDefault="00327F5D" w:rsidP="00327F5D">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327F5D">
        <w:rPr>
          <w:rFonts w:ascii="Times New Roman" w:eastAsia="Times New Roman" w:hAnsi="Times New Roman" w:cs="Times New Roman"/>
          <w:b/>
          <w:bCs/>
          <w:sz w:val="24"/>
          <w:szCs w:val="24"/>
          <w:lang w:eastAsia="tr-TR"/>
        </w:rPr>
        <w:t>Tüfeğin ağırlığı ve ergonomisi</w:t>
      </w:r>
    </w:p>
    <w:p w14:paraId="37E0F7E3" w14:textId="77777777" w:rsidR="00327F5D" w:rsidRPr="00327F5D" w:rsidRDefault="00327F5D" w:rsidP="00327F5D">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327F5D">
        <w:rPr>
          <w:rFonts w:ascii="Times New Roman" w:eastAsia="Times New Roman" w:hAnsi="Times New Roman" w:cs="Times New Roman"/>
          <w:b/>
          <w:bCs/>
          <w:sz w:val="24"/>
          <w:szCs w:val="24"/>
          <w:lang w:eastAsia="tr-TR"/>
        </w:rPr>
        <w:t>Namlu uzunluğu ve şok sistemi</w:t>
      </w:r>
    </w:p>
    <w:p w14:paraId="4C92A00C" w14:textId="77777777" w:rsidR="00327F5D" w:rsidRPr="00327F5D" w:rsidRDefault="00327F5D" w:rsidP="00327F5D">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327F5D">
        <w:rPr>
          <w:rFonts w:ascii="Times New Roman" w:eastAsia="Times New Roman" w:hAnsi="Times New Roman" w:cs="Times New Roman"/>
          <w:b/>
          <w:bCs/>
          <w:sz w:val="24"/>
          <w:szCs w:val="24"/>
          <w:lang w:eastAsia="tr-TR"/>
        </w:rPr>
        <w:t>Kullanım amacı (kuş, domuz, sportif atıcılık)</w:t>
      </w:r>
    </w:p>
    <w:p w14:paraId="3012CB5F" w14:textId="77777777" w:rsidR="00327F5D" w:rsidRPr="00327F5D" w:rsidRDefault="00327F5D" w:rsidP="00327F5D">
      <w:pPr>
        <w:spacing w:before="100" w:beforeAutospacing="1" w:after="100" w:afterAutospacing="1" w:line="240" w:lineRule="auto"/>
        <w:rPr>
          <w:rFonts w:ascii="Times New Roman" w:eastAsia="Times New Roman" w:hAnsi="Times New Roman" w:cs="Times New Roman"/>
          <w:sz w:val="24"/>
          <w:szCs w:val="24"/>
          <w:lang w:eastAsia="tr-TR"/>
        </w:rPr>
      </w:pPr>
      <w:r w:rsidRPr="00327F5D">
        <w:rPr>
          <w:rFonts w:ascii="Times New Roman" w:eastAsia="Times New Roman" w:hAnsi="Times New Roman" w:cs="Times New Roman"/>
          <w:sz w:val="24"/>
          <w:szCs w:val="24"/>
          <w:lang w:eastAsia="tr-TR"/>
        </w:rPr>
        <w:t>Tüm bu kriterlerde uzman desteğimizle size özel en uygun seçimi birlikte yapabiliriz.</w:t>
      </w:r>
    </w:p>
    <w:p w14:paraId="5C10BB46" w14:textId="77777777" w:rsidR="00327F5D" w:rsidRPr="00327F5D" w:rsidRDefault="00327F5D" w:rsidP="00327F5D">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27F5D">
        <w:rPr>
          <w:rFonts w:ascii="Times New Roman" w:eastAsia="Times New Roman" w:hAnsi="Times New Roman" w:cs="Times New Roman"/>
          <w:b/>
          <w:bCs/>
          <w:sz w:val="27"/>
          <w:szCs w:val="27"/>
          <w:lang w:eastAsia="tr-TR"/>
        </w:rPr>
        <w:t>Sonuç</w:t>
      </w:r>
    </w:p>
    <w:p w14:paraId="08ED5C60" w14:textId="77777777" w:rsidR="00327F5D" w:rsidRPr="00327F5D" w:rsidRDefault="00327F5D" w:rsidP="00327F5D">
      <w:pPr>
        <w:spacing w:before="100" w:beforeAutospacing="1" w:after="100" w:afterAutospacing="1" w:line="240" w:lineRule="auto"/>
        <w:rPr>
          <w:rFonts w:ascii="Times New Roman" w:eastAsia="Times New Roman" w:hAnsi="Times New Roman" w:cs="Times New Roman"/>
          <w:sz w:val="24"/>
          <w:szCs w:val="24"/>
          <w:lang w:eastAsia="tr-TR"/>
        </w:rPr>
      </w:pPr>
      <w:r w:rsidRPr="00327F5D">
        <w:rPr>
          <w:rFonts w:ascii="Times New Roman" w:eastAsia="Times New Roman" w:hAnsi="Times New Roman" w:cs="Times New Roman"/>
          <w:sz w:val="24"/>
          <w:szCs w:val="24"/>
          <w:lang w:eastAsia="tr-TR"/>
        </w:rPr>
        <w:t>12 kalibre şarjörlü av tüfeği, hız, güç ve performansı bir arada sunar. Yerli üretim markaların kalitesi ve fiyat avantajı ile avcılık deneyiminizi üst seviyeye taşır. Prizma Av Bayii olarak bu alandaki en güçlü alternatifleri, en uygun fiyat ve taksit seçenekleriyle sizlere sunuyoruz.</w:t>
      </w:r>
    </w:p>
    <w:p w14:paraId="14FD9097" w14:textId="77777777" w:rsidR="00327F5D" w:rsidRPr="00327F5D" w:rsidRDefault="00327F5D" w:rsidP="00327F5D">
      <w:pPr>
        <w:spacing w:before="100" w:beforeAutospacing="1" w:after="100" w:afterAutospacing="1" w:line="240" w:lineRule="auto"/>
        <w:rPr>
          <w:rFonts w:ascii="Times New Roman" w:eastAsia="Times New Roman" w:hAnsi="Times New Roman" w:cs="Times New Roman"/>
          <w:sz w:val="24"/>
          <w:szCs w:val="24"/>
          <w:lang w:eastAsia="tr-TR"/>
        </w:rPr>
      </w:pPr>
      <w:r w:rsidRPr="00327F5D">
        <w:rPr>
          <w:rFonts w:ascii="Times New Roman" w:eastAsia="Times New Roman" w:hAnsi="Times New Roman" w:cs="Times New Roman"/>
          <w:sz w:val="24"/>
          <w:szCs w:val="24"/>
          <w:lang w:eastAsia="tr-TR"/>
        </w:rPr>
        <w:t>Adres: Menderes Mah. Trabzon Blv. No: 119, Dulkadiroğlu / Kahramanmaraş</w:t>
      </w:r>
      <w:r w:rsidRPr="00327F5D">
        <w:rPr>
          <w:rFonts w:ascii="Times New Roman" w:eastAsia="Times New Roman" w:hAnsi="Times New Roman" w:cs="Times New Roman"/>
          <w:sz w:val="24"/>
          <w:szCs w:val="24"/>
          <w:lang w:eastAsia="tr-TR"/>
        </w:rPr>
        <w:br/>
        <w:t>Telefon: 0344 231 0187 – 0344 231 55 01</w:t>
      </w:r>
      <w:r w:rsidRPr="00327F5D">
        <w:rPr>
          <w:rFonts w:ascii="Times New Roman" w:eastAsia="Times New Roman" w:hAnsi="Times New Roman" w:cs="Times New Roman"/>
          <w:sz w:val="24"/>
          <w:szCs w:val="24"/>
          <w:lang w:eastAsia="tr-TR"/>
        </w:rPr>
        <w:br/>
        <w:t>WhatsApp: 0532 722 1746</w:t>
      </w:r>
    </w:p>
    <w:p w14:paraId="5EA0AFCB" w14:textId="77777777" w:rsidR="00327F5D" w:rsidRPr="00327F5D" w:rsidRDefault="00327F5D" w:rsidP="00327F5D">
      <w:pPr>
        <w:spacing w:before="100" w:beforeAutospacing="1" w:after="100" w:afterAutospacing="1" w:line="240" w:lineRule="auto"/>
        <w:rPr>
          <w:rFonts w:ascii="Times New Roman" w:eastAsia="Times New Roman" w:hAnsi="Times New Roman" w:cs="Times New Roman"/>
          <w:sz w:val="24"/>
          <w:szCs w:val="24"/>
          <w:lang w:eastAsia="tr-TR"/>
        </w:rPr>
      </w:pPr>
      <w:r w:rsidRPr="00327F5D">
        <w:rPr>
          <w:rFonts w:ascii="Times New Roman" w:eastAsia="Times New Roman" w:hAnsi="Times New Roman" w:cs="Times New Roman"/>
          <w:sz w:val="24"/>
          <w:szCs w:val="24"/>
          <w:lang w:eastAsia="tr-TR"/>
        </w:rPr>
        <w:t>En iyi 12 kalibre şarjörlü tüfekler için doğru adres: Prizma Av Bayii!</w:t>
      </w:r>
    </w:p>
    <w:p w14:paraId="0A5D010D" w14:textId="77777777" w:rsidR="0006120E" w:rsidRDefault="0006120E">
      <w:bookmarkStart w:id="0" w:name="_GoBack"/>
      <w:bookmarkEnd w:id="0"/>
    </w:p>
    <w:sectPr w:rsidR="0006120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FB4851"/>
    <w:multiLevelType w:val="multilevel"/>
    <w:tmpl w:val="FDBC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3A2FDC"/>
    <w:multiLevelType w:val="multilevel"/>
    <w:tmpl w:val="A0C2A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3F2698"/>
    <w:multiLevelType w:val="multilevel"/>
    <w:tmpl w:val="BF48E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0102F4"/>
    <w:multiLevelType w:val="multilevel"/>
    <w:tmpl w:val="160E7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574"/>
    <w:rsid w:val="0006120E"/>
    <w:rsid w:val="00327F5D"/>
    <w:rsid w:val="00FD257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17089FB-0BAB-481D-893A-749A97C2E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2">
    <w:name w:val="heading 2"/>
    <w:basedOn w:val="Normal"/>
    <w:link w:val="Balk2Char"/>
    <w:uiPriority w:val="9"/>
    <w:qFormat/>
    <w:rsid w:val="00327F5D"/>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327F5D"/>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327F5D"/>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327F5D"/>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327F5D"/>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327F5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14095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462</Words>
  <Characters>2634</Characters>
  <Application>Microsoft Office Word</Application>
  <DocSecurity>0</DocSecurity>
  <Lines>21</Lines>
  <Paragraphs>6</Paragraphs>
  <ScaleCrop>false</ScaleCrop>
  <Company/>
  <LinksUpToDate>false</LinksUpToDate>
  <CharactersWithSpaces>3090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2025-10-31T12:25:00Z</dcterms:created>
  <dcterms:modified xsi:type="dcterms:W3CDTF">2025-10-31T12:25:00Z</dcterms:modified>
</cp:coreProperties>
</file>