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B7A921" w14:textId="77777777" w:rsidR="006D3FA0" w:rsidRPr="006D3FA0" w:rsidRDefault="006D3FA0" w:rsidP="006D3FA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3FA0">
        <w:rPr>
          <w:rFonts w:ascii="Times New Roman" w:eastAsia="Times New Roman" w:hAnsi="Times New Roman" w:cs="Times New Roman"/>
          <w:b/>
          <w:bCs/>
          <w:kern w:val="36"/>
          <w:sz w:val="48"/>
          <w:szCs w:val="48"/>
          <w:lang w:eastAsia="tr-TR"/>
        </w:rPr>
        <w:t>DAĞLIOĞLU FD20 LUX – Kompakt Güç, Lüks Dokunuş</w:t>
      </w:r>
    </w:p>
    <w:p w14:paraId="32E030C1"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 xml:space="preserve">Türkiye’nin yerli silah sektöründe güvenin ve kalitenin simgesi olan </w:t>
      </w:r>
      <w:r w:rsidRPr="006D3FA0">
        <w:rPr>
          <w:rFonts w:ascii="Times New Roman" w:eastAsia="Times New Roman" w:hAnsi="Times New Roman" w:cs="Times New Roman"/>
          <w:b/>
          <w:bCs/>
          <w:sz w:val="24"/>
          <w:szCs w:val="24"/>
          <w:lang w:eastAsia="tr-TR"/>
        </w:rPr>
        <w:t>Dağlıoğlu Silah Sanayi</w:t>
      </w:r>
      <w:r w:rsidRPr="006D3FA0">
        <w:rPr>
          <w:rFonts w:ascii="Times New Roman" w:eastAsia="Times New Roman" w:hAnsi="Times New Roman" w:cs="Times New Roman"/>
          <w:sz w:val="24"/>
          <w:szCs w:val="24"/>
          <w:lang w:eastAsia="tr-TR"/>
        </w:rPr>
        <w:t xml:space="preserve">, zarafet ve performansı bir araya getiren </w:t>
      </w:r>
      <w:r w:rsidRPr="006D3FA0">
        <w:rPr>
          <w:rFonts w:ascii="Times New Roman" w:eastAsia="Times New Roman" w:hAnsi="Times New Roman" w:cs="Times New Roman"/>
          <w:b/>
          <w:bCs/>
          <w:sz w:val="24"/>
          <w:szCs w:val="24"/>
          <w:lang w:eastAsia="tr-TR"/>
        </w:rPr>
        <w:t>FD20 LUX</w:t>
      </w:r>
      <w:r w:rsidRPr="006D3FA0">
        <w:rPr>
          <w:rFonts w:ascii="Times New Roman" w:eastAsia="Times New Roman" w:hAnsi="Times New Roman" w:cs="Times New Roman"/>
          <w:sz w:val="24"/>
          <w:szCs w:val="24"/>
          <w:lang w:eastAsia="tr-TR"/>
        </w:rPr>
        <w:t xml:space="preserve"> modeliyle av tutkunlarına yeni bir deneyim sunuyor. 20 kalibre sınıfında üretilen bu model, hafif yapısına rağmen güçlü performansı ve üstün işçiliğiyle öne çıkıyor.</w:t>
      </w:r>
    </w:p>
    <w:p w14:paraId="5DBB26D1"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 xml:space="preserve">FD20 LUX, </w:t>
      </w:r>
      <w:r w:rsidRPr="006D3FA0">
        <w:rPr>
          <w:rFonts w:ascii="Times New Roman" w:eastAsia="Times New Roman" w:hAnsi="Times New Roman" w:cs="Times New Roman"/>
          <w:b/>
          <w:bCs/>
          <w:sz w:val="24"/>
          <w:szCs w:val="24"/>
          <w:lang w:eastAsia="tr-TR"/>
        </w:rPr>
        <w:t>Dağlıoğlu’nun klasik FD20 modelinin geliştirilmiş “LUX” versiyonu</w:t>
      </w:r>
      <w:r w:rsidRPr="006D3FA0">
        <w:rPr>
          <w:rFonts w:ascii="Times New Roman" w:eastAsia="Times New Roman" w:hAnsi="Times New Roman" w:cs="Times New Roman"/>
          <w:sz w:val="24"/>
          <w:szCs w:val="24"/>
          <w:lang w:eastAsia="tr-TR"/>
        </w:rPr>
        <w:t xml:space="preserve"> olup; estetik gövde tasarımı, ceviz ağacı kundak seçeneği, parlatılmış metal yüzey detayları ve hassas tetik sistemiyle profesyonel bir deneyim sağlar.</w:t>
      </w:r>
    </w:p>
    <w:p w14:paraId="6FCCFD6F" w14:textId="398A9183"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26237F8A"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Dağlıoğlu FD20 LUX Teknik Özellikleri</w:t>
      </w:r>
    </w:p>
    <w:p w14:paraId="3AE0A07C"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Model:</w:t>
      </w:r>
      <w:r w:rsidRPr="006D3FA0">
        <w:rPr>
          <w:rFonts w:ascii="Times New Roman" w:eastAsia="Times New Roman" w:hAnsi="Times New Roman" w:cs="Times New Roman"/>
          <w:sz w:val="24"/>
          <w:szCs w:val="24"/>
          <w:lang w:eastAsia="tr-TR"/>
        </w:rPr>
        <w:t xml:space="preserve"> Dağlıoğlu FD20 LUX</w:t>
      </w:r>
    </w:p>
    <w:p w14:paraId="5679763C"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Kalibre:</w:t>
      </w:r>
      <w:r w:rsidRPr="006D3FA0">
        <w:rPr>
          <w:rFonts w:ascii="Times New Roman" w:eastAsia="Times New Roman" w:hAnsi="Times New Roman" w:cs="Times New Roman"/>
          <w:sz w:val="24"/>
          <w:szCs w:val="24"/>
          <w:lang w:eastAsia="tr-TR"/>
        </w:rPr>
        <w:t xml:space="preserve"> 20 GA (20 Cal)</w:t>
      </w:r>
    </w:p>
    <w:p w14:paraId="0CB9B6B0"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Sistem:</w:t>
      </w:r>
      <w:r w:rsidRPr="006D3FA0">
        <w:rPr>
          <w:rFonts w:ascii="Times New Roman" w:eastAsia="Times New Roman" w:hAnsi="Times New Roman" w:cs="Times New Roman"/>
          <w:sz w:val="24"/>
          <w:szCs w:val="24"/>
          <w:lang w:eastAsia="tr-TR"/>
        </w:rPr>
        <w:t xml:space="preserve"> Yarı otomatik / Gazlı sistem</w:t>
      </w:r>
    </w:p>
    <w:p w14:paraId="4BA23E13"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Namlu Uzunluğu:</w:t>
      </w:r>
      <w:r w:rsidRPr="006D3FA0">
        <w:rPr>
          <w:rFonts w:ascii="Times New Roman" w:eastAsia="Times New Roman" w:hAnsi="Times New Roman" w:cs="Times New Roman"/>
          <w:sz w:val="24"/>
          <w:szCs w:val="24"/>
          <w:lang w:eastAsia="tr-TR"/>
        </w:rPr>
        <w:t xml:space="preserve"> 61 cm – 71 cm seçenekleri</w:t>
      </w:r>
    </w:p>
    <w:p w14:paraId="2A344B53"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Kapasite:</w:t>
      </w:r>
      <w:r w:rsidRPr="006D3FA0">
        <w:rPr>
          <w:rFonts w:ascii="Times New Roman" w:eastAsia="Times New Roman" w:hAnsi="Times New Roman" w:cs="Times New Roman"/>
          <w:sz w:val="24"/>
          <w:szCs w:val="24"/>
          <w:lang w:eastAsia="tr-TR"/>
        </w:rPr>
        <w:t xml:space="preserve"> 4+1 veya 5+1 fişek</w:t>
      </w:r>
    </w:p>
    <w:p w14:paraId="333A82A0"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Gövde:</w:t>
      </w:r>
      <w:r w:rsidRPr="006D3FA0">
        <w:rPr>
          <w:rFonts w:ascii="Times New Roman" w:eastAsia="Times New Roman" w:hAnsi="Times New Roman" w:cs="Times New Roman"/>
          <w:sz w:val="24"/>
          <w:szCs w:val="24"/>
          <w:lang w:eastAsia="tr-TR"/>
        </w:rPr>
        <w:t xml:space="preserve"> Hafif alüminyum alaşım (özel kaplama yüzey)</w:t>
      </w:r>
    </w:p>
    <w:p w14:paraId="66B1F4F0"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Namlu:</w:t>
      </w:r>
      <w:r w:rsidRPr="006D3FA0">
        <w:rPr>
          <w:rFonts w:ascii="Times New Roman" w:eastAsia="Times New Roman" w:hAnsi="Times New Roman" w:cs="Times New Roman"/>
          <w:sz w:val="24"/>
          <w:szCs w:val="24"/>
          <w:lang w:eastAsia="tr-TR"/>
        </w:rPr>
        <w:t xml:space="preserve"> Yüksek dayanımlı çelik, iç krom kaplamalı</w:t>
      </w:r>
    </w:p>
    <w:p w14:paraId="540E7999"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Kundak:</w:t>
      </w:r>
      <w:r w:rsidRPr="006D3FA0">
        <w:rPr>
          <w:rFonts w:ascii="Times New Roman" w:eastAsia="Times New Roman" w:hAnsi="Times New Roman" w:cs="Times New Roman"/>
          <w:sz w:val="24"/>
          <w:szCs w:val="24"/>
          <w:lang w:eastAsia="tr-TR"/>
        </w:rPr>
        <w:t xml:space="preserve"> Lüks sınıf seçme ceviz veya fiber seçeneği</w:t>
      </w:r>
    </w:p>
    <w:p w14:paraId="4A5BB753"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Şok Sistemi:</w:t>
      </w:r>
      <w:r w:rsidRPr="006D3FA0">
        <w:rPr>
          <w:rFonts w:ascii="Times New Roman" w:eastAsia="Times New Roman" w:hAnsi="Times New Roman" w:cs="Times New Roman"/>
          <w:sz w:val="24"/>
          <w:szCs w:val="24"/>
          <w:lang w:eastAsia="tr-TR"/>
        </w:rPr>
        <w:t xml:space="preserve"> Değiştirilebilir şoklar (Full, </w:t>
      </w:r>
      <w:proofErr w:type="spellStart"/>
      <w:r w:rsidRPr="006D3FA0">
        <w:rPr>
          <w:rFonts w:ascii="Times New Roman" w:eastAsia="Times New Roman" w:hAnsi="Times New Roman" w:cs="Times New Roman"/>
          <w:sz w:val="24"/>
          <w:szCs w:val="24"/>
          <w:lang w:eastAsia="tr-TR"/>
        </w:rPr>
        <w:t>Modified</w:t>
      </w:r>
      <w:proofErr w:type="spellEnd"/>
      <w:r w:rsidRPr="006D3FA0">
        <w:rPr>
          <w:rFonts w:ascii="Times New Roman" w:eastAsia="Times New Roman" w:hAnsi="Times New Roman" w:cs="Times New Roman"/>
          <w:sz w:val="24"/>
          <w:szCs w:val="24"/>
          <w:lang w:eastAsia="tr-TR"/>
        </w:rPr>
        <w:t xml:space="preserve">, </w:t>
      </w:r>
      <w:proofErr w:type="spellStart"/>
      <w:r w:rsidRPr="006D3FA0">
        <w:rPr>
          <w:rFonts w:ascii="Times New Roman" w:eastAsia="Times New Roman" w:hAnsi="Times New Roman" w:cs="Times New Roman"/>
          <w:sz w:val="24"/>
          <w:szCs w:val="24"/>
          <w:lang w:eastAsia="tr-TR"/>
        </w:rPr>
        <w:t>Cylinder</w:t>
      </w:r>
      <w:proofErr w:type="spellEnd"/>
      <w:r w:rsidRPr="006D3FA0">
        <w:rPr>
          <w:rFonts w:ascii="Times New Roman" w:eastAsia="Times New Roman" w:hAnsi="Times New Roman" w:cs="Times New Roman"/>
          <w:sz w:val="24"/>
          <w:szCs w:val="24"/>
          <w:lang w:eastAsia="tr-TR"/>
        </w:rPr>
        <w:t xml:space="preserve"> vb.)</w:t>
      </w:r>
    </w:p>
    <w:p w14:paraId="3B94D5B3"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Tetik:</w:t>
      </w:r>
      <w:r w:rsidRPr="006D3FA0">
        <w:rPr>
          <w:rFonts w:ascii="Times New Roman" w:eastAsia="Times New Roman" w:hAnsi="Times New Roman" w:cs="Times New Roman"/>
          <w:sz w:val="24"/>
          <w:szCs w:val="24"/>
          <w:lang w:eastAsia="tr-TR"/>
        </w:rPr>
        <w:t xml:space="preserve"> Yumuşak, kısa çekimli tetik mekanizması</w:t>
      </w:r>
    </w:p>
    <w:p w14:paraId="57D7191B"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Emniyet:</w:t>
      </w:r>
      <w:r w:rsidRPr="006D3FA0">
        <w:rPr>
          <w:rFonts w:ascii="Times New Roman" w:eastAsia="Times New Roman" w:hAnsi="Times New Roman" w:cs="Times New Roman"/>
          <w:sz w:val="24"/>
          <w:szCs w:val="24"/>
          <w:lang w:eastAsia="tr-TR"/>
        </w:rPr>
        <w:t xml:space="preserve"> Manuel güvenlik mandalı</w:t>
      </w:r>
    </w:p>
    <w:p w14:paraId="71EAFBEB"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Ağırlık:</w:t>
      </w:r>
      <w:r w:rsidRPr="006D3FA0">
        <w:rPr>
          <w:rFonts w:ascii="Times New Roman" w:eastAsia="Times New Roman" w:hAnsi="Times New Roman" w:cs="Times New Roman"/>
          <w:sz w:val="24"/>
          <w:szCs w:val="24"/>
          <w:lang w:eastAsia="tr-TR"/>
        </w:rPr>
        <w:t xml:space="preserve"> Ortalama 2.8 – </w:t>
      </w:r>
      <w:proofErr w:type="gramStart"/>
      <w:r w:rsidRPr="006D3FA0">
        <w:rPr>
          <w:rFonts w:ascii="Times New Roman" w:eastAsia="Times New Roman" w:hAnsi="Times New Roman" w:cs="Times New Roman"/>
          <w:sz w:val="24"/>
          <w:szCs w:val="24"/>
          <w:lang w:eastAsia="tr-TR"/>
        </w:rPr>
        <w:t>3.0</w:t>
      </w:r>
      <w:proofErr w:type="gramEnd"/>
      <w:r w:rsidRPr="006D3FA0">
        <w:rPr>
          <w:rFonts w:ascii="Times New Roman" w:eastAsia="Times New Roman" w:hAnsi="Times New Roman" w:cs="Times New Roman"/>
          <w:sz w:val="24"/>
          <w:szCs w:val="24"/>
          <w:lang w:eastAsia="tr-TR"/>
        </w:rPr>
        <w:t xml:space="preserve"> kg</w:t>
      </w:r>
    </w:p>
    <w:p w14:paraId="5ECF61C7"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Yüzey:</w:t>
      </w:r>
      <w:r w:rsidRPr="006D3FA0">
        <w:rPr>
          <w:rFonts w:ascii="Times New Roman" w:eastAsia="Times New Roman" w:hAnsi="Times New Roman" w:cs="Times New Roman"/>
          <w:sz w:val="24"/>
          <w:szCs w:val="24"/>
          <w:lang w:eastAsia="tr-TR"/>
        </w:rPr>
        <w:t xml:space="preserve"> Parlatılmış, LUX sınıf metal yüzey işçiliği</w:t>
      </w:r>
    </w:p>
    <w:p w14:paraId="54E6EF6D" w14:textId="77777777" w:rsidR="006D3FA0" w:rsidRPr="006D3FA0" w:rsidRDefault="006D3FA0" w:rsidP="006D3FA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Renk Seçenekleri:</w:t>
      </w:r>
      <w:r w:rsidRPr="006D3FA0">
        <w:rPr>
          <w:rFonts w:ascii="Times New Roman" w:eastAsia="Times New Roman" w:hAnsi="Times New Roman" w:cs="Times New Roman"/>
          <w:sz w:val="24"/>
          <w:szCs w:val="24"/>
          <w:lang w:eastAsia="tr-TR"/>
        </w:rPr>
        <w:t xml:space="preserve"> Klasik kahverengi ceviz, mat siyah, gri metalik</w:t>
      </w:r>
    </w:p>
    <w:p w14:paraId="3A7C0429" w14:textId="13FD20B7"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42B87163"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 xml:space="preserve">FD20 </w:t>
      </w:r>
      <w:proofErr w:type="spellStart"/>
      <w:r w:rsidRPr="006D3FA0">
        <w:rPr>
          <w:rFonts w:ascii="Times New Roman" w:eastAsia="Times New Roman" w:hAnsi="Times New Roman" w:cs="Times New Roman"/>
          <w:b/>
          <w:bCs/>
          <w:sz w:val="36"/>
          <w:szCs w:val="36"/>
          <w:lang w:eastAsia="tr-TR"/>
        </w:rPr>
        <w:t>LUX’ün</w:t>
      </w:r>
      <w:proofErr w:type="spellEnd"/>
      <w:r w:rsidRPr="006D3FA0">
        <w:rPr>
          <w:rFonts w:ascii="Times New Roman" w:eastAsia="Times New Roman" w:hAnsi="Times New Roman" w:cs="Times New Roman"/>
          <w:b/>
          <w:bCs/>
          <w:sz w:val="36"/>
          <w:szCs w:val="36"/>
          <w:lang w:eastAsia="tr-TR"/>
        </w:rPr>
        <w:t xml:space="preserve"> Öne Çıkan Özellikleri</w:t>
      </w:r>
    </w:p>
    <w:p w14:paraId="38E2AA4C" w14:textId="77777777" w:rsidR="006D3FA0" w:rsidRPr="006D3FA0" w:rsidRDefault="006D3FA0" w:rsidP="006D3FA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Lüks Tasarım ve Üst Düzey İşçilik:</w:t>
      </w:r>
      <w:r w:rsidRPr="006D3FA0">
        <w:rPr>
          <w:rFonts w:ascii="Times New Roman" w:eastAsia="Times New Roman" w:hAnsi="Times New Roman" w:cs="Times New Roman"/>
          <w:sz w:val="24"/>
          <w:szCs w:val="24"/>
          <w:lang w:eastAsia="tr-TR"/>
        </w:rPr>
        <w:t xml:space="preserve"> Seçme ceviz kundağı, parlak metal detayları ve özel yüzey kaplamasıyla görsel bir şaheser.</w:t>
      </w:r>
    </w:p>
    <w:p w14:paraId="6AABFC73" w14:textId="77777777" w:rsidR="006D3FA0" w:rsidRPr="006D3FA0" w:rsidRDefault="006D3FA0" w:rsidP="006D3FA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Yüksek Performans – Düşük Tepme:</w:t>
      </w:r>
      <w:r w:rsidRPr="006D3FA0">
        <w:rPr>
          <w:rFonts w:ascii="Times New Roman" w:eastAsia="Times New Roman" w:hAnsi="Times New Roman" w:cs="Times New Roman"/>
          <w:sz w:val="24"/>
          <w:szCs w:val="24"/>
          <w:lang w:eastAsia="tr-TR"/>
        </w:rPr>
        <w:t xml:space="preserve"> Gazlı sistem sayesinde geri tepme minimuma indirilir, uzun atışlarda bile konfor korunur.</w:t>
      </w:r>
    </w:p>
    <w:p w14:paraId="6300B59F" w14:textId="77777777" w:rsidR="006D3FA0" w:rsidRPr="006D3FA0" w:rsidRDefault="006D3FA0" w:rsidP="006D3FA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Hafif ve Dengeli:</w:t>
      </w:r>
      <w:r w:rsidRPr="006D3FA0">
        <w:rPr>
          <w:rFonts w:ascii="Times New Roman" w:eastAsia="Times New Roman" w:hAnsi="Times New Roman" w:cs="Times New Roman"/>
          <w:sz w:val="24"/>
          <w:szCs w:val="24"/>
          <w:lang w:eastAsia="tr-TR"/>
        </w:rPr>
        <w:t xml:space="preserve"> 20 kalibre sistemin getirdiği kompakt yapı, taşımada kolaylık sağlar.</w:t>
      </w:r>
    </w:p>
    <w:p w14:paraId="2D44798B" w14:textId="77777777" w:rsidR="006D3FA0" w:rsidRPr="006D3FA0" w:rsidRDefault="006D3FA0" w:rsidP="006D3FA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Yüksek İsabet Oranı:</w:t>
      </w:r>
      <w:r w:rsidRPr="006D3FA0">
        <w:rPr>
          <w:rFonts w:ascii="Times New Roman" w:eastAsia="Times New Roman" w:hAnsi="Times New Roman" w:cs="Times New Roman"/>
          <w:sz w:val="24"/>
          <w:szCs w:val="24"/>
          <w:lang w:eastAsia="tr-TR"/>
        </w:rPr>
        <w:t xml:space="preserve"> Hassas namlu üretimi ve denge noktası mükemmel bir atış deneyimi sunar.</w:t>
      </w:r>
    </w:p>
    <w:p w14:paraId="36F788BD" w14:textId="77777777" w:rsidR="006D3FA0" w:rsidRPr="006D3FA0" w:rsidRDefault="006D3FA0" w:rsidP="006D3FA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Yerli Üretim Güvencesi:</w:t>
      </w:r>
      <w:r w:rsidRPr="006D3FA0">
        <w:rPr>
          <w:rFonts w:ascii="Times New Roman" w:eastAsia="Times New Roman" w:hAnsi="Times New Roman" w:cs="Times New Roman"/>
          <w:sz w:val="24"/>
          <w:szCs w:val="24"/>
          <w:lang w:eastAsia="tr-TR"/>
        </w:rPr>
        <w:t xml:space="preserve"> Tüm parçaları yerli üretimdir, Dağlıoğlu kalite kontrol standartlarından geçmiştir.</w:t>
      </w:r>
    </w:p>
    <w:p w14:paraId="514579D3" w14:textId="70DCC2F3"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715F7236"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lastRenderedPageBreak/>
        <w:t>Kullanım Alanları ve Hedef Kitlesi</w:t>
      </w:r>
    </w:p>
    <w:p w14:paraId="75AD644B"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 xml:space="preserve">Dağlıoğlu FD20 </w:t>
      </w:r>
      <w:proofErr w:type="gramStart"/>
      <w:r w:rsidRPr="006D3FA0">
        <w:rPr>
          <w:rFonts w:ascii="Times New Roman" w:eastAsia="Times New Roman" w:hAnsi="Times New Roman" w:cs="Times New Roman"/>
          <w:sz w:val="24"/>
          <w:szCs w:val="24"/>
          <w:lang w:eastAsia="tr-TR"/>
        </w:rPr>
        <w:t>LUX,</w:t>
      </w:r>
      <w:proofErr w:type="gramEnd"/>
      <w:r w:rsidRPr="006D3FA0">
        <w:rPr>
          <w:rFonts w:ascii="Times New Roman" w:eastAsia="Times New Roman" w:hAnsi="Times New Roman" w:cs="Times New Roman"/>
          <w:sz w:val="24"/>
          <w:szCs w:val="24"/>
          <w:lang w:eastAsia="tr-TR"/>
        </w:rPr>
        <w:t xml:space="preserve"> hem estetik hem performans arayan kullanıcılar için tasarlanmıştır.</w:t>
      </w:r>
    </w:p>
    <w:p w14:paraId="17ED99FE" w14:textId="77777777" w:rsidR="006D3FA0" w:rsidRPr="006D3FA0" w:rsidRDefault="006D3FA0" w:rsidP="006D3FA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Küçük kalibreli, hafif tüfek isteyen avcılar</w:t>
      </w:r>
    </w:p>
    <w:p w14:paraId="11396BC9" w14:textId="77777777" w:rsidR="006D3FA0" w:rsidRPr="006D3FA0" w:rsidRDefault="006D3FA0" w:rsidP="006D3FA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Kadın ve genç atıcılar</w:t>
      </w:r>
    </w:p>
    <w:p w14:paraId="62E8AE92" w14:textId="77777777" w:rsidR="006D3FA0" w:rsidRPr="006D3FA0" w:rsidRDefault="006D3FA0" w:rsidP="006D3FA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Uzun menzilde seri ve isabetli atış yapmak isteyen profesyoneller</w:t>
      </w:r>
    </w:p>
    <w:p w14:paraId="137E0BDB" w14:textId="77777777" w:rsidR="006D3FA0" w:rsidRPr="006D3FA0" w:rsidRDefault="006D3FA0" w:rsidP="006D3FA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Şıklık ve konforu bir arada arayan kullanıcılar</w:t>
      </w:r>
    </w:p>
    <w:p w14:paraId="65998ADA" w14:textId="602FE680"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4E70B32C"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Dayanıklılık ve Güvenlik</w:t>
      </w:r>
    </w:p>
    <w:p w14:paraId="549680FD"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FD20 LUX, zorlu doğa koşullarında bile üstün dayanıklılık gösterir. Gövde kaplaması ve iç krom kaplı namlusu, paslanmaya karşı uzun süreli koruma sağlar. Manuel emniyet mandalı, güvenli kullanım sağlar.</w:t>
      </w:r>
    </w:p>
    <w:p w14:paraId="2CDF5A3B"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Gazlı sistem, atış sırasında tepme kuvvetini azaltır ve atıcıya maksimum kontrol sunar.</w:t>
      </w:r>
    </w:p>
    <w:p w14:paraId="0F9547A1" w14:textId="28AAB104"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6CE995D2"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Dağlıoğlu FD20 LUX – Zarafetle Gelen Güç</w:t>
      </w:r>
    </w:p>
    <w:p w14:paraId="58258B2E"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Bu model, yalnızca bir av tüfeği değil; aynı zamanda zarafetin sembolüdür.</w:t>
      </w:r>
      <w:r w:rsidRPr="006D3FA0">
        <w:rPr>
          <w:rFonts w:ascii="Times New Roman" w:eastAsia="Times New Roman" w:hAnsi="Times New Roman" w:cs="Times New Roman"/>
          <w:sz w:val="24"/>
          <w:szCs w:val="24"/>
          <w:lang w:eastAsia="tr-TR"/>
        </w:rPr>
        <w:br/>
        <w:t xml:space="preserve">Dağlıoğlu FD20 </w:t>
      </w:r>
      <w:proofErr w:type="gramStart"/>
      <w:r w:rsidRPr="006D3FA0">
        <w:rPr>
          <w:rFonts w:ascii="Times New Roman" w:eastAsia="Times New Roman" w:hAnsi="Times New Roman" w:cs="Times New Roman"/>
          <w:sz w:val="24"/>
          <w:szCs w:val="24"/>
          <w:lang w:eastAsia="tr-TR"/>
        </w:rPr>
        <w:t>LUX,</w:t>
      </w:r>
      <w:proofErr w:type="gramEnd"/>
      <w:r w:rsidRPr="006D3FA0">
        <w:rPr>
          <w:rFonts w:ascii="Times New Roman" w:eastAsia="Times New Roman" w:hAnsi="Times New Roman" w:cs="Times New Roman"/>
          <w:sz w:val="24"/>
          <w:szCs w:val="24"/>
          <w:lang w:eastAsia="tr-TR"/>
        </w:rPr>
        <w:t xml:space="preserve"> hem saha performansı hem de koleksiyon değeri açısından öne çıkar. Lüks sınıf işçiliği sayesinde uzun ömürlü ve prestijli bir kullanım sunar.</w:t>
      </w:r>
    </w:p>
    <w:p w14:paraId="33594126" w14:textId="3755AB3D"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022515B1"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En Uygun Fiyatlarla Dağlıoğlu FD20 LUX – Prizma Av Bayii’nde!</w:t>
      </w:r>
    </w:p>
    <w:p w14:paraId="63BDD455"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sz w:val="24"/>
          <w:szCs w:val="24"/>
          <w:lang w:eastAsia="tr-TR"/>
        </w:rPr>
        <w:t xml:space="preserve">Dağlıoğlu FD20 LUX av tüfeği, </w:t>
      </w:r>
      <w:r w:rsidRPr="006D3FA0">
        <w:rPr>
          <w:rFonts w:ascii="Times New Roman" w:eastAsia="Times New Roman" w:hAnsi="Times New Roman" w:cs="Times New Roman"/>
          <w:b/>
          <w:bCs/>
          <w:sz w:val="24"/>
          <w:szCs w:val="24"/>
          <w:lang w:eastAsia="tr-TR"/>
        </w:rPr>
        <w:t>en uygun fiyat garantisi</w:t>
      </w:r>
      <w:r w:rsidRPr="006D3FA0">
        <w:rPr>
          <w:rFonts w:ascii="Times New Roman" w:eastAsia="Times New Roman" w:hAnsi="Times New Roman" w:cs="Times New Roman"/>
          <w:sz w:val="24"/>
          <w:szCs w:val="24"/>
          <w:lang w:eastAsia="tr-TR"/>
        </w:rPr>
        <w:t xml:space="preserve"> ve </w:t>
      </w:r>
      <w:r w:rsidRPr="006D3FA0">
        <w:rPr>
          <w:rFonts w:ascii="Times New Roman" w:eastAsia="Times New Roman" w:hAnsi="Times New Roman" w:cs="Times New Roman"/>
          <w:b/>
          <w:bCs/>
          <w:sz w:val="24"/>
          <w:szCs w:val="24"/>
          <w:lang w:eastAsia="tr-TR"/>
        </w:rPr>
        <w:t>resmî bayi güvencesiyle</w:t>
      </w:r>
      <w:r w:rsidRPr="006D3FA0">
        <w:rPr>
          <w:rFonts w:ascii="Times New Roman" w:eastAsia="Times New Roman" w:hAnsi="Times New Roman" w:cs="Times New Roman"/>
          <w:sz w:val="24"/>
          <w:szCs w:val="24"/>
          <w:lang w:eastAsia="tr-TR"/>
        </w:rPr>
        <w:t xml:space="preserve"> sadece </w:t>
      </w:r>
      <w:r w:rsidRPr="006D3FA0">
        <w:rPr>
          <w:rFonts w:ascii="Times New Roman" w:eastAsia="Times New Roman" w:hAnsi="Times New Roman" w:cs="Times New Roman"/>
          <w:b/>
          <w:bCs/>
          <w:sz w:val="24"/>
          <w:szCs w:val="24"/>
          <w:lang w:eastAsia="tr-TR"/>
        </w:rPr>
        <w:t xml:space="preserve">Prizma </w:t>
      </w:r>
      <w:proofErr w:type="spellStart"/>
      <w:r w:rsidRPr="006D3FA0">
        <w:rPr>
          <w:rFonts w:ascii="Times New Roman" w:eastAsia="Times New Roman" w:hAnsi="Times New Roman" w:cs="Times New Roman"/>
          <w:b/>
          <w:bCs/>
          <w:sz w:val="24"/>
          <w:szCs w:val="24"/>
          <w:lang w:eastAsia="tr-TR"/>
        </w:rPr>
        <w:t>Av’da</w:t>
      </w:r>
      <w:proofErr w:type="spellEnd"/>
      <w:r w:rsidRPr="006D3FA0">
        <w:rPr>
          <w:rFonts w:ascii="Times New Roman" w:eastAsia="Times New Roman" w:hAnsi="Times New Roman" w:cs="Times New Roman"/>
          <w:sz w:val="24"/>
          <w:szCs w:val="24"/>
          <w:lang w:eastAsia="tr-TR"/>
        </w:rPr>
        <w:t xml:space="preserve"> satıştadır.</w:t>
      </w:r>
      <w:r w:rsidRPr="006D3FA0">
        <w:rPr>
          <w:rFonts w:ascii="Times New Roman" w:eastAsia="Times New Roman" w:hAnsi="Times New Roman" w:cs="Times New Roman"/>
          <w:sz w:val="24"/>
          <w:szCs w:val="24"/>
          <w:lang w:eastAsia="tr-TR"/>
        </w:rPr>
        <w:br/>
        <w:t xml:space="preserve">Kredi kartına </w:t>
      </w:r>
      <w:r w:rsidRPr="006D3FA0">
        <w:rPr>
          <w:rFonts w:ascii="Times New Roman" w:eastAsia="Times New Roman" w:hAnsi="Times New Roman" w:cs="Times New Roman"/>
          <w:b/>
          <w:bCs/>
          <w:sz w:val="24"/>
          <w:szCs w:val="24"/>
          <w:lang w:eastAsia="tr-TR"/>
        </w:rPr>
        <w:t>peşin fiyatına taksit</w:t>
      </w:r>
      <w:r w:rsidRPr="006D3FA0">
        <w:rPr>
          <w:rFonts w:ascii="Times New Roman" w:eastAsia="Times New Roman" w:hAnsi="Times New Roman" w:cs="Times New Roman"/>
          <w:sz w:val="24"/>
          <w:szCs w:val="24"/>
          <w:lang w:eastAsia="tr-TR"/>
        </w:rPr>
        <w:t xml:space="preserve">, uygun ödeme koşulları ve </w:t>
      </w:r>
      <w:r w:rsidRPr="006D3FA0">
        <w:rPr>
          <w:rFonts w:ascii="Times New Roman" w:eastAsia="Times New Roman" w:hAnsi="Times New Roman" w:cs="Times New Roman"/>
          <w:b/>
          <w:bCs/>
          <w:sz w:val="24"/>
          <w:szCs w:val="24"/>
          <w:lang w:eastAsia="tr-TR"/>
        </w:rPr>
        <w:t>tüm Türkiye’ye kargo</w:t>
      </w:r>
      <w:r w:rsidRPr="006D3FA0">
        <w:rPr>
          <w:rFonts w:ascii="Times New Roman" w:eastAsia="Times New Roman" w:hAnsi="Times New Roman" w:cs="Times New Roman"/>
          <w:sz w:val="24"/>
          <w:szCs w:val="24"/>
          <w:lang w:eastAsia="tr-TR"/>
        </w:rPr>
        <w:t xml:space="preserve"> imkânı sunuyoruz.</w:t>
      </w:r>
      <w:r w:rsidRPr="006D3FA0">
        <w:rPr>
          <w:rFonts w:ascii="Times New Roman" w:eastAsia="Times New Roman" w:hAnsi="Times New Roman" w:cs="Times New Roman"/>
          <w:sz w:val="24"/>
          <w:szCs w:val="24"/>
          <w:lang w:eastAsia="tr-TR"/>
        </w:rPr>
        <w:br/>
        <w:t>Satın alma belgesi hazır olan müşterilerimiz, güvenle sipariş verebilir.</w:t>
      </w:r>
    </w:p>
    <w:p w14:paraId="0487A118" w14:textId="6C971342"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623BC286"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İletişim ve Sipariş Bilgileri</w:t>
      </w:r>
    </w:p>
    <w:p w14:paraId="29A28059"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Prizma Av – Resmî Dağlıoğlu Bayii</w:t>
      </w:r>
      <w:r w:rsidRPr="006D3FA0">
        <w:rPr>
          <w:rFonts w:ascii="Times New Roman" w:eastAsia="Times New Roman" w:hAnsi="Times New Roman" w:cs="Times New Roman"/>
          <w:sz w:val="24"/>
          <w:szCs w:val="24"/>
          <w:lang w:eastAsia="tr-TR"/>
        </w:rPr>
        <w:br/>
      </w:r>
      <w:r w:rsidRPr="006D3FA0">
        <w:rPr>
          <w:rFonts w:ascii="Segoe UI Emoji" w:eastAsia="Times New Roman" w:hAnsi="Segoe UI Emoji" w:cs="Segoe UI Emoji"/>
          <w:sz w:val="24"/>
          <w:szCs w:val="24"/>
          <w:lang w:eastAsia="tr-TR"/>
        </w:rPr>
        <w:t>📍</w:t>
      </w:r>
      <w:r w:rsidRPr="006D3FA0">
        <w:rPr>
          <w:rFonts w:ascii="Times New Roman" w:eastAsia="Times New Roman" w:hAnsi="Times New Roman" w:cs="Times New Roman"/>
          <w:sz w:val="24"/>
          <w:szCs w:val="24"/>
          <w:lang w:eastAsia="tr-TR"/>
        </w:rPr>
        <w:t xml:space="preserve"> </w:t>
      </w:r>
      <w:r w:rsidRPr="006D3FA0">
        <w:rPr>
          <w:rFonts w:ascii="Times New Roman" w:eastAsia="Times New Roman" w:hAnsi="Times New Roman" w:cs="Times New Roman"/>
          <w:b/>
          <w:bCs/>
          <w:sz w:val="24"/>
          <w:szCs w:val="24"/>
          <w:lang w:eastAsia="tr-TR"/>
        </w:rPr>
        <w:t>Adres:</w:t>
      </w:r>
      <w:r w:rsidRPr="006D3FA0">
        <w:rPr>
          <w:rFonts w:ascii="Times New Roman" w:eastAsia="Times New Roman" w:hAnsi="Times New Roman" w:cs="Times New Roman"/>
          <w:sz w:val="24"/>
          <w:szCs w:val="24"/>
          <w:lang w:eastAsia="tr-TR"/>
        </w:rPr>
        <w:t xml:space="preserve"> Menderes Mah. Trabzon </w:t>
      </w:r>
      <w:proofErr w:type="spellStart"/>
      <w:r w:rsidRPr="006D3FA0">
        <w:rPr>
          <w:rFonts w:ascii="Times New Roman" w:eastAsia="Times New Roman" w:hAnsi="Times New Roman" w:cs="Times New Roman"/>
          <w:sz w:val="24"/>
          <w:szCs w:val="24"/>
          <w:lang w:eastAsia="tr-TR"/>
        </w:rPr>
        <w:t>Blv</w:t>
      </w:r>
      <w:proofErr w:type="spellEnd"/>
      <w:r w:rsidRPr="006D3FA0">
        <w:rPr>
          <w:rFonts w:ascii="Times New Roman" w:eastAsia="Times New Roman" w:hAnsi="Times New Roman" w:cs="Times New Roman"/>
          <w:sz w:val="24"/>
          <w:szCs w:val="24"/>
          <w:lang w:eastAsia="tr-TR"/>
        </w:rPr>
        <w:t>. No: 119, Dulkadiroğlu / Kahramanmaraş</w:t>
      </w:r>
      <w:r w:rsidRPr="006D3FA0">
        <w:rPr>
          <w:rFonts w:ascii="Times New Roman" w:eastAsia="Times New Roman" w:hAnsi="Times New Roman" w:cs="Times New Roman"/>
          <w:sz w:val="24"/>
          <w:szCs w:val="24"/>
          <w:lang w:eastAsia="tr-TR"/>
        </w:rPr>
        <w:br/>
      </w:r>
      <w:r w:rsidRPr="006D3FA0">
        <w:rPr>
          <w:rFonts w:ascii="Segoe UI Emoji" w:eastAsia="Times New Roman" w:hAnsi="Segoe UI Emoji" w:cs="Segoe UI Emoji"/>
          <w:sz w:val="24"/>
          <w:szCs w:val="24"/>
          <w:lang w:eastAsia="tr-TR"/>
        </w:rPr>
        <w:t>📞</w:t>
      </w:r>
      <w:r w:rsidRPr="006D3FA0">
        <w:rPr>
          <w:rFonts w:ascii="Times New Roman" w:eastAsia="Times New Roman" w:hAnsi="Times New Roman" w:cs="Times New Roman"/>
          <w:sz w:val="24"/>
          <w:szCs w:val="24"/>
          <w:lang w:eastAsia="tr-TR"/>
        </w:rPr>
        <w:t xml:space="preserve"> </w:t>
      </w:r>
      <w:r w:rsidRPr="006D3FA0">
        <w:rPr>
          <w:rFonts w:ascii="Times New Roman" w:eastAsia="Times New Roman" w:hAnsi="Times New Roman" w:cs="Times New Roman"/>
          <w:b/>
          <w:bCs/>
          <w:sz w:val="24"/>
          <w:szCs w:val="24"/>
          <w:lang w:eastAsia="tr-TR"/>
        </w:rPr>
        <w:t>Telefon:</w:t>
      </w:r>
      <w:r w:rsidRPr="006D3FA0">
        <w:rPr>
          <w:rFonts w:ascii="Times New Roman" w:eastAsia="Times New Roman" w:hAnsi="Times New Roman" w:cs="Times New Roman"/>
          <w:sz w:val="24"/>
          <w:szCs w:val="24"/>
          <w:lang w:eastAsia="tr-TR"/>
        </w:rPr>
        <w:t xml:space="preserve"> 0344 231 01 87 – 0344 231 55 01</w:t>
      </w:r>
      <w:r w:rsidRPr="006D3FA0">
        <w:rPr>
          <w:rFonts w:ascii="Times New Roman" w:eastAsia="Times New Roman" w:hAnsi="Times New Roman" w:cs="Times New Roman"/>
          <w:sz w:val="24"/>
          <w:szCs w:val="24"/>
          <w:lang w:eastAsia="tr-TR"/>
        </w:rPr>
        <w:br/>
      </w:r>
      <w:r w:rsidRPr="006D3FA0">
        <w:rPr>
          <w:rFonts w:ascii="Segoe UI Emoji" w:eastAsia="Times New Roman" w:hAnsi="Segoe UI Emoji" w:cs="Segoe UI Emoji"/>
          <w:sz w:val="24"/>
          <w:szCs w:val="24"/>
          <w:lang w:eastAsia="tr-TR"/>
        </w:rPr>
        <w:lastRenderedPageBreak/>
        <w:t>💬</w:t>
      </w:r>
      <w:r w:rsidRPr="006D3FA0">
        <w:rPr>
          <w:rFonts w:ascii="Times New Roman" w:eastAsia="Times New Roman" w:hAnsi="Times New Roman" w:cs="Times New Roman"/>
          <w:sz w:val="24"/>
          <w:szCs w:val="24"/>
          <w:lang w:eastAsia="tr-TR"/>
        </w:rPr>
        <w:t xml:space="preserve"> </w:t>
      </w:r>
      <w:proofErr w:type="spellStart"/>
      <w:r w:rsidRPr="006D3FA0">
        <w:rPr>
          <w:rFonts w:ascii="Times New Roman" w:eastAsia="Times New Roman" w:hAnsi="Times New Roman" w:cs="Times New Roman"/>
          <w:b/>
          <w:bCs/>
          <w:sz w:val="24"/>
          <w:szCs w:val="24"/>
          <w:lang w:eastAsia="tr-TR"/>
        </w:rPr>
        <w:t>WhatsApp</w:t>
      </w:r>
      <w:proofErr w:type="spellEnd"/>
      <w:r w:rsidRPr="006D3FA0">
        <w:rPr>
          <w:rFonts w:ascii="Times New Roman" w:eastAsia="Times New Roman" w:hAnsi="Times New Roman" w:cs="Times New Roman"/>
          <w:b/>
          <w:bCs/>
          <w:sz w:val="24"/>
          <w:szCs w:val="24"/>
          <w:lang w:eastAsia="tr-TR"/>
        </w:rPr>
        <w:t xml:space="preserve"> Destek:</w:t>
      </w:r>
      <w:r w:rsidRPr="006D3FA0">
        <w:rPr>
          <w:rFonts w:ascii="Times New Roman" w:eastAsia="Times New Roman" w:hAnsi="Times New Roman" w:cs="Times New Roman"/>
          <w:sz w:val="24"/>
          <w:szCs w:val="24"/>
          <w:lang w:eastAsia="tr-TR"/>
        </w:rPr>
        <w:t xml:space="preserve"> 0532 722 1746</w:t>
      </w:r>
      <w:r w:rsidRPr="006D3FA0">
        <w:rPr>
          <w:rFonts w:ascii="Times New Roman" w:eastAsia="Times New Roman" w:hAnsi="Times New Roman" w:cs="Times New Roman"/>
          <w:sz w:val="24"/>
          <w:szCs w:val="24"/>
          <w:lang w:eastAsia="tr-TR"/>
        </w:rPr>
        <w:br/>
      </w:r>
      <w:r w:rsidRPr="006D3FA0">
        <w:rPr>
          <w:rFonts w:ascii="Segoe UI Emoji" w:eastAsia="Times New Roman" w:hAnsi="Segoe UI Emoji" w:cs="Segoe UI Emoji"/>
          <w:sz w:val="24"/>
          <w:szCs w:val="24"/>
          <w:lang w:eastAsia="tr-TR"/>
        </w:rPr>
        <w:t>🚚</w:t>
      </w:r>
      <w:r w:rsidRPr="006D3FA0">
        <w:rPr>
          <w:rFonts w:ascii="Times New Roman" w:eastAsia="Times New Roman" w:hAnsi="Times New Roman" w:cs="Times New Roman"/>
          <w:sz w:val="24"/>
          <w:szCs w:val="24"/>
          <w:lang w:eastAsia="tr-TR"/>
        </w:rPr>
        <w:t xml:space="preserve"> </w:t>
      </w:r>
      <w:r w:rsidRPr="006D3FA0">
        <w:rPr>
          <w:rFonts w:ascii="Times New Roman" w:eastAsia="Times New Roman" w:hAnsi="Times New Roman" w:cs="Times New Roman"/>
          <w:b/>
          <w:bCs/>
          <w:sz w:val="24"/>
          <w:szCs w:val="24"/>
          <w:lang w:eastAsia="tr-TR"/>
        </w:rPr>
        <w:t>Tüm Türkiye’ye Kargo – Kredi Kartına Peşin Fiyatına Taksit İmkânı</w:t>
      </w:r>
    </w:p>
    <w:p w14:paraId="5A229EDD" w14:textId="7ACAAB7B" w:rsidR="006D3FA0" w:rsidRPr="006D3FA0" w:rsidRDefault="006D3FA0" w:rsidP="006D3FA0">
      <w:pPr>
        <w:spacing w:after="0" w:line="240" w:lineRule="auto"/>
        <w:rPr>
          <w:rFonts w:ascii="Times New Roman" w:eastAsia="Times New Roman" w:hAnsi="Times New Roman" w:cs="Times New Roman"/>
          <w:sz w:val="24"/>
          <w:szCs w:val="24"/>
          <w:lang w:eastAsia="tr-TR"/>
        </w:rPr>
      </w:pPr>
    </w:p>
    <w:p w14:paraId="7D355787"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SEO Odaklı Anahtar Kelimeler</w:t>
      </w:r>
    </w:p>
    <w:p w14:paraId="026BCEAE"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6D3FA0">
        <w:rPr>
          <w:rFonts w:ascii="Times New Roman" w:eastAsia="Times New Roman" w:hAnsi="Times New Roman" w:cs="Times New Roman"/>
          <w:sz w:val="24"/>
          <w:szCs w:val="24"/>
          <w:lang w:eastAsia="tr-TR"/>
        </w:rPr>
        <w:t>en</w:t>
      </w:r>
      <w:proofErr w:type="gramEnd"/>
      <w:r w:rsidRPr="006D3FA0">
        <w:rPr>
          <w:rFonts w:ascii="Times New Roman" w:eastAsia="Times New Roman" w:hAnsi="Times New Roman" w:cs="Times New Roman"/>
          <w:sz w:val="24"/>
          <w:szCs w:val="24"/>
          <w:lang w:eastAsia="tr-TR"/>
        </w:rPr>
        <w:t xml:space="preserve"> ucuz Dağlıoğlu, Dağlıoğlu FD20 LUX, FD20 LUX av tüfeği, Dağlıoğlu FD20, Dağlıoğlu FD63, Dağlıoğlu tüfek modelleri, yerli üretim av tüfeği, 20 cal av tüfeği, gazlı sistem tüfek, yarı otomatik av tüfeği, Prizma Av bayi, Kahramanmaraş av tüfekleri</w:t>
      </w:r>
    </w:p>
    <w:p w14:paraId="7CE4ADC4" w14:textId="4C218C16" w:rsidR="006D3FA0" w:rsidRPr="006D3FA0" w:rsidRDefault="006D3FA0" w:rsidP="006D3FA0">
      <w:pPr>
        <w:spacing w:after="0" w:line="240" w:lineRule="auto"/>
        <w:rPr>
          <w:rFonts w:ascii="Times New Roman" w:eastAsia="Times New Roman" w:hAnsi="Times New Roman" w:cs="Times New Roman"/>
          <w:sz w:val="24"/>
          <w:szCs w:val="24"/>
          <w:lang w:eastAsia="tr-TR"/>
        </w:rPr>
      </w:pPr>
      <w:bookmarkStart w:id="0" w:name="_GoBack"/>
      <w:bookmarkEnd w:id="0"/>
    </w:p>
    <w:p w14:paraId="6BEB401F" w14:textId="77777777" w:rsidR="006D3FA0" w:rsidRPr="006D3FA0" w:rsidRDefault="006D3FA0" w:rsidP="006D3FA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3FA0">
        <w:rPr>
          <w:rFonts w:ascii="Times New Roman" w:eastAsia="Times New Roman" w:hAnsi="Times New Roman" w:cs="Times New Roman"/>
          <w:b/>
          <w:bCs/>
          <w:sz w:val="36"/>
          <w:szCs w:val="36"/>
          <w:lang w:eastAsia="tr-TR"/>
        </w:rPr>
        <w:t>Meta Açıklama (SEO İçin)</w:t>
      </w:r>
    </w:p>
    <w:p w14:paraId="3B07E936" w14:textId="77777777" w:rsidR="006D3FA0" w:rsidRPr="006D3FA0" w:rsidRDefault="006D3FA0" w:rsidP="006D3FA0">
      <w:pPr>
        <w:spacing w:before="100" w:beforeAutospacing="1" w:after="100" w:afterAutospacing="1" w:line="240" w:lineRule="auto"/>
        <w:rPr>
          <w:rFonts w:ascii="Times New Roman" w:eastAsia="Times New Roman" w:hAnsi="Times New Roman" w:cs="Times New Roman"/>
          <w:sz w:val="24"/>
          <w:szCs w:val="24"/>
          <w:lang w:eastAsia="tr-TR"/>
        </w:rPr>
      </w:pPr>
      <w:r w:rsidRPr="006D3FA0">
        <w:rPr>
          <w:rFonts w:ascii="Times New Roman" w:eastAsia="Times New Roman" w:hAnsi="Times New Roman" w:cs="Times New Roman"/>
          <w:b/>
          <w:bCs/>
          <w:sz w:val="24"/>
          <w:szCs w:val="24"/>
          <w:lang w:eastAsia="tr-TR"/>
        </w:rPr>
        <w:t>Dağlıoğlu FD20 LUX</w:t>
      </w:r>
      <w:r w:rsidRPr="006D3FA0">
        <w:rPr>
          <w:rFonts w:ascii="Times New Roman" w:eastAsia="Times New Roman" w:hAnsi="Times New Roman" w:cs="Times New Roman"/>
          <w:sz w:val="24"/>
          <w:szCs w:val="24"/>
          <w:lang w:eastAsia="tr-TR"/>
        </w:rPr>
        <w:t xml:space="preserve">, hafifliği, zarafeti ve üstün performansıyla avcıların gözdesi. Kredi kartına taksit, uygun fiyat, Türkiye geneli kargo avantajı Prizma </w:t>
      </w:r>
      <w:proofErr w:type="spellStart"/>
      <w:r w:rsidRPr="006D3FA0">
        <w:rPr>
          <w:rFonts w:ascii="Times New Roman" w:eastAsia="Times New Roman" w:hAnsi="Times New Roman" w:cs="Times New Roman"/>
          <w:sz w:val="24"/>
          <w:szCs w:val="24"/>
          <w:lang w:eastAsia="tr-TR"/>
        </w:rPr>
        <w:t>Av’da</w:t>
      </w:r>
      <w:proofErr w:type="spellEnd"/>
      <w:r w:rsidRPr="006D3FA0">
        <w:rPr>
          <w:rFonts w:ascii="Times New Roman" w:eastAsia="Times New Roman" w:hAnsi="Times New Roman" w:cs="Times New Roman"/>
          <w:sz w:val="24"/>
          <w:szCs w:val="24"/>
          <w:lang w:eastAsia="tr-TR"/>
        </w:rPr>
        <w:t>!</w:t>
      </w:r>
    </w:p>
    <w:p w14:paraId="49ECD140" w14:textId="77777777" w:rsidR="00A06CEC" w:rsidRDefault="00A06CEC"/>
    <w:sectPr w:rsidR="00A06C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B6CC2"/>
    <w:multiLevelType w:val="multilevel"/>
    <w:tmpl w:val="2D1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358E3"/>
    <w:multiLevelType w:val="multilevel"/>
    <w:tmpl w:val="670E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9F1DAC"/>
    <w:multiLevelType w:val="multilevel"/>
    <w:tmpl w:val="1072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2E"/>
    <w:rsid w:val="0024162E"/>
    <w:rsid w:val="006D3FA0"/>
    <w:rsid w:val="00A06C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04C07-4302-4D6F-9716-236E9790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6D3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6D3FA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D3FA0"/>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6D3FA0"/>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6D3FA0"/>
    <w:rPr>
      <w:b/>
      <w:bCs/>
    </w:rPr>
  </w:style>
  <w:style w:type="paragraph" w:styleId="NormalWeb">
    <w:name w:val="Normal (Web)"/>
    <w:basedOn w:val="Normal"/>
    <w:uiPriority w:val="99"/>
    <w:semiHidden/>
    <w:unhideWhenUsed/>
    <w:rsid w:val="006D3FA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19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2025-11-05T09:40:00Z</dcterms:created>
  <dcterms:modified xsi:type="dcterms:W3CDTF">2025-11-05T09:41:00Z</dcterms:modified>
</cp:coreProperties>
</file>